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DF" w:rsidRPr="005436DF" w:rsidRDefault="005436DF" w:rsidP="005436DF">
      <w:pPr>
        <w:shd w:val="clear" w:color="auto" w:fill="FFFFFF"/>
        <w:spacing w:after="240" w:line="240" w:lineRule="auto"/>
        <w:ind w:left="60"/>
        <w:jc w:val="center"/>
        <w:rPr>
          <w:rFonts w:ascii="Calibri" w:eastAsia="Times New Roman" w:hAnsi="Calibri" w:cs="Calibri"/>
          <w:b/>
          <w:bCs/>
          <w:color w:val="003300"/>
          <w:sz w:val="28"/>
          <w:szCs w:val="26"/>
          <w:lang w:eastAsia="tr-TR"/>
        </w:rPr>
      </w:pPr>
      <w:r w:rsidRPr="005436DF">
        <w:rPr>
          <w:rFonts w:ascii="Calibri" w:eastAsia="Times New Roman" w:hAnsi="Calibri" w:cs="Calibri"/>
          <w:b/>
          <w:bCs/>
          <w:color w:val="003300"/>
          <w:sz w:val="28"/>
          <w:szCs w:val="26"/>
          <w:highlight w:val="red"/>
          <w:lang w:eastAsia="tr-TR"/>
        </w:rPr>
        <w:t>- - - - BAŞVURU SÜRESİ UZATILMIŞTIR - - - -</w:t>
      </w:r>
    </w:p>
    <w:p w:rsidR="000436B0" w:rsidRPr="000436B0" w:rsidRDefault="000436B0" w:rsidP="000436B0">
      <w:pPr>
        <w:shd w:val="clear" w:color="auto" w:fill="FFFFFF"/>
        <w:spacing w:after="240" w:line="240" w:lineRule="auto"/>
        <w:jc w:val="center"/>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3300"/>
          <w:sz w:val="26"/>
          <w:szCs w:val="26"/>
          <w:lang w:eastAsia="tr-TR"/>
        </w:rPr>
        <w:t>2018-2019 Erasmus+ Personel Hareketliliği</w:t>
      </w:r>
    </w:p>
    <w:p w:rsidR="000436B0" w:rsidRPr="000436B0" w:rsidRDefault="000436B0" w:rsidP="000436B0">
      <w:pPr>
        <w:shd w:val="clear" w:color="auto" w:fill="FFFFFF"/>
        <w:spacing w:after="240" w:line="240" w:lineRule="auto"/>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3300"/>
          <w:sz w:val="26"/>
          <w:szCs w:val="26"/>
          <w:lang w:eastAsia="tr-TR"/>
        </w:rPr>
        <w:t>2018-2019 Erasmus Personel Hareketliliği Başvuruları Ne Zaman ve Nasıl Yapılır?</w:t>
      </w:r>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color w:val="000000"/>
          <w:sz w:val="26"/>
          <w:szCs w:val="26"/>
          <w:lang w:eastAsia="tr-TR"/>
        </w:rPr>
        <w:t>2018-2019 Erasmus+ personel hareketliliğine başvurmak isteyen personellerin başvuru formunu doldurması ve ofisimize teslim etmeleri gerekmektedir.</w:t>
      </w:r>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color w:val="000000"/>
          <w:sz w:val="26"/>
          <w:szCs w:val="26"/>
          <w:lang w:eastAsia="tr-TR"/>
        </w:rPr>
        <w:t>İlgilenen personelimizin </w:t>
      </w:r>
      <w:r w:rsidR="00041925">
        <w:rPr>
          <w:rFonts w:ascii="Calibri" w:eastAsia="Times New Roman" w:hAnsi="Calibri" w:cs="Calibri"/>
          <w:b/>
          <w:bCs/>
          <w:color w:val="000000"/>
          <w:sz w:val="26"/>
          <w:szCs w:val="26"/>
          <w:lang w:eastAsia="tr-TR"/>
        </w:rPr>
        <w:t>5</w:t>
      </w:r>
      <w:r w:rsidRPr="000436B0">
        <w:rPr>
          <w:rFonts w:ascii="Calibri" w:eastAsia="Times New Roman" w:hAnsi="Calibri" w:cs="Calibri"/>
          <w:b/>
          <w:bCs/>
          <w:color w:val="000000"/>
          <w:sz w:val="26"/>
          <w:szCs w:val="26"/>
          <w:lang w:eastAsia="tr-TR"/>
        </w:rPr>
        <w:t xml:space="preserve"> </w:t>
      </w:r>
      <w:r>
        <w:rPr>
          <w:rFonts w:ascii="Calibri" w:eastAsia="Times New Roman" w:hAnsi="Calibri" w:cs="Calibri"/>
          <w:b/>
          <w:bCs/>
          <w:color w:val="000000"/>
          <w:sz w:val="26"/>
          <w:szCs w:val="26"/>
          <w:lang w:eastAsia="tr-TR"/>
        </w:rPr>
        <w:t>HAZİRAN</w:t>
      </w:r>
      <w:r w:rsidRPr="000436B0">
        <w:rPr>
          <w:rFonts w:ascii="Calibri" w:eastAsia="Times New Roman" w:hAnsi="Calibri" w:cs="Calibri"/>
          <w:b/>
          <w:bCs/>
          <w:color w:val="000000"/>
          <w:sz w:val="26"/>
          <w:szCs w:val="26"/>
          <w:lang w:eastAsia="tr-TR"/>
        </w:rPr>
        <w:t xml:space="preserve"> -</w:t>
      </w:r>
      <w:r>
        <w:rPr>
          <w:rFonts w:ascii="Calibri" w:eastAsia="Times New Roman" w:hAnsi="Calibri" w:cs="Calibri"/>
          <w:b/>
          <w:bCs/>
          <w:color w:val="000000"/>
          <w:sz w:val="26"/>
          <w:szCs w:val="26"/>
          <w:lang w:eastAsia="tr-TR"/>
        </w:rPr>
        <w:t xml:space="preserve"> </w:t>
      </w:r>
      <w:r w:rsidRPr="000436B0">
        <w:rPr>
          <w:rFonts w:ascii="Calibri" w:eastAsia="Times New Roman" w:hAnsi="Calibri" w:cs="Calibri"/>
          <w:b/>
          <w:bCs/>
          <w:color w:val="000000"/>
          <w:sz w:val="26"/>
          <w:szCs w:val="26"/>
          <w:lang w:eastAsia="tr-TR"/>
        </w:rPr>
        <w:t>1</w:t>
      </w:r>
      <w:r w:rsidR="00041925">
        <w:rPr>
          <w:rFonts w:ascii="Calibri" w:eastAsia="Times New Roman" w:hAnsi="Calibri" w:cs="Calibri"/>
          <w:b/>
          <w:bCs/>
          <w:color w:val="000000"/>
          <w:sz w:val="26"/>
          <w:szCs w:val="26"/>
          <w:lang w:eastAsia="tr-TR"/>
        </w:rPr>
        <w:t>9</w:t>
      </w:r>
      <w:bookmarkStart w:id="0" w:name="_GoBack"/>
      <w:bookmarkEnd w:id="0"/>
      <w:r w:rsidRPr="000436B0">
        <w:rPr>
          <w:rFonts w:ascii="Calibri" w:eastAsia="Times New Roman" w:hAnsi="Calibri" w:cs="Calibri"/>
          <w:b/>
          <w:bCs/>
          <w:color w:val="000000"/>
          <w:sz w:val="26"/>
          <w:szCs w:val="26"/>
          <w:lang w:eastAsia="tr-TR"/>
        </w:rPr>
        <w:t xml:space="preserve"> </w:t>
      </w:r>
      <w:r>
        <w:rPr>
          <w:rFonts w:ascii="Calibri" w:eastAsia="Times New Roman" w:hAnsi="Calibri" w:cs="Calibri"/>
          <w:b/>
          <w:bCs/>
          <w:color w:val="000000"/>
          <w:sz w:val="26"/>
          <w:szCs w:val="26"/>
          <w:lang w:eastAsia="tr-TR"/>
        </w:rPr>
        <w:t>HAZİRAN</w:t>
      </w:r>
      <w:r w:rsidRPr="000436B0">
        <w:rPr>
          <w:rFonts w:ascii="Calibri" w:eastAsia="Times New Roman" w:hAnsi="Calibri" w:cs="Calibri"/>
          <w:b/>
          <w:bCs/>
          <w:color w:val="000000"/>
          <w:sz w:val="26"/>
          <w:szCs w:val="26"/>
          <w:lang w:eastAsia="tr-TR"/>
        </w:rPr>
        <w:t xml:space="preserve"> 2018</w:t>
      </w:r>
      <w:r w:rsidRPr="000436B0">
        <w:rPr>
          <w:rFonts w:ascii="Calibri" w:eastAsia="Times New Roman" w:hAnsi="Calibri" w:cs="Calibri"/>
          <w:color w:val="000000"/>
          <w:sz w:val="26"/>
          <w:szCs w:val="26"/>
          <w:lang w:eastAsia="tr-TR"/>
        </w:rPr>
        <w:t> tarihleri arasında Erasmus+ personel hareketliliğine başvuru yapabileceklerdir.</w:t>
      </w:r>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3300"/>
          <w:sz w:val="26"/>
          <w:szCs w:val="26"/>
          <w:lang w:eastAsia="tr-TR"/>
        </w:rPr>
        <w:t>Başvuru İçin Gerekli Evraklar:</w:t>
      </w:r>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Open Sans" w:eastAsia="Times New Roman" w:hAnsi="Open Sans" w:cs="Times New Roman"/>
          <w:color w:val="000000"/>
          <w:sz w:val="21"/>
          <w:szCs w:val="21"/>
          <w:lang w:eastAsia="tr-TR"/>
        </w:rPr>
        <w:t> </w:t>
      </w:r>
    </w:p>
    <w:p w:rsidR="000436B0" w:rsidRPr="000436B0" w:rsidRDefault="000436B0" w:rsidP="000436B0">
      <w:pPr>
        <w:shd w:val="clear" w:color="auto" w:fill="FFFFFF"/>
        <w:spacing w:after="240" w:line="240" w:lineRule="auto"/>
        <w:rPr>
          <w:rFonts w:ascii="Open Sans" w:eastAsia="Times New Roman" w:hAnsi="Open Sans" w:cs="Times New Roman"/>
          <w:color w:val="000000"/>
          <w:sz w:val="21"/>
          <w:szCs w:val="21"/>
          <w:lang w:eastAsia="tr-TR"/>
        </w:rPr>
      </w:pPr>
      <w:r w:rsidRPr="000436B0">
        <w:rPr>
          <w:rFonts w:ascii="Calibri" w:eastAsia="Times New Roman" w:hAnsi="Calibri" w:cs="Calibri"/>
          <w:color w:val="000000"/>
          <w:sz w:val="26"/>
          <w:szCs w:val="26"/>
          <w:lang w:eastAsia="tr-TR"/>
        </w:rPr>
        <w:t>Başvuru Formu</w:t>
      </w:r>
    </w:p>
    <w:p w:rsidR="000436B0" w:rsidRPr="000436B0" w:rsidRDefault="000436B0" w:rsidP="000436B0">
      <w:pPr>
        <w:shd w:val="clear" w:color="auto" w:fill="FFFFFF"/>
        <w:spacing w:after="240" w:line="240" w:lineRule="auto"/>
        <w:rPr>
          <w:rFonts w:ascii="Open Sans" w:eastAsia="Times New Roman" w:hAnsi="Open Sans" w:cs="Times New Roman"/>
          <w:color w:val="000000"/>
          <w:sz w:val="21"/>
          <w:szCs w:val="21"/>
          <w:lang w:eastAsia="tr-TR"/>
        </w:rPr>
      </w:pPr>
      <w:r w:rsidRPr="000436B0">
        <w:rPr>
          <w:rFonts w:ascii="Calibri" w:eastAsia="Times New Roman" w:hAnsi="Calibri" w:cs="Calibri"/>
          <w:color w:val="000000"/>
          <w:sz w:val="26"/>
          <w:szCs w:val="26"/>
          <w:lang w:eastAsia="tr-TR"/>
        </w:rPr>
        <w:t>Varsa Yabancı Dil Belgesi;</w:t>
      </w:r>
      <w:r w:rsidRPr="000436B0">
        <w:rPr>
          <w:rFonts w:ascii="Open Sans" w:eastAsia="Times New Roman" w:hAnsi="Open Sans" w:cs="Times New Roman"/>
          <w:color w:val="000000"/>
          <w:sz w:val="21"/>
          <w:szCs w:val="21"/>
          <w:lang w:eastAsia="tr-TR"/>
        </w:rPr>
        <w:br/>
      </w:r>
      <w:r w:rsidRPr="000436B0">
        <w:rPr>
          <w:rFonts w:ascii="Open Sans" w:eastAsia="Times New Roman" w:hAnsi="Open Sans" w:cs="Times New Roman"/>
          <w:color w:val="000000"/>
          <w:sz w:val="21"/>
          <w:szCs w:val="21"/>
          <w:lang w:eastAsia="tr-TR"/>
        </w:rPr>
        <w:br/>
      </w:r>
      <w:r w:rsidRPr="000436B0">
        <w:rPr>
          <w:rFonts w:ascii="Calibri" w:eastAsia="Times New Roman" w:hAnsi="Calibri" w:cs="Calibri"/>
          <w:i/>
          <w:iCs/>
          <w:color w:val="000000"/>
          <w:sz w:val="26"/>
          <w:szCs w:val="26"/>
          <w:lang w:eastAsia="tr-TR"/>
        </w:rPr>
        <w:t>YDS için;</w:t>
      </w:r>
      <w:r w:rsidRPr="000436B0">
        <w:rPr>
          <w:rFonts w:ascii="Open Sans" w:eastAsia="Times New Roman" w:hAnsi="Open Sans" w:cs="Times New Roman"/>
          <w:color w:val="000000"/>
          <w:sz w:val="21"/>
          <w:szCs w:val="21"/>
          <w:lang w:eastAsia="tr-TR"/>
        </w:rPr>
        <w:br/>
      </w:r>
    </w:p>
    <w:p w:rsidR="000436B0" w:rsidRPr="000436B0" w:rsidRDefault="000436B0" w:rsidP="000436B0">
      <w:pPr>
        <w:numPr>
          <w:ilvl w:val="0"/>
          <w:numId w:val="1"/>
        </w:numPr>
        <w:shd w:val="clear" w:color="auto" w:fill="FFFFFF"/>
        <w:spacing w:before="100" w:beforeAutospacing="1" w:after="100" w:afterAutospacing="1" w:line="240" w:lineRule="auto"/>
        <w:rPr>
          <w:rFonts w:ascii="Calibri" w:eastAsia="Times New Roman" w:hAnsi="Calibri" w:cs="Calibri"/>
          <w:color w:val="898989"/>
          <w:sz w:val="26"/>
          <w:szCs w:val="26"/>
          <w:lang w:eastAsia="tr-TR"/>
        </w:rPr>
      </w:pPr>
      <w:r w:rsidRPr="000436B0">
        <w:rPr>
          <w:rFonts w:ascii="Calibri" w:eastAsia="Times New Roman" w:hAnsi="Calibri" w:cs="Calibri"/>
          <w:color w:val="898989"/>
          <w:sz w:val="26"/>
          <w:szCs w:val="26"/>
          <w:lang w:eastAsia="tr-TR"/>
        </w:rPr>
        <w:t>Akademik Personel için min. 70</w:t>
      </w:r>
    </w:p>
    <w:p w:rsidR="000436B0" w:rsidRPr="000436B0" w:rsidRDefault="000436B0" w:rsidP="000436B0">
      <w:pPr>
        <w:numPr>
          <w:ilvl w:val="0"/>
          <w:numId w:val="1"/>
        </w:numPr>
        <w:shd w:val="clear" w:color="auto" w:fill="FFFFFF"/>
        <w:spacing w:before="100" w:beforeAutospacing="1" w:after="100" w:afterAutospacing="1" w:line="240" w:lineRule="auto"/>
        <w:rPr>
          <w:rFonts w:ascii="Open Sans" w:eastAsia="Times New Roman" w:hAnsi="Open Sans" w:cs="Times New Roman"/>
          <w:color w:val="898989"/>
          <w:sz w:val="21"/>
          <w:szCs w:val="21"/>
          <w:lang w:eastAsia="tr-TR"/>
        </w:rPr>
      </w:pPr>
      <w:r w:rsidRPr="000436B0">
        <w:rPr>
          <w:rFonts w:ascii="Open Sans" w:eastAsia="Times New Roman" w:hAnsi="Open Sans" w:cs="Times New Roman"/>
          <w:color w:val="898989"/>
          <w:sz w:val="21"/>
          <w:szCs w:val="21"/>
          <w:lang w:eastAsia="tr-TR"/>
        </w:rPr>
        <w:t>İ</w:t>
      </w:r>
      <w:r w:rsidRPr="000436B0">
        <w:rPr>
          <w:rFonts w:ascii="Calibri" w:eastAsia="Times New Roman" w:hAnsi="Calibri" w:cs="Calibri"/>
          <w:color w:val="898989"/>
          <w:sz w:val="26"/>
          <w:szCs w:val="26"/>
          <w:lang w:eastAsia="tr-TR"/>
        </w:rPr>
        <w:t>dari Personel için min. 50 puan</w:t>
      </w:r>
    </w:p>
    <w:p w:rsidR="000436B0" w:rsidRPr="000436B0" w:rsidRDefault="000436B0" w:rsidP="000436B0">
      <w:pPr>
        <w:numPr>
          <w:ilvl w:val="0"/>
          <w:numId w:val="1"/>
        </w:numPr>
        <w:shd w:val="clear" w:color="auto" w:fill="FFFFFF"/>
        <w:spacing w:before="100" w:beforeAutospacing="1" w:after="100" w:afterAutospacing="1" w:line="240" w:lineRule="auto"/>
        <w:rPr>
          <w:rFonts w:ascii="Open Sans" w:eastAsia="Times New Roman" w:hAnsi="Open Sans" w:cs="Times New Roman"/>
          <w:color w:val="898989"/>
          <w:sz w:val="21"/>
          <w:szCs w:val="21"/>
          <w:lang w:eastAsia="tr-TR"/>
        </w:rPr>
      </w:pPr>
      <w:r w:rsidRPr="000436B0">
        <w:rPr>
          <w:rFonts w:ascii="Calibri" w:eastAsia="Times New Roman" w:hAnsi="Calibri" w:cs="Calibri"/>
          <w:i/>
          <w:iCs/>
          <w:color w:val="898989"/>
          <w:sz w:val="26"/>
          <w:szCs w:val="26"/>
          <w:lang w:eastAsia="tr-TR"/>
        </w:rPr>
        <w:t>Cambridge Sınavlarından;</w:t>
      </w:r>
    </w:p>
    <w:p w:rsidR="000436B0" w:rsidRPr="000436B0" w:rsidRDefault="000436B0" w:rsidP="000436B0">
      <w:pPr>
        <w:numPr>
          <w:ilvl w:val="0"/>
          <w:numId w:val="1"/>
        </w:numPr>
        <w:shd w:val="clear" w:color="auto" w:fill="FFFFFF"/>
        <w:spacing w:before="100" w:beforeAutospacing="1" w:after="100" w:afterAutospacing="1" w:line="240" w:lineRule="auto"/>
        <w:rPr>
          <w:rFonts w:ascii="Open Sans" w:eastAsia="Times New Roman" w:hAnsi="Open Sans" w:cs="Times New Roman"/>
          <w:color w:val="898989"/>
          <w:sz w:val="21"/>
          <w:szCs w:val="21"/>
          <w:lang w:eastAsia="tr-TR"/>
        </w:rPr>
      </w:pPr>
      <w:r w:rsidRPr="000436B0">
        <w:rPr>
          <w:rFonts w:ascii="Calibri" w:eastAsia="Times New Roman" w:hAnsi="Calibri" w:cs="Calibri"/>
          <w:color w:val="898989"/>
          <w:sz w:val="26"/>
          <w:szCs w:val="26"/>
          <w:lang w:eastAsia="tr-TR"/>
        </w:rPr>
        <w:t>CAE min. B</w:t>
      </w:r>
    </w:p>
    <w:p w:rsidR="000436B0" w:rsidRPr="000436B0" w:rsidRDefault="000436B0" w:rsidP="000436B0">
      <w:pPr>
        <w:numPr>
          <w:ilvl w:val="0"/>
          <w:numId w:val="1"/>
        </w:numPr>
        <w:shd w:val="clear" w:color="auto" w:fill="FFFFFF"/>
        <w:spacing w:before="100" w:beforeAutospacing="1" w:after="100" w:afterAutospacing="1" w:line="240" w:lineRule="auto"/>
        <w:rPr>
          <w:rFonts w:ascii="Open Sans" w:eastAsia="Times New Roman" w:hAnsi="Open Sans" w:cs="Times New Roman"/>
          <w:color w:val="898989"/>
          <w:sz w:val="21"/>
          <w:szCs w:val="21"/>
          <w:lang w:eastAsia="tr-TR"/>
        </w:rPr>
      </w:pPr>
      <w:r w:rsidRPr="000436B0">
        <w:rPr>
          <w:rFonts w:ascii="Open Sans" w:eastAsia="Times New Roman" w:hAnsi="Open Sans" w:cs="Times New Roman"/>
          <w:color w:val="898989"/>
          <w:sz w:val="21"/>
          <w:szCs w:val="21"/>
          <w:lang w:eastAsia="tr-TR"/>
        </w:rPr>
        <w:t>C</w:t>
      </w:r>
      <w:r w:rsidRPr="000436B0">
        <w:rPr>
          <w:rFonts w:ascii="Calibri" w:eastAsia="Times New Roman" w:hAnsi="Calibri" w:cs="Calibri"/>
          <w:color w:val="898989"/>
          <w:sz w:val="26"/>
          <w:szCs w:val="26"/>
          <w:lang w:eastAsia="tr-TR"/>
        </w:rPr>
        <w:t>PE min. C</w:t>
      </w:r>
    </w:p>
    <w:p w:rsidR="000436B0" w:rsidRPr="000436B0" w:rsidRDefault="000436B0" w:rsidP="000436B0">
      <w:pPr>
        <w:numPr>
          <w:ilvl w:val="0"/>
          <w:numId w:val="1"/>
        </w:numPr>
        <w:shd w:val="clear" w:color="auto" w:fill="FFFFFF"/>
        <w:spacing w:before="100" w:beforeAutospacing="1" w:after="100" w:afterAutospacing="1" w:line="240" w:lineRule="auto"/>
        <w:rPr>
          <w:rFonts w:ascii="Open Sans" w:eastAsia="Times New Roman" w:hAnsi="Open Sans" w:cs="Times New Roman"/>
          <w:color w:val="898989"/>
          <w:sz w:val="21"/>
          <w:szCs w:val="21"/>
          <w:lang w:eastAsia="tr-TR"/>
        </w:rPr>
      </w:pPr>
      <w:r w:rsidRPr="000436B0">
        <w:rPr>
          <w:rFonts w:ascii="Calibri" w:eastAsia="Times New Roman" w:hAnsi="Calibri" w:cs="Calibri"/>
          <w:i/>
          <w:iCs/>
          <w:color w:val="898989"/>
          <w:sz w:val="26"/>
          <w:szCs w:val="26"/>
          <w:lang w:eastAsia="tr-TR"/>
        </w:rPr>
        <w:t>TOEFL;</w:t>
      </w:r>
    </w:p>
    <w:p w:rsidR="000436B0" w:rsidRPr="000436B0" w:rsidRDefault="000436B0" w:rsidP="000436B0">
      <w:pPr>
        <w:numPr>
          <w:ilvl w:val="0"/>
          <w:numId w:val="1"/>
        </w:numPr>
        <w:shd w:val="clear" w:color="auto" w:fill="FFFFFF"/>
        <w:spacing w:before="100" w:beforeAutospacing="1" w:after="100" w:afterAutospacing="1" w:line="240" w:lineRule="auto"/>
        <w:rPr>
          <w:rFonts w:ascii="Open Sans" w:eastAsia="Times New Roman" w:hAnsi="Open Sans" w:cs="Times New Roman"/>
          <w:color w:val="898989"/>
          <w:sz w:val="21"/>
          <w:szCs w:val="21"/>
          <w:lang w:eastAsia="tr-TR"/>
        </w:rPr>
      </w:pPr>
      <w:r w:rsidRPr="000436B0">
        <w:rPr>
          <w:rFonts w:ascii="Calibri" w:eastAsia="Times New Roman" w:hAnsi="Calibri" w:cs="Calibri"/>
          <w:i/>
          <w:iCs/>
          <w:color w:val="898989"/>
          <w:sz w:val="26"/>
          <w:szCs w:val="26"/>
          <w:lang w:eastAsia="tr-TR"/>
        </w:rPr>
        <w:t>IBT min. 75</w:t>
      </w:r>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color w:val="000000"/>
          <w:sz w:val="26"/>
          <w:szCs w:val="26"/>
          <w:lang w:eastAsia="tr-TR"/>
        </w:rPr>
        <w:t>          </w:t>
      </w:r>
      <w:r w:rsidRPr="000436B0">
        <w:rPr>
          <w:rFonts w:ascii="Calibri" w:eastAsia="Times New Roman" w:hAnsi="Calibri" w:cs="Calibri"/>
          <w:i/>
          <w:iCs/>
          <w:color w:val="000000"/>
          <w:sz w:val="26"/>
          <w:szCs w:val="26"/>
          <w:lang w:eastAsia="tr-TR"/>
        </w:rPr>
        <w:t> </w:t>
      </w:r>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color w:val="000000"/>
          <w:sz w:val="26"/>
          <w:szCs w:val="26"/>
          <w:lang w:eastAsia="tr-TR"/>
        </w:rPr>
        <w:t>*YDS'nin geçerliliği 4 senedir.</w:t>
      </w:r>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3300"/>
          <w:sz w:val="26"/>
          <w:szCs w:val="26"/>
          <w:lang w:eastAsia="tr-TR"/>
        </w:rPr>
        <w:t>Kontenjan</w:t>
      </w:r>
    </w:p>
    <w:tbl>
      <w:tblPr>
        <w:tblW w:w="8550" w:type="dxa"/>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3942"/>
        <w:gridCol w:w="4608"/>
      </w:tblGrid>
      <w:tr w:rsidR="000436B0" w:rsidRPr="000436B0" w:rsidTr="000436B0">
        <w:tc>
          <w:tcPr>
            <w:tcW w:w="427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436B0" w:rsidRPr="000436B0" w:rsidRDefault="000436B0" w:rsidP="000436B0">
            <w:pPr>
              <w:spacing w:after="0" w:line="240" w:lineRule="auto"/>
              <w:jc w:val="center"/>
              <w:rPr>
                <w:rFonts w:ascii="Open Sans" w:eastAsia="Times New Roman" w:hAnsi="Open Sans" w:cs="Times New Roman"/>
                <w:color w:val="898989"/>
                <w:sz w:val="21"/>
                <w:szCs w:val="21"/>
                <w:lang w:eastAsia="tr-TR"/>
              </w:rPr>
            </w:pPr>
          </w:p>
        </w:tc>
        <w:tc>
          <w:tcPr>
            <w:tcW w:w="426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436B0" w:rsidRPr="000436B0" w:rsidRDefault="000436B0" w:rsidP="000436B0">
            <w:pPr>
              <w:spacing w:after="0" w:line="240" w:lineRule="auto"/>
              <w:jc w:val="center"/>
              <w:rPr>
                <w:rFonts w:ascii="Open Sans" w:eastAsia="Times New Roman" w:hAnsi="Open Sans" w:cs="Times New Roman"/>
                <w:color w:val="898989"/>
                <w:sz w:val="21"/>
                <w:szCs w:val="21"/>
                <w:lang w:eastAsia="tr-TR"/>
              </w:rPr>
            </w:pPr>
            <w:r w:rsidRPr="000436B0">
              <w:rPr>
                <w:rFonts w:ascii="Calibri" w:eastAsia="Times New Roman" w:hAnsi="Calibri" w:cs="Calibri"/>
                <w:b/>
                <w:bCs/>
                <w:color w:val="222222"/>
                <w:sz w:val="26"/>
                <w:szCs w:val="26"/>
                <w:lang w:eastAsia="tr-TR"/>
              </w:rPr>
              <w:t>​Kontenjanlar</w:t>
            </w:r>
          </w:p>
        </w:tc>
      </w:tr>
      <w:tr w:rsidR="000436B0" w:rsidRPr="000436B0" w:rsidTr="000436B0">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436B0" w:rsidRPr="000436B0" w:rsidRDefault="000436B0" w:rsidP="000436B0">
            <w:pPr>
              <w:spacing w:after="0" w:line="240" w:lineRule="auto"/>
              <w:jc w:val="center"/>
              <w:rPr>
                <w:rFonts w:ascii="Open Sans" w:eastAsia="Times New Roman" w:hAnsi="Open Sans" w:cs="Times New Roman"/>
                <w:color w:val="898989"/>
                <w:sz w:val="21"/>
                <w:szCs w:val="21"/>
                <w:lang w:eastAsia="tr-TR"/>
              </w:rPr>
            </w:pPr>
            <w:r w:rsidRPr="000436B0">
              <w:rPr>
                <w:rFonts w:ascii="Open Sans" w:eastAsia="Times New Roman" w:hAnsi="Open Sans" w:cs="Times New Roman"/>
                <w:color w:val="898989"/>
                <w:sz w:val="21"/>
                <w:szCs w:val="21"/>
                <w:lang w:eastAsia="tr-TR"/>
              </w:rPr>
              <w:t>​</w:t>
            </w:r>
            <w:r w:rsidRPr="000436B0">
              <w:rPr>
                <w:rFonts w:ascii="Calibri" w:eastAsia="Times New Roman" w:hAnsi="Calibri" w:cs="Calibri"/>
                <w:b/>
                <w:bCs/>
                <w:color w:val="000000"/>
                <w:sz w:val="26"/>
                <w:szCs w:val="26"/>
                <w:shd w:val="clear" w:color="auto" w:fill="FFFFFF"/>
                <w:lang w:eastAsia="tr-TR"/>
              </w:rPr>
              <w:t>Personel Hareketliliği​</w:t>
            </w:r>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436B0" w:rsidRPr="000436B0" w:rsidRDefault="000436B0" w:rsidP="000436B0">
            <w:pPr>
              <w:spacing w:after="0" w:line="240" w:lineRule="auto"/>
              <w:jc w:val="center"/>
              <w:rPr>
                <w:rFonts w:ascii="Open Sans" w:eastAsia="Times New Roman" w:hAnsi="Open Sans" w:cs="Times New Roman"/>
                <w:color w:val="898989"/>
                <w:sz w:val="21"/>
                <w:szCs w:val="21"/>
                <w:lang w:eastAsia="tr-TR"/>
              </w:rPr>
            </w:pPr>
            <w:r w:rsidRPr="000436B0">
              <w:rPr>
                <w:rFonts w:ascii="Open Sans" w:eastAsia="Times New Roman" w:hAnsi="Open Sans" w:cs="Times New Roman"/>
                <w:color w:val="898989"/>
                <w:sz w:val="21"/>
                <w:szCs w:val="21"/>
                <w:lang w:eastAsia="tr-TR"/>
              </w:rPr>
              <w:t>​</w:t>
            </w:r>
            <w:r w:rsidRPr="000436B0">
              <w:rPr>
                <w:rFonts w:ascii="Open Sans" w:eastAsia="Times New Roman" w:hAnsi="Open Sans" w:cs="Times New Roman"/>
                <w:color w:val="000000"/>
                <w:sz w:val="26"/>
                <w:szCs w:val="26"/>
                <w:shd w:val="clear" w:color="auto" w:fill="FFFFFF"/>
                <w:lang w:eastAsia="tr-TR"/>
              </w:rPr>
              <w:t>5 İdar​i​/ Akademik Personel (5 Asil – 5 Yedek)</w:t>
            </w:r>
          </w:p>
        </w:tc>
      </w:tr>
    </w:tbl>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3300"/>
          <w:sz w:val="26"/>
          <w:szCs w:val="26"/>
          <w:lang w:eastAsia="tr-TR"/>
        </w:rPr>
        <w:br/>
      </w:r>
    </w:p>
    <w:p w:rsidR="000436B0" w:rsidRPr="000436B0" w:rsidRDefault="000436B0" w:rsidP="000436B0">
      <w:pPr>
        <w:shd w:val="clear" w:color="auto" w:fill="FFFFFF"/>
        <w:spacing w:after="240" w:line="240" w:lineRule="auto"/>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3300"/>
          <w:sz w:val="26"/>
          <w:szCs w:val="26"/>
          <w:lang w:eastAsia="tr-TR"/>
        </w:rPr>
        <w:t>Personel Eğitim Alma Hareketliliği faaliyet alanı iki hareketlilik türünü içerir;</w:t>
      </w:r>
    </w:p>
    <w:p w:rsidR="000436B0" w:rsidRPr="000436B0" w:rsidRDefault="000436B0" w:rsidP="000436B0">
      <w:pPr>
        <w:shd w:val="clear" w:color="auto" w:fill="FFFFFF"/>
        <w:spacing w:after="240" w:line="240" w:lineRule="auto"/>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3300"/>
          <w:sz w:val="26"/>
          <w:szCs w:val="26"/>
          <w:lang w:eastAsia="tr-TR"/>
        </w:rPr>
        <w:t>1. Yükseköğretim kurumundan bir işletmeye giden personelin hareketliliği</w:t>
      </w:r>
      <w:r w:rsidRPr="000436B0">
        <w:rPr>
          <w:rFonts w:ascii="Calibri" w:eastAsia="Times New Roman" w:hAnsi="Calibri" w:cs="Calibri"/>
          <w:color w:val="003300"/>
          <w:sz w:val="26"/>
          <w:szCs w:val="26"/>
          <w:lang w:eastAsia="tr-TR"/>
        </w:rPr>
        <w:t> </w:t>
      </w:r>
      <w:r w:rsidRPr="000436B0">
        <w:rPr>
          <w:rFonts w:ascii="Calibri" w:eastAsia="Times New Roman" w:hAnsi="Calibri" w:cs="Calibri"/>
          <w:color w:val="008000"/>
          <w:sz w:val="26"/>
          <w:szCs w:val="26"/>
          <w:lang w:eastAsia="tr-TR"/>
        </w:rPr>
        <w:br/>
      </w:r>
      <w:r w:rsidRPr="000436B0">
        <w:rPr>
          <w:rFonts w:ascii="Calibri" w:eastAsia="Times New Roman" w:hAnsi="Calibri" w:cs="Calibri"/>
          <w:color w:val="000000"/>
          <w:sz w:val="26"/>
          <w:szCs w:val="26"/>
          <w:lang w:eastAsia="tr-TR"/>
        </w:rPr>
        <w:br/>
      </w:r>
      <w:r w:rsidRPr="000436B0">
        <w:rPr>
          <w:rFonts w:ascii="Calibri" w:eastAsia="Times New Roman" w:hAnsi="Calibri" w:cs="Calibri"/>
          <w:color w:val="000000"/>
          <w:sz w:val="26"/>
          <w:szCs w:val="26"/>
          <w:lang w:eastAsia="tr-TR"/>
        </w:rPr>
        <w:lastRenderedPageBreak/>
        <w:t>Bu hareketlilik türünün amacı faydalanan kişilerin bilgi ve tecrübe aktarımı ile öğrenmelerine ve pratik beceriler edinmelerine imkân vermektir. Temel faaliyetler seminerler, atölye çalışmaları, kurslar ve konferanslar, pratik eğitim süreçleri, kısa görevlendirmeler vs. olabilir.​</w:t>
      </w:r>
    </w:p>
    <w:p w:rsidR="000436B0" w:rsidRPr="000436B0" w:rsidRDefault="000436B0" w:rsidP="000436B0">
      <w:pPr>
        <w:shd w:val="clear" w:color="auto" w:fill="FFFFFF"/>
        <w:spacing w:after="240" w:line="240" w:lineRule="auto"/>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3300"/>
          <w:sz w:val="26"/>
          <w:szCs w:val="26"/>
          <w:lang w:eastAsia="tr-TR"/>
        </w:rPr>
        <w:t>2. Yükseköğretim kurumundan başka bir yükseköğretim kurumuna giden personelin hareketliliği</w:t>
      </w:r>
    </w:p>
    <w:p w:rsidR="000436B0" w:rsidRPr="000436B0" w:rsidRDefault="000436B0" w:rsidP="000436B0">
      <w:pPr>
        <w:shd w:val="clear" w:color="auto" w:fill="FFFFFF"/>
        <w:spacing w:after="240" w:line="240" w:lineRule="auto"/>
        <w:rPr>
          <w:rFonts w:ascii="Open Sans" w:eastAsia="Times New Roman" w:hAnsi="Open Sans" w:cs="Times New Roman"/>
          <w:color w:val="000000"/>
          <w:sz w:val="21"/>
          <w:szCs w:val="21"/>
          <w:lang w:eastAsia="tr-TR"/>
        </w:rPr>
      </w:pPr>
      <w:r w:rsidRPr="000436B0">
        <w:rPr>
          <w:rFonts w:ascii="Calibri" w:eastAsia="Times New Roman" w:hAnsi="Calibri" w:cs="Calibri"/>
          <w:color w:val="000000"/>
          <w:sz w:val="26"/>
          <w:szCs w:val="26"/>
          <w:lang w:eastAsia="tr-TR"/>
        </w:rPr>
        <w:br/>
        <w:t>Bu hareketlilik türünün amacı faydalanan kişilerin farklı bir kurumun deneyim/iyi uygulamalarını öğrenmelerine ve mevcut işleri için gerekli becerileri geliştirmelerine imkân vermektir. Temel faaliyetler iş başı eğitim programı, çalışma ziyaretleri, kısa görevlendirmeler vs. olabilir.</w:t>
      </w:r>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0000"/>
          <w:sz w:val="26"/>
          <w:szCs w:val="26"/>
          <w:lang w:eastAsia="tr-TR"/>
        </w:rPr>
        <w:t> </w:t>
      </w:r>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color w:val="000000"/>
          <w:sz w:val="26"/>
          <w:szCs w:val="26"/>
          <w:lang w:eastAsia="tr-TR"/>
        </w:rPr>
        <w:t>Personel Hareketliliği Başvuru Formu İçin</w:t>
      </w:r>
      <w:hyperlink r:id="rId5" w:history="1">
        <w:r w:rsidRPr="000436B0">
          <w:rPr>
            <w:rFonts w:ascii="Calibri" w:eastAsia="Times New Roman" w:hAnsi="Calibri" w:cs="Calibri"/>
            <w:b/>
            <w:bCs/>
            <w:color w:val="FF0000"/>
            <w:sz w:val="26"/>
            <w:szCs w:val="26"/>
            <w:lang w:eastAsia="tr-TR"/>
          </w:rPr>
          <w:t> TIKLAYINIZ.​</w:t>
        </w:r>
      </w:hyperlink>
    </w:p>
    <w:p w:rsidR="000436B0" w:rsidRPr="000436B0" w:rsidRDefault="000436B0" w:rsidP="000436B0">
      <w:pPr>
        <w:shd w:val="clear" w:color="auto" w:fill="FFFFFF"/>
        <w:spacing w:after="240" w:line="240" w:lineRule="auto"/>
        <w:jc w:val="both"/>
        <w:rPr>
          <w:rFonts w:ascii="Open Sans" w:eastAsia="Times New Roman" w:hAnsi="Open Sans" w:cs="Times New Roman"/>
          <w:color w:val="000000"/>
          <w:sz w:val="21"/>
          <w:szCs w:val="21"/>
          <w:lang w:eastAsia="tr-TR"/>
        </w:rPr>
      </w:pPr>
      <w:r w:rsidRPr="000436B0">
        <w:rPr>
          <w:rFonts w:ascii="Calibri" w:eastAsia="Times New Roman" w:hAnsi="Calibri" w:cs="Calibri"/>
          <w:b/>
          <w:bCs/>
          <w:color w:val="000000"/>
          <w:sz w:val="26"/>
          <w:szCs w:val="26"/>
          <w:lang w:eastAsia="tr-TR"/>
        </w:rPr>
        <w:t> </w:t>
      </w:r>
    </w:p>
    <w:p w:rsidR="00D46917" w:rsidRPr="00D46917" w:rsidRDefault="00D46917" w:rsidP="00D46917">
      <w:pPr>
        <w:shd w:val="clear" w:color="auto" w:fill="FFFFFF"/>
        <w:spacing w:after="240" w:line="240" w:lineRule="auto"/>
        <w:jc w:val="both"/>
        <w:rPr>
          <w:rFonts w:ascii="Open Sans" w:eastAsia="Times New Roman" w:hAnsi="Open Sans" w:cs="Times New Roman"/>
          <w:color w:val="000000"/>
          <w:sz w:val="21"/>
          <w:szCs w:val="21"/>
          <w:lang w:eastAsia="tr-TR"/>
        </w:rPr>
      </w:pPr>
      <w:r w:rsidRPr="00D46917">
        <w:rPr>
          <w:rFonts w:ascii="Calibri" w:eastAsia="Times New Roman" w:hAnsi="Calibri" w:cs="Calibri"/>
          <w:b/>
          <w:bCs/>
          <w:color w:val="FF0000"/>
          <w:sz w:val="26"/>
          <w:szCs w:val="26"/>
          <w:lang w:eastAsia="tr-TR"/>
        </w:rPr>
        <w:t>Not: </w:t>
      </w:r>
      <w:r w:rsidRPr="00D46917">
        <w:rPr>
          <w:rFonts w:ascii="Calibri" w:eastAsia="Times New Roman" w:hAnsi="Calibri" w:cs="Calibri"/>
          <w:color w:val="000000"/>
          <w:sz w:val="26"/>
          <w:szCs w:val="26"/>
          <w:lang w:eastAsia="tr-TR"/>
        </w:rPr>
        <w:t xml:space="preserve">Yabancı dil sınavı bulunmayan personel </w:t>
      </w:r>
      <w:r w:rsidR="00E4637D" w:rsidRPr="006D24F9">
        <w:rPr>
          <w:rFonts w:ascii="Calibri" w:eastAsia="Times New Roman" w:hAnsi="Calibri" w:cs="Calibri"/>
          <w:b/>
          <w:color w:val="000000"/>
          <w:sz w:val="26"/>
          <w:szCs w:val="26"/>
          <w:lang w:eastAsia="tr-TR"/>
        </w:rPr>
        <w:t>20</w:t>
      </w:r>
      <w:r w:rsidRPr="006D24F9">
        <w:rPr>
          <w:rFonts w:ascii="Calibri" w:eastAsia="Times New Roman" w:hAnsi="Calibri" w:cs="Calibri"/>
          <w:b/>
          <w:color w:val="000000"/>
          <w:sz w:val="26"/>
          <w:szCs w:val="26"/>
          <w:lang w:eastAsia="tr-TR"/>
        </w:rPr>
        <w:t xml:space="preserve"> </w:t>
      </w:r>
      <w:r w:rsidR="00E4637D" w:rsidRPr="006D24F9">
        <w:rPr>
          <w:rFonts w:ascii="Calibri" w:eastAsia="Times New Roman" w:hAnsi="Calibri" w:cs="Calibri"/>
          <w:b/>
          <w:color w:val="000000"/>
          <w:sz w:val="26"/>
          <w:szCs w:val="26"/>
          <w:lang w:eastAsia="tr-TR"/>
        </w:rPr>
        <w:t>Haziran</w:t>
      </w:r>
      <w:r w:rsidRPr="006D24F9">
        <w:rPr>
          <w:rFonts w:ascii="Calibri" w:eastAsia="Times New Roman" w:hAnsi="Calibri" w:cs="Calibri"/>
          <w:b/>
          <w:color w:val="000000"/>
          <w:sz w:val="26"/>
          <w:szCs w:val="26"/>
          <w:lang w:eastAsia="tr-TR"/>
        </w:rPr>
        <w:t xml:space="preserve"> 2018</w:t>
      </w:r>
      <w:r w:rsidRPr="00D46917">
        <w:rPr>
          <w:rFonts w:ascii="Calibri" w:eastAsia="Times New Roman" w:hAnsi="Calibri" w:cs="Calibri"/>
          <w:color w:val="000000"/>
          <w:sz w:val="26"/>
          <w:szCs w:val="26"/>
          <w:lang w:eastAsia="tr-TR"/>
        </w:rPr>
        <w:t xml:space="preserve"> tarihinde yapılacak olan Erasmus</w:t>
      </w:r>
      <w:r w:rsidR="006D24F9">
        <w:rPr>
          <w:rFonts w:ascii="Calibri" w:eastAsia="Times New Roman" w:hAnsi="Calibri" w:cs="Calibri"/>
          <w:color w:val="000000"/>
          <w:sz w:val="26"/>
          <w:szCs w:val="26"/>
          <w:lang w:eastAsia="tr-TR"/>
        </w:rPr>
        <w:t>+</w:t>
      </w:r>
      <w:r w:rsidRPr="00D46917">
        <w:rPr>
          <w:rFonts w:ascii="Calibri" w:eastAsia="Times New Roman" w:hAnsi="Calibri" w:cs="Calibri"/>
          <w:color w:val="000000"/>
          <w:sz w:val="26"/>
          <w:szCs w:val="26"/>
          <w:lang w:eastAsia="tr-TR"/>
        </w:rPr>
        <w:t xml:space="preserve"> Sınavına girmelidir. ​</w:t>
      </w:r>
    </w:p>
    <w:p w:rsidR="009D791A" w:rsidRDefault="009D791A"/>
    <w:sectPr w:rsidR="009D7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3CB4"/>
    <w:multiLevelType w:val="multilevel"/>
    <w:tmpl w:val="1C66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85A21"/>
    <w:multiLevelType w:val="hybridMultilevel"/>
    <w:tmpl w:val="E278D6CC"/>
    <w:lvl w:ilvl="0" w:tplc="55D43ADE">
      <w:numFmt w:val="bullet"/>
      <w:lvlText w:val="-"/>
      <w:lvlJc w:val="left"/>
      <w:pPr>
        <w:ind w:left="420" w:hanging="360"/>
      </w:pPr>
      <w:rPr>
        <w:rFonts w:ascii="Calibri" w:eastAsia="Times New Roman" w:hAnsi="Calibri" w:cs="Calibr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B2"/>
    <w:rsid w:val="00041925"/>
    <w:rsid w:val="000436B0"/>
    <w:rsid w:val="005436DF"/>
    <w:rsid w:val="006036B2"/>
    <w:rsid w:val="006D24F9"/>
    <w:rsid w:val="0085479E"/>
    <w:rsid w:val="009D791A"/>
    <w:rsid w:val="00D46917"/>
    <w:rsid w:val="00E46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BD8A5-3A46-4F64-8DF2-A342E10F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36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36B0"/>
    <w:rPr>
      <w:b/>
      <w:bCs/>
    </w:rPr>
  </w:style>
  <w:style w:type="character" w:styleId="Vurgu">
    <w:name w:val="Emphasis"/>
    <w:basedOn w:val="VarsaylanParagrafYazTipi"/>
    <w:uiPriority w:val="20"/>
    <w:qFormat/>
    <w:rsid w:val="000436B0"/>
    <w:rPr>
      <w:i/>
      <w:iCs/>
    </w:rPr>
  </w:style>
  <w:style w:type="paragraph" w:styleId="ListeParagraf">
    <w:name w:val="List Paragraph"/>
    <w:basedOn w:val="Normal"/>
    <w:uiPriority w:val="34"/>
    <w:qFormat/>
    <w:rsid w:val="00543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2419">
      <w:bodyDiv w:val="1"/>
      <w:marLeft w:val="0"/>
      <w:marRight w:val="0"/>
      <w:marTop w:val="0"/>
      <w:marBottom w:val="0"/>
      <w:divBdr>
        <w:top w:val="none" w:sz="0" w:space="0" w:color="auto"/>
        <w:left w:val="none" w:sz="0" w:space="0" w:color="auto"/>
        <w:bottom w:val="none" w:sz="0" w:space="0" w:color="auto"/>
        <w:right w:val="none" w:sz="0" w:space="0" w:color="auto"/>
      </w:divBdr>
      <w:divsChild>
        <w:div w:id="584536088">
          <w:marLeft w:val="0"/>
          <w:marRight w:val="0"/>
          <w:marTop w:val="0"/>
          <w:marBottom w:val="0"/>
          <w:divBdr>
            <w:top w:val="none" w:sz="0" w:space="0" w:color="auto"/>
            <w:left w:val="none" w:sz="0" w:space="0" w:color="auto"/>
            <w:bottom w:val="none" w:sz="0" w:space="0" w:color="auto"/>
            <w:right w:val="none" w:sz="0" w:space="0" w:color="auto"/>
          </w:divBdr>
        </w:div>
      </w:divsChild>
    </w:div>
    <w:div w:id="6204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zmialem.edu.tr/Haber%20Galeri/Dokumanlar/egitim-alma-egitim-verme-hareketlilik-basvuru-formu.doc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C1C0D652-C8CA-474A-85DD-D2644EB70FF9" xsi:nil="true"/>
    <SiraNo xmlns="13dbcf05-ea33-4c3c-9383-3c4d054296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33F54-BB43-415F-A328-DB2469FCDEDE}"/>
</file>

<file path=customXml/itemProps2.xml><?xml version="1.0" encoding="utf-8"?>
<ds:datastoreItem xmlns:ds="http://schemas.openxmlformats.org/officeDocument/2006/customXml" ds:itemID="{886AC489-55E8-4D1A-8AC4-0177A574BB2E}"/>
</file>

<file path=customXml/itemProps3.xml><?xml version="1.0" encoding="utf-8"?>
<ds:datastoreItem xmlns:ds="http://schemas.openxmlformats.org/officeDocument/2006/customXml" ds:itemID="{A5B315A0-9F93-4DC9-83D3-DF06724317A3}"/>
</file>

<file path=docProps/app.xml><?xml version="1.0" encoding="utf-8"?>
<Properties xmlns="http://schemas.openxmlformats.org/officeDocument/2006/extended-properties" xmlns:vt="http://schemas.openxmlformats.org/officeDocument/2006/docPropsVTypes">
  <Template>Normal</Template>
  <TotalTime>46</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Kilic</dc:creator>
  <cp:keywords/>
  <dc:description/>
  <cp:lastModifiedBy>Zafer Kilic</cp:lastModifiedBy>
  <cp:revision>8</cp:revision>
  <dcterms:created xsi:type="dcterms:W3CDTF">2018-06-04T05:49:00Z</dcterms:created>
  <dcterms:modified xsi:type="dcterms:W3CDTF">2018-06-04T15:21:00Z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