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09C" w14:textId="77777777" w:rsidR="008D1260" w:rsidRDefault="002214BE" w:rsidP="008D1260">
      <w:pPr>
        <w:spacing w:after="200" w:line="360" w:lineRule="auto"/>
        <w:ind w:right="-540"/>
        <w:rPr>
          <w:rFonts w:ascii="Arial" w:hAnsi="Arial" w:cs="Arial"/>
        </w:rPr>
      </w:pPr>
      <w:r w:rsidRPr="008D1260">
        <w:rPr>
          <w:rFonts w:ascii="Arial" w:hAnsi="Arial" w:cs="Arial"/>
          <w:noProof/>
          <w:sz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72BDE" wp14:editId="79BAB9EE">
            <wp:simplePos x="0" y="0"/>
            <wp:positionH relativeFrom="margin">
              <wp:posOffset>-342900</wp:posOffset>
            </wp:positionH>
            <wp:positionV relativeFrom="margin">
              <wp:posOffset>0</wp:posOffset>
            </wp:positionV>
            <wp:extent cx="6305550" cy="15240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F4F19" w14:textId="0B1B588A" w:rsidR="00881513" w:rsidRDefault="00837FFB" w:rsidP="0077023F">
      <w:pPr>
        <w:spacing w:after="200" w:line="360" w:lineRule="auto"/>
        <w:ind w:left="-284" w:right="-540"/>
        <w:jc w:val="both"/>
        <w:rPr>
          <w:rFonts w:ascii="Arial" w:hAnsi="Arial" w:cs="Arial"/>
          <w:lang w:val="tr-TR"/>
        </w:rPr>
      </w:pPr>
      <w:r w:rsidRPr="00724E70">
        <w:rPr>
          <w:rFonts w:ascii="Arial" w:hAnsi="Arial" w:cs="Arial"/>
          <w:i/>
        </w:rPr>
        <w:t>CINAHL</w:t>
      </w:r>
      <w:r w:rsidR="00BD77C6" w:rsidRPr="00BD77C6">
        <w:rPr>
          <w:rFonts w:ascii="Arial" w:hAnsi="Arial" w:cs="Arial"/>
          <w:i/>
          <w:vertAlign w:val="superscript"/>
        </w:rPr>
        <w:t>®</w:t>
      </w:r>
      <w:r w:rsidR="008D1260">
        <w:rPr>
          <w:rFonts w:ascii="Arial" w:hAnsi="Arial" w:cs="Arial"/>
        </w:rPr>
        <w:t xml:space="preserve"> indeksinde</w:t>
      </w:r>
      <w:r w:rsidRPr="003C65EB">
        <w:rPr>
          <w:rFonts w:ascii="Arial" w:hAnsi="Arial" w:cs="Arial"/>
        </w:rPr>
        <w:t xml:space="preserve"> en çok okunan</w:t>
      </w:r>
      <w:r w:rsidR="008D1260">
        <w:rPr>
          <w:rFonts w:ascii="Arial" w:hAnsi="Arial" w:cs="Arial"/>
        </w:rPr>
        <w:t xml:space="preserve"> ve </w:t>
      </w:r>
      <w:r w:rsidR="00724E70">
        <w:rPr>
          <w:rFonts w:ascii="Arial" w:hAnsi="Arial" w:cs="Arial"/>
        </w:rPr>
        <w:t>kullanılan</w:t>
      </w:r>
      <w:r w:rsidRPr="003C65EB">
        <w:rPr>
          <w:rFonts w:ascii="Arial" w:hAnsi="Arial" w:cs="Arial"/>
        </w:rPr>
        <w:t xml:space="preserve">, en kaliteli dergilerin bir çoğunu tam metin olarak erişime sunan </w:t>
      </w:r>
      <w:r w:rsidRPr="00724E70">
        <w:rPr>
          <w:rFonts w:ascii="Arial" w:hAnsi="Arial" w:cs="Arial"/>
          <w:i/>
        </w:rPr>
        <w:t>CINAHL</w:t>
      </w:r>
      <w:r w:rsidRPr="00BD77C6">
        <w:rPr>
          <w:rFonts w:ascii="Arial" w:hAnsi="Arial" w:cs="Arial"/>
          <w:i/>
          <w:vertAlign w:val="superscript"/>
        </w:rPr>
        <w:t>®</w:t>
      </w:r>
      <w:r w:rsidRPr="00724E70">
        <w:rPr>
          <w:rFonts w:ascii="Arial" w:hAnsi="Arial" w:cs="Arial"/>
          <w:i/>
        </w:rPr>
        <w:t xml:space="preserve"> Complete</w:t>
      </w:r>
      <w:r w:rsidRPr="003C65EB">
        <w:rPr>
          <w:rFonts w:ascii="Arial" w:hAnsi="Arial" w:cs="Arial"/>
        </w:rPr>
        <w:t xml:space="preserve"> veri tabanı; hemşirelik, ebelik, hasta bakımı, destek sağlık bilimleri ve ilgili diğer tüm alanlar için yayımlanan temel dergileri içeren, </w:t>
      </w:r>
      <w:r w:rsidR="00EA29EC">
        <w:rPr>
          <w:rFonts w:ascii="Arial" w:hAnsi="Arial" w:cs="Arial"/>
        </w:rPr>
        <w:t>bu disiplinler için hazırlan</w:t>
      </w:r>
      <w:r w:rsidR="00C72016">
        <w:rPr>
          <w:rFonts w:ascii="Arial" w:hAnsi="Arial" w:cs="Arial"/>
        </w:rPr>
        <w:t xml:space="preserve">mış </w:t>
      </w:r>
      <w:r w:rsidR="00FC4058">
        <w:rPr>
          <w:rFonts w:ascii="Arial" w:hAnsi="Arial" w:cs="Arial"/>
        </w:rPr>
        <w:t>dünyadaki</w:t>
      </w:r>
      <w:r w:rsidR="00EA29EC">
        <w:rPr>
          <w:rFonts w:ascii="Arial" w:hAnsi="Arial" w:cs="Arial"/>
        </w:rPr>
        <w:t xml:space="preserve"> </w:t>
      </w:r>
      <w:r w:rsidR="00EA29EC" w:rsidRPr="00DF0252">
        <w:rPr>
          <w:rFonts w:ascii="Arial" w:hAnsi="Arial" w:cs="Arial"/>
          <w:b/>
        </w:rPr>
        <w:t>en kapsamlı</w:t>
      </w:r>
      <w:r w:rsidRPr="00DF0252">
        <w:rPr>
          <w:rFonts w:ascii="Arial" w:hAnsi="Arial" w:cs="Arial"/>
          <w:b/>
        </w:rPr>
        <w:t xml:space="preserve"> tam metin veri tabanıdır</w:t>
      </w:r>
      <w:r w:rsidRPr="003C65EB">
        <w:rPr>
          <w:rFonts w:ascii="Arial" w:hAnsi="Arial" w:cs="Arial"/>
        </w:rPr>
        <w:t xml:space="preserve">. </w:t>
      </w:r>
      <w:r w:rsidR="00724E70">
        <w:rPr>
          <w:rFonts w:ascii="Arial" w:hAnsi="Arial" w:cs="Arial"/>
          <w:lang w:val="tr-TR"/>
        </w:rPr>
        <w:t>Hemşirelik ve ilgili sağ</w:t>
      </w:r>
      <w:r w:rsidR="00ED7B3A">
        <w:rPr>
          <w:rFonts w:ascii="Arial" w:hAnsi="Arial" w:cs="Arial"/>
          <w:lang w:val="tr-TR"/>
        </w:rPr>
        <w:t>lık disiplinlerini eksiksiz şekilde kapsayan</w:t>
      </w:r>
      <w:r w:rsidR="008D443D" w:rsidRPr="003C65EB">
        <w:rPr>
          <w:rFonts w:ascii="Arial" w:hAnsi="Arial" w:cs="Arial"/>
          <w:lang w:val="tr-TR"/>
        </w:rPr>
        <w:t xml:space="preserve"> veri tabanı, </w:t>
      </w:r>
      <w:r w:rsidR="002321AF" w:rsidRPr="003C65EB">
        <w:rPr>
          <w:rFonts w:ascii="Arial" w:hAnsi="Arial" w:cs="Arial"/>
          <w:i/>
          <w:lang w:val="tr-TR"/>
        </w:rPr>
        <w:t xml:space="preserve">Critical Care Nurse, </w:t>
      </w:r>
      <w:r w:rsidR="007B0E05">
        <w:rPr>
          <w:rFonts w:ascii="Arial" w:hAnsi="Arial" w:cs="Arial"/>
          <w:i/>
          <w:lang w:val="tr-TR"/>
        </w:rPr>
        <w:t>British Journal of Nursing</w:t>
      </w:r>
      <w:r w:rsidR="004C6AA3" w:rsidRPr="003C65EB">
        <w:rPr>
          <w:rFonts w:ascii="Arial" w:hAnsi="Arial" w:cs="Arial"/>
          <w:i/>
          <w:lang w:val="tr-TR"/>
        </w:rPr>
        <w:t xml:space="preserve">, </w:t>
      </w:r>
      <w:r w:rsidR="00E97D93">
        <w:rPr>
          <w:rFonts w:ascii="Arial" w:hAnsi="Arial" w:cs="Arial"/>
          <w:i/>
          <w:lang w:val="tr-TR"/>
        </w:rPr>
        <w:t>Journal of Trauma Nursing</w:t>
      </w:r>
      <w:r w:rsidR="002321AF" w:rsidRPr="003C65EB">
        <w:rPr>
          <w:rFonts w:ascii="Arial" w:hAnsi="Arial" w:cs="Arial"/>
          <w:i/>
          <w:lang w:val="tr-TR"/>
        </w:rPr>
        <w:t xml:space="preserve">, </w:t>
      </w:r>
      <w:r w:rsidR="00AA273B">
        <w:rPr>
          <w:rFonts w:ascii="Arial" w:hAnsi="Arial" w:cs="Arial"/>
          <w:i/>
          <w:lang w:val="tr-TR"/>
        </w:rPr>
        <w:t>Health Expectations</w:t>
      </w:r>
      <w:r w:rsidR="00906B68" w:rsidRPr="00906B68">
        <w:rPr>
          <w:rFonts w:ascii="Arial" w:hAnsi="Arial" w:cs="Arial"/>
          <w:i/>
          <w:lang w:val="tr-TR"/>
        </w:rPr>
        <w:t xml:space="preserve"> </w:t>
      </w:r>
      <w:r w:rsidR="002321AF" w:rsidRPr="003C65EB">
        <w:rPr>
          <w:rFonts w:ascii="Arial" w:hAnsi="Arial" w:cs="Arial"/>
          <w:lang w:val="tr-TR"/>
        </w:rPr>
        <w:t>ve</w:t>
      </w:r>
      <w:r w:rsidR="002321AF" w:rsidRPr="003C65EB">
        <w:rPr>
          <w:rFonts w:ascii="Arial" w:hAnsi="Arial" w:cs="Arial"/>
          <w:i/>
          <w:lang w:val="tr-TR"/>
        </w:rPr>
        <w:t xml:space="preserve"> </w:t>
      </w:r>
      <w:r w:rsidR="00D75846">
        <w:rPr>
          <w:rFonts w:ascii="Arial" w:hAnsi="Arial" w:cs="Arial"/>
          <w:i/>
          <w:lang w:val="tr-TR"/>
        </w:rPr>
        <w:t>Radiologic Technology</w:t>
      </w:r>
      <w:r w:rsidR="002321AF" w:rsidRPr="003C65EB">
        <w:rPr>
          <w:rFonts w:ascii="Arial" w:hAnsi="Arial" w:cs="Arial"/>
          <w:lang w:val="tr-TR"/>
        </w:rPr>
        <w:t xml:space="preserve"> gibi </w:t>
      </w:r>
      <w:r w:rsidR="00423ED0">
        <w:rPr>
          <w:rFonts w:ascii="Arial" w:hAnsi="Arial" w:cs="Arial"/>
          <w:lang w:val="tr-TR"/>
        </w:rPr>
        <w:t>en önde gelen</w:t>
      </w:r>
      <w:r w:rsidR="008D443D" w:rsidRPr="003C65EB">
        <w:rPr>
          <w:rFonts w:ascii="Arial" w:hAnsi="Arial" w:cs="Arial"/>
          <w:lang w:val="tr-TR"/>
        </w:rPr>
        <w:t xml:space="preserve"> dergilerin </w:t>
      </w:r>
      <w:r w:rsidR="00A962EA" w:rsidRPr="003C65EB">
        <w:rPr>
          <w:rFonts w:ascii="Arial" w:hAnsi="Arial" w:cs="Arial"/>
          <w:lang w:val="tr-TR"/>
        </w:rPr>
        <w:t>birçoğunu</w:t>
      </w:r>
      <w:r w:rsidR="00423ED0">
        <w:rPr>
          <w:rFonts w:ascii="Arial" w:hAnsi="Arial" w:cs="Arial"/>
          <w:lang w:val="tr-TR"/>
        </w:rPr>
        <w:t xml:space="preserve"> gecikmesiz ve</w:t>
      </w:r>
      <w:r w:rsidR="008D443D" w:rsidRPr="003C65EB">
        <w:rPr>
          <w:rFonts w:ascii="Arial" w:hAnsi="Arial" w:cs="Arial"/>
          <w:lang w:val="tr-TR"/>
        </w:rPr>
        <w:t xml:space="preserve"> tam metin olarak içermektedir. </w:t>
      </w:r>
      <w:r w:rsidR="00905B1C">
        <w:rPr>
          <w:rFonts w:ascii="Arial" w:hAnsi="Arial" w:cs="Arial"/>
          <w:lang w:val="tr-TR"/>
        </w:rPr>
        <w:t>Tam metin a</w:t>
      </w:r>
      <w:r w:rsidR="008D443D" w:rsidRPr="003C65EB">
        <w:rPr>
          <w:rFonts w:ascii="Arial" w:hAnsi="Arial" w:cs="Arial"/>
          <w:lang w:val="tr-TR"/>
        </w:rPr>
        <w:t>rşiv</w:t>
      </w:r>
      <w:r w:rsidR="00CE53BB">
        <w:rPr>
          <w:rFonts w:ascii="Arial" w:hAnsi="Arial" w:cs="Arial"/>
          <w:lang w:val="tr-TR"/>
        </w:rPr>
        <w:t xml:space="preserve"> kapsamı</w:t>
      </w:r>
      <w:r w:rsidR="008D443D" w:rsidRPr="003C65EB">
        <w:rPr>
          <w:rFonts w:ascii="Arial" w:hAnsi="Arial" w:cs="Arial"/>
          <w:lang w:val="tr-TR"/>
        </w:rPr>
        <w:t xml:space="preserve"> 1937’</w:t>
      </w:r>
      <w:r w:rsidR="00CE53BB">
        <w:rPr>
          <w:rFonts w:ascii="Arial" w:hAnsi="Arial" w:cs="Arial"/>
          <w:lang w:val="tr-TR"/>
        </w:rPr>
        <w:t>ye</w:t>
      </w:r>
      <w:r w:rsidR="008D443D" w:rsidRPr="003C65EB">
        <w:rPr>
          <w:rFonts w:ascii="Arial" w:hAnsi="Arial" w:cs="Arial"/>
          <w:lang w:val="tr-TR"/>
        </w:rPr>
        <w:t xml:space="preserve"> yıllara kadar uzanan </w:t>
      </w:r>
      <w:r w:rsidR="008D443D" w:rsidRPr="003C65EB">
        <w:rPr>
          <w:rFonts w:ascii="Arial" w:hAnsi="Arial" w:cs="Arial"/>
          <w:i/>
          <w:iCs/>
          <w:lang w:val="tr-TR"/>
        </w:rPr>
        <w:t>CINAHL Complete</w:t>
      </w:r>
      <w:r w:rsidR="008D443D" w:rsidRPr="003C65EB">
        <w:rPr>
          <w:rFonts w:ascii="Arial" w:hAnsi="Arial" w:cs="Arial"/>
          <w:lang w:val="tr-TR"/>
        </w:rPr>
        <w:t>,</w:t>
      </w:r>
      <w:r w:rsidR="00CE53BB">
        <w:rPr>
          <w:rFonts w:ascii="Arial" w:hAnsi="Arial" w:cs="Arial"/>
          <w:lang w:val="tr-TR"/>
        </w:rPr>
        <w:t xml:space="preserve"> sunduğu</w:t>
      </w:r>
      <w:r w:rsidR="008D443D" w:rsidRPr="003C65EB">
        <w:rPr>
          <w:rFonts w:ascii="Arial" w:hAnsi="Arial" w:cs="Arial"/>
          <w:lang w:val="tr-TR"/>
        </w:rPr>
        <w:t xml:space="preserve"> hemşirelik, hasta bakımı ve benzer sağlık literatürü ile bu alanlara yönelik bölümleri bulunan üniversiteler için </w:t>
      </w:r>
      <w:r w:rsidR="00CE53BB">
        <w:rPr>
          <w:rFonts w:ascii="Arial" w:hAnsi="Arial" w:cs="Arial"/>
          <w:lang w:val="tr-TR"/>
        </w:rPr>
        <w:t>en temel</w:t>
      </w:r>
      <w:r w:rsidR="008D443D" w:rsidRPr="003C65EB">
        <w:rPr>
          <w:rFonts w:ascii="Arial" w:hAnsi="Arial" w:cs="Arial"/>
          <w:lang w:val="tr-TR"/>
        </w:rPr>
        <w:t xml:space="preserve"> kaynaktır.</w:t>
      </w:r>
      <w:r w:rsidR="002321AF" w:rsidRPr="003C65EB">
        <w:rPr>
          <w:rFonts w:ascii="Arial" w:hAnsi="Arial" w:cs="Arial"/>
          <w:lang w:val="tr-TR"/>
        </w:rPr>
        <w:t xml:space="preserve"> </w:t>
      </w:r>
    </w:p>
    <w:p w14:paraId="13EB6BA2" w14:textId="3AACAC00" w:rsidR="004A386B" w:rsidRPr="00C07FDD" w:rsidRDefault="008D443D" w:rsidP="00C07FDD">
      <w:pPr>
        <w:spacing w:after="200" w:line="360" w:lineRule="auto"/>
        <w:ind w:right="-540"/>
        <w:jc w:val="both"/>
        <w:rPr>
          <w:rFonts w:ascii="Arial" w:hAnsi="Arial" w:cs="Arial"/>
          <w:lang w:val="tr-TR"/>
        </w:rPr>
      </w:pPr>
      <w:r w:rsidRPr="004C6AA3">
        <w:rPr>
          <w:rFonts w:ascii="Arial" w:hAnsi="Arial" w:cs="Arial"/>
          <w:b/>
          <w:iCs/>
          <w:lang w:val="tr-TR"/>
        </w:rPr>
        <w:t>İ</w:t>
      </w:r>
      <w:r w:rsidR="006F5A8E" w:rsidRPr="004C6AA3">
        <w:rPr>
          <w:rFonts w:ascii="Arial" w:hAnsi="Arial" w:cs="Arial"/>
          <w:b/>
          <w:iCs/>
          <w:lang w:val="tr-TR"/>
        </w:rPr>
        <w:t>çeriği</w:t>
      </w:r>
      <w:r w:rsidRPr="004C6AA3">
        <w:rPr>
          <w:rFonts w:ascii="Arial" w:hAnsi="Arial" w:cs="Arial"/>
          <w:b/>
          <w:iCs/>
          <w:lang w:val="tr-TR"/>
        </w:rPr>
        <w:t>nde</w:t>
      </w:r>
      <w:r w:rsidR="004A386B" w:rsidRPr="004C6AA3">
        <w:rPr>
          <w:rFonts w:ascii="Arial" w:hAnsi="Arial" w:cs="Arial"/>
          <w:b/>
          <w:iCs/>
          <w:lang w:val="tr-TR"/>
        </w:rPr>
        <w:t>;</w:t>
      </w:r>
    </w:p>
    <w:p w14:paraId="0B92FFAB" w14:textId="51D7FB8D" w:rsidR="00177C32" w:rsidRPr="00177C32" w:rsidRDefault="00177C32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177C32">
        <w:rPr>
          <w:rFonts w:ascii="Arial" w:hAnsi="Arial" w:cs="Arial"/>
          <w:i/>
          <w:lang w:val="tr-TR"/>
        </w:rPr>
        <w:t xml:space="preserve">CINAHL </w:t>
      </w:r>
      <w:r w:rsidRPr="00177C32">
        <w:rPr>
          <w:rFonts w:ascii="Arial" w:hAnsi="Arial" w:cs="Arial"/>
          <w:lang w:val="tr-TR"/>
        </w:rPr>
        <w:t xml:space="preserve">veri tabanında </w:t>
      </w:r>
      <w:r>
        <w:rPr>
          <w:rFonts w:ascii="Arial" w:hAnsi="Arial" w:cs="Arial"/>
          <w:lang w:val="tr-TR"/>
        </w:rPr>
        <w:t>indekslenen</w:t>
      </w:r>
      <w:r w:rsidRPr="00177C32">
        <w:rPr>
          <w:rFonts w:ascii="Arial" w:hAnsi="Arial" w:cs="Arial"/>
          <w:lang w:val="tr-TR"/>
        </w:rPr>
        <w:t xml:space="preserve"> 6</w:t>
      </w:r>
      <w:r w:rsidR="00D043CB">
        <w:rPr>
          <w:rFonts w:ascii="Arial" w:hAnsi="Arial" w:cs="Arial"/>
          <w:lang w:val="tr-TR"/>
        </w:rPr>
        <w:t>0</w:t>
      </w:r>
      <w:r w:rsidRPr="00177C32">
        <w:rPr>
          <w:rFonts w:ascii="Arial" w:hAnsi="Arial" w:cs="Arial"/>
          <w:lang w:val="tr-TR"/>
        </w:rPr>
        <w:t>0'</w:t>
      </w:r>
      <w:r w:rsidR="00D043CB">
        <w:rPr>
          <w:rFonts w:ascii="Arial" w:hAnsi="Arial" w:cs="Arial"/>
          <w:lang w:val="tr-TR"/>
        </w:rPr>
        <w:t>den</w:t>
      </w:r>
      <w:r w:rsidRPr="00177C32">
        <w:rPr>
          <w:rFonts w:ascii="Arial" w:hAnsi="Arial" w:cs="Arial"/>
          <w:lang w:val="tr-TR"/>
        </w:rPr>
        <w:t xml:space="preserve"> fazla aktif</w:t>
      </w:r>
      <w:r>
        <w:rPr>
          <w:rFonts w:ascii="Arial" w:hAnsi="Arial" w:cs="Arial"/>
          <w:lang w:val="tr-TR"/>
        </w:rPr>
        <w:t xml:space="preserve">, </w:t>
      </w:r>
      <w:r w:rsidRPr="00177C32">
        <w:rPr>
          <w:rFonts w:ascii="Arial" w:hAnsi="Arial" w:cs="Arial"/>
          <w:lang w:val="tr-TR"/>
        </w:rPr>
        <w:t xml:space="preserve">açık </w:t>
      </w:r>
      <w:r w:rsidR="00603A07">
        <w:rPr>
          <w:rFonts w:ascii="Arial" w:hAnsi="Arial" w:cs="Arial"/>
          <w:lang w:val="tr-TR"/>
        </w:rPr>
        <w:t xml:space="preserve">erişim </w:t>
      </w:r>
      <w:r w:rsidRPr="00177C32">
        <w:rPr>
          <w:rFonts w:ascii="Arial" w:hAnsi="Arial" w:cs="Arial"/>
          <w:lang w:val="tr-TR"/>
        </w:rPr>
        <w:t xml:space="preserve">olmayan </w:t>
      </w:r>
      <w:r>
        <w:rPr>
          <w:rFonts w:ascii="Arial" w:hAnsi="Arial" w:cs="Arial"/>
          <w:lang w:val="tr-TR"/>
        </w:rPr>
        <w:t xml:space="preserve">dergi için tam metin </w:t>
      </w:r>
      <w:r w:rsidRPr="00177C32">
        <w:rPr>
          <w:rFonts w:ascii="Arial" w:hAnsi="Arial" w:cs="Arial"/>
          <w:lang w:val="tr-TR"/>
        </w:rPr>
        <w:t>erişim</w:t>
      </w:r>
    </w:p>
    <w:p w14:paraId="56BFBE86" w14:textId="63DC2D09" w:rsidR="004518E0" w:rsidRPr="003C65EB" w:rsidRDefault="00131DF9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CE53BB">
        <w:rPr>
          <w:rFonts w:ascii="Arial" w:hAnsi="Arial" w:cs="Arial"/>
          <w:i/>
          <w:lang w:val="tr-TR"/>
        </w:rPr>
        <w:t>CINAHL</w:t>
      </w:r>
      <w:r w:rsidRPr="003C65EB">
        <w:rPr>
          <w:rFonts w:ascii="Arial" w:hAnsi="Arial" w:cs="Arial"/>
          <w:lang w:val="tr-TR"/>
        </w:rPr>
        <w:t xml:space="preserve"> indeksinin tamamı</w:t>
      </w:r>
      <w:r w:rsidR="000C2148" w:rsidRPr="003C65EB">
        <w:rPr>
          <w:rFonts w:ascii="Arial" w:hAnsi="Arial" w:cs="Arial"/>
          <w:lang w:val="tr-TR"/>
        </w:rPr>
        <w:t>nı içeren 5.</w:t>
      </w:r>
      <w:r w:rsidR="002702B4">
        <w:rPr>
          <w:rFonts w:ascii="Arial" w:hAnsi="Arial" w:cs="Arial"/>
          <w:lang w:val="tr-TR"/>
        </w:rPr>
        <w:t>6</w:t>
      </w:r>
      <w:r w:rsidR="000C2148" w:rsidRPr="003C65EB">
        <w:rPr>
          <w:rFonts w:ascii="Arial" w:hAnsi="Arial" w:cs="Arial"/>
          <w:lang w:val="tr-TR"/>
        </w:rPr>
        <w:t>00</w:t>
      </w:r>
      <w:r w:rsidR="002702B4">
        <w:rPr>
          <w:rFonts w:ascii="Arial" w:hAnsi="Arial" w:cs="Arial"/>
          <w:lang w:val="tr-TR"/>
        </w:rPr>
        <w:t>+</w:t>
      </w:r>
      <w:bookmarkStart w:id="0" w:name="_GoBack"/>
      <w:bookmarkEnd w:id="0"/>
      <w:r w:rsidR="000C2148" w:rsidRPr="003C65EB">
        <w:rPr>
          <w:rFonts w:ascii="Arial" w:hAnsi="Arial" w:cs="Arial"/>
          <w:lang w:val="tr-TR"/>
        </w:rPr>
        <w:t xml:space="preserve"> dergi indeksi</w:t>
      </w:r>
    </w:p>
    <w:p w14:paraId="19B9DCC0" w14:textId="2A34703A" w:rsidR="006F5A8E" w:rsidRPr="003C65EB" w:rsidRDefault="009F4BFF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7.</w:t>
      </w:r>
      <w:r w:rsidR="008503C8" w:rsidRPr="003C65EB">
        <w:rPr>
          <w:rFonts w:ascii="Arial" w:hAnsi="Arial" w:cs="Arial"/>
          <w:lang w:val="tr-TR"/>
        </w:rPr>
        <w:t>6</w:t>
      </w:r>
      <w:r w:rsidR="006F5A8E" w:rsidRPr="003C65EB">
        <w:rPr>
          <w:rFonts w:ascii="Arial" w:hAnsi="Arial" w:cs="Arial"/>
          <w:lang w:val="tr-TR"/>
        </w:rPr>
        <w:t xml:space="preserve"> milyonun üzerinde kayıt </w:t>
      </w:r>
    </w:p>
    <w:p w14:paraId="0A56794F" w14:textId="16E892EF" w:rsidR="004A386B" w:rsidRPr="003C65EB" w:rsidRDefault="004A386B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</w:t>
      </w:r>
      <w:r w:rsidR="008D443D" w:rsidRPr="003C65EB">
        <w:rPr>
          <w:rFonts w:ascii="Arial" w:hAnsi="Arial" w:cs="Arial"/>
          <w:lang w:val="tr-TR"/>
        </w:rPr>
        <w:t>.</w:t>
      </w:r>
      <w:r w:rsidR="006F5A8E" w:rsidRPr="003C65EB">
        <w:rPr>
          <w:rFonts w:ascii="Arial" w:hAnsi="Arial" w:cs="Arial"/>
          <w:lang w:val="tr-TR"/>
        </w:rPr>
        <w:t>500’ün üzerinde akademik dergi</w:t>
      </w:r>
      <w:r w:rsidR="00823F32" w:rsidRPr="003C65EB">
        <w:rPr>
          <w:rFonts w:ascii="Arial" w:hAnsi="Arial" w:cs="Arial"/>
          <w:lang w:val="tr-TR"/>
        </w:rPr>
        <w:t xml:space="preserve"> için</w:t>
      </w:r>
      <w:r w:rsidR="006F5A8E" w:rsidRPr="003C65EB">
        <w:rPr>
          <w:rFonts w:ascii="Arial" w:hAnsi="Arial" w:cs="Arial"/>
          <w:lang w:val="tr-TR"/>
        </w:rPr>
        <w:t xml:space="preserve"> taranabilir atıf kaydı </w:t>
      </w:r>
    </w:p>
    <w:p w14:paraId="7D2A97DC" w14:textId="77777777" w:rsidR="00131DF9" w:rsidRPr="003C65EB" w:rsidRDefault="00131DF9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 xml:space="preserve">Yazarların bağlı olduğu kurumlar/kuruluşlar </w:t>
      </w:r>
    </w:p>
    <w:p w14:paraId="31726121" w14:textId="0F62E0F9" w:rsidR="00083EE3" w:rsidRPr="003C65EB" w:rsidRDefault="00083EE3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1937’</w:t>
      </w:r>
      <w:r w:rsidR="00814907">
        <w:rPr>
          <w:rFonts w:ascii="Arial" w:hAnsi="Arial" w:cs="Arial"/>
          <w:lang w:val="tr-TR"/>
        </w:rPr>
        <w:t xml:space="preserve">ye </w:t>
      </w:r>
      <w:r w:rsidRPr="003C65EB">
        <w:rPr>
          <w:rFonts w:ascii="Arial" w:hAnsi="Arial" w:cs="Arial"/>
          <w:lang w:val="tr-TR"/>
        </w:rPr>
        <w:t>kadar uzanan tam metin arşiv</w:t>
      </w:r>
      <w:r w:rsidR="00084132" w:rsidRPr="003C65EB">
        <w:rPr>
          <w:rFonts w:ascii="Arial" w:hAnsi="Arial" w:cs="Arial"/>
          <w:lang w:val="tr-TR"/>
        </w:rPr>
        <w:t>i</w:t>
      </w:r>
    </w:p>
    <w:p w14:paraId="2815EDB0" w14:textId="0FA03F08" w:rsidR="00AE40D0" w:rsidRDefault="00AE40D0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7467E95F" w14:textId="1551501C" w:rsidR="004D21A2" w:rsidRPr="003C65EB" w:rsidRDefault="00AE40D0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Öne çıkan konular</w:t>
      </w:r>
      <w:r w:rsidR="004D21A2" w:rsidRPr="003C65EB">
        <w:rPr>
          <w:rFonts w:ascii="Arial" w:hAnsi="Arial" w:cs="Arial"/>
          <w:b/>
        </w:rPr>
        <w:t>:</w:t>
      </w:r>
      <w:r w:rsidR="004D21A2" w:rsidRPr="003C65EB">
        <w:rPr>
          <w:rFonts w:ascii="Arial" w:hAnsi="Arial" w:cs="Arial"/>
        </w:rPr>
        <w:t xml:space="preserve"> </w:t>
      </w:r>
    </w:p>
    <w:p w14:paraId="6ED5A629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50’den fazla hemşirelik uzmanlığı</w:t>
      </w:r>
    </w:p>
    <w:p w14:paraId="497C4E5F" w14:textId="13DC64C4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Alternatif tıp </w:t>
      </w:r>
    </w:p>
    <w:p w14:paraId="233C4C2E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Genel sağlık ve tıp </w:t>
      </w:r>
    </w:p>
    <w:p w14:paraId="3F0A4685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Beslenme </w:t>
      </w:r>
    </w:p>
    <w:p w14:paraId="2D195ECF" w14:textId="08403303" w:rsidR="002321AF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Dil ve konuşma patolojisi ve daha birçoğu</w:t>
      </w:r>
    </w:p>
    <w:p w14:paraId="21F1B3A3" w14:textId="50853ADF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</w:p>
    <w:p w14:paraId="4E69DB59" w14:textId="75130F01" w:rsidR="00DF0252" w:rsidRDefault="00DF0252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5094C30A" w14:textId="3F7B45C2" w:rsidR="002C4638" w:rsidRPr="003C65EB" w:rsidRDefault="00EC71F4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Veri tabanı ile sağlanan e</w:t>
      </w:r>
      <w:r w:rsidR="002C4638" w:rsidRPr="003C65EB">
        <w:rPr>
          <w:rFonts w:ascii="Arial" w:hAnsi="Arial" w:cs="Arial"/>
          <w:b/>
        </w:rPr>
        <w:t>k kaynaklar:</w:t>
      </w:r>
      <w:r w:rsidR="002C4638" w:rsidRPr="003C65EB">
        <w:rPr>
          <w:rFonts w:ascii="Arial" w:hAnsi="Arial" w:cs="Arial"/>
        </w:rPr>
        <w:t xml:space="preserve"> </w:t>
      </w:r>
    </w:p>
    <w:p w14:paraId="29F5999A" w14:textId="4E827D39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Sürekli eğitim modülleri </w:t>
      </w:r>
    </w:p>
    <w:p w14:paraId="31E367BC" w14:textId="69B938D0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Araştırma araçları </w:t>
      </w:r>
    </w:p>
    <w:p w14:paraId="75ADF1D1" w14:textId="2A9B9622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Uygulama standartları </w:t>
      </w:r>
    </w:p>
    <w:p w14:paraId="2D9D4953" w14:textId="2994DCF4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Kanıta dayalı bakım dokümanları </w:t>
      </w:r>
    </w:p>
    <w:p w14:paraId="16B08515" w14:textId="390EF8DC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Hastalıklar için hızlı dersler</w:t>
      </w:r>
    </w:p>
    <w:p w14:paraId="2A925FCC" w14:textId="140BB7BF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</w:p>
    <w:p w14:paraId="415702CA" w14:textId="2CA6B140" w:rsidR="002321AF" w:rsidRPr="003C65EB" w:rsidRDefault="00D35BA6" w:rsidP="00D35BA6">
      <w:pPr>
        <w:spacing w:line="360" w:lineRule="auto"/>
        <w:jc w:val="center"/>
        <w:rPr>
          <w:rFonts w:ascii="Arial" w:hAnsi="Arial" w:cs="Arial"/>
          <w:iCs/>
          <w:lang w:val="tr-TR"/>
        </w:rPr>
      </w:pPr>
      <w:r>
        <w:rPr>
          <w:noProof/>
        </w:rPr>
        <w:drawing>
          <wp:inline distT="0" distB="0" distL="0" distR="0" wp14:anchorId="6DF9311A" wp14:editId="1191D5B6">
            <wp:extent cx="4351020" cy="207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569" cy="20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D0CF" w14:textId="3AC2B3D6" w:rsidR="002321AF" w:rsidRPr="003C65EB" w:rsidRDefault="00BA43DE" w:rsidP="00D35BA6">
      <w:pPr>
        <w:spacing w:line="360" w:lineRule="auto"/>
        <w:jc w:val="both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t xml:space="preserve"> </w:t>
      </w:r>
    </w:p>
    <w:p w14:paraId="6BE88D7B" w14:textId="709CA8FA" w:rsidR="00332A8F" w:rsidRDefault="00332A8F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b/>
          <w:noProof/>
          <w:lang w:val="tr-TR"/>
        </w:rPr>
        <w:t>Abone olan kurumlar;</w:t>
      </w:r>
    </w:p>
    <w:p w14:paraId="368DCF7B" w14:textId="45265DC8" w:rsidR="00480DE3" w:rsidRPr="00480DE3" w:rsidRDefault="00480DE3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480DE3" w:rsidRPr="00480DE3" w:rsidSect="00B97C93">
          <w:type w:val="continuous"/>
          <w:pgSz w:w="12240" w:h="15840"/>
          <w:pgMar w:top="540" w:right="1800" w:bottom="1080" w:left="1800" w:header="720" w:footer="720" w:gutter="0"/>
          <w:cols w:space="720"/>
          <w:docGrid w:linePitch="360"/>
        </w:sectPr>
      </w:pPr>
    </w:p>
    <w:p w14:paraId="6C6CF3EB" w14:textId="03E6C412" w:rsidR="00332A8F" w:rsidRP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Ac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badem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AD66134" w14:textId="1138C145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Akdeniz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495B2B5D" w14:textId="09E783CB" w:rsidR="009D691D" w:rsidRPr="00332A8F" w:rsidRDefault="009D691D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Atılım Üniversitesi</w:t>
      </w:r>
    </w:p>
    <w:p w14:paraId="468E3006" w14:textId="7901DC5F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Bah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ç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>e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ş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ehir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801E76" w14:textId="736ED9B6" w:rsidR="002522C3" w:rsidRPr="00332A8F" w:rsidRDefault="002522C3" w:rsidP="00D14F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Gaziantep İslam, Bilim ve Teknoloji Üniversitesi</w:t>
      </w:r>
    </w:p>
    <w:p w14:paraId="4703BC9C" w14:textId="5F656DBD" w:rsidR="00B00FD3" w:rsidRDefault="00B00FD3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İstanbul Üniversitesi Cerrahpaşa</w:t>
      </w:r>
    </w:p>
    <w:p w14:paraId="2C23B742" w14:textId="77777777" w:rsidR="00F22223" w:rsidRDefault="00F22223" w:rsidP="00F2222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K</w:t>
      </w:r>
      <w:r>
        <w:rPr>
          <w:rFonts w:ascii="Arial" w:hAnsi="Arial" w:cs="Arial"/>
          <w:noProof/>
          <w:sz w:val="22"/>
          <w:szCs w:val="22"/>
          <w:lang w:val="tr-TR"/>
        </w:rPr>
        <w:t>ırı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kkale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CCE309B" w14:textId="6AC54F8A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Maltepe Üniversitesi</w:t>
      </w:r>
    </w:p>
    <w:p w14:paraId="260CB964" w14:textId="04A976A8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Sinop Üniversitesi</w:t>
      </w:r>
    </w:p>
    <w:p w14:paraId="10C02AD8" w14:textId="77777777" w:rsidR="00EA0DC5" w:rsidRPr="00247DF3" w:rsidRDefault="00EA0DC5" w:rsidP="00EA0DC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Sivas 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Cumhuriyet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39A4D1" w14:textId="65443E11" w:rsidR="00000A6C" w:rsidRPr="00000A6C" w:rsidRDefault="00000A6C" w:rsidP="00000A6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000A6C" w:rsidRPr="00000A6C" w:rsidSect="00332A8F">
          <w:type w:val="continuous"/>
          <w:pgSz w:w="12240" w:h="15840"/>
          <w:pgMar w:top="540" w:right="1800" w:bottom="108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Yüksek İhtisas </w:t>
      </w:r>
      <w:r w:rsidR="00332A8F">
        <w:rPr>
          <w:rFonts w:ascii="Arial" w:hAnsi="Arial" w:cs="Arial"/>
          <w:noProof/>
          <w:sz w:val="22"/>
          <w:szCs w:val="22"/>
          <w:lang w:val="tr-TR"/>
        </w:rPr>
        <w:t>Üniversites</w:t>
      </w:r>
      <w:r w:rsidR="00F22223">
        <w:rPr>
          <w:rFonts w:ascii="Arial" w:hAnsi="Arial" w:cs="Arial"/>
          <w:noProof/>
          <w:sz w:val="22"/>
          <w:szCs w:val="22"/>
          <w:lang w:val="tr-TR"/>
        </w:rPr>
        <w:t>i</w:t>
      </w:r>
    </w:p>
    <w:p w14:paraId="5EF97A6B" w14:textId="77777777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4B5261B3" w14:textId="450B62ED" w:rsidR="00005250" w:rsidRDefault="00005250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b/>
          <w:noProof/>
          <w:lang w:val="tr-TR"/>
        </w:rPr>
        <w:t>Veri tabanı ile ilgili olarak;</w:t>
      </w:r>
    </w:p>
    <w:p w14:paraId="38E38840" w14:textId="568A0C94" w:rsidR="00E72594" w:rsidRPr="00111AA3" w:rsidRDefault="008D443D" w:rsidP="004C6AA3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Erişim </w:t>
      </w:r>
      <w:r w:rsidR="004A7FB5" w:rsidRPr="00111AA3">
        <w:rPr>
          <w:rFonts w:ascii="Arial" w:hAnsi="Arial" w:cs="Arial"/>
          <w:b/>
          <w:noProof/>
          <w:sz w:val="22"/>
          <w:szCs w:val="22"/>
          <w:lang w:val="tr-TR"/>
        </w:rPr>
        <w:t>l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inki: </w:t>
      </w:r>
      <w:hyperlink r:id="rId8" w:history="1">
        <w:r w:rsidRPr="00111AA3">
          <w:rPr>
            <w:rStyle w:val="Hyperlink"/>
            <w:rFonts w:ascii="Arial" w:hAnsi="Arial" w:cs="Arial"/>
            <w:sz w:val="22"/>
            <w:szCs w:val="22"/>
          </w:rPr>
          <w:t>http://search.ebscohost.com/login.aspx?authtype=ip,uid&amp;profile=ehost&amp;defaultdb=ccm</w:t>
        </w:r>
      </w:hyperlink>
    </w:p>
    <w:p w14:paraId="746CACAF" w14:textId="77777777" w:rsidR="00C3113E" w:rsidRDefault="004A7FB5" w:rsidP="004C6AA3">
      <w:pPr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Başlık l</w:t>
      </w:r>
      <w:r w:rsidR="004A386B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istesi:</w:t>
      </w:r>
      <w:r w:rsidR="00642FC2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 xml:space="preserve"> </w:t>
      </w:r>
    </w:p>
    <w:p w14:paraId="5D4D0E63" w14:textId="51EFFF4D" w:rsidR="004A7FB5" w:rsidRPr="00111AA3" w:rsidRDefault="002702B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hyperlink r:id="rId9" w:history="1">
        <w:r w:rsidR="00C3113E" w:rsidRPr="00B63E3C">
          <w:rPr>
            <w:rStyle w:val="Hyperlink"/>
            <w:rFonts w:ascii="Arial" w:hAnsi="Arial" w:cs="Arial"/>
            <w:noProof/>
            <w:sz w:val="22"/>
            <w:szCs w:val="22"/>
            <w:lang w:val="tr-TR"/>
          </w:rPr>
          <w:t>https://www.ebscohost.com/titleLists/ccm-coverage.xls</w:t>
        </w:r>
      </w:hyperlink>
    </w:p>
    <w:p w14:paraId="5A184C74" w14:textId="77777777" w:rsidR="00C3113E" w:rsidRDefault="004A386B" w:rsidP="004C6AA3">
      <w:pPr>
        <w:spacing w:line="360" w:lineRule="auto"/>
        <w:rPr>
          <w:rFonts w:ascii="Arial" w:hAnsi="Arial" w:cs="Arial"/>
          <w:sz w:val="22"/>
          <w:szCs w:val="22"/>
        </w:rPr>
      </w:pPr>
      <w:r w:rsidRPr="00111AA3">
        <w:rPr>
          <w:rFonts w:ascii="Arial" w:hAnsi="Arial" w:cs="Arial"/>
          <w:b/>
          <w:sz w:val="22"/>
          <w:szCs w:val="22"/>
        </w:rPr>
        <w:t>Konu</w:t>
      </w:r>
      <w:r w:rsidR="00642FC2" w:rsidRPr="00111AA3">
        <w:rPr>
          <w:rFonts w:ascii="Arial" w:hAnsi="Arial" w:cs="Arial"/>
          <w:b/>
          <w:sz w:val="22"/>
          <w:szCs w:val="22"/>
        </w:rPr>
        <w:t>larına göre başlıklar</w:t>
      </w:r>
      <w:r w:rsidRPr="00111AA3">
        <w:rPr>
          <w:rFonts w:ascii="Arial" w:hAnsi="Arial" w:cs="Arial"/>
          <w:sz w:val="22"/>
          <w:szCs w:val="22"/>
        </w:rPr>
        <w:t xml:space="preserve">: </w:t>
      </w:r>
    </w:p>
    <w:p w14:paraId="287214DD" w14:textId="5C0B8B52" w:rsidR="00505D55" w:rsidRPr="00111AA3" w:rsidRDefault="002702B4" w:rsidP="004C6AA3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C3113E" w:rsidRPr="00B63E3C">
          <w:rPr>
            <w:rStyle w:val="Hyperlink"/>
            <w:rFonts w:ascii="Arial" w:hAnsi="Arial" w:cs="Arial"/>
            <w:sz w:val="22"/>
            <w:szCs w:val="22"/>
          </w:rPr>
          <w:t>https://www.ebscohost.com/titleLists/ccm-subject.xls</w:t>
        </w:r>
      </w:hyperlink>
    </w:p>
    <w:p w14:paraId="2E026DD8" w14:textId="77777777" w:rsidR="00C3113E" w:rsidRDefault="00E7259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Detaylı </w:t>
      </w:r>
      <w:r w:rsidR="00642FC2" w:rsidRPr="00111AA3">
        <w:rPr>
          <w:rFonts w:ascii="Arial" w:hAnsi="Arial" w:cs="Arial"/>
          <w:b/>
          <w:noProof/>
          <w:sz w:val="22"/>
          <w:szCs w:val="22"/>
          <w:lang w:val="tr-TR"/>
        </w:rPr>
        <w:t>b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>ilgi</w:t>
      </w:r>
      <w:r w:rsidRPr="00111AA3">
        <w:rPr>
          <w:rFonts w:ascii="Arial" w:hAnsi="Arial" w:cs="Arial"/>
          <w:noProof/>
          <w:sz w:val="22"/>
          <w:szCs w:val="22"/>
          <w:lang w:val="tr-TR"/>
        </w:rPr>
        <w:t xml:space="preserve">: </w:t>
      </w:r>
    </w:p>
    <w:p w14:paraId="2F33331C" w14:textId="30E544A3" w:rsidR="009B4177" w:rsidRPr="006C1949" w:rsidRDefault="002702B4" w:rsidP="004C6AA3">
      <w:pPr>
        <w:spacing w:line="360" w:lineRule="auto"/>
        <w:rPr>
          <w:rStyle w:val="Hyperlink"/>
          <w:sz w:val="22"/>
          <w:szCs w:val="22"/>
        </w:rPr>
      </w:pPr>
      <w:hyperlink r:id="rId11" w:history="1">
        <w:r w:rsidR="006C1949" w:rsidRPr="006C1949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https://www.ebsco.com/products/research-databases/cinahl-complete</w:t>
        </w:r>
      </w:hyperlink>
    </w:p>
    <w:sectPr w:rsidR="009B4177" w:rsidRPr="006C1949" w:rsidSect="00B97C93">
      <w:type w:val="continuous"/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B45"/>
    <w:multiLevelType w:val="hybridMultilevel"/>
    <w:tmpl w:val="5C803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2D3"/>
    <w:multiLevelType w:val="hybridMultilevel"/>
    <w:tmpl w:val="1316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772"/>
    <w:multiLevelType w:val="multilevel"/>
    <w:tmpl w:val="D39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81F98"/>
    <w:multiLevelType w:val="multilevel"/>
    <w:tmpl w:val="8C2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B6487"/>
    <w:multiLevelType w:val="hybridMultilevel"/>
    <w:tmpl w:val="D92E5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EB7"/>
    <w:multiLevelType w:val="hybridMultilevel"/>
    <w:tmpl w:val="AA82C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F35"/>
    <w:multiLevelType w:val="hybridMultilevel"/>
    <w:tmpl w:val="BCB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C4D"/>
    <w:multiLevelType w:val="hybridMultilevel"/>
    <w:tmpl w:val="B9C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B75"/>
    <w:multiLevelType w:val="hybridMultilevel"/>
    <w:tmpl w:val="A1A48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273EA"/>
    <w:multiLevelType w:val="multilevel"/>
    <w:tmpl w:val="53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F1B22"/>
    <w:multiLevelType w:val="hybridMultilevel"/>
    <w:tmpl w:val="56545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4222"/>
    <w:multiLevelType w:val="hybridMultilevel"/>
    <w:tmpl w:val="AD6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8F7"/>
    <w:multiLevelType w:val="hybridMultilevel"/>
    <w:tmpl w:val="4BA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0A6C"/>
    <w:rsid w:val="00004CC6"/>
    <w:rsid w:val="00005250"/>
    <w:rsid w:val="0003128F"/>
    <w:rsid w:val="00075093"/>
    <w:rsid w:val="00083EE3"/>
    <w:rsid w:val="00084132"/>
    <w:rsid w:val="00097B89"/>
    <w:rsid w:val="000C0E82"/>
    <w:rsid w:val="000C2148"/>
    <w:rsid w:val="000D2E66"/>
    <w:rsid w:val="00107098"/>
    <w:rsid w:val="00111AA3"/>
    <w:rsid w:val="00115EA6"/>
    <w:rsid w:val="00131DF9"/>
    <w:rsid w:val="0016216D"/>
    <w:rsid w:val="00177C32"/>
    <w:rsid w:val="001C7AEC"/>
    <w:rsid w:val="002214BE"/>
    <w:rsid w:val="002321AF"/>
    <w:rsid w:val="00246A9D"/>
    <w:rsid w:val="00247DF3"/>
    <w:rsid w:val="002522C3"/>
    <w:rsid w:val="002702B4"/>
    <w:rsid w:val="002C4638"/>
    <w:rsid w:val="002E4160"/>
    <w:rsid w:val="00332A8F"/>
    <w:rsid w:val="00364715"/>
    <w:rsid w:val="0038179E"/>
    <w:rsid w:val="003C65EB"/>
    <w:rsid w:val="003F1355"/>
    <w:rsid w:val="0040567B"/>
    <w:rsid w:val="004217B2"/>
    <w:rsid w:val="00423ED0"/>
    <w:rsid w:val="004350BE"/>
    <w:rsid w:val="00443D03"/>
    <w:rsid w:val="004518E0"/>
    <w:rsid w:val="00480DE3"/>
    <w:rsid w:val="00486639"/>
    <w:rsid w:val="004A386B"/>
    <w:rsid w:val="004A7FB5"/>
    <w:rsid w:val="004B462B"/>
    <w:rsid w:val="004C6AA3"/>
    <w:rsid w:val="004D21A2"/>
    <w:rsid w:val="00505D55"/>
    <w:rsid w:val="0052578C"/>
    <w:rsid w:val="00533EB6"/>
    <w:rsid w:val="0055294F"/>
    <w:rsid w:val="00553275"/>
    <w:rsid w:val="00577F5D"/>
    <w:rsid w:val="005C1257"/>
    <w:rsid w:val="005E753C"/>
    <w:rsid w:val="00603A07"/>
    <w:rsid w:val="00642FC2"/>
    <w:rsid w:val="006463C7"/>
    <w:rsid w:val="006513F5"/>
    <w:rsid w:val="006810CC"/>
    <w:rsid w:val="006978F2"/>
    <w:rsid w:val="006C1949"/>
    <w:rsid w:val="006D2401"/>
    <w:rsid w:val="006F2BCB"/>
    <w:rsid w:val="006F5A8E"/>
    <w:rsid w:val="00721AA0"/>
    <w:rsid w:val="00724E70"/>
    <w:rsid w:val="00733E68"/>
    <w:rsid w:val="007436EC"/>
    <w:rsid w:val="00743DFE"/>
    <w:rsid w:val="0077023F"/>
    <w:rsid w:val="007B0E05"/>
    <w:rsid w:val="007C58A9"/>
    <w:rsid w:val="00814907"/>
    <w:rsid w:val="00823F32"/>
    <w:rsid w:val="00835EFD"/>
    <w:rsid w:val="00837FFB"/>
    <w:rsid w:val="008503C8"/>
    <w:rsid w:val="008551F8"/>
    <w:rsid w:val="00872FCB"/>
    <w:rsid w:val="00881513"/>
    <w:rsid w:val="008855BC"/>
    <w:rsid w:val="008D11BB"/>
    <w:rsid w:val="008D1260"/>
    <w:rsid w:val="008D443D"/>
    <w:rsid w:val="00903015"/>
    <w:rsid w:val="00905B1C"/>
    <w:rsid w:val="00906B68"/>
    <w:rsid w:val="0094052E"/>
    <w:rsid w:val="009A5264"/>
    <w:rsid w:val="009B4177"/>
    <w:rsid w:val="009C24E4"/>
    <w:rsid w:val="009D691D"/>
    <w:rsid w:val="009F4BFF"/>
    <w:rsid w:val="00A15548"/>
    <w:rsid w:val="00A238D1"/>
    <w:rsid w:val="00A428BA"/>
    <w:rsid w:val="00A44940"/>
    <w:rsid w:val="00A72DC6"/>
    <w:rsid w:val="00A952E2"/>
    <w:rsid w:val="00A962EA"/>
    <w:rsid w:val="00AA273B"/>
    <w:rsid w:val="00AB5D0F"/>
    <w:rsid w:val="00AB74AA"/>
    <w:rsid w:val="00AD0DF3"/>
    <w:rsid w:val="00AE40D0"/>
    <w:rsid w:val="00B00FD3"/>
    <w:rsid w:val="00B26577"/>
    <w:rsid w:val="00B265BF"/>
    <w:rsid w:val="00B32F39"/>
    <w:rsid w:val="00B73475"/>
    <w:rsid w:val="00B95E5A"/>
    <w:rsid w:val="00B97C93"/>
    <w:rsid w:val="00BA43DE"/>
    <w:rsid w:val="00BB6548"/>
    <w:rsid w:val="00BD77C6"/>
    <w:rsid w:val="00BE33C1"/>
    <w:rsid w:val="00BE7F6B"/>
    <w:rsid w:val="00BF3B6E"/>
    <w:rsid w:val="00C07FDD"/>
    <w:rsid w:val="00C3113E"/>
    <w:rsid w:val="00C32B98"/>
    <w:rsid w:val="00C72016"/>
    <w:rsid w:val="00CD334F"/>
    <w:rsid w:val="00CE53BB"/>
    <w:rsid w:val="00D043CB"/>
    <w:rsid w:val="00D068ED"/>
    <w:rsid w:val="00D14F2B"/>
    <w:rsid w:val="00D32728"/>
    <w:rsid w:val="00D32CA9"/>
    <w:rsid w:val="00D34F55"/>
    <w:rsid w:val="00D35BA6"/>
    <w:rsid w:val="00D523D5"/>
    <w:rsid w:val="00D626E7"/>
    <w:rsid w:val="00D75846"/>
    <w:rsid w:val="00DE7666"/>
    <w:rsid w:val="00DF0252"/>
    <w:rsid w:val="00E57907"/>
    <w:rsid w:val="00E61171"/>
    <w:rsid w:val="00E72594"/>
    <w:rsid w:val="00E97D93"/>
    <w:rsid w:val="00EA0DC5"/>
    <w:rsid w:val="00EA29EC"/>
    <w:rsid w:val="00EB5A51"/>
    <w:rsid w:val="00EC71F4"/>
    <w:rsid w:val="00ED7B3A"/>
    <w:rsid w:val="00EF695C"/>
    <w:rsid w:val="00F22223"/>
    <w:rsid w:val="00F508A1"/>
    <w:rsid w:val="00F55E1F"/>
    <w:rsid w:val="00F817CF"/>
    <w:rsid w:val="00F82ACC"/>
    <w:rsid w:val="00FA2C16"/>
    <w:rsid w:val="00FB4E37"/>
    <w:rsid w:val="00FC4058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13F4"/>
  <w15:chartTrackingRefBased/>
  <w15:docId w15:val="{EA5E9A7B-6873-4FE1-A293-A90BDCD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F5A8E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E1F"/>
    <w:rPr>
      <w:color w:val="0000FF"/>
      <w:u w:val="single"/>
    </w:rPr>
  </w:style>
  <w:style w:type="character" w:customStyle="1" w:styleId="EBSCOEmployee">
    <w:name w:val="EBSCO Employee"/>
    <w:semiHidden/>
    <w:rsid w:val="00835EFD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8551F8"/>
    <w:rPr>
      <w:i/>
      <w:iCs/>
    </w:rPr>
  </w:style>
  <w:style w:type="paragraph" w:styleId="ListParagraph">
    <w:name w:val="List Paragraph"/>
    <w:basedOn w:val="Normal"/>
    <w:uiPriority w:val="34"/>
    <w:qFormat/>
    <w:rsid w:val="00BE7F6B"/>
    <w:pPr>
      <w:ind w:left="720"/>
    </w:pPr>
    <w:rPr>
      <w:rFonts w:eastAsia="Calibri"/>
      <w:color w:val="000000"/>
    </w:rPr>
  </w:style>
  <w:style w:type="character" w:customStyle="1" w:styleId="Heading2Char">
    <w:name w:val="Heading 2 Char"/>
    <w:link w:val="Heading2"/>
    <w:uiPriority w:val="9"/>
    <w:rsid w:val="006F5A8E"/>
    <w:rPr>
      <w:b/>
      <w:bCs/>
      <w:sz w:val="36"/>
      <w:szCs w:val="36"/>
    </w:rPr>
  </w:style>
  <w:style w:type="character" w:customStyle="1" w:styleId="apple-converted-space">
    <w:name w:val="apple-converted-space"/>
    <w:rsid w:val="006F5A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7F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C5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c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bsco.com/products/research-databases/cinahl-complet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ebscohost.com/titleLists/ccm-subject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ccm-coverage.xl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21B48-3580-416E-96AE-0D1B69347A8F}"/>
</file>

<file path=customXml/itemProps2.xml><?xml version="1.0" encoding="utf-8"?>
<ds:datastoreItem xmlns:ds="http://schemas.openxmlformats.org/officeDocument/2006/customXml" ds:itemID="{B7D7D0C0-49CF-4CF0-ACEF-6ADC80B5CF68}"/>
</file>

<file path=customXml/itemProps3.xml><?xml version="1.0" encoding="utf-8"?>
<ds:datastoreItem xmlns:ds="http://schemas.openxmlformats.org/officeDocument/2006/customXml" ds:itemID="{285E9D1C-9A03-4BE2-936D-FA2CFC50500E}"/>
</file>

<file path=customXml/itemProps4.xml><?xml version="1.0" encoding="utf-8"?>
<ds:datastoreItem xmlns:ds="http://schemas.openxmlformats.org/officeDocument/2006/customXml" ds:itemID="{D730E866-68BD-4F97-95A8-31E5551B2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EBSCO Employee</dc:creator>
  <cp:keywords/>
  <cp:lastModifiedBy>Zelina Genel</cp:lastModifiedBy>
  <cp:revision>110</cp:revision>
  <dcterms:created xsi:type="dcterms:W3CDTF">2018-02-01T08:59:00Z</dcterms:created>
  <dcterms:modified xsi:type="dcterms:W3CDTF">2021-02-15T07:45:00Z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