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43381" w14:textId="77777777" w:rsidR="00DF7917" w:rsidRPr="00810244" w:rsidRDefault="00DF7917" w:rsidP="00810244">
      <w:pPr>
        <w:spacing w:after="0" w:line="240" w:lineRule="auto"/>
        <w:jc w:val="center"/>
        <w:rPr>
          <w:rFonts w:ascii="Times New Roman" w:eastAsia="Times New Roman" w:hAnsi="Times New Roman" w:cs="Times New Roman"/>
          <w:b/>
          <w:bCs/>
          <w:color w:val="2D3138"/>
          <w:lang w:eastAsia="tr-TR"/>
        </w:rPr>
      </w:pPr>
      <w:r w:rsidRPr="00810244">
        <w:rPr>
          <w:rFonts w:ascii="Times New Roman" w:eastAsia="Times New Roman" w:hAnsi="Times New Roman" w:cs="Times New Roman"/>
          <w:b/>
          <w:bCs/>
          <w:color w:val="2D3138"/>
          <w:lang w:eastAsia="tr-TR"/>
        </w:rPr>
        <w:t>BEZMİALEM VAKIF ÜNİVERSİTESİ</w:t>
      </w:r>
    </w:p>
    <w:p w14:paraId="7C189AE0" w14:textId="77777777" w:rsidR="00DF7917" w:rsidRPr="00810244" w:rsidRDefault="00DF7917" w:rsidP="00810244">
      <w:pPr>
        <w:spacing w:after="0" w:line="240" w:lineRule="auto"/>
        <w:jc w:val="center"/>
        <w:rPr>
          <w:rFonts w:ascii="Times New Roman" w:eastAsia="Times New Roman" w:hAnsi="Times New Roman" w:cs="Times New Roman"/>
          <w:b/>
          <w:color w:val="2D3138"/>
          <w:lang w:eastAsia="tr-TR"/>
        </w:rPr>
      </w:pPr>
      <w:r w:rsidRPr="00810244">
        <w:rPr>
          <w:rFonts w:ascii="Times New Roman" w:eastAsia="Times New Roman" w:hAnsi="Times New Roman" w:cs="Times New Roman"/>
          <w:b/>
          <w:color w:val="2D3138"/>
          <w:lang w:eastAsia="tr-TR"/>
        </w:rPr>
        <w:t>TEKNOLOJİ TRANSFER OFİSİ</w:t>
      </w:r>
    </w:p>
    <w:p w14:paraId="56FA7A5C" w14:textId="77777777" w:rsidR="00DF7917" w:rsidRPr="00810244" w:rsidRDefault="00DF7917" w:rsidP="00810244">
      <w:pPr>
        <w:spacing w:after="0" w:line="240" w:lineRule="auto"/>
        <w:jc w:val="center"/>
        <w:rPr>
          <w:rFonts w:ascii="Times New Roman" w:eastAsia="Times New Roman" w:hAnsi="Times New Roman" w:cs="Times New Roman"/>
          <w:color w:val="2D3138"/>
          <w:lang w:eastAsia="tr-TR"/>
        </w:rPr>
      </w:pPr>
      <w:r w:rsidRPr="00810244">
        <w:rPr>
          <w:rFonts w:ascii="Times New Roman" w:eastAsia="Times New Roman" w:hAnsi="Times New Roman" w:cs="Times New Roman"/>
          <w:b/>
          <w:bCs/>
          <w:color w:val="2D3138"/>
          <w:lang w:eastAsia="tr-TR"/>
        </w:rPr>
        <w:t xml:space="preserve">GİRİŞİMCİLİK VE </w:t>
      </w:r>
      <w:r w:rsidR="00877CE1" w:rsidRPr="00810244">
        <w:rPr>
          <w:rFonts w:ascii="Times New Roman" w:eastAsia="Times New Roman" w:hAnsi="Times New Roman" w:cs="Times New Roman"/>
          <w:b/>
          <w:bCs/>
          <w:color w:val="2D3138"/>
          <w:lang w:eastAsia="tr-TR"/>
        </w:rPr>
        <w:t>KULUÇKA</w:t>
      </w:r>
      <w:r w:rsidRPr="00810244">
        <w:rPr>
          <w:rFonts w:ascii="Times New Roman" w:eastAsia="Times New Roman" w:hAnsi="Times New Roman" w:cs="Times New Roman"/>
          <w:b/>
          <w:bCs/>
          <w:color w:val="2D3138"/>
          <w:lang w:eastAsia="tr-TR"/>
        </w:rPr>
        <w:t xml:space="preserve"> BİRİMİ USUL VE ESASLARI</w:t>
      </w:r>
    </w:p>
    <w:p w14:paraId="623511E2" w14:textId="77777777" w:rsidR="00DF7917" w:rsidRPr="00810244" w:rsidRDefault="00DF7917" w:rsidP="00810244">
      <w:pPr>
        <w:spacing w:before="240" w:after="240" w:line="240" w:lineRule="auto"/>
        <w:jc w:val="center"/>
        <w:rPr>
          <w:rFonts w:ascii="Times New Roman" w:eastAsia="Times New Roman" w:hAnsi="Times New Roman" w:cs="Times New Roman"/>
          <w:color w:val="2D3138"/>
          <w:lang w:eastAsia="tr-TR"/>
        </w:rPr>
      </w:pPr>
      <w:r w:rsidRPr="00810244">
        <w:rPr>
          <w:rFonts w:ascii="Times New Roman" w:eastAsia="Times New Roman" w:hAnsi="Times New Roman" w:cs="Times New Roman"/>
          <w:b/>
          <w:bCs/>
          <w:color w:val="2D3138"/>
          <w:lang w:eastAsia="tr-TR"/>
        </w:rPr>
        <w:t>BİRİNCİ BÖLÜM</w:t>
      </w:r>
    </w:p>
    <w:p w14:paraId="28FBEB9C" w14:textId="77777777" w:rsidR="00DF7917" w:rsidRPr="00810244" w:rsidRDefault="00DF7917" w:rsidP="00D02423">
      <w:pPr>
        <w:spacing w:after="240" w:line="240" w:lineRule="auto"/>
        <w:jc w:val="center"/>
        <w:rPr>
          <w:rFonts w:ascii="Times New Roman" w:eastAsia="Times New Roman" w:hAnsi="Times New Roman" w:cs="Times New Roman"/>
          <w:color w:val="2D3138"/>
          <w:lang w:eastAsia="tr-TR"/>
        </w:rPr>
      </w:pPr>
      <w:r w:rsidRPr="00810244">
        <w:rPr>
          <w:rFonts w:ascii="Times New Roman" w:eastAsia="Times New Roman" w:hAnsi="Times New Roman" w:cs="Times New Roman"/>
          <w:b/>
          <w:bCs/>
          <w:color w:val="2D3138"/>
          <w:lang w:eastAsia="tr-TR"/>
        </w:rPr>
        <w:t>Amaç, Kapsam, Dayanak ve Tanımlar</w:t>
      </w:r>
    </w:p>
    <w:p w14:paraId="638A97B6" w14:textId="77777777" w:rsidR="00DF7917" w:rsidRPr="00810244" w:rsidRDefault="00DF7917" w:rsidP="00D02423">
      <w:pPr>
        <w:spacing w:after="240"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b/>
          <w:bCs/>
          <w:color w:val="2D3138"/>
          <w:lang w:eastAsia="tr-TR"/>
        </w:rPr>
        <w:t>Amaç</w:t>
      </w:r>
    </w:p>
    <w:p w14:paraId="56EB0B5D" w14:textId="77777777" w:rsidR="00DF7917" w:rsidRPr="00810244" w:rsidRDefault="00DF7917" w:rsidP="00D02423">
      <w:pPr>
        <w:spacing w:after="240"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b/>
          <w:bCs/>
          <w:color w:val="2D3138"/>
          <w:lang w:eastAsia="tr-TR"/>
        </w:rPr>
        <w:t>MADDE 1 – </w:t>
      </w:r>
      <w:r w:rsidRPr="00810244">
        <w:rPr>
          <w:rFonts w:ascii="Times New Roman" w:eastAsia="Times New Roman" w:hAnsi="Times New Roman" w:cs="Times New Roman"/>
          <w:color w:val="2D3138"/>
          <w:lang w:eastAsia="tr-TR"/>
        </w:rPr>
        <w:t>(1)</w:t>
      </w:r>
      <w:r w:rsidRPr="00810244">
        <w:rPr>
          <w:rFonts w:ascii="Times New Roman" w:eastAsia="Times New Roman" w:hAnsi="Times New Roman" w:cs="Times New Roman"/>
          <w:b/>
          <w:bCs/>
          <w:color w:val="2D3138"/>
          <w:lang w:eastAsia="tr-TR"/>
        </w:rPr>
        <w:t> </w:t>
      </w:r>
      <w:r w:rsidRPr="00810244">
        <w:rPr>
          <w:rFonts w:ascii="Times New Roman" w:eastAsia="Times New Roman" w:hAnsi="Times New Roman" w:cs="Times New Roman"/>
          <w:color w:val="2D3138"/>
          <w:lang w:eastAsia="tr-TR"/>
        </w:rPr>
        <w:t xml:space="preserve">Bu usul ve esasların amacı; Bezmialem Vakıf Üniversitesi Teknoloji Transfer Ofisi </w:t>
      </w:r>
      <w:r w:rsidRPr="00810244">
        <w:rPr>
          <w:rFonts w:ascii="Times New Roman" w:eastAsia="Times New Roman" w:hAnsi="Times New Roman" w:cs="Times New Roman"/>
          <w:bCs/>
          <w:color w:val="2D3138"/>
          <w:lang w:eastAsia="tr-TR"/>
        </w:rPr>
        <w:t xml:space="preserve">Girişimcilik ve </w:t>
      </w:r>
      <w:r w:rsidR="00877CE1" w:rsidRPr="00810244">
        <w:rPr>
          <w:rFonts w:ascii="Times New Roman" w:eastAsia="Times New Roman" w:hAnsi="Times New Roman" w:cs="Times New Roman"/>
          <w:bCs/>
          <w:color w:val="2D3138"/>
          <w:lang w:eastAsia="tr-TR"/>
        </w:rPr>
        <w:t>Kuluçka</w:t>
      </w:r>
      <w:r w:rsidRPr="00810244">
        <w:rPr>
          <w:rFonts w:ascii="Times New Roman" w:eastAsia="Times New Roman" w:hAnsi="Times New Roman" w:cs="Times New Roman"/>
          <w:bCs/>
          <w:color w:val="2D3138"/>
          <w:lang w:eastAsia="tr-TR"/>
        </w:rPr>
        <w:t xml:space="preserve"> Birimi</w:t>
      </w:r>
      <w:r w:rsidRPr="00810244">
        <w:rPr>
          <w:rFonts w:ascii="Times New Roman" w:eastAsia="Times New Roman" w:hAnsi="Times New Roman" w:cs="Times New Roman"/>
          <w:b/>
          <w:bCs/>
          <w:color w:val="2D3138"/>
          <w:lang w:eastAsia="tr-TR"/>
        </w:rPr>
        <w:t xml:space="preserve"> </w:t>
      </w:r>
      <w:r w:rsidRPr="00810244">
        <w:rPr>
          <w:rFonts w:ascii="Times New Roman" w:eastAsia="Times New Roman" w:hAnsi="Times New Roman" w:cs="Times New Roman"/>
          <w:color w:val="2D3138"/>
          <w:lang w:eastAsia="tr-TR"/>
        </w:rPr>
        <w:t>alanlarının kullanımı, yönetim ve işleyişine ilişkin esas ve usulleri düzenlemektir.</w:t>
      </w:r>
    </w:p>
    <w:p w14:paraId="121FDE5B" w14:textId="77777777" w:rsidR="00DF7917" w:rsidRPr="00810244" w:rsidRDefault="00DF7917" w:rsidP="00D02423">
      <w:pPr>
        <w:spacing w:after="240"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b/>
          <w:bCs/>
          <w:color w:val="2D3138"/>
          <w:lang w:eastAsia="tr-TR"/>
        </w:rPr>
        <w:t>Kapsam</w:t>
      </w:r>
    </w:p>
    <w:p w14:paraId="6BA20E4A" w14:textId="77777777" w:rsidR="00DF7917" w:rsidRPr="00810244" w:rsidRDefault="00DF7917" w:rsidP="00D02423">
      <w:pPr>
        <w:spacing w:after="240"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b/>
          <w:bCs/>
          <w:color w:val="2D3138"/>
          <w:lang w:eastAsia="tr-TR"/>
        </w:rPr>
        <w:t>MADDE 2 – </w:t>
      </w:r>
      <w:r w:rsidRPr="00810244">
        <w:rPr>
          <w:rFonts w:ascii="Times New Roman" w:eastAsia="Times New Roman" w:hAnsi="Times New Roman" w:cs="Times New Roman"/>
          <w:color w:val="2D3138"/>
          <w:lang w:eastAsia="tr-TR"/>
        </w:rPr>
        <w:t>(1)</w:t>
      </w:r>
      <w:r w:rsidRPr="00810244">
        <w:rPr>
          <w:rFonts w:ascii="Times New Roman" w:eastAsia="Times New Roman" w:hAnsi="Times New Roman" w:cs="Times New Roman"/>
          <w:b/>
          <w:bCs/>
          <w:color w:val="2D3138"/>
          <w:lang w:eastAsia="tr-TR"/>
        </w:rPr>
        <w:t> </w:t>
      </w:r>
      <w:r w:rsidRPr="00810244">
        <w:rPr>
          <w:rFonts w:ascii="Times New Roman" w:eastAsia="Times New Roman" w:hAnsi="Times New Roman" w:cs="Times New Roman"/>
          <w:color w:val="2D3138"/>
          <w:lang w:eastAsia="tr-TR"/>
        </w:rPr>
        <w:t xml:space="preserve">Bu usul ve esaslar; Bezmialem Vakıf Üniversitesi Teknoloji Transfer Ofisi </w:t>
      </w:r>
      <w:r w:rsidRPr="00810244">
        <w:rPr>
          <w:rFonts w:ascii="Times New Roman" w:eastAsia="Times New Roman" w:hAnsi="Times New Roman" w:cs="Times New Roman"/>
          <w:bCs/>
          <w:color w:val="2D3138"/>
          <w:lang w:eastAsia="tr-TR"/>
        </w:rPr>
        <w:t xml:space="preserve">Girişimcilik ve </w:t>
      </w:r>
      <w:r w:rsidR="00877CE1" w:rsidRPr="00810244">
        <w:rPr>
          <w:rFonts w:ascii="Times New Roman" w:eastAsia="Times New Roman" w:hAnsi="Times New Roman" w:cs="Times New Roman"/>
          <w:bCs/>
          <w:color w:val="2D3138"/>
          <w:lang w:eastAsia="tr-TR"/>
        </w:rPr>
        <w:t>Kuluçka</w:t>
      </w:r>
      <w:r w:rsidRPr="00810244">
        <w:rPr>
          <w:rFonts w:ascii="Times New Roman" w:eastAsia="Times New Roman" w:hAnsi="Times New Roman" w:cs="Times New Roman"/>
          <w:bCs/>
          <w:color w:val="2D3138"/>
          <w:lang w:eastAsia="tr-TR"/>
        </w:rPr>
        <w:t xml:space="preserve"> Birimi</w:t>
      </w:r>
      <w:r w:rsidRPr="00810244">
        <w:rPr>
          <w:rFonts w:ascii="Times New Roman" w:eastAsia="Times New Roman" w:hAnsi="Times New Roman" w:cs="Times New Roman"/>
          <w:color w:val="2D3138"/>
          <w:lang w:eastAsia="tr-TR"/>
        </w:rPr>
        <w:t>’nin amacına, faaliyetlerine, yönetim organlarına, yönetim organlarının görevlerine ve çalışma esas ve usullerine ilişkin hükümleri kapsar.</w:t>
      </w:r>
    </w:p>
    <w:p w14:paraId="430B26CB" w14:textId="77777777" w:rsidR="00DF7917" w:rsidRPr="00810244" w:rsidRDefault="00DF7917" w:rsidP="00D02423">
      <w:pPr>
        <w:spacing w:after="240"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b/>
          <w:bCs/>
          <w:color w:val="2D3138"/>
          <w:lang w:eastAsia="tr-TR"/>
        </w:rPr>
        <w:t>Dayanak</w:t>
      </w:r>
    </w:p>
    <w:p w14:paraId="1DDC019B" w14:textId="77777777" w:rsidR="00DF7917" w:rsidRPr="00810244" w:rsidRDefault="00DF7917" w:rsidP="00D02423">
      <w:pPr>
        <w:spacing w:after="240"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b/>
          <w:bCs/>
          <w:color w:val="2D3138"/>
          <w:lang w:eastAsia="tr-TR"/>
        </w:rPr>
        <w:t>MADDE 3 – </w:t>
      </w:r>
      <w:r w:rsidRPr="00810244">
        <w:rPr>
          <w:rFonts w:ascii="Times New Roman" w:eastAsia="Times New Roman" w:hAnsi="Times New Roman" w:cs="Times New Roman"/>
          <w:color w:val="2D3138"/>
          <w:lang w:eastAsia="tr-TR"/>
        </w:rPr>
        <w:t>(1) Bu usul ve esaslar; 2547 Sayılı Yükseköğretim Kanunun 14 üncü maddesi ile diğer ilgili maddelerine dayanılarak hazırlanmıştır.</w:t>
      </w:r>
    </w:p>
    <w:p w14:paraId="1C365234" w14:textId="77777777" w:rsidR="00DF7917" w:rsidRPr="00810244" w:rsidRDefault="00DF7917" w:rsidP="00D02423">
      <w:pPr>
        <w:spacing w:after="240"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b/>
          <w:bCs/>
          <w:color w:val="2D3138"/>
          <w:lang w:eastAsia="tr-TR"/>
        </w:rPr>
        <w:t>Tanımlar</w:t>
      </w:r>
    </w:p>
    <w:p w14:paraId="6AFC65E3" w14:textId="77777777" w:rsidR="00DF7917" w:rsidRPr="00810244" w:rsidRDefault="00DF7917" w:rsidP="00D02423">
      <w:pPr>
        <w:spacing w:after="240"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b/>
          <w:bCs/>
          <w:color w:val="2D3138"/>
          <w:lang w:eastAsia="tr-TR"/>
        </w:rPr>
        <w:t>MADDE 4</w:t>
      </w:r>
      <w:r w:rsidRPr="00810244">
        <w:rPr>
          <w:rFonts w:ascii="Times New Roman" w:eastAsia="Times New Roman" w:hAnsi="Times New Roman" w:cs="Times New Roman"/>
          <w:color w:val="2D3138"/>
          <w:lang w:eastAsia="tr-TR"/>
        </w:rPr>
        <w:t> </w:t>
      </w:r>
      <w:r w:rsidRPr="00810244">
        <w:rPr>
          <w:rFonts w:ascii="Times New Roman" w:eastAsia="Times New Roman" w:hAnsi="Times New Roman" w:cs="Times New Roman"/>
          <w:b/>
          <w:bCs/>
          <w:color w:val="2D3138"/>
          <w:lang w:eastAsia="tr-TR"/>
        </w:rPr>
        <w:t>– </w:t>
      </w:r>
      <w:r w:rsidRPr="00810244">
        <w:rPr>
          <w:rFonts w:ascii="Times New Roman" w:eastAsia="Times New Roman" w:hAnsi="Times New Roman" w:cs="Times New Roman"/>
          <w:color w:val="2D3138"/>
          <w:lang w:eastAsia="tr-TR"/>
        </w:rPr>
        <w:t>(1)</w:t>
      </w:r>
      <w:r w:rsidRPr="00810244">
        <w:rPr>
          <w:rFonts w:ascii="Times New Roman" w:eastAsia="Times New Roman" w:hAnsi="Times New Roman" w:cs="Times New Roman"/>
          <w:b/>
          <w:bCs/>
          <w:color w:val="2D3138"/>
          <w:lang w:eastAsia="tr-TR"/>
        </w:rPr>
        <w:t> </w:t>
      </w:r>
      <w:r w:rsidRPr="00810244">
        <w:rPr>
          <w:rFonts w:ascii="Times New Roman" w:eastAsia="Times New Roman" w:hAnsi="Times New Roman" w:cs="Times New Roman"/>
          <w:color w:val="2D3138"/>
          <w:lang w:eastAsia="tr-TR"/>
        </w:rPr>
        <w:t>Bu usul ve esaslarda geçen;</w:t>
      </w:r>
    </w:p>
    <w:p w14:paraId="6FDD9CDD" w14:textId="77777777" w:rsidR="002F6EE7" w:rsidRPr="00810244" w:rsidRDefault="002F6EE7" w:rsidP="00D02423">
      <w:pPr>
        <w:numPr>
          <w:ilvl w:val="0"/>
          <w:numId w:val="8"/>
        </w:numPr>
        <w:spacing w:before="100" w:beforeAutospacing="1" w:after="100" w:afterAutospacing="1"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color w:val="2D3138"/>
          <w:lang w:eastAsia="tr-TR"/>
        </w:rPr>
        <w:t>Üniversite: Bezmialem Vakıf Üniversitesini,</w:t>
      </w:r>
    </w:p>
    <w:p w14:paraId="23D7BD9A" w14:textId="77777777" w:rsidR="002F6EE7" w:rsidRPr="00810244" w:rsidRDefault="002F6EE7" w:rsidP="00D02423">
      <w:pPr>
        <w:numPr>
          <w:ilvl w:val="0"/>
          <w:numId w:val="8"/>
        </w:numPr>
        <w:spacing w:before="100" w:beforeAutospacing="1" w:after="100" w:afterAutospacing="1"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color w:val="2D3138"/>
          <w:lang w:eastAsia="tr-TR"/>
        </w:rPr>
        <w:t>Rektör: Bezmialem Vakıf Üniversitesi Rektörünü,</w:t>
      </w:r>
    </w:p>
    <w:p w14:paraId="26918567" w14:textId="77777777" w:rsidR="002F6EE7" w:rsidRPr="00810244" w:rsidRDefault="002F6EE7" w:rsidP="00D02423">
      <w:pPr>
        <w:numPr>
          <w:ilvl w:val="0"/>
          <w:numId w:val="8"/>
        </w:numPr>
        <w:spacing w:before="100" w:beforeAutospacing="1" w:after="100" w:afterAutospacing="1"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color w:val="2D3138"/>
          <w:lang w:eastAsia="tr-TR"/>
        </w:rPr>
        <w:t xml:space="preserve">Birim: TTO </w:t>
      </w:r>
      <w:r w:rsidRPr="00810244">
        <w:rPr>
          <w:rFonts w:ascii="Times New Roman" w:eastAsia="Times New Roman" w:hAnsi="Times New Roman" w:cs="Times New Roman"/>
          <w:bCs/>
          <w:color w:val="2D3138"/>
          <w:lang w:eastAsia="tr-TR"/>
        </w:rPr>
        <w:t xml:space="preserve">Girişimcilik ve </w:t>
      </w:r>
      <w:r w:rsidR="00877CE1" w:rsidRPr="00810244">
        <w:rPr>
          <w:rFonts w:ascii="Times New Roman" w:eastAsia="Times New Roman" w:hAnsi="Times New Roman" w:cs="Times New Roman"/>
          <w:bCs/>
          <w:color w:val="2D3138"/>
          <w:lang w:eastAsia="tr-TR"/>
        </w:rPr>
        <w:t>Kuluçka</w:t>
      </w:r>
      <w:r w:rsidRPr="00810244">
        <w:rPr>
          <w:rFonts w:ascii="Times New Roman" w:eastAsia="Times New Roman" w:hAnsi="Times New Roman" w:cs="Times New Roman"/>
          <w:bCs/>
          <w:color w:val="2D3138"/>
          <w:lang w:eastAsia="tr-TR"/>
        </w:rPr>
        <w:t xml:space="preserve"> Birimini,</w:t>
      </w:r>
    </w:p>
    <w:p w14:paraId="37B78CB2" w14:textId="77777777" w:rsidR="002F6EE7" w:rsidRPr="00810244" w:rsidRDefault="002F6EE7" w:rsidP="00D02423">
      <w:pPr>
        <w:numPr>
          <w:ilvl w:val="0"/>
          <w:numId w:val="8"/>
        </w:numPr>
        <w:spacing w:before="100" w:beforeAutospacing="1" w:after="100" w:afterAutospacing="1"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color w:val="2D3138"/>
          <w:lang w:eastAsia="tr-TR"/>
        </w:rPr>
        <w:t>TTO: Bezmialem Vakıf Teknoloji Transfer Ofisini,</w:t>
      </w:r>
    </w:p>
    <w:p w14:paraId="179D5F0F" w14:textId="77777777" w:rsidR="002F6EE7" w:rsidRPr="00810244" w:rsidRDefault="002F6EE7" w:rsidP="00D02423">
      <w:pPr>
        <w:numPr>
          <w:ilvl w:val="0"/>
          <w:numId w:val="8"/>
        </w:numPr>
        <w:spacing w:before="100" w:beforeAutospacing="1" w:after="100" w:afterAutospacing="1"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color w:val="2D3138"/>
          <w:lang w:eastAsia="tr-TR"/>
        </w:rPr>
        <w:t>Yönetim Kurulu: Bezmialem Vakıf Üniversitesi TTO Yönetim Kurulunu,</w:t>
      </w:r>
    </w:p>
    <w:p w14:paraId="0B54867D" w14:textId="77777777" w:rsidR="002F6EE7" w:rsidRPr="00810244" w:rsidRDefault="002F6EE7" w:rsidP="00D02423">
      <w:pPr>
        <w:numPr>
          <w:ilvl w:val="0"/>
          <w:numId w:val="8"/>
        </w:numPr>
        <w:spacing w:before="100" w:beforeAutospacing="1" w:after="100" w:afterAutospacing="1"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color w:val="2D3138"/>
          <w:lang w:eastAsia="tr-TR"/>
        </w:rPr>
        <w:t>İktisadi İşletme: Bezmialem Vakıf Üniversitesi İktisadi İşletmesini,</w:t>
      </w:r>
    </w:p>
    <w:p w14:paraId="44B81A30" w14:textId="77777777" w:rsidR="00F15ADB" w:rsidRPr="00810244" w:rsidRDefault="00F15ADB" w:rsidP="00D02423">
      <w:pPr>
        <w:numPr>
          <w:ilvl w:val="0"/>
          <w:numId w:val="8"/>
        </w:numPr>
        <w:spacing w:before="100" w:beforeAutospacing="1" w:after="100" w:afterAutospacing="1"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color w:val="2D3138"/>
          <w:lang w:eastAsia="tr-TR"/>
        </w:rPr>
        <w:t>Çalışan: Görev, unvan ve benzeri niteliklerine bakılmaksızın BVÜ bünyesinde tam zamanlı iş sözleşmesi, kısmi zamanlı iş sözleşmesi, görevlendirme, proje sözleşmesi, Sayfa 2 / 11 stajyer ve benzeri nitelikte hukuki bir ilişki kapsamında çalışan kişiler; 2547 sayılı Kanunun 3 üncü maddesinin birinci fıkrasının (l) bendindeki araştırmacılar, öğretim elemanları (öğretim üyeleri, öğretim görevlileri, okutmanlar ile öğretim yardımcıları) ile idari personel, stajyerler, öğrenciler veya ortak projelerde görev alanları,</w:t>
      </w:r>
    </w:p>
    <w:p w14:paraId="65D186CA" w14:textId="77777777" w:rsidR="00DF7917" w:rsidRPr="00810244" w:rsidRDefault="00DF7917" w:rsidP="00D02423">
      <w:pPr>
        <w:numPr>
          <w:ilvl w:val="0"/>
          <w:numId w:val="8"/>
        </w:numPr>
        <w:spacing w:before="100" w:beforeAutospacing="1" w:after="100" w:afterAutospacing="1"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color w:val="2D3138"/>
          <w:lang w:eastAsia="tr-TR"/>
        </w:rPr>
        <w:t>Girişimci: İş fikri ile şirket kuran ya da kurmayı planlayan ve kend</w:t>
      </w:r>
      <w:r w:rsidR="002F6EE7" w:rsidRPr="00810244">
        <w:rPr>
          <w:rFonts w:ascii="Times New Roman" w:eastAsia="Times New Roman" w:hAnsi="Times New Roman" w:cs="Times New Roman"/>
          <w:color w:val="2D3138"/>
          <w:lang w:eastAsia="tr-TR"/>
        </w:rPr>
        <w:t xml:space="preserve">isine alan tahsis edilen </w:t>
      </w:r>
      <w:r w:rsidR="00877CE1" w:rsidRPr="00810244">
        <w:rPr>
          <w:rFonts w:ascii="Times New Roman" w:eastAsia="Times New Roman" w:hAnsi="Times New Roman" w:cs="Times New Roman"/>
          <w:color w:val="2D3138"/>
          <w:lang w:eastAsia="tr-TR"/>
        </w:rPr>
        <w:t>çalışanı</w:t>
      </w:r>
      <w:r w:rsidRPr="00810244">
        <w:rPr>
          <w:rFonts w:ascii="Times New Roman" w:eastAsia="Times New Roman" w:hAnsi="Times New Roman" w:cs="Times New Roman"/>
          <w:color w:val="2D3138"/>
          <w:lang w:eastAsia="tr-TR"/>
        </w:rPr>
        <w:t>,</w:t>
      </w:r>
    </w:p>
    <w:p w14:paraId="322CEE0B" w14:textId="77777777" w:rsidR="00DF7917" w:rsidRPr="00810244" w:rsidRDefault="002F6EE7" w:rsidP="00D02423">
      <w:pPr>
        <w:numPr>
          <w:ilvl w:val="0"/>
          <w:numId w:val="8"/>
        </w:numPr>
        <w:spacing w:before="100" w:beforeAutospacing="1" w:after="100" w:afterAutospacing="1"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color w:val="2D3138"/>
          <w:lang w:eastAsia="tr-TR"/>
        </w:rPr>
        <w:t>Kuluçka firması</w:t>
      </w:r>
      <w:r w:rsidR="00F15ADB" w:rsidRPr="00810244">
        <w:rPr>
          <w:rFonts w:ascii="Times New Roman" w:eastAsia="Times New Roman" w:hAnsi="Times New Roman" w:cs="Times New Roman"/>
          <w:color w:val="2D3138"/>
          <w:lang w:eastAsia="tr-TR"/>
        </w:rPr>
        <w:t xml:space="preserve"> (Start-</w:t>
      </w:r>
      <w:proofErr w:type="spellStart"/>
      <w:r w:rsidR="00F15ADB" w:rsidRPr="00810244">
        <w:rPr>
          <w:rFonts w:ascii="Times New Roman" w:eastAsia="Times New Roman" w:hAnsi="Times New Roman" w:cs="Times New Roman"/>
          <w:color w:val="2D3138"/>
          <w:lang w:eastAsia="tr-TR"/>
        </w:rPr>
        <w:t>up</w:t>
      </w:r>
      <w:proofErr w:type="spellEnd"/>
      <w:r w:rsidR="00F15ADB" w:rsidRPr="00810244">
        <w:rPr>
          <w:rFonts w:ascii="Times New Roman" w:eastAsia="Times New Roman" w:hAnsi="Times New Roman" w:cs="Times New Roman"/>
          <w:color w:val="2D3138"/>
          <w:lang w:eastAsia="tr-TR"/>
        </w:rPr>
        <w:t>)</w:t>
      </w:r>
      <w:r w:rsidRPr="00810244">
        <w:rPr>
          <w:rFonts w:ascii="Times New Roman" w:eastAsia="Times New Roman" w:hAnsi="Times New Roman" w:cs="Times New Roman"/>
          <w:color w:val="2D3138"/>
          <w:lang w:eastAsia="tr-TR"/>
        </w:rPr>
        <w:t xml:space="preserve">: </w:t>
      </w:r>
      <w:r w:rsidR="00877CE1" w:rsidRPr="00810244">
        <w:rPr>
          <w:rFonts w:ascii="Times New Roman" w:eastAsia="Times New Roman" w:hAnsi="Times New Roman" w:cs="Times New Roman"/>
          <w:color w:val="2D3138"/>
          <w:lang w:eastAsia="tr-TR"/>
        </w:rPr>
        <w:t>Çalışan tarafından kurulan y</w:t>
      </w:r>
      <w:r w:rsidRPr="00810244">
        <w:rPr>
          <w:rFonts w:ascii="Times New Roman" w:eastAsia="Times New Roman" w:hAnsi="Times New Roman" w:cs="Times New Roman"/>
          <w:color w:val="2D3138"/>
          <w:lang w:eastAsia="tr-TR"/>
        </w:rPr>
        <w:t>enilikçi ve teknolojik iş fikri sahibi yeni işletmeleri</w:t>
      </w:r>
    </w:p>
    <w:p w14:paraId="00B4DCBD" w14:textId="77777777" w:rsidR="00F15ADB" w:rsidRPr="00810244" w:rsidRDefault="00F15ADB" w:rsidP="00D02423">
      <w:pPr>
        <w:numPr>
          <w:ilvl w:val="0"/>
          <w:numId w:val="8"/>
        </w:numPr>
        <w:spacing w:before="100" w:beforeAutospacing="1" w:after="100" w:afterAutospacing="1"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color w:val="2D3138"/>
          <w:lang w:eastAsia="tr-TR"/>
        </w:rPr>
        <w:t>Spin-</w:t>
      </w:r>
      <w:proofErr w:type="spellStart"/>
      <w:r w:rsidRPr="00810244">
        <w:rPr>
          <w:rFonts w:ascii="Times New Roman" w:eastAsia="Times New Roman" w:hAnsi="Times New Roman" w:cs="Times New Roman"/>
          <w:color w:val="2D3138"/>
          <w:lang w:eastAsia="tr-TR"/>
        </w:rPr>
        <w:t>off</w:t>
      </w:r>
      <w:proofErr w:type="spellEnd"/>
      <w:r w:rsidRPr="00810244">
        <w:rPr>
          <w:rFonts w:ascii="Times New Roman" w:eastAsia="Times New Roman" w:hAnsi="Times New Roman" w:cs="Times New Roman"/>
          <w:color w:val="2D3138"/>
          <w:lang w:eastAsia="tr-TR"/>
        </w:rPr>
        <w:t xml:space="preserve">: Çalışan tarafından </w:t>
      </w:r>
      <w:proofErr w:type="spellStart"/>
      <w:r w:rsidRPr="00810244">
        <w:rPr>
          <w:rFonts w:ascii="Times New Roman" w:eastAsia="Times New Roman" w:hAnsi="Times New Roman" w:cs="Times New Roman"/>
          <w:color w:val="2D3138"/>
          <w:lang w:eastAsia="tr-TR"/>
        </w:rPr>
        <w:t>BVÜ’nün</w:t>
      </w:r>
      <w:proofErr w:type="spellEnd"/>
      <w:r w:rsidRPr="00810244">
        <w:rPr>
          <w:rFonts w:ascii="Times New Roman" w:eastAsia="Times New Roman" w:hAnsi="Times New Roman" w:cs="Times New Roman"/>
          <w:color w:val="2D3138"/>
          <w:lang w:eastAsia="tr-TR"/>
        </w:rPr>
        <w:t xml:space="preserve"> entelektüel birikimi ile kurulan BVÜ ve/veya </w:t>
      </w:r>
      <w:proofErr w:type="spellStart"/>
      <w:r w:rsidRPr="00810244">
        <w:rPr>
          <w:rFonts w:ascii="Times New Roman" w:eastAsia="Times New Roman" w:hAnsi="Times New Roman" w:cs="Times New Roman"/>
          <w:color w:val="2D3138"/>
          <w:lang w:eastAsia="tr-TR"/>
        </w:rPr>
        <w:t>TTO’nun</w:t>
      </w:r>
      <w:proofErr w:type="spellEnd"/>
      <w:r w:rsidRPr="00810244">
        <w:rPr>
          <w:rFonts w:ascii="Times New Roman" w:eastAsia="Times New Roman" w:hAnsi="Times New Roman" w:cs="Times New Roman"/>
          <w:color w:val="2D3138"/>
          <w:lang w:eastAsia="tr-TR"/>
        </w:rPr>
        <w:t xml:space="preserve"> yatırım ve teknoloji desteği sağladığı küçük ve yeni yüksek teknolojili şirketi,</w:t>
      </w:r>
    </w:p>
    <w:p w14:paraId="3584EFBD" w14:textId="77777777" w:rsidR="00F15ADB" w:rsidRPr="00810244" w:rsidRDefault="00F15ADB" w:rsidP="00D02423">
      <w:pPr>
        <w:numPr>
          <w:ilvl w:val="0"/>
          <w:numId w:val="8"/>
        </w:numPr>
        <w:spacing w:before="100" w:beforeAutospacing="1" w:after="100" w:afterAutospacing="1"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color w:val="2D3138"/>
          <w:lang w:eastAsia="tr-TR"/>
        </w:rPr>
        <w:t>Spin-</w:t>
      </w:r>
      <w:proofErr w:type="spellStart"/>
      <w:r w:rsidRPr="00810244">
        <w:rPr>
          <w:rFonts w:ascii="Times New Roman" w:eastAsia="Times New Roman" w:hAnsi="Times New Roman" w:cs="Times New Roman"/>
          <w:color w:val="2D3138"/>
          <w:lang w:eastAsia="tr-TR"/>
        </w:rPr>
        <w:t>out</w:t>
      </w:r>
      <w:proofErr w:type="spellEnd"/>
      <w:r w:rsidRPr="00810244">
        <w:rPr>
          <w:rFonts w:ascii="Times New Roman" w:eastAsia="Times New Roman" w:hAnsi="Times New Roman" w:cs="Times New Roman"/>
          <w:color w:val="2D3138"/>
          <w:lang w:eastAsia="tr-TR"/>
        </w:rPr>
        <w:t xml:space="preserve">: Çalışan tarafından </w:t>
      </w:r>
      <w:proofErr w:type="spellStart"/>
      <w:r w:rsidRPr="00810244">
        <w:rPr>
          <w:rFonts w:ascii="Times New Roman" w:eastAsia="Times New Roman" w:hAnsi="Times New Roman" w:cs="Times New Roman"/>
          <w:color w:val="2D3138"/>
          <w:lang w:eastAsia="tr-TR"/>
        </w:rPr>
        <w:t>BVÜ’nün</w:t>
      </w:r>
      <w:proofErr w:type="spellEnd"/>
      <w:r w:rsidRPr="00810244">
        <w:rPr>
          <w:rFonts w:ascii="Times New Roman" w:eastAsia="Times New Roman" w:hAnsi="Times New Roman" w:cs="Times New Roman"/>
          <w:color w:val="2D3138"/>
          <w:lang w:eastAsia="tr-TR"/>
        </w:rPr>
        <w:t xml:space="preserve"> entelektüel birikimi ile kurulan ve BVÜ ve/veya </w:t>
      </w:r>
      <w:proofErr w:type="spellStart"/>
      <w:r w:rsidRPr="00810244">
        <w:rPr>
          <w:rFonts w:ascii="Times New Roman" w:eastAsia="Times New Roman" w:hAnsi="Times New Roman" w:cs="Times New Roman"/>
          <w:color w:val="2D3138"/>
          <w:lang w:eastAsia="tr-TR"/>
        </w:rPr>
        <w:t>TTO’nun</w:t>
      </w:r>
      <w:proofErr w:type="spellEnd"/>
      <w:r w:rsidRPr="00810244">
        <w:rPr>
          <w:rFonts w:ascii="Times New Roman" w:eastAsia="Times New Roman" w:hAnsi="Times New Roman" w:cs="Times New Roman"/>
          <w:color w:val="2D3138"/>
          <w:lang w:eastAsia="tr-TR"/>
        </w:rPr>
        <w:t xml:space="preserve"> yatırım ve teknoloji desteği sağlamadığı küçük ve yeni yüksek teknolojili şirket</w:t>
      </w:r>
    </w:p>
    <w:p w14:paraId="47EDFE87" w14:textId="77777777" w:rsidR="00DF7917" w:rsidRPr="00810244" w:rsidRDefault="00DF7917" w:rsidP="00D02423">
      <w:pPr>
        <w:numPr>
          <w:ilvl w:val="0"/>
          <w:numId w:val="8"/>
        </w:numPr>
        <w:spacing w:before="100" w:beforeAutospacing="1" w:after="100" w:afterAutospacing="1" w:line="240" w:lineRule="auto"/>
        <w:jc w:val="both"/>
        <w:rPr>
          <w:rFonts w:ascii="Times New Roman" w:eastAsia="Times New Roman" w:hAnsi="Times New Roman" w:cs="Times New Roman"/>
          <w:color w:val="2D3138"/>
          <w:lang w:eastAsia="tr-TR"/>
        </w:rPr>
      </w:pPr>
      <w:proofErr w:type="spellStart"/>
      <w:r w:rsidRPr="00810244">
        <w:rPr>
          <w:rFonts w:ascii="Times New Roman" w:eastAsia="Times New Roman" w:hAnsi="Times New Roman" w:cs="Times New Roman"/>
          <w:color w:val="2D3138"/>
          <w:lang w:eastAsia="tr-TR"/>
        </w:rPr>
        <w:t>Mentör</w:t>
      </w:r>
      <w:proofErr w:type="spellEnd"/>
      <w:r w:rsidRPr="00810244">
        <w:rPr>
          <w:rFonts w:ascii="Times New Roman" w:eastAsia="Times New Roman" w:hAnsi="Times New Roman" w:cs="Times New Roman"/>
          <w:color w:val="2D3138"/>
          <w:lang w:eastAsia="tr-TR"/>
        </w:rPr>
        <w:t>: Girişimcilere rehberlik ve danışmanlık yapan, konusunda tecrübeli gerçek ve tüzel kişileri,</w:t>
      </w:r>
    </w:p>
    <w:p w14:paraId="104A5052" w14:textId="77777777" w:rsidR="00DF7917" w:rsidRPr="00810244" w:rsidRDefault="00DF7917" w:rsidP="00D02423">
      <w:pPr>
        <w:numPr>
          <w:ilvl w:val="0"/>
          <w:numId w:val="8"/>
        </w:numPr>
        <w:spacing w:before="100" w:beforeAutospacing="1" w:after="100" w:afterAutospacing="1"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color w:val="2D3138"/>
          <w:lang w:eastAsia="tr-TR"/>
        </w:rPr>
        <w:t>Yatırımcı: Girişimcilerin projelerine mali destek sağlayan gerçek ve tüzel kişileri,</w:t>
      </w:r>
    </w:p>
    <w:p w14:paraId="0DF81403" w14:textId="77777777" w:rsidR="00DF7917" w:rsidRPr="00810244" w:rsidRDefault="00DF7917" w:rsidP="00D02423">
      <w:pPr>
        <w:spacing w:after="240"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color w:val="2D3138"/>
          <w:lang w:eastAsia="tr-TR"/>
        </w:rPr>
        <w:t>ifade eder.</w:t>
      </w:r>
    </w:p>
    <w:p w14:paraId="01246FBD" w14:textId="77777777" w:rsidR="00DF7917" w:rsidRPr="00810244" w:rsidRDefault="008875F4" w:rsidP="00D02423">
      <w:pPr>
        <w:spacing w:after="240"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b/>
          <w:bCs/>
          <w:color w:val="2D3138"/>
          <w:lang w:eastAsia="tr-TR"/>
        </w:rPr>
        <w:lastRenderedPageBreak/>
        <w:t>G</w:t>
      </w:r>
      <w:r w:rsidR="00DF7917" w:rsidRPr="00810244">
        <w:rPr>
          <w:rFonts w:ascii="Times New Roman" w:eastAsia="Times New Roman" w:hAnsi="Times New Roman" w:cs="Times New Roman"/>
          <w:b/>
          <w:bCs/>
          <w:color w:val="2D3138"/>
          <w:lang w:eastAsia="tr-TR"/>
        </w:rPr>
        <w:t>irişimci onayı süreci</w:t>
      </w:r>
    </w:p>
    <w:p w14:paraId="6DDF656C" w14:textId="77777777" w:rsidR="00FB4962" w:rsidRPr="00810244" w:rsidRDefault="00DF7917" w:rsidP="0018567F">
      <w:pPr>
        <w:spacing w:after="0"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b/>
          <w:bCs/>
          <w:color w:val="2D3138"/>
          <w:lang w:eastAsia="tr-TR"/>
        </w:rPr>
        <w:t>MADDE 5 – </w:t>
      </w:r>
      <w:r w:rsidR="00FB4962" w:rsidRPr="00810244">
        <w:rPr>
          <w:rFonts w:ascii="Times New Roman" w:eastAsia="Times New Roman" w:hAnsi="Times New Roman" w:cs="Times New Roman"/>
          <w:b/>
          <w:bCs/>
          <w:color w:val="2D3138"/>
          <w:lang w:eastAsia="tr-TR"/>
        </w:rPr>
        <w:t xml:space="preserve">(1) </w:t>
      </w:r>
      <w:r w:rsidR="002F6EE7" w:rsidRPr="00810244">
        <w:rPr>
          <w:rFonts w:ascii="Times New Roman" w:eastAsia="Times New Roman" w:hAnsi="Times New Roman" w:cs="Times New Roman"/>
          <w:color w:val="2D3138"/>
          <w:lang w:eastAsia="tr-TR"/>
        </w:rPr>
        <w:t>Yönetim Kurulu, g</w:t>
      </w:r>
      <w:r w:rsidR="00F15ADB" w:rsidRPr="00810244">
        <w:rPr>
          <w:rFonts w:ascii="Times New Roman" w:eastAsia="Times New Roman" w:hAnsi="Times New Roman" w:cs="Times New Roman"/>
          <w:color w:val="2D3138"/>
          <w:lang w:eastAsia="tr-TR"/>
        </w:rPr>
        <w:t>irişimci ve kuluçka firmaları(start-</w:t>
      </w:r>
      <w:proofErr w:type="spellStart"/>
      <w:r w:rsidR="00F15ADB" w:rsidRPr="00810244">
        <w:rPr>
          <w:rFonts w:ascii="Times New Roman" w:eastAsia="Times New Roman" w:hAnsi="Times New Roman" w:cs="Times New Roman"/>
          <w:color w:val="2D3138"/>
          <w:lang w:eastAsia="tr-TR"/>
        </w:rPr>
        <w:t>up</w:t>
      </w:r>
      <w:proofErr w:type="spellEnd"/>
      <w:r w:rsidR="00F15ADB" w:rsidRPr="00810244">
        <w:rPr>
          <w:rFonts w:ascii="Times New Roman" w:eastAsia="Times New Roman" w:hAnsi="Times New Roman" w:cs="Times New Roman"/>
          <w:color w:val="2D3138"/>
          <w:lang w:eastAsia="tr-TR"/>
        </w:rPr>
        <w:t>) ile spin-</w:t>
      </w:r>
      <w:proofErr w:type="spellStart"/>
      <w:r w:rsidR="00F15ADB" w:rsidRPr="00810244">
        <w:rPr>
          <w:rFonts w:ascii="Times New Roman" w:eastAsia="Times New Roman" w:hAnsi="Times New Roman" w:cs="Times New Roman"/>
          <w:color w:val="2D3138"/>
          <w:lang w:eastAsia="tr-TR"/>
        </w:rPr>
        <w:t>off</w:t>
      </w:r>
      <w:proofErr w:type="spellEnd"/>
      <w:r w:rsidR="00F15ADB" w:rsidRPr="00810244">
        <w:rPr>
          <w:rFonts w:ascii="Times New Roman" w:eastAsia="Times New Roman" w:hAnsi="Times New Roman" w:cs="Times New Roman"/>
          <w:color w:val="2D3138"/>
          <w:lang w:eastAsia="tr-TR"/>
        </w:rPr>
        <w:t xml:space="preserve"> ve</w:t>
      </w:r>
      <w:r w:rsidR="008875F4" w:rsidRPr="00810244">
        <w:rPr>
          <w:rFonts w:ascii="Times New Roman" w:eastAsia="Times New Roman" w:hAnsi="Times New Roman" w:cs="Times New Roman"/>
          <w:color w:val="2D3138"/>
          <w:lang w:eastAsia="tr-TR"/>
        </w:rPr>
        <w:t xml:space="preserve"> </w:t>
      </w:r>
      <w:r w:rsidR="00F15ADB" w:rsidRPr="00810244">
        <w:rPr>
          <w:rFonts w:ascii="Times New Roman" w:eastAsia="Times New Roman" w:hAnsi="Times New Roman" w:cs="Times New Roman"/>
          <w:color w:val="2D3138"/>
          <w:lang w:eastAsia="tr-TR"/>
        </w:rPr>
        <w:t>spin-</w:t>
      </w:r>
      <w:proofErr w:type="spellStart"/>
      <w:r w:rsidR="00F15ADB" w:rsidRPr="00810244">
        <w:rPr>
          <w:rFonts w:ascii="Times New Roman" w:eastAsia="Times New Roman" w:hAnsi="Times New Roman" w:cs="Times New Roman"/>
          <w:color w:val="2D3138"/>
          <w:lang w:eastAsia="tr-TR"/>
        </w:rPr>
        <w:t>out</w:t>
      </w:r>
      <w:proofErr w:type="spellEnd"/>
      <w:r w:rsidR="00F15ADB" w:rsidRPr="00810244">
        <w:rPr>
          <w:rFonts w:ascii="Times New Roman" w:eastAsia="Times New Roman" w:hAnsi="Times New Roman" w:cs="Times New Roman"/>
          <w:color w:val="2D3138"/>
          <w:lang w:eastAsia="tr-TR"/>
        </w:rPr>
        <w:t xml:space="preserve"> </w:t>
      </w:r>
      <w:r w:rsidR="002F6EE7" w:rsidRPr="00810244">
        <w:rPr>
          <w:rFonts w:ascii="Times New Roman" w:eastAsia="Times New Roman" w:hAnsi="Times New Roman" w:cs="Times New Roman"/>
          <w:color w:val="2D3138"/>
          <w:lang w:eastAsia="tr-TR"/>
        </w:rPr>
        <w:t xml:space="preserve">ilk </w:t>
      </w:r>
      <w:r w:rsidR="008875F4" w:rsidRPr="00810244">
        <w:rPr>
          <w:rFonts w:ascii="Times New Roman" w:eastAsia="Times New Roman" w:hAnsi="Times New Roman" w:cs="Times New Roman"/>
          <w:color w:val="2D3138"/>
          <w:lang w:eastAsia="tr-TR"/>
        </w:rPr>
        <w:t>başvurularını ve</w:t>
      </w:r>
      <w:r w:rsidRPr="00810244">
        <w:rPr>
          <w:rFonts w:ascii="Times New Roman" w:eastAsia="Times New Roman" w:hAnsi="Times New Roman" w:cs="Times New Roman"/>
          <w:color w:val="2D3138"/>
          <w:lang w:eastAsia="tr-TR"/>
        </w:rPr>
        <w:t xml:space="preserve"> </w:t>
      </w:r>
      <w:r w:rsidR="00F15ADB" w:rsidRPr="00810244">
        <w:rPr>
          <w:rFonts w:ascii="Times New Roman" w:eastAsia="Times New Roman" w:hAnsi="Times New Roman" w:cs="Times New Roman"/>
          <w:color w:val="2D3138"/>
          <w:lang w:eastAsia="tr-TR"/>
        </w:rPr>
        <w:t>bunların</w:t>
      </w:r>
      <w:r w:rsidR="002F6EE7" w:rsidRPr="00810244">
        <w:rPr>
          <w:rFonts w:ascii="Times New Roman" w:eastAsia="Times New Roman" w:hAnsi="Times New Roman" w:cs="Times New Roman"/>
          <w:color w:val="2D3138"/>
          <w:lang w:eastAsia="tr-TR"/>
        </w:rPr>
        <w:t xml:space="preserve"> </w:t>
      </w:r>
      <w:r w:rsidRPr="00810244">
        <w:rPr>
          <w:rFonts w:ascii="Times New Roman" w:eastAsia="Times New Roman" w:hAnsi="Times New Roman" w:cs="Times New Roman"/>
          <w:color w:val="2D3138"/>
          <w:lang w:eastAsia="tr-TR"/>
        </w:rPr>
        <w:t xml:space="preserve">iş planına </w:t>
      </w:r>
      <w:r w:rsidR="002F6EE7" w:rsidRPr="00810244">
        <w:rPr>
          <w:rFonts w:ascii="Times New Roman" w:eastAsia="Times New Roman" w:hAnsi="Times New Roman" w:cs="Times New Roman"/>
          <w:color w:val="2D3138"/>
          <w:lang w:eastAsia="tr-TR"/>
        </w:rPr>
        <w:t>göre iş paketleri doğrultusunda</w:t>
      </w:r>
      <w:r w:rsidRPr="00810244">
        <w:rPr>
          <w:rFonts w:ascii="Times New Roman" w:eastAsia="Times New Roman" w:hAnsi="Times New Roman" w:cs="Times New Roman"/>
          <w:color w:val="2D3138"/>
          <w:lang w:eastAsia="tr-TR"/>
        </w:rPr>
        <w:t xml:space="preserve"> gelişme/sonuç raporlarını ve ulaşılan aşamaları değerle</w:t>
      </w:r>
      <w:r w:rsidR="00877CE1" w:rsidRPr="00810244">
        <w:rPr>
          <w:rFonts w:ascii="Times New Roman" w:eastAsia="Times New Roman" w:hAnsi="Times New Roman" w:cs="Times New Roman"/>
          <w:color w:val="2D3138"/>
          <w:lang w:eastAsia="tr-TR"/>
        </w:rPr>
        <w:t>ndirip karara bağlar.</w:t>
      </w:r>
    </w:p>
    <w:p w14:paraId="2E42D02E" w14:textId="77777777" w:rsidR="00FB4962" w:rsidRPr="00810244" w:rsidRDefault="00FB4962" w:rsidP="0018567F">
      <w:pPr>
        <w:spacing w:after="0"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color w:val="2D3138"/>
          <w:lang w:eastAsia="tr-TR"/>
        </w:rPr>
        <w:t xml:space="preserve">(2) </w:t>
      </w:r>
      <w:r w:rsidR="002F6EE7" w:rsidRPr="00810244">
        <w:rPr>
          <w:rFonts w:ascii="Times New Roman" w:eastAsia="Times New Roman" w:hAnsi="Times New Roman" w:cs="Times New Roman"/>
          <w:color w:val="2D3138"/>
          <w:lang w:eastAsia="tr-TR"/>
        </w:rPr>
        <w:t>Yönetim Kurulu</w:t>
      </w:r>
      <w:r w:rsidR="00DF7917" w:rsidRPr="00810244">
        <w:rPr>
          <w:rFonts w:ascii="Times New Roman" w:eastAsia="Times New Roman" w:hAnsi="Times New Roman" w:cs="Times New Roman"/>
          <w:color w:val="2D3138"/>
          <w:lang w:eastAsia="tr-TR"/>
        </w:rPr>
        <w:t xml:space="preserve">, </w:t>
      </w:r>
      <w:proofErr w:type="spellStart"/>
      <w:r w:rsidR="002F6EE7" w:rsidRPr="00810244">
        <w:rPr>
          <w:rFonts w:ascii="Times New Roman" w:eastAsia="Times New Roman" w:hAnsi="Times New Roman" w:cs="Times New Roman"/>
          <w:bCs/>
          <w:color w:val="2D3138"/>
          <w:lang w:eastAsia="tr-TR"/>
        </w:rPr>
        <w:t>Biri</w:t>
      </w:r>
      <w:r w:rsidRPr="00810244">
        <w:rPr>
          <w:rFonts w:ascii="Times New Roman" w:eastAsia="Times New Roman" w:hAnsi="Times New Roman" w:cs="Times New Roman"/>
          <w:bCs/>
          <w:color w:val="2D3138"/>
          <w:lang w:eastAsia="tr-TR"/>
        </w:rPr>
        <w:t>m’deki</w:t>
      </w:r>
      <w:proofErr w:type="spellEnd"/>
      <w:r w:rsidR="007A50FC" w:rsidRPr="00810244">
        <w:rPr>
          <w:rFonts w:ascii="Times New Roman" w:eastAsia="Times New Roman" w:hAnsi="Times New Roman" w:cs="Times New Roman"/>
          <w:color w:val="2D3138"/>
          <w:lang w:eastAsia="tr-TR"/>
        </w:rPr>
        <w:t xml:space="preserve"> ilgili yerin</w:t>
      </w:r>
      <w:r w:rsidR="00DF7917" w:rsidRPr="00810244">
        <w:rPr>
          <w:rFonts w:ascii="Times New Roman" w:eastAsia="Times New Roman" w:hAnsi="Times New Roman" w:cs="Times New Roman"/>
          <w:color w:val="2D3138"/>
          <w:lang w:eastAsia="tr-TR"/>
        </w:rPr>
        <w:t>, girişimci fikirlere sahip olan kişilere tahsis edilmesi için yapılan başvuruları değerlendirerek, ald</w:t>
      </w:r>
      <w:r w:rsidRPr="00810244">
        <w:rPr>
          <w:rFonts w:ascii="Times New Roman" w:eastAsia="Times New Roman" w:hAnsi="Times New Roman" w:cs="Times New Roman"/>
          <w:color w:val="2D3138"/>
          <w:lang w:eastAsia="tr-TR"/>
        </w:rPr>
        <w:t>ığı kararı Rektör onayına sunar.</w:t>
      </w:r>
    </w:p>
    <w:p w14:paraId="543941F6" w14:textId="77777777" w:rsidR="00F15ADB" w:rsidRPr="00810244" w:rsidRDefault="00F15ADB" w:rsidP="0018567F">
      <w:pPr>
        <w:spacing w:after="0"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color w:val="2D3138"/>
          <w:lang w:eastAsia="tr-TR"/>
        </w:rPr>
        <w:t>(3) Yönetim Kurulu, Spin-</w:t>
      </w:r>
      <w:proofErr w:type="spellStart"/>
      <w:r w:rsidRPr="00810244">
        <w:rPr>
          <w:rFonts w:ascii="Times New Roman" w:eastAsia="Times New Roman" w:hAnsi="Times New Roman" w:cs="Times New Roman"/>
          <w:color w:val="2D3138"/>
          <w:lang w:eastAsia="tr-TR"/>
        </w:rPr>
        <w:t>off</w:t>
      </w:r>
      <w:proofErr w:type="spellEnd"/>
      <w:r w:rsidRPr="00810244">
        <w:rPr>
          <w:rFonts w:ascii="Times New Roman" w:eastAsia="Times New Roman" w:hAnsi="Times New Roman" w:cs="Times New Roman"/>
          <w:color w:val="2D3138"/>
          <w:lang w:eastAsia="tr-TR"/>
        </w:rPr>
        <w:t xml:space="preserve"> başvurusunda BVÜ ve </w:t>
      </w:r>
      <w:proofErr w:type="spellStart"/>
      <w:r w:rsidRPr="00810244">
        <w:rPr>
          <w:rFonts w:ascii="Times New Roman" w:eastAsia="Times New Roman" w:hAnsi="Times New Roman" w:cs="Times New Roman"/>
          <w:color w:val="2D3138"/>
          <w:lang w:eastAsia="tr-TR"/>
        </w:rPr>
        <w:t>TTO’nun</w:t>
      </w:r>
      <w:proofErr w:type="spellEnd"/>
      <w:r w:rsidRPr="00810244">
        <w:rPr>
          <w:rFonts w:ascii="Times New Roman" w:eastAsia="Times New Roman" w:hAnsi="Times New Roman" w:cs="Times New Roman"/>
          <w:color w:val="2D3138"/>
          <w:lang w:eastAsia="tr-TR"/>
        </w:rPr>
        <w:t xml:space="preserve"> yatırım ve/veya sağladığı how</w:t>
      </w:r>
      <w:r w:rsidR="00D02423" w:rsidRPr="00810244">
        <w:rPr>
          <w:rFonts w:ascii="Times New Roman" w:eastAsia="Times New Roman" w:hAnsi="Times New Roman" w:cs="Times New Roman"/>
          <w:color w:val="2D3138"/>
          <w:lang w:eastAsia="tr-TR"/>
        </w:rPr>
        <w:t>-</w:t>
      </w:r>
      <w:proofErr w:type="spellStart"/>
      <w:r w:rsidRPr="00810244">
        <w:rPr>
          <w:rFonts w:ascii="Times New Roman" w:eastAsia="Times New Roman" w:hAnsi="Times New Roman" w:cs="Times New Roman"/>
          <w:color w:val="2D3138"/>
          <w:lang w:eastAsia="tr-TR"/>
        </w:rPr>
        <w:t>know</w:t>
      </w:r>
      <w:proofErr w:type="spellEnd"/>
      <w:r w:rsidRPr="00810244">
        <w:rPr>
          <w:rFonts w:ascii="Times New Roman" w:eastAsia="Times New Roman" w:hAnsi="Times New Roman" w:cs="Times New Roman"/>
          <w:color w:val="2D3138"/>
          <w:lang w:eastAsia="tr-TR"/>
        </w:rPr>
        <w:t xml:space="preserve"> ve teknoloji değeri hesaplanarak yapılacak sözleşme ile BVÜ, TTO ve çalışanların sermaye paylarını değerlendirerek, aldığı kararı Rektör onayına sunar.</w:t>
      </w:r>
    </w:p>
    <w:p w14:paraId="33A45E9F" w14:textId="77777777" w:rsidR="00F15ADB" w:rsidRPr="00810244" w:rsidRDefault="00F15ADB" w:rsidP="0018567F">
      <w:pPr>
        <w:spacing w:after="0"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color w:val="2D3138"/>
          <w:lang w:eastAsia="tr-TR"/>
        </w:rPr>
        <w:t>(4) Yönetim Kurulu, Spin-</w:t>
      </w:r>
      <w:proofErr w:type="spellStart"/>
      <w:r w:rsidRPr="00810244">
        <w:rPr>
          <w:rFonts w:ascii="Times New Roman" w:eastAsia="Times New Roman" w:hAnsi="Times New Roman" w:cs="Times New Roman"/>
          <w:color w:val="2D3138"/>
          <w:lang w:eastAsia="tr-TR"/>
        </w:rPr>
        <w:t>out</w:t>
      </w:r>
      <w:proofErr w:type="spellEnd"/>
      <w:r w:rsidRPr="00810244">
        <w:rPr>
          <w:rFonts w:ascii="Times New Roman" w:eastAsia="Times New Roman" w:hAnsi="Times New Roman" w:cs="Times New Roman"/>
          <w:color w:val="2D3138"/>
          <w:lang w:eastAsia="tr-TR"/>
        </w:rPr>
        <w:t xml:space="preserve"> başvurusunda </w:t>
      </w:r>
      <w:r w:rsidR="00D02423" w:rsidRPr="00810244">
        <w:rPr>
          <w:rFonts w:ascii="Times New Roman" w:eastAsia="Times New Roman" w:hAnsi="Times New Roman" w:cs="Times New Roman"/>
          <w:color w:val="2D3138"/>
          <w:lang w:eastAsia="tr-TR"/>
        </w:rPr>
        <w:t xml:space="preserve">BVÜ ve </w:t>
      </w:r>
      <w:proofErr w:type="spellStart"/>
      <w:r w:rsidR="00D02423" w:rsidRPr="00810244">
        <w:rPr>
          <w:rFonts w:ascii="Times New Roman" w:eastAsia="Times New Roman" w:hAnsi="Times New Roman" w:cs="Times New Roman"/>
          <w:color w:val="2D3138"/>
          <w:lang w:eastAsia="tr-TR"/>
        </w:rPr>
        <w:t>TTO’nun</w:t>
      </w:r>
      <w:proofErr w:type="spellEnd"/>
      <w:r w:rsidR="00D02423" w:rsidRPr="00810244">
        <w:rPr>
          <w:rFonts w:ascii="Times New Roman" w:eastAsia="Times New Roman" w:hAnsi="Times New Roman" w:cs="Times New Roman"/>
          <w:color w:val="2D3138"/>
          <w:lang w:eastAsia="tr-TR"/>
        </w:rPr>
        <w:t xml:space="preserve"> </w:t>
      </w:r>
      <w:r w:rsidRPr="00810244">
        <w:rPr>
          <w:rFonts w:ascii="Times New Roman" w:eastAsia="Times New Roman" w:hAnsi="Times New Roman" w:cs="Times New Roman"/>
          <w:color w:val="2D3138"/>
          <w:lang w:eastAsia="tr-TR"/>
        </w:rPr>
        <w:t xml:space="preserve">%3 ile %7 arasında </w:t>
      </w:r>
      <w:r w:rsidR="00D02423" w:rsidRPr="00810244">
        <w:rPr>
          <w:rFonts w:ascii="Times New Roman" w:eastAsia="Times New Roman" w:hAnsi="Times New Roman" w:cs="Times New Roman"/>
          <w:color w:val="2D3138"/>
          <w:lang w:eastAsia="tr-TR"/>
        </w:rPr>
        <w:t xml:space="preserve">ilgili şirketin sermaye payına sahip olmasını </w:t>
      </w:r>
      <w:r w:rsidRPr="00810244">
        <w:rPr>
          <w:rFonts w:ascii="Times New Roman" w:eastAsia="Times New Roman" w:hAnsi="Times New Roman" w:cs="Times New Roman"/>
          <w:color w:val="2D3138"/>
          <w:lang w:eastAsia="tr-TR"/>
        </w:rPr>
        <w:t>değerlendirerek, aldığı kararı Rektör onayına sunar.</w:t>
      </w:r>
    </w:p>
    <w:p w14:paraId="43CED4F3" w14:textId="77777777" w:rsidR="00DF7917" w:rsidRPr="00810244" w:rsidRDefault="00FB4962" w:rsidP="00D02423">
      <w:pPr>
        <w:spacing w:after="240"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color w:val="2D3138"/>
          <w:lang w:eastAsia="tr-TR"/>
        </w:rPr>
        <w:t xml:space="preserve">(3) </w:t>
      </w:r>
      <w:r w:rsidR="00DF7917" w:rsidRPr="00810244">
        <w:rPr>
          <w:rFonts w:ascii="Times New Roman" w:eastAsia="Times New Roman" w:hAnsi="Times New Roman" w:cs="Times New Roman"/>
          <w:color w:val="2D3138"/>
          <w:lang w:eastAsia="tr-TR"/>
        </w:rPr>
        <w:t>Rektör tarafından girişimci onayı verilen kişi veya kuruluşlar</w:t>
      </w:r>
      <w:r w:rsidR="007A50FC" w:rsidRPr="00810244">
        <w:rPr>
          <w:rFonts w:ascii="Times New Roman" w:eastAsia="Times New Roman" w:hAnsi="Times New Roman" w:cs="Times New Roman"/>
          <w:color w:val="2D3138"/>
          <w:lang w:eastAsia="tr-TR"/>
        </w:rPr>
        <w:t>ı</w:t>
      </w:r>
      <w:r w:rsidR="00DF7917" w:rsidRPr="00810244">
        <w:rPr>
          <w:rFonts w:ascii="Times New Roman" w:eastAsia="Times New Roman" w:hAnsi="Times New Roman" w:cs="Times New Roman"/>
          <w:color w:val="2D3138"/>
          <w:lang w:eastAsia="tr-TR"/>
        </w:rPr>
        <w:t xml:space="preserve">, </w:t>
      </w:r>
      <w:proofErr w:type="spellStart"/>
      <w:r w:rsidR="007A50FC" w:rsidRPr="00810244">
        <w:rPr>
          <w:rFonts w:ascii="Times New Roman" w:eastAsia="Times New Roman" w:hAnsi="Times New Roman" w:cs="Times New Roman"/>
          <w:color w:val="2D3138"/>
          <w:lang w:eastAsia="tr-TR"/>
        </w:rPr>
        <w:t>TTO’ya</w:t>
      </w:r>
      <w:proofErr w:type="spellEnd"/>
      <w:r w:rsidR="00DF7917" w:rsidRPr="00810244">
        <w:rPr>
          <w:rFonts w:ascii="Times New Roman" w:eastAsia="Times New Roman" w:hAnsi="Times New Roman" w:cs="Times New Roman"/>
          <w:color w:val="2D3138"/>
          <w:lang w:eastAsia="tr-TR"/>
        </w:rPr>
        <w:t xml:space="preserve"> yönlendirilir ve imzalanacak sözleşme karşılığında alan tahsisi yapılır.</w:t>
      </w:r>
    </w:p>
    <w:p w14:paraId="70CC4A49" w14:textId="77777777" w:rsidR="00DF7917" w:rsidRPr="00810244" w:rsidRDefault="00DF7917" w:rsidP="00D02423">
      <w:pPr>
        <w:spacing w:after="240" w:line="240" w:lineRule="auto"/>
        <w:jc w:val="center"/>
        <w:rPr>
          <w:rFonts w:ascii="Times New Roman" w:eastAsia="Times New Roman" w:hAnsi="Times New Roman" w:cs="Times New Roman"/>
          <w:color w:val="2D3138"/>
          <w:lang w:eastAsia="tr-TR"/>
        </w:rPr>
      </w:pPr>
      <w:r w:rsidRPr="00810244">
        <w:rPr>
          <w:rFonts w:ascii="Times New Roman" w:eastAsia="Times New Roman" w:hAnsi="Times New Roman" w:cs="Times New Roman"/>
          <w:b/>
          <w:bCs/>
          <w:color w:val="2D3138"/>
          <w:lang w:eastAsia="tr-TR"/>
        </w:rPr>
        <w:t>İKİNCİ BÖLÜM</w:t>
      </w:r>
    </w:p>
    <w:p w14:paraId="684AD4D1" w14:textId="77777777" w:rsidR="00DF7917" w:rsidRPr="00810244" w:rsidRDefault="00FB4962" w:rsidP="00D02423">
      <w:pPr>
        <w:spacing w:after="240" w:line="240" w:lineRule="auto"/>
        <w:jc w:val="center"/>
        <w:rPr>
          <w:rFonts w:ascii="Times New Roman" w:eastAsia="Times New Roman" w:hAnsi="Times New Roman" w:cs="Times New Roman"/>
          <w:color w:val="2D3138"/>
          <w:lang w:eastAsia="tr-TR"/>
        </w:rPr>
      </w:pPr>
      <w:r w:rsidRPr="00810244">
        <w:rPr>
          <w:rFonts w:ascii="Times New Roman" w:eastAsia="Times New Roman" w:hAnsi="Times New Roman" w:cs="Times New Roman"/>
          <w:b/>
          <w:bCs/>
          <w:color w:val="2D3138"/>
          <w:lang w:eastAsia="tr-TR"/>
        </w:rPr>
        <w:t>Birimin</w:t>
      </w:r>
      <w:r w:rsidR="00DF7917" w:rsidRPr="00810244">
        <w:rPr>
          <w:rFonts w:ascii="Times New Roman" w:eastAsia="Times New Roman" w:hAnsi="Times New Roman" w:cs="Times New Roman"/>
          <w:b/>
          <w:bCs/>
          <w:color w:val="2D3138"/>
          <w:lang w:eastAsia="tr-TR"/>
        </w:rPr>
        <w:t xml:space="preserve"> Faaliyet Alanları ve Uygulama Esasları</w:t>
      </w:r>
    </w:p>
    <w:p w14:paraId="19D35156" w14:textId="77777777" w:rsidR="00DF7917" w:rsidRPr="00810244" w:rsidRDefault="00DF7917" w:rsidP="00D02423">
      <w:pPr>
        <w:spacing w:after="240"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b/>
          <w:bCs/>
          <w:color w:val="2D3138"/>
          <w:lang w:eastAsia="tr-TR"/>
        </w:rPr>
        <w:t>Faaliyet alanları</w:t>
      </w:r>
    </w:p>
    <w:p w14:paraId="5AE409F0" w14:textId="77777777" w:rsidR="00DF7917" w:rsidRPr="00810244" w:rsidRDefault="00DF7917" w:rsidP="00D02423">
      <w:pPr>
        <w:spacing w:after="240"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b/>
          <w:bCs/>
          <w:color w:val="2D3138"/>
          <w:lang w:eastAsia="tr-TR"/>
        </w:rPr>
        <w:t>MADDE 6 – </w:t>
      </w:r>
      <w:r w:rsidRPr="00810244">
        <w:rPr>
          <w:rFonts w:ascii="Times New Roman" w:eastAsia="Times New Roman" w:hAnsi="Times New Roman" w:cs="Times New Roman"/>
          <w:color w:val="2D3138"/>
          <w:lang w:eastAsia="tr-TR"/>
        </w:rPr>
        <w:t>(1)</w:t>
      </w:r>
      <w:r w:rsidRPr="00810244">
        <w:rPr>
          <w:rFonts w:ascii="Times New Roman" w:eastAsia="Times New Roman" w:hAnsi="Times New Roman" w:cs="Times New Roman"/>
          <w:b/>
          <w:bCs/>
          <w:color w:val="2D3138"/>
          <w:lang w:eastAsia="tr-TR"/>
        </w:rPr>
        <w:t> </w:t>
      </w:r>
      <w:r w:rsidR="00FB4962" w:rsidRPr="00810244">
        <w:rPr>
          <w:rFonts w:ascii="Times New Roman" w:eastAsia="Times New Roman" w:hAnsi="Times New Roman" w:cs="Times New Roman"/>
          <w:bCs/>
          <w:color w:val="2D3138"/>
          <w:lang w:eastAsia="tr-TR"/>
        </w:rPr>
        <w:t>Birim</w:t>
      </w:r>
      <w:r w:rsidRPr="00810244">
        <w:rPr>
          <w:rFonts w:ascii="Times New Roman" w:eastAsia="Times New Roman" w:hAnsi="Times New Roman" w:cs="Times New Roman"/>
          <w:color w:val="2D3138"/>
          <w:lang w:eastAsia="tr-TR"/>
        </w:rPr>
        <w:t>, amaçları doğrultusunda aşağıdaki faaliyetlerde bulunur:</w:t>
      </w:r>
    </w:p>
    <w:p w14:paraId="795E10C7" w14:textId="77777777" w:rsidR="00DF7917" w:rsidRPr="00810244" w:rsidRDefault="00DF7917" w:rsidP="00D02423">
      <w:pPr>
        <w:numPr>
          <w:ilvl w:val="0"/>
          <w:numId w:val="9"/>
        </w:numPr>
        <w:spacing w:before="100" w:beforeAutospacing="1" w:after="100" w:afterAutospacing="1"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color w:val="2D3138"/>
          <w:lang w:eastAsia="tr-TR"/>
        </w:rPr>
        <w:t xml:space="preserve">Girişimciliğin başlangıç aşaması veya kuluçka süresi olarak adlandırılan dönemdeki girişimciler için stratejik plan tasarımı, yenilikçilik, proje hazırlama ve yönetme, fikri ve sınai mülkiyet hakları, iş planı hazırlama gibi konularda ders, seminer, kurslar, eğitim programları organize etmek veya etkinlik düzenlemek; </w:t>
      </w:r>
      <w:r w:rsidR="007A50FC" w:rsidRPr="00810244">
        <w:rPr>
          <w:rFonts w:ascii="Times New Roman" w:eastAsia="Times New Roman" w:hAnsi="Times New Roman" w:cs="Times New Roman"/>
          <w:color w:val="2D3138"/>
          <w:lang w:eastAsia="tr-TR"/>
        </w:rPr>
        <w:t>imkânları</w:t>
      </w:r>
      <w:r w:rsidRPr="00810244">
        <w:rPr>
          <w:rFonts w:ascii="Times New Roman" w:eastAsia="Times New Roman" w:hAnsi="Times New Roman" w:cs="Times New Roman"/>
          <w:color w:val="2D3138"/>
          <w:lang w:eastAsia="tr-TR"/>
        </w:rPr>
        <w:t xml:space="preserve"> dâhilinde girişimci ve girişimci adaylarına mekân, altyapı, destek vb. hizmetleri bedelli veya bedelsiz olarak sağlamak,</w:t>
      </w:r>
    </w:p>
    <w:p w14:paraId="28B6A545" w14:textId="77777777" w:rsidR="00DF7917" w:rsidRPr="00810244" w:rsidRDefault="00DF7917" w:rsidP="00D02423">
      <w:pPr>
        <w:numPr>
          <w:ilvl w:val="0"/>
          <w:numId w:val="9"/>
        </w:numPr>
        <w:spacing w:before="100" w:beforeAutospacing="1" w:after="100" w:afterAutospacing="1"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color w:val="2D3138"/>
          <w:lang w:eastAsia="tr-TR"/>
        </w:rPr>
        <w:t>Girişimcilerin iş planlarının geliştirilmesine ve ticarileştirilmesine destek olmak,</w:t>
      </w:r>
    </w:p>
    <w:p w14:paraId="01EF0F07" w14:textId="77777777" w:rsidR="00DF7917" w:rsidRPr="00810244" w:rsidRDefault="00DF7917" w:rsidP="00D02423">
      <w:pPr>
        <w:numPr>
          <w:ilvl w:val="0"/>
          <w:numId w:val="9"/>
        </w:numPr>
        <w:spacing w:before="100" w:beforeAutospacing="1" w:after="100" w:afterAutospacing="1"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color w:val="2D3138"/>
          <w:lang w:eastAsia="tr-TR"/>
        </w:rPr>
        <w:t>Yatırımcılar ile girişimcileri bir araya getirecek faaliyetler düzenlemek,</w:t>
      </w:r>
    </w:p>
    <w:p w14:paraId="4B20338B" w14:textId="77777777" w:rsidR="00DF7917" w:rsidRPr="00810244" w:rsidRDefault="00DF7917" w:rsidP="00D02423">
      <w:pPr>
        <w:numPr>
          <w:ilvl w:val="0"/>
          <w:numId w:val="9"/>
        </w:numPr>
        <w:spacing w:before="100" w:beforeAutospacing="1" w:after="100" w:afterAutospacing="1"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color w:val="2D3138"/>
          <w:lang w:eastAsia="tr-TR"/>
        </w:rPr>
        <w:t>Girişimcilerin fikirlerini geliştirmelerini s</w:t>
      </w:r>
      <w:r w:rsidR="007A50FC" w:rsidRPr="00810244">
        <w:rPr>
          <w:rFonts w:ascii="Times New Roman" w:eastAsia="Times New Roman" w:hAnsi="Times New Roman" w:cs="Times New Roman"/>
          <w:color w:val="2D3138"/>
          <w:lang w:eastAsia="tr-TR"/>
        </w:rPr>
        <w:t xml:space="preserve">ağlamak ve yol göstermek üzere </w:t>
      </w:r>
      <w:proofErr w:type="spellStart"/>
      <w:r w:rsidR="007A50FC" w:rsidRPr="00810244">
        <w:rPr>
          <w:rFonts w:ascii="Times New Roman" w:eastAsia="Times New Roman" w:hAnsi="Times New Roman" w:cs="Times New Roman"/>
          <w:color w:val="2D3138"/>
          <w:lang w:eastAsia="tr-TR"/>
        </w:rPr>
        <w:t>m</w:t>
      </w:r>
      <w:r w:rsidRPr="00810244">
        <w:rPr>
          <w:rFonts w:ascii="Times New Roman" w:eastAsia="Times New Roman" w:hAnsi="Times New Roman" w:cs="Times New Roman"/>
          <w:color w:val="2D3138"/>
          <w:lang w:eastAsia="tr-TR"/>
        </w:rPr>
        <w:t>entör</w:t>
      </w:r>
      <w:proofErr w:type="spellEnd"/>
      <w:r w:rsidRPr="00810244">
        <w:rPr>
          <w:rFonts w:ascii="Times New Roman" w:eastAsia="Times New Roman" w:hAnsi="Times New Roman" w:cs="Times New Roman"/>
          <w:color w:val="2D3138"/>
          <w:lang w:eastAsia="tr-TR"/>
        </w:rPr>
        <w:t xml:space="preserve"> havuzu oluşturmak,</w:t>
      </w:r>
    </w:p>
    <w:p w14:paraId="2D663796" w14:textId="77777777" w:rsidR="00FB4962" w:rsidRPr="00810244" w:rsidRDefault="00FB4962" w:rsidP="00D02423">
      <w:pPr>
        <w:numPr>
          <w:ilvl w:val="0"/>
          <w:numId w:val="9"/>
        </w:numPr>
        <w:spacing w:before="100" w:beforeAutospacing="1" w:after="100" w:afterAutospacing="1"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bCs/>
          <w:color w:val="2D3138"/>
          <w:lang w:eastAsia="tr-TR"/>
        </w:rPr>
        <w:t xml:space="preserve">Birim olarak </w:t>
      </w:r>
      <w:r w:rsidR="007A50FC" w:rsidRPr="00810244">
        <w:rPr>
          <w:rFonts w:ascii="Times New Roman" w:eastAsia="Times New Roman" w:hAnsi="Times New Roman" w:cs="Times New Roman"/>
          <w:bCs/>
          <w:color w:val="2D3138"/>
          <w:lang w:eastAsia="tr-TR"/>
        </w:rPr>
        <w:t xml:space="preserve">BE </w:t>
      </w:r>
      <w:proofErr w:type="spellStart"/>
      <w:r w:rsidR="007A50FC" w:rsidRPr="00810244">
        <w:rPr>
          <w:rFonts w:ascii="Times New Roman" w:eastAsia="Times New Roman" w:hAnsi="Times New Roman" w:cs="Times New Roman"/>
          <w:bCs/>
          <w:color w:val="2D3138"/>
          <w:lang w:eastAsia="tr-TR"/>
        </w:rPr>
        <w:t>Bezmialem</w:t>
      </w:r>
      <w:proofErr w:type="spellEnd"/>
      <w:r w:rsidR="007A50FC" w:rsidRPr="00810244">
        <w:rPr>
          <w:rFonts w:ascii="Times New Roman" w:eastAsia="Times New Roman" w:hAnsi="Times New Roman" w:cs="Times New Roman"/>
          <w:bCs/>
          <w:color w:val="2D3138"/>
          <w:lang w:eastAsia="tr-TR"/>
        </w:rPr>
        <w:t xml:space="preserve"> </w:t>
      </w:r>
      <w:proofErr w:type="spellStart"/>
      <w:r w:rsidR="007A50FC" w:rsidRPr="00810244">
        <w:rPr>
          <w:rFonts w:ascii="Times New Roman" w:eastAsia="Times New Roman" w:hAnsi="Times New Roman" w:cs="Times New Roman"/>
          <w:bCs/>
          <w:color w:val="2D3138"/>
          <w:lang w:eastAsia="tr-TR"/>
        </w:rPr>
        <w:t>Biyogirişimcilik</w:t>
      </w:r>
      <w:proofErr w:type="spellEnd"/>
      <w:r w:rsidR="007A50FC" w:rsidRPr="00810244">
        <w:rPr>
          <w:rFonts w:ascii="Times New Roman" w:eastAsia="Times New Roman" w:hAnsi="Times New Roman" w:cs="Times New Roman"/>
          <w:bCs/>
          <w:color w:val="2D3138"/>
          <w:lang w:eastAsia="tr-TR"/>
        </w:rPr>
        <w:t xml:space="preserve"> Merkezi</w:t>
      </w:r>
      <w:r w:rsidRPr="00810244">
        <w:rPr>
          <w:rFonts w:ascii="Times New Roman" w:eastAsia="Times New Roman" w:hAnsi="Times New Roman" w:cs="Times New Roman"/>
          <w:color w:val="2D3138"/>
          <w:lang w:eastAsia="tr-TR"/>
        </w:rPr>
        <w:t xml:space="preserve"> (</w:t>
      </w:r>
      <w:proofErr w:type="spellStart"/>
      <w:r w:rsidRPr="00810244">
        <w:rPr>
          <w:rFonts w:ascii="Times New Roman" w:eastAsia="Times New Roman" w:hAnsi="Times New Roman" w:cs="Times New Roman"/>
          <w:color w:val="2D3138"/>
          <w:lang w:eastAsia="tr-TR"/>
        </w:rPr>
        <w:t>Bioentrepreneurship</w:t>
      </w:r>
      <w:proofErr w:type="spellEnd"/>
      <w:r w:rsidRPr="00810244">
        <w:rPr>
          <w:rFonts w:ascii="Times New Roman" w:eastAsia="Times New Roman" w:hAnsi="Times New Roman" w:cs="Times New Roman"/>
          <w:color w:val="2D3138"/>
          <w:lang w:eastAsia="tr-TR"/>
        </w:rPr>
        <w:t xml:space="preserve"> Center) </w:t>
      </w:r>
      <w:r w:rsidRPr="00810244">
        <w:rPr>
          <w:rFonts w:ascii="Times New Roman" w:eastAsia="Times New Roman" w:hAnsi="Times New Roman" w:cs="Times New Roman"/>
          <w:bCs/>
          <w:color w:val="2D3138"/>
          <w:lang w:eastAsia="tr-TR"/>
        </w:rPr>
        <w:t>marka adını kullanmak</w:t>
      </w:r>
    </w:p>
    <w:p w14:paraId="456F490A" w14:textId="77777777" w:rsidR="00DF7917" w:rsidRPr="00810244" w:rsidRDefault="00FB4962" w:rsidP="00D02423">
      <w:pPr>
        <w:numPr>
          <w:ilvl w:val="0"/>
          <w:numId w:val="9"/>
        </w:numPr>
        <w:spacing w:before="100" w:beforeAutospacing="1" w:after="100" w:afterAutospacing="1"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bCs/>
          <w:color w:val="2D3138"/>
          <w:lang w:eastAsia="tr-TR"/>
        </w:rPr>
        <w:t xml:space="preserve">Birim </w:t>
      </w:r>
      <w:r w:rsidR="00DF7917" w:rsidRPr="00810244">
        <w:rPr>
          <w:rFonts w:ascii="Times New Roman" w:eastAsia="Times New Roman" w:hAnsi="Times New Roman" w:cs="Times New Roman"/>
          <w:color w:val="2D3138"/>
          <w:lang w:eastAsia="tr-TR"/>
        </w:rPr>
        <w:t>amacı ile ilgili olan her türlü faaliyette bulunmak.</w:t>
      </w:r>
    </w:p>
    <w:p w14:paraId="5951CC6A" w14:textId="77777777" w:rsidR="00DF7917" w:rsidRPr="00810244" w:rsidRDefault="00DF7917" w:rsidP="00D02423">
      <w:pPr>
        <w:spacing w:after="240"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b/>
          <w:bCs/>
          <w:color w:val="2D3138"/>
          <w:lang w:eastAsia="tr-TR"/>
        </w:rPr>
        <w:t>Girişimcilere sunulan imkân ve hizmetler</w:t>
      </w:r>
    </w:p>
    <w:p w14:paraId="321BD8CC" w14:textId="77777777" w:rsidR="00DF7917" w:rsidRPr="00810244" w:rsidRDefault="00DF7917" w:rsidP="00D02423">
      <w:pPr>
        <w:spacing w:after="240"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b/>
          <w:bCs/>
          <w:color w:val="2D3138"/>
          <w:lang w:eastAsia="tr-TR"/>
        </w:rPr>
        <w:t>MADDE 7 – </w:t>
      </w:r>
      <w:r w:rsidRPr="00810244">
        <w:rPr>
          <w:rFonts w:ascii="Times New Roman" w:eastAsia="Times New Roman" w:hAnsi="Times New Roman" w:cs="Times New Roman"/>
          <w:color w:val="2D3138"/>
          <w:lang w:eastAsia="tr-TR"/>
        </w:rPr>
        <w:t>(1)</w:t>
      </w:r>
      <w:r w:rsidRPr="00810244">
        <w:rPr>
          <w:rFonts w:ascii="Times New Roman" w:eastAsia="Times New Roman" w:hAnsi="Times New Roman" w:cs="Times New Roman"/>
          <w:b/>
          <w:bCs/>
          <w:color w:val="2D3138"/>
          <w:lang w:eastAsia="tr-TR"/>
        </w:rPr>
        <w:t> </w:t>
      </w:r>
      <w:r w:rsidR="008875F4" w:rsidRPr="00810244">
        <w:rPr>
          <w:rFonts w:ascii="Times New Roman" w:eastAsia="Times New Roman" w:hAnsi="Times New Roman" w:cs="Times New Roman"/>
          <w:bCs/>
          <w:color w:val="2D3138"/>
          <w:lang w:eastAsia="tr-TR"/>
        </w:rPr>
        <w:t xml:space="preserve">Girişimcilik ve </w:t>
      </w:r>
      <w:r w:rsidR="00877CE1" w:rsidRPr="00810244">
        <w:rPr>
          <w:rFonts w:ascii="Times New Roman" w:eastAsia="Times New Roman" w:hAnsi="Times New Roman" w:cs="Times New Roman"/>
          <w:bCs/>
          <w:color w:val="2D3138"/>
          <w:lang w:eastAsia="tr-TR"/>
        </w:rPr>
        <w:t>Kuluçka</w:t>
      </w:r>
      <w:r w:rsidR="008875F4" w:rsidRPr="00810244">
        <w:rPr>
          <w:rFonts w:ascii="Times New Roman" w:eastAsia="Times New Roman" w:hAnsi="Times New Roman" w:cs="Times New Roman"/>
          <w:bCs/>
          <w:color w:val="2D3138"/>
          <w:lang w:eastAsia="tr-TR"/>
        </w:rPr>
        <w:t xml:space="preserve"> Birimi</w:t>
      </w:r>
      <w:r w:rsidR="007A50FC" w:rsidRPr="00810244">
        <w:rPr>
          <w:rFonts w:ascii="Times New Roman" w:eastAsia="Times New Roman" w:hAnsi="Times New Roman" w:cs="Times New Roman"/>
          <w:color w:val="2D3138"/>
          <w:lang w:eastAsia="tr-TR"/>
        </w:rPr>
        <w:t xml:space="preserve">’nde </w:t>
      </w:r>
      <w:r w:rsidRPr="00810244">
        <w:rPr>
          <w:rFonts w:ascii="Times New Roman" w:eastAsia="Times New Roman" w:hAnsi="Times New Roman" w:cs="Times New Roman"/>
          <w:color w:val="2D3138"/>
          <w:lang w:eastAsia="tr-TR"/>
        </w:rPr>
        <w:t>yer alacak girişimcilere aşağıdaki imkan ve hizmetler sağlanır:</w:t>
      </w:r>
    </w:p>
    <w:p w14:paraId="7158DF3A" w14:textId="77777777" w:rsidR="00877CE1" w:rsidRPr="00810244" w:rsidRDefault="00DF7917" w:rsidP="00D02423">
      <w:pPr>
        <w:numPr>
          <w:ilvl w:val="0"/>
          <w:numId w:val="10"/>
        </w:numPr>
        <w:spacing w:before="100" w:beforeAutospacing="1" w:after="100" w:afterAutospacing="1"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color w:val="2D3138"/>
          <w:lang w:eastAsia="tr-TR"/>
        </w:rPr>
        <w:t xml:space="preserve">Ön Kuluçkada yer </w:t>
      </w:r>
      <w:r w:rsidR="00877CE1" w:rsidRPr="00810244">
        <w:rPr>
          <w:rFonts w:ascii="Times New Roman" w:eastAsia="Times New Roman" w:hAnsi="Times New Roman" w:cs="Times New Roman"/>
          <w:color w:val="2D3138"/>
          <w:lang w:eastAsia="tr-TR"/>
        </w:rPr>
        <w:t>almaya hak kazanan girişimcilerin Birim ve hizmetlerinden faydalanma süresi</w:t>
      </w:r>
      <w:r w:rsidRPr="00810244">
        <w:rPr>
          <w:rFonts w:ascii="Times New Roman" w:eastAsia="Times New Roman" w:hAnsi="Times New Roman" w:cs="Times New Roman"/>
          <w:color w:val="2D3138"/>
          <w:lang w:eastAsia="tr-TR"/>
        </w:rPr>
        <w:t xml:space="preserve"> asgari </w:t>
      </w:r>
      <w:r w:rsidR="00C571D1" w:rsidRPr="00810244">
        <w:rPr>
          <w:rFonts w:ascii="Times New Roman" w:eastAsia="Times New Roman" w:hAnsi="Times New Roman" w:cs="Times New Roman"/>
          <w:color w:val="2D3138"/>
          <w:lang w:eastAsia="tr-TR"/>
        </w:rPr>
        <w:t>6</w:t>
      </w:r>
      <w:r w:rsidR="00877CE1" w:rsidRPr="00810244">
        <w:rPr>
          <w:rFonts w:ascii="Times New Roman" w:eastAsia="Times New Roman" w:hAnsi="Times New Roman" w:cs="Times New Roman"/>
          <w:color w:val="2D3138"/>
          <w:lang w:eastAsia="tr-TR"/>
        </w:rPr>
        <w:t xml:space="preserve"> (altı)</w:t>
      </w:r>
      <w:r w:rsidRPr="00810244">
        <w:rPr>
          <w:rFonts w:ascii="Times New Roman" w:eastAsia="Times New Roman" w:hAnsi="Times New Roman" w:cs="Times New Roman"/>
          <w:color w:val="2D3138"/>
          <w:lang w:eastAsia="tr-TR"/>
        </w:rPr>
        <w:t xml:space="preserve"> ay, azami </w:t>
      </w:r>
      <w:r w:rsidR="00C571D1" w:rsidRPr="00810244">
        <w:rPr>
          <w:rFonts w:ascii="Times New Roman" w:eastAsia="Times New Roman" w:hAnsi="Times New Roman" w:cs="Times New Roman"/>
          <w:color w:val="2D3138"/>
          <w:lang w:eastAsia="tr-TR"/>
        </w:rPr>
        <w:t>12</w:t>
      </w:r>
      <w:r w:rsidR="00877CE1" w:rsidRPr="00810244">
        <w:rPr>
          <w:rFonts w:ascii="Times New Roman" w:eastAsia="Times New Roman" w:hAnsi="Times New Roman" w:cs="Times New Roman"/>
          <w:color w:val="2D3138"/>
          <w:lang w:eastAsia="tr-TR"/>
        </w:rPr>
        <w:t xml:space="preserve"> (on iki) aydır.</w:t>
      </w:r>
    </w:p>
    <w:p w14:paraId="79789B18" w14:textId="77777777" w:rsidR="00877CE1" w:rsidRPr="00810244" w:rsidRDefault="00DF7917" w:rsidP="00D02423">
      <w:pPr>
        <w:numPr>
          <w:ilvl w:val="0"/>
          <w:numId w:val="10"/>
        </w:numPr>
        <w:spacing w:before="100" w:beforeAutospacing="1" w:after="100" w:afterAutospacing="1"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color w:val="2D3138"/>
          <w:lang w:eastAsia="tr-TR"/>
        </w:rPr>
        <w:t xml:space="preserve">Kuluçkada yer almaya </w:t>
      </w:r>
      <w:r w:rsidR="00877CE1" w:rsidRPr="00810244">
        <w:rPr>
          <w:rFonts w:ascii="Times New Roman" w:eastAsia="Times New Roman" w:hAnsi="Times New Roman" w:cs="Times New Roman"/>
          <w:color w:val="2D3138"/>
          <w:lang w:eastAsia="tr-TR"/>
        </w:rPr>
        <w:t>hak kazanan girişimcilerin Birim ve hizmetlerinden faydalanma süresi 6</w:t>
      </w:r>
      <w:r w:rsidRPr="00810244">
        <w:rPr>
          <w:rFonts w:ascii="Times New Roman" w:eastAsia="Times New Roman" w:hAnsi="Times New Roman" w:cs="Times New Roman"/>
          <w:color w:val="2D3138"/>
          <w:lang w:eastAsia="tr-TR"/>
        </w:rPr>
        <w:t xml:space="preserve"> </w:t>
      </w:r>
      <w:r w:rsidR="00877CE1" w:rsidRPr="00810244">
        <w:rPr>
          <w:rFonts w:ascii="Times New Roman" w:eastAsia="Times New Roman" w:hAnsi="Times New Roman" w:cs="Times New Roman"/>
          <w:color w:val="2D3138"/>
          <w:lang w:eastAsia="tr-TR"/>
        </w:rPr>
        <w:t>(</w:t>
      </w:r>
      <w:r w:rsidRPr="00810244">
        <w:rPr>
          <w:rFonts w:ascii="Times New Roman" w:eastAsia="Times New Roman" w:hAnsi="Times New Roman" w:cs="Times New Roman"/>
          <w:color w:val="2D3138"/>
          <w:lang w:eastAsia="tr-TR"/>
        </w:rPr>
        <w:t>altı</w:t>
      </w:r>
      <w:r w:rsidR="00877CE1" w:rsidRPr="00810244">
        <w:rPr>
          <w:rFonts w:ascii="Times New Roman" w:eastAsia="Times New Roman" w:hAnsi="Times New Roman" w:cs="Times New Roman"/>
          <w:color w:val="2D3138"/>
          <w:lang w:eastAsia="tr-TR"/>
        </w:rPr>
        <w:t>) ay ile</w:t>
      </w:r>
      <w:r w:rsidRPr="00810244">
        <w:rPr>
          <w:rFonts w:ascii="Times New Roman" w:eastAsia="Times New Roman" w:hAnsi="Times New Roman" w:cs="Times New Roman"/>
          <w:color w:val="2D3138"/>
          <w:lang w:eastAsia="tr-TR"/>
        </w:rPr>
        <w:t xml:space="preserve"> </w:t>
      </w:r>
      <w:r w:rsidR="00C571D1" w:rsidRPr="00810244">
        <w:rPr>
          <w:rFonts w:ascii="Times New Roman" w:eastAsia="Times New Roman" w:hAnsi="Times New Roman" w:cs="Times New Roman"/>
          <w:color w:val="2D3138"/>
          <w:lang w:eastAsia="tr-TR"/>
        </w:rPr>
        <w:t>24</w:t>
      </w:r>
      <w:r w:rsidR="00877CE1" w:rsidRPr="00810244">
        <w:rPr>
          <w:rFonts w:ascii="Times New Roman" w:eastAsia="Times New Roman" w:hAnsi="Times New Roman" w:cs="Times New Roman"/>
          <w:color w:val="2D3138"/>
          <w:lang w:eastAsia="tr-TR"/>
        </w:rPr>
        <w:t xml:space="preserve"> (yirmi dört) aydır. </w:t>
      </w:r>
    </w:p>
    <w:p w14:paraId="22E2DEA2" w14:textId="77777777" w:rsidR="00DF7917" w:rsidRPr="00810244" w:rsidRDefault="00877CE1" w:rsidP="00D02423">
      <w:pPr>
        <w:numPr>
          <w:ilvl w:val="0"/>
          <w:numId w:val="10"/>
        </w:numPr>
        <w:spacing w:before="100" w:beforeAutospacing="1" w:after="100" w:afterAutospacing="1"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color w:val="2D3138"/>
          <w:lang w:eastAsia="tr-TR"/>
        </w:rPr>
        <w:t>Girişimciler,</w:t>
      </w:r>
      <w:r w:rsidR="00DF7917" w:rsidRPr="00810244">
        <w:rPr>
          <w:rFonts w:ascii="Times New Roman" w:eastAsia="Times New Roman" w:hAnsi="Times New Roman" w:cs="Times New Roman"/>
          <w:color w:val="2D3138"/>
          <w:lang w:eastAsia="tr-TR"/>
        </w:rPr>
        <w:t xml:space="preserve"> </w:t>
      </w:r>
      <w:proofErr w:type="spellStart"/>
      <w:r w:rsidRPr="00810244">
        <w:rPr>
          <w:rFonts w:ascii="Times New Roman" w:eastAsia="Times New Roman" w:hAnsi="Times New Roman" w:cs="Times New Roman"/>
          <w:color w:val="2D3138"/>
          <w:lang w:eastAsia="tr-TR"/>
        </w:rPr>
        <w:t>TTO’nun</w:t>
      </w:r>
      <w:proofErr w:type="spellEnd"/>
      <w:r w:rsidRPr="00810244">
        <w:rPr>
          <w:rFonts w:ascii="Times New Roman" w:eastAsia="Times New Roman" w:hAnsi="Times New Roman" w:cs="Times New Roman"/>
          <w:color w:val="2D3138"/>
          <w:lang w:eastAsia="tr-TR"/>
        </w:rPr>
        <w:t xml:space="preserve"> hizmetleri için </w:t>
      </w:r>
      <w:r w:rsidR="00DF7917" w:rsidRPr="00810244">
        <w:rPr>
          <w:rFonts w:ascii="Times New Roman" w:eastAsia="Times New Roman" w:hAnsi="Times New Roman" w:cs="Times New Roman"/>
          <w:color w:val="2D3138"/>
          <w:lang w:eastAsia="tr-TR"/>
        </w:rPr>
        <w:t xml:space="preserve">bu </w:t>
      </w:r>
      <w:r w:rsidR="007A50FC" w:rsidRPr="00810244">
        <w:rPr>
          <w:rFonts w:ascii="Times New Roman" w:eastAsia="Times New Roman" w:hAnsi="Times New Roman" w:cs="Times New Roman"/>
          <w:color w:val="2D3138"/>
          <w:lang w:eastAsia="tr-TR"/>
        </w:rPr>
        <w:t>usul ve esasların Ek-1</w:t>
      </w:r>
      <w:r w:rsidR="00DF7917" w:rsidRPr="00810244">
        <w:rPr>
          <w:rFonts w:ascii="Times New Roman" w:eastAsia="Times New Roman" w:hAnsi="Times New Roman" w:cs="Times New Roman"/>
          <w:color w:val="2D3138"/>
          <w:lang w:eastAsia="tr-TR"/>
        </w:rPr>
        <w:t xml:space="preserve"> Hizmet Bedeli </w:t>
      </w:r>
      <w:proofErr w:type="spellStart"/>
      <w:r w:rsidR="00DF7917" w:rsidRPr="00810244">
        <w:rPr>
          <w:rFonts w:ascii="Times New Roman" w:eastAsia="Times New Roman" w:hAnsi="Times New Roman" w:cs="Times New Roman"/>
          <w:color w:val="2D3138"/>
          <w:lang w:eastAsia="tr-TR"/>
        </w:rPr>
        <w:t>Tablosu</w:t>
      </w:r>
      <w:r w:rsidRPr="00810244">
        <w:rPr>
          <w:rFonts w:ascii="Times New Roman" w:eastAsia="Times New Roman" w:hAnsi="Times New Roman" w:cs="Times New Roman"/>
          <w:color w:val="2D3138"/>
          <w:lang w:eastAsia="tr-TR"/>
        </w:rPr>
        <w:t>’</w:t>
      </w:r>
      <w:r w:rsidR="00DF7917" w:rsidRPr="00810244">
        <w:rPr>
          <w:rFonts w:ascii="Times New Roman" w:eastAsia="Times New Roman" w:hAnsi="Times New Roman" w:cs="Times New Roman"/>
          <w:color w:val="2D3138"/>
          <w:lang w:eastAsia="tr-TR"/>
        </w:rPr>
        <w:t>nda</w:t>
      </w:r>
      <w:proofErr w:type="spellEnd"/>
      <w:r w:rsidR="00DF7917" w:rsidRPr="00810244">
        <w:rPr>
          <w:rFonts w:ascii="Times New Roman" w:eastAsia="Times New Roman" w:hAnsi="Times New Roman" w:cs="Times New Roman"/>
          <w:color w:val="2D3138"/>
          <w:lang w:eastAsia="tr-TR"/>
        </w:rPr>
        <w:t xml:space="preserve"> yer alan bedel karşılığında </w:t>
      </w:r>
      <w:proofErr w:type="spellStart"/>
      <w:r w:rsidRPr="00810244">
        <w:rPr>
          <w:rFonts w:ascii="Times New Roman" w:eastAsia="Times New Roman" w:hAnsi="Times New Roman" w:cs="Times New Roman"/>
          <w:color w:val="2D3138"/>
          <w:lang w:eastAsia="tr-TR"/>
        </w:rPr>
        <w:t>Birim’i</w:t>
      </w:r>
      <w:proofErr w:type="spellEnd"/>
      <w:r w:rsidRPr="00810244">
        <w:rPr>
          <w:rFonts w:ascii="Times New Roman" w:eastAsia="Times New Roman" w:hAnsi="Times New Roman" w:cs="Times New Roman"/>
          <w:color w:val="2D3138"/>
          <w:lang w:eastAsia="tr-TR"/>
        </w:rPr>
        <w:t xml:space="preserve"> kullanım hakkına sahip olurlar.</w:t>
      </w:r>
    </w:p>
    <w:p w14:paraId="7483AA84" w14:textId="77777777" w:rsidR="00DF7917" w:rsidRPr="00810244" w:rsidRDefault="00877CE1" w:rsidP="00D02423">
      <w:pPr>
        <w:numPr>
          <w:ilvl w:val="0"/>
          <w:numId w:val="10"/>
        </w:numPr>
        <w:spacing w:before="100" w:beforeAutospacing="1" w:after="100" w:afterAutospacing="1"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color w:val="2D3138"/>
          <w:lang w:eastAsia="tr-TR"/>
        </w:rPr>
        <w:t>Kuluçka</w:t>
      </w:r>
      <w:r w:rsidR="00DF7917" w:rsidRPr="00810244">
        <w:rPr>
          <w:rFonts w:ascii="Times New Roman" w:eastAsia="Times New Roman" w:hAnsi="Times New Roman" w:cs="Times New Roman"/>
          <w:color w:val="2D3138"/>
          <w:lang w:eastAsia="tr-TR"/>
        </w:rPr>
        <w:t xml:space="preserve"> süre</w:t>
      </w:r>
      <w:r w:rsidRPr="00810244">
        <w:rPr>
          <w:rFonts w:ascii="Times New Roman" w:eastAsia="Times New Roman" w:hAnsi="Times New Roman" w:cs="Times New Roman"/>
          <w:color w:val="2D3138"/>
          <w:lang w:eastAsia="tr-TR"/>
        </w:rPr>
        <w:t>si</w:t>
      </w:r>
      <w:r w:rsidR="00DF7917" w:rsidRPr="00810244">
        <w:rPr>
          <w:rFonts w:ascii="Times New Roman" w:eastAsia="Times New Roman" w:hAnsi="Times New Roman" w:cs="Times New Roman"/>
          <w:color w:val="2D3138"/>
          <w:lang w:eastAsia="tr-TR"/>
        </w:rPr>
        <w:t xml:space="preserve">, girişimcinin talebine istinaden, </w:t>
      </w:r>
      <w:r w:rsidR="00FB4962" w:rsidRPr="00810244">
        <w:rPr>
          <w:rFonts w:ascii="Times New Roman" w:eastAsia="Times New Roman" w:hAnsi="Times New Roman" w:cs="Times New Roman"/>
          <w:color w:val="2D3138"/>
          <w:lang w:eastAsia="tr-TR"/>
        </w:rPr>
        <w:t>Yönetim Kurulu</w:t>
      </w:r>
      <w:r w:rsidR="00DF7917" w:rsidRPr="00810244">
        <w:rPr>
          <w:rFonts w:ascii="Times New Roman" w:eastAsia="Times New Roman" w:hAnsi="Times New Roman" w:cs="Times New Roman"/>
          <w:color w:val="2D3138"/>
          <w:lang w:eastAsia="tr-TR"/>
        </w:rPr>
        <w:t xml:space="preserve"> onayı ile uzatılabilir.</w:t>
      </w:r>
    </w:p>
    <w:p w14:paraId="7A317699" w14:textId="77777777" w:rsidR="00DF7917" w:rsidRPr="00810244" w:rsidRDefault="00DF7917" w:rsidP="00D02423">
      <w:pPr>
        <w:numPr>
          <w:ilvl w:val="0"/>
          <w:numId w:val="10"/>
        </w:numPr>
        <w:spacing w:before="100" w:beforeAutospacing="1" w:after="100" w:afterAutospacing="1"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color w:val="2D3138"/>
          <w:lang w:eastAsia="tr-TR"/>
        </w:rPr>
        <w:t>Üniversite, girişimciler tarafından ihtiyaç duyulan toplantı salonu vb. ortak me</w:t>
      </w:r>
      <w:r w:rsidR="00FB4962" w:rsidRPr="00810244">
        <w:rPr>
          <w:rFonts w:ascii="Times New Roman" w:eastAsia="Times New Roman" w:hAnsi="Times New Roman" w:cs="Times New Roman"/>
          <w:color w:val="2D3138"/>
          <w:lang w:eastAsia="tr-TR"/>
        </w:rPr>
        <w:t>kânlar gibi hizmetleri imkânlar</w:t>
      </w:r>
      <w:r w:rsidRPr="00810244">
        <w:rPr>
          <w:rFonts w:ascii="Times New Roman" w:eastAsia="Times New Roman" w:hAnsi="Times New Roman" w:cs="Times New Roman"/>
          <w:color w:val="2D3138"/>
          <w:lang w:eastAsia="tr-TR"/>
        </w:rPr>
        <w:t xml:space="preserve"> dâhilinde bedelsiz olarak kullandırabilir.</w:t>
      </w:r>
    </w:p>
    <w:p w14:paraId="569FB41B" w14:textId="77777777" w:rsidR="00DF7917" w:rsidRPr="00810244" w:rsidRDefault="00DF7917" w:rsidP="00D02423">
      <w:pPr>
        <w:numPr>
          <w:ilvl w:val="0"/>
          <w:numId w:val="10"/>
        </w:numPr>
        <w:spacing w:before="100" w:beforeAutospacing="1" w:after="100" w:afterAutospacing="1"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color w:val="2D3138"/>
          <w:lang w:eastAsia="tr-TR"/>
        </w:rPr>
        <w:t>Ayrıca TTO aşağıdaki hizmetleri de Üniversitenin imkânları dâhilinde sağlar:</w:t>
      </w:r>
    </w:p>
    <w:p w14:paraId="47CD58A2" w14:textId="77777777" w:rsidR="00DF7917" w:rsidRPr="00810244" w:rsidRDefault="00DF7917" w:rsidP="00D02423">
      <w:pPr>
        <w:pStyle w:val="ListeParagraf"/>
        <w:numPr>
          <w:ilvl w:val="0"/>
          <w:numId w:val="11"/>
        </w:numPr>
        <w:spacing w:before="100" w:beforeAutospacing="1" w:after="100" w:afterAutospacing="1"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color w:val="2D3138"/>
          <w:lang w:eastAsia="tr-TR"/>
        </w:rPr>
        <w:t>Yarışma ve benzeri girişimciliği teşvik edici programların organize edilmesi.</w:t>
      </w:r>
    </w:p>
    <w:p w14:paraId="2BCE1D1D" w14:textId="77777777" w:rsidR="00DF7917" w:rsidRPr="00810244" w:rsidRDefault="00DF7917" w:rsidP="00D02423">
      <w:pPr>
        <w:pStyle w:val="ListeParagraf"/>
        <w:numPr>
          <w:ilvl w:val="0"/>
          <w:numId w:val="11"/>
        </w:numPr>
        <w:spacing w:before="100" w:beforeAutospacing="1" w:after="100" w:afterAutospacing="1"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color w:val="2D3138"/>
          <w:lang w:eastAsia="tr-TR"/>
        </w:rPr>
        <w:t>İlgili eğitim ve seminerlerin düzenlenmesi.</w:t>
      </w:r>
    </w:p>
    <w:p w14:paraId="1D3FA858" w14:textId="77777777" w:rsidR="00DF7917" w:rsidRPr="00810244" w:rsidRDefault="00DF7917" w:rsidP="00D02423">
      <w:pPr>
        <w:pStyle w:val="ListeParagraf"/>
        <w:numPr>
          <w:ilvl w:val="0"/>
          <w:numId w:val="11"/>
        </w:numPr>
        <w:spacing w:before="100" w:beforeAutospacing="1" w:after="100" w:afterAutospacing="1"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color w:val="2D3138"/>
          <w:lang w:eastAsia="tr-TR"/>
        </w:rPr>
        <w:t xml:space="preserve">Danışmanlık ve </w:t>
      </w:r>
      <w:proofErr w:type="spellStart"/>
      <w:r w:rsidRPr="00810244">
        <w:rPr>
          <w:rFonts w:ascii="Times New Roman" w:eastAsia="Times New Roman" w:hAnsi="Times New Roman" w:cs="Times New Roman"/>
          <w:color w:val="2D3138"/>
          <w:lang w:eastAsia="tr-TR"/>
        </w:rPr>
        <w:t>mentörlük</w:t>
      </w:r>
      <w:proofErr w:type="spellEnd"/>
      <w:r w:rsidRPr="00810244">
        <w:rPr>
          <w:rFonts w:ascii="Times New Roman" w:eastAsia="Times New Roman" w:hAnsi="Times New Roman" w:cs="Times New Roman"/>
          <w:color w:val="2D3138"/>
          <w:lang w:eastAsia="tr-TR"/>
        </w:rPr>
        <w:t xml:space="preserve"> hizmetlerinin verilmesi.</w:t>
      </w:r>
    </w:p>
    <w:p w14:paraId="2E2A0466" w14:textId="77777777" w:rsidR="00DF7917" w:rsidRPr="00810244" w:rsidRDefault="00DF7917" w:rsidP="00D02423">
      <w:pPr>
        <w:pStyle w:val="ListeParagraf"/>
        <w:numPr>
          <w:ilvl w:val="0"/>
          <w:numId w:val="11"/>
        </w:numPr>
        <w:spacing w:before="100" w:beforeAutospacing="1" w:after="100" w:afterAutospacing="1"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color w:val="2D3138"/>
          <w:lang w:eastAsia="tr-TR"/>
        </w:rPr>
        <w:lastRenderedPageBreak/>
        <w:t>Ar-Ge ve yenilik faaliyetleri ile ilgili finansmana erişim konusunda danışmanlık hizmeti verilmesi ve mevcut programlara yönlendirilmesi ve/veya uygun paydaşlarla bir araya gelinmesine destek olunması.</w:t>
      </w:r>
    </w:p>
    <w:p w14:paraId="1CF77B06" w14:textId="77777777" w:rsidR="00DF7917" w:rsidRPr="00810244" w:rsidRDefault="00DF7917" w:rsidP="00D02423">
      <w:pPr>
        <w:pStyle w:val="ListeParagraf"/>
        <w:numPr>
          <w:ilvl w:val="0"/>
          <w:numId w:val="11"/>
        </w:numPr>
        <w:spacing w:before="100" w:beforeAutospacing="1" w:after="100" w:afterAutospacing="1"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color w:val="2D3138"/>
          <w:lang w:eastAsia="tr-TR"/>
        </w:rPr>
        <w:t>Fikri mülkiyet hakları konusunda danışmanlık hizmetleri verilmesi.</w:t>
      </w:r>
    </w:p>
    <w:p w14:paraId="5D3750F9" w14:textId="77777777" w:rsidR="00DF7917" w:rsidRPr="00810244" w:rsidRDefault="00DF7917" w:rsidP="00D02423">
      <w:pPr>
        <w:pStyle w:val="ListeParagraf"/>
        <w:numPr>
          <w:ilvl w:val="0"/>
          <w:numId w:val="11"/>
        </w:numPr>
        <w:spacing w:before="100" w:beforeAutospacing="1" w:after="100" w:afterAutospacing="1"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color w:val="2D3138"/>
          <w:lang w:eastAsia="tr-TR"/>
        </w:rPr>
        <w:t xml:space="preserve">Üniversite-sanayi işbirliği, akademisyen eşleştirmesi, fikri mülkiyet haklarının yönetimi, </w:t>
      </w:r>
      <w:r w:rsidR="00877CE1" w:rsidRPr="00810244">
        <w:rPr>
          <w:rFonts w:ascii="Times New Roman" w:eastAsia="Times New Roman" w:hAnsi="Times New Roman" w:cs="Times New Roman"/>
          <w:color w:val="2D3138"/>
          <w:lang w:eastAsia="tr-TR"/>
        </w:rPr>
        <w:t>Kuluçka</w:t>
      </w:r>
      <w:r w:rsidRPr="00810244">
        <w:rPr>
          <w:rFonts w:ascii="Times New Roman" w:eastAsia="Times New Roman" w:hAnsi="Times New Roman" w:cs="Times New Roman"/>
          <w:color w:val="2D3138"/>
          <w:lang w:eastAsia="tr-TR"/>
        </w:rPr>
        <w:t>, ticarileşme ve benzeri alanlarda destek olunması.</w:t>
      </w:r>
    </w:p>
    <w:p w14:paraId="2E2A3859" w14:textId="77777777" w:rsidR="00DF7917" w:rsidRPr="00810244" w:rsidRDefault="00DF7917" w:rsidP="00D02423">
      <w:pPr>
        <w:spacing w:after="240"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b/>
          <w:bCs/>
          <w:color w:val="2D3138"/>
          <w:lang w:eastAsia="tr-TR"/>
        </w:rPr>
        <w:t>Performans Değerlendirme</w:t>
      </w:r>
    </w:p>
    <w:p w14:paraId="24C08AA5" w14:textId="77777777" w:rsidR="008875F4" w:rsidRPr="00810244" w:rsidRDefault="00DF7917" w:rsidP="00D02423">
      <w:pPr>
        <w:spacing w:after="240"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b/>
          <w:bCs/>
          <w:color w:val="2D3138"/>
          <w:lang w:eastAsia="tr-TR"/>
        </w:rPr>
        <w:t>MADDE 8 – </w:t>
      </w:r>
      <w:r w:rsidRPr="00810244">
        <w:rPr>
          <w:rFonts w:ascii="Times New Roman" w:eastAsia="Times New Roman" w:hAnsi="Times New Roman" w:cs="Times New Roman"/>
          <w:color w:val="2D3138"/>
          <w:lang w:eastAsia="tr-TR"/>
        </w:rPr>
        <w:t>(1)</w:t>
      </w:r>
      <w:r w:rsidRPr="00810244">
        <w:rPr>
          <w:rFonts w:ascii="Times New Roman" w:eastAsia="Times New Roman" w:hAnsi="Times New Roman" w:cs="Times New Roman"/>
          <w:b/>
          <w:bCs/>
          <w:color w:val="2D3138"/>
          <w:lang w:eastAsia="tr-TR"/>
        </w:rPr>
        <w:t> </w:t>
      </w:r>
      <w:proofErr w:type="spellStart"/>
      <w:r w:rsidR="00FB4962" w:rsidRPr="00810244">
        <w:rPr>
          <w:rFonts w:ascii="Times New Roman" w:eastAsia="Times New Roman" w:hAnsi="Times New Roman" w:cs="Times New Roman"/>
          <w:bCs/>
          <w:color w:val="2D3138"/>
          <w:lang w:eastAsia="tr-TR"/>
        </w:rPr>
        <w:t>Birim</w:t>
      </w:r>
      <w:r w:rsidR="007A50FC" w:rsidRPr="00810244">
        <w:rPr>
          <w:rFonts w:ascii="Times New Roman" w:eastAsia="Times New Roman" w:hAnsi="Times New Roman" w:cs="Times New Roman"/>
          <w:color w:val="2D3138"/>
          <w:lang w:eastAsia="tr-TR"/>
        </w:rPr>
        <w:t>’</w:t>
      </w:r>
      <w:r w:rsidRPr="00810244">
        <w:rPr>
          <w:rFonts w:ascii="Times New Roman" w:eastAsia="Times New Roman" w:hAnsi="Times New Roman" w:cs="Times New Roman"/>
          <w:color w:val="2D3138"/>
          <w:lang w:eastAsia="tr-TR"/>
        </w:rPr>
        <w:t>de</w:t>
      </w:r>
      <w:proofErr w:type="spellEnd"/>
      <w:r w:rsidRPr="00810244">
        <w:rPr>
          <w:rFonts w:ascii="Times New Roman" w:eastAsia="Times New Roman" w:hAnsi="Times New Roman" w:cs="Times New Roman"/>
          <w:color w:val="2D3138"/>
          <w:lang w:eastAsia="tr-TR"/>
        </w:rPr>
        <w:t xml:space="preserve"> yer alan girişimcilerin gelişimi </w:t>
      </w:r>
      <w:r w:rsidR="00FB4962" w:rsidRPr="00810244">
        <w:rPr>
          <w:rFonts w:ascii="Times New Roman" w:eastAsia="Times New Roman" w:hAnsi="Times New Roman" w:cs="Times New Roman"/>
          <w:color w:val="2D3138"/>
          <w:lang w:eastAsia="tr-TR"/>
        </w:rPr>
        <w:t xml:space="preserve">aşağıdaki usulle </w:t>
      </w:r>
      <w:r w:rsidRPr="00810244">
        <w:rPr>
          <w:rFonts w:ascii="Times New Roman" w:eastAsia="Times New Roman" w:hAnsi="Times New Roman" w:cs="Times New Roman"/>
          <w:color w:val="2D3138"/>
          <w:lang w:eastAsia="tr-TR"/>
        </w:rPr>
        <w:t>TT</w:t>
      </w:r>
      <w:r w:rsidR="008875F4" w:rsidRPr="00810244">
        <w:rPr>
          <w:rFonts w:ascii="Times New Roman" w:eastAsia="Times New Roman" w:hAnsi="Times New Roman" w:cs="Times New Roman"/>
          <w:color w:val="2D3138"/>
          <w:lang w:eastAsia="tr-TR"/>
        </w:rPr>
        <w:t>O tarafından değerlendirilir.</w:t>
      </w:r>
    </w:p>
    <w:p w14:paraId="0993AD64" w14:textId="77777777" w:rsidR="00FB4962" w:rsidRPr="00810244" w:rsidRDefault="0018567F" w:rsidP="00D02423">
      <w:pPr>
        <w:pStyle w:val="ListeParagraf"/>
        <w:numPr>
          <w:ilvl w:val="0"/>
          <w:numId w:val="12"/>
        </w:numPr>
        <w:spacing w:after="240" w:line="240" w:lineRule="auto"/>
        <w:ind w:left="1068"/>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color w:val="2D3138"/>
          <w:lang w:eastAsia="tr-TR"/>
        </w:rPr>
        <w:t>G</w:t>
      </w:r>
      <w:r w:rsidR="00DF7917" w:rsidRPr="00810244">
        <w:rPr>
          <w:rFonts w:ascii="Times New Roman" w:eastAsia="Times New Roman" w:hAnsi="Times New Roman" w:cs="Times New Roman"/>
          <w:color w:val="2D3138"/>
          <w:lang w:eastAsia="tr-TR"/>
        </w:rPr>
        <w:t xml:space="preserve">irişimciler, faaliyet raporlarını üçer aylık dönemlerde </w:t>
      </w:r>
      <w:proofErr w:type="spellStart"/>
      <w:r w:rsidR="00FB4962" w:rsidRPr="00810244">
        <w:rPr>
          <w:rFonts w:ascii="Times New Roman" w:eastAsia="Times New Roman" w:hAnsi="Times New Roman" w:cs="Times New Roman"/>
          <w:color w:val="2D3138"/>
          <w:lang w:eastAsia="tr-TR"/>
        </w:rPr>
        <w:t>TTO</w:t>
      </w:r>
      <w:r w:rsidR="00DF7917" w:rsidRPr="00810244">
        <w:rPr>
          <w:rFonts w:ascii="Times New Roman" w:eastAsia="Times New Roman" w:hAnsi="Times New Roman" w:cs="Times New Roman"/>
          <w:color w:val="2D3138"/>
          <w:lang w:eastAsia="tr-TR"/>
        </w:rPr>
        <w:t>’ya</w:t>
      </w:r>
      <w:proofErr w:type="spellEnd"/>
      <w:r w:rsidR="00DF7917" w:rsidRPr="00810244">
        <w:rPr>
          <w:rFonts w:ascii="Times New Roman" w:eastAsia="Times New Roman" w:hAnsi="Times New Roman" w:cs="Times New Roman"/>
          <w:color w:val="2D3138"/>
          <w:lang w:eastAsia="tr-TR"/>
        </w:rPr>
        <w:t xml:space="preserve"> s</w:t>
      </w:r>
      <w:r w:rsidR="00FB4962" w:rsidRPr="00810244">
        <w:rPr>
          <w:rFonts w:ascii="Times New Roman" w:eastAsia="Times New Roman" w:hAnsi="Times New Roman" w:cs="Times New Roman"/>
          <w:color w:val="2D3138"/>
          <w:lang w:eastAsia="tr-TR"/>
        </w:rPr>
        <w:t>unar.</w:t>
      </w:r>
    </w:p>
    <w:p w14:paraId="016F99D1" w14:textId="77777777" w:rsidR="00FB4962" w:rsidRPr="00810244" w:rsidRDefault="00FB4962" w:rsidP="00D02423">
      <w:pPr>
        <w:pStyle w:val="ListeParagraf"/>
        <w:numPr>
          <w:ilvl w:val="0"/>
          <w:numId w:val="12"/>
        </w:numPr>
        <w:spacing w:after="240" w:line="240" w:lineRule="auto"/>
        <w:ind w:left="1068"/>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color w:val="2D3138"/>
          <w:lang w:eastAsia="tr-TR"/>
        </w:rPr>
        <w:t>TTO</w:t>
      </w:r>
      <w:r w:rsidR="00DF7917" w:rsidRPr="00810244">
        <w:rPr>
          <w:rFonts w:ascii="Times New Roman" w:eastAsia="Times New Roman" w:hAnsi="Times New Roman" w:cs="Times New Roman"/>
          <w:color w:val="2D3138"/>
          <w:lang w:eastAsia="tr-TR"/>
        </w:rPr>
        <w:t xml:space="preserve"> projede ulaşılan aşamaları değerlendirerek, faaliyetin devamına veya sonlandırılmasına ilişkin olumlu ya da olumsuz görüş bildirir.</w:t>
      </w:r>
    </w:p>
    <w:p w14:paraId="316C9B27" w14:textId="77777777" w:rsidR="00FB4962" w:rsidRPr="00810244" w:rsidRDefault="00DF7917" w:rsidP="00D02423">
      <w:pPr>
        <w:pStyle w:val="ListeParagraf"/>
        <w:numPr>
          <w:ilvl w:val="0"/>
          <w:numId w:val="12"/>
        </w:numPr>
        <w:spacing w:after="240" w:line="240" w:lineRule="auto"/>
        <w:ind w:left="1068"/>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color w:val="2D3138"/>
          <w:lang w:eastAsia="tr-TR"/>
        </w:rPr>
        <w:t xml:space="preserve">Değerlendirme neticesinde faaliyet raporları yetersiz bulunan girişimcilerin </w:t>
      </w:r>
      <w:r w:rsidR="0018567F" w:rsidRPr="00810244">
        <w:rPr>
          <w:rFonts w:ascii="Times New Roman" w:eastAsia="Times New Roman" w:hAnsi="Times New Roman" w:cs="Times New Roman"/>
          <w:color w:val="2D3138"/>
          <w:lang w:eastAsia="tr-TR"/>
        </w:rPr>
        <w:t xml:space="preserve">birim kullanım </w:t>
      </w:r>
      <w:r w:rsidRPr="00810244">
        <w:rPr>
          <w:rFonts w:ascii="Times New Roman" w:eastAsia="Times New Roman" w:hAnsi="Times New Roman" w:cs="Times New Roman"/>
          <w:color w:val="2D3138"/>
          <w:lang w:eastAsia="tr-TR"/>
        </w:rPr>
        <w:t xml:space="preserve">sözleşmesi </w:t>
      </w:r>
      <w:r w:rsidR="00FB4962" w:rsidRPr="00810244">
        <w:rPr>
          <w:rFonts w:ascii="Times New Roman" w:eastAsia="Times New Roman" w:hAnsi="Times New Roman" w:cs="Times New Roman"/>
          <w:color w:val="2D3138"/>
          <w:lang w:eastAsia="tr-TR"/>
        </w:rPr>
        <w:t>Yönetim Kurulu</w:t>
      </w:r>
      <w:r w:rsidRPr="00810244">
        <w:rPr>
          <w:rFonts w:ascii="Times New Roman" w:eastAsia="Times New Roman" w:hAnsi="Times New Roman" w:cs="Times New Roman"/>
          <w:color w:val="2D3138"/>
          <w:lang w:eastAsia="tr-TR"/>
        </w:rPr>
        <w:t xml:space="preserve"> tarafından tek yanlı olarak feshedilir.</w:t>
      </w:r>
    </w:p>
    <w:p w14:paraId="2E88F1CD" w14:textId="77777777" w:rsidR="00DF7917" w:rsidRPr="00810244" w:rsidRDefault="00FB4962" w:rsidP="00D02423">
      <w:pPr>
        <w:spacing w:after="240"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b/>
          <w:bCs/>
          <w:color w:val="2D3138"/>
          <w:lang w:eastAsia="tr-TR"/>
        </w:rPr>
        <w:t>Girişimci</w:t>
      </w:r>
      <w:r w:rsidR="00DF7917" w:rsidRPr="00810244">
        <w:rPr>
          <w:rFonts w:ascii="Times New Roman" w:eastAsia="Times New Roman" w:hAnsi="Times New Roman" w:cs="Times New Roman"/>
          <w:b/>
          <w:bCs/>
          <w:color w:val="2D3138"/>
          <w:lang w:eastAsia="tr-TR"/>
        </w:rPr>
        <w:t>nin</w:t>
      </w:r>
      <w:r w:rsidRPr="00810244">
        <w:rPr>
          <w:rFonts w:ascii="Times New Roman" w:eastAsia="Times New Roman" w:hAnsi="Times New Roman" w:cs="Times New Roman"/>
          <w:b/>
          <w:bCs/>
          <w:color w:val="2D3138"/>
          <w:lang w:eastAsia="tr-TR"/>
        </w:rPr>
        <w:t xml:space="preserve"> veya kuluçka firmasının</w:t>
      </w:r>
      <w:r w:rsidR="00DF7917" w:rsidRPr="00810244">
        <w:rPr>
          <w:rFonts w:ascii="Times New Roman" w:eastAsia="Times New Roman" w:hAnsi="Times New Roman" w:cs="Times New Roman"/>
          <w:b/>
          <w:bCs/>
          <w:color w:val="2D3138"/>
          <w:lang w:eastAsia="tr-TR"/>
        </w:rPr>
        <w:t xml:space="preserve"> tahliyesi</w:t>
      </w:r>
    </w:p>
    <w:p w14:paraId="56B10127" w14:textId="77777777" w:rsidR="00DF7917" w:rsidRPr="00810244" w:rsidRDefault="00DF7917" w:rsidP="00D02423">
      <w:pPr>
        <w:spacing w:after="0"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b/>
          <w:bCs/>
          <w:color w:val="2D3138"/>
          <w:lang w:eastAsia="tr-TR"/>
        </w:rPr>
        <w:t>MADDE 9 – </w:t>
      </w:r>
      <w:r w:rsidRPr="00810244">
        <w:rPr>
          <w:rFonts w:ascii="Times New Roman" w:eastAsia="Times New Roman" w:hAnsi="Times New Roman" w:cs="Times New Roman"/>
          <w:color w:val="2D3138"/>
          <w:lang w:eastAsia="tr-TR"/>
        </w:rPr>
        <w:t>(1)</w:t>
      </w:r>
      <w:r w:rsidRPr="00810244">
        <w:rPr>
          <w:rFonts w:ascii="Times New Roman" w:eastAsia="Times New Roman" w:hAnsi="Times New Roman" w:cs="Times New Roman"/>
          <w:b/>
          <w:bCs/>
          <w:color w:val="2D3138"/>
          <w:lang w:eastAsia="tr-TR"/>
        </w:rPr>
        <w:t> </w:t>
      </w:r>
      <w:r w:rsidRPr="00810244">
        <w:rPr>
          <w:rFonts w:ascii="Times New Roman" w:eastAsia="Times New Roman" w:hAnsi="Times New Roman" w:cs="Times New Roman"/>
          <w:color w:val="2D3138"/>
          <w:lang w:eastAsia="tr-TR"/>
        </w:rPr>
        <w:t xml:space="preserve">Girişimci nihai faaliyet raporunu tahliye tarihinden en az 15 gün önce </w:t>
      </w:r>
      <w:proofErr w:type="spellStart"/>
      <w:r w:rsidR="00FB4962" w:rsidRPr="00810244">
        <w:rPr>
          <w:rFonts w:ascii="Times New Roman" w:eastAsia="Times New Roman" w:hAnsi="Times New Roman" w:cs="Times New Roman"/>
          <w:color w:val="2D3138"/>
          <w:lang w:eastAsia="tr-TR"/>
        </w:rPr>
        <w:t>TTO</w:t>
      </w:r>
      <w:r w:rsidRPr="00810244">
        <w:rPr>
          <w:rFonts w:ascii="Times New Roman" w:eastAsia="Times New Roman" w:hAnsi="Times New Roman" w:cs="Times New Roman"/>
          <w:color w:val="2D3138"/>
          <w:lang w:eastAsia="tr-TR"/>
        </w:rPr>
        <w:t>’ya</w:t>
      </w:r>
      <w:proofErr w:type="spellEnd"/>
      <w:r w:rsidRPr="00810244">
        <w:rPr>
          <w:rFonts w:ascii="Times New Roman" w:eastAsia="Times New Roman" w:hAnsi="Times New Roman" w:cs="Times New Roman"/>
          <w:color w:val="2D3138"/>
          <w:lang w:eastAsia="tr-TR"/>
        </w:rPr>
        <w:t xml:space="preserve"> sunar.</w:t>
      </w:r>
    </w:p>
    <w:p w14:paraId="5F8615C9" w14:textId="77777777" w:rsidR="00DF7917" w:rsidRPr="00810244" w:rsidRDefault="00DF7917" w:rsidP="00D02423">
      <w:pPr>
        <w:spacing w:after="240"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color w:val="2D3138"/>
          <w:lang w:eastAsia="tr-TR"/>
        </w:rPr>
        <w:t xml:space="preserve">(2) Girişimci, sözleşmede belirtilen sürenin uzatılmaması halinde kendisine tahsis edilen alanı derhal boşaltmakla ve teslim aldığı hali ile </w:t>
      </w:r>
      <w:r w:rsidR="00FB4962" w:rsidRPr="00810244">
        <w:rPr>
          <w:rFonts w:ascii="Times New Roman" w:eastAsia="Times New Roman" w:hAnsi="Times New Roman" w:cs="Times New Roman"/>
          <w:color w:val="2D3138"/>
          <w:lang w:eastAsia="tr-TR"/>
        </w:rPr>
        <w:t>Birim</w:t>
      </w:r>
      <w:r w:rsidRPr="00810244">
        <w:rPr>
          <w:rFonts w:ascii="Times New Roman" w:eastAsia="Times New Roman" w:hAnsi="Times New Roman" w:cs="Times New Roman"/>
          <w:color w:val="2D3138"/>
          <w:lang w:eastAsia="tr-TR"/>
        </w:rPr>
        <w:t xml:space="preserve"> yetkilisine teslim etmekle yükümlüdür.</w:t>
      </w:r>
    </w:p>
    <w:p w14:paraId="35FEB5A8" w14:textId="77777777" w:rsidR="00DF7917" w:rsidRPr="00810244" w:rsidRDefault="00DF7917" w:rsidP="00D02423">
      <w:pPr>
        <w:spacing w:after="240" w:line="240" w:lineRule="auto"/>
        <w:jc w:val="center"/>
        <w:rPr>
          <w:rFonts w:ascii="Times New Roman" w:eastAsia="Times New Roman" w:hAnsi="Times New Roman" w:cs="Times New Roman"/>
          <w:color w:val="2D3138"/>
          <w:lang w:eastAsia="tr-TR"/>
        </w:rPr>
      </w:pPr>
      <w:r w:rsidRPr="00810244">
        <w:rPr>
          <w:rFonts w:ascii="Times New Roman" w:eastAsia="Times New Roman" w:hAnsi="Times New Roman" w:cs="Times New Roman"/>
          <w:b/>
          <w:bCs/>
          <w:color w:val="2D3138"/>
          <w:lang w:eastAsia="tr-TR"/>
        </w:rPr>
        <w:t>ÜÇÜNCÜ BÖLÜM</w:t>
      </w:r>
    </w:p>
    <w:p w14:paraId="078BCE9E" w14:textId="77777777" w:rsidR="00DF7917" w:rsidRPr="00810244" w:rsidRDefault="00DF7917" w:rsidP="00D02423">
      <w:pPr>
        <w:spacing w:after="240" w:line="240" w:lineRule="auto"/>
        <w:jc w:val="center"/>
        <w:rPr>
          <w:rFonts w:ascii="Times New Roman" w:eastAsia="Times New Roman" w:hAnsi="Times New Roman" w:cs="Times New Roman"/>
          <w:color w:val="2D3138"/>
          <w:lang w:eastAsia="tr-TR"/>
        </w:rPr>
      </w:pPr>
      <w:r w:rsidRPr="00810244">
        <w:rPr>
          <w:rFonts w:ascii="Times New Roman" w:eastAsia="Times New Roman" w:hAnsi="Times New Roman" w:cs="Times New Roman"/>
          <w:b/>
          <w:bCs/>
          <w:color w:val="2D3138"/>
          <w:lang w:eastAsia="tr-TR"/>
        </w:rPr>
        <w:t>Çeşitli ve Son Hükümler</w:t>
      </w:r>
    </w:p>
    <w:p w14:paraId="19823C0C" w14:textId="77777777" w:rsidR="00DF7917" w:rsidRPr="00810244" w:rsidRDefault="00DF7917" w:rsidP="00D02423">
      <w:pPr>
        <w:spacing w:after="240"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b/>
          <w:bCs/>
          <w:color w:val="2D3138"/>
          <w:lang w:eastAsia="tr-TR"/>
        </w:rPr>
        <w:t>Hizmet bedelleri</w:t>
      </w:r>
    </w:p>
    <w:p w14:paraId="34465820" w14:textId="77777777" w:rsidR="00DF7917" w:rsidRPr="00810244" w:rsidRDefault="00DF7917" w:rsidP="00D02423">
      <w:pPr>
        <w:spacing w:after="0"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b/>
          <w:bCs/>
          <w:color w:val="2D3138"/>
          <w:lang w:eastAsia="tr-TR"/>
        </w:rPr>
        <w:t>MADDE 10 – </w:t>
      </w:r>
      <w:r w:rsidRPr="00810244">
        <w:rPr>
          <w:rFonts w:ascii="Times New Roman" w:eastAsia="Times New Roman" w:hAnsi="Times New Roman" w:cs="Times New Roman"/>
          <w:color w:val="2D3138"/>
          <w:lang w:eastAsia="tr-TR"/>
        </w:rPr>
        <w:t>(1)</w:t>
      </w:r>
      <w:r w:rsidRPr="00810244">
        <w:rPr>
          <w:rFonts w:ascii="Times New Roman" w:eastAsia="Times New Roman" w:hAnsi="Times New Roman" w:cs="Times New Roman"/>
          <w:b/>
          <w:bCs/>
          <w:color w:val="2D3138"/>
          <w:lang w:eastAsia="tr-TR"/>
        </w:rPr>
        <w:t> </w:t>
      </w:r>
      <w:r w:rsidRPr="00810244">
        <w:rPr>
          <w:rFonts w:ascii="Times New Roman" w:eastAsia="Times New Roman" w:hAnsi="Times New Roman" w:cs="Times New Roman"/>
          <w:color w:val="2D3138"/>
          <w:lang w:eastAsia="tr-TR"/>
        </w:rPr>
        <w:t>Ön Kuluçka ve Kuluçka</w:t>
      </w:r>
      <w:r w:rsidR="0018567F" w:rsidRPr="00810244">
        <w:rPr>
          <w:rFonts w:ascii="Times New Roman" w:eastAsia="Times New Roman" w:hAnsi="Times New Roman" w:cs="Times New Roman"/>
          <w:color w:val="2D3138"/>
          <w:lang w:eastAsia="tr-TR"/>
        </w:rPr>
        <w:t>da verilecek TTO</w:t>
      </w:r>
      <w:r w:rsidRPr="00810244">
        <w:rPr>
          <w:rFonts w:ascii="Times New Roman" w:eastAsia="Times New Roman" w:hAnsi="Times New Roman" w:cs="Times New Roman"/>
          <w:color w:val="2D3138"/>
          <w:lang w:eastAsia="tr-TR"/>
        </w:rPr>
        <w:t xml:space="preserve"> hizmet bedelleri</w:t>
      </w:r>
      <w:r w:rsidR="0018567F" w:rsidRPr="00810244">
        <w:rPr>
          <w:rFonts w:ascii="Times New Roman" w:eastAsia="Times New Roman" w:hAnsi="Times New Roman" w:cs="Times New Roman"/>
          <w:color w:val="2D3138"/>
          <w:lang w:eastAsia="tr-TR"/>
        </w:rPr>
        <w:t>,</w:t>
      </w:r>
      <w:r w:rsidRPr="00810244">
        <w:rPr>
          <w:rFonts w:ascii="Times New Roman" w:eastAsia="Times New Roman" w:hAnsi="Times New Roman" w:cs="Times New Roman"/>
          <w:color w:val="2D3138"/>
          <w:lang w:eastAsia="tr-TR"/>
        </w:rPr>
        <w:t xml:space="preserve"> </w:t>
      </w:r>
      <w:r w:rsidR="008875F4" w:rsidRPr="00810244">
        <w:rPr>
          <w:rFonts w:ascii="Times New Roman" w:eastAsia="Times New Roman" w:hAnsi="Times New Roman" w:cs="Times New Roman"/>
          <w:color w:val="2D3138"/>
          <w:lang w:eastAsia="tr-TR"/>
        </w:rPr>
        <w:t>TTO YK</w:t>
      </w:r>
      <w:r w:rsidRPr="00810244">
        <w:rPr>
          <w:rFonts w:ascii="Times New Roman" w:eastAsia="Times New Roman" w:hAnsi="Times New Roman" w:cs="Times New Roman"/>
          <w:color w:val="2D3138"/>
          <w:lang w:eastAsia="tr-TR"/>
        </w:rPr>
        <w:t xml:space="preserve"> önerisi ve </w:t>
      </w:r>
      <w:r w:rsidR="00D02423" w:rsidRPr="00810244">
        <w:rPr>
          <w:rFonts w:ascii="Times New Roman" w:eastAsia="Times New Roman" w:hAnsi="Times New Roman" w:cs="Times New Roman"/>
          <w:color w:val="2D3138"/>
          <w:lang w:eastAsia="tr-TR"/>
        </w:rPr>
        <w:t>Rektör</w:t>
      </w:r>
      <w:r w:rsidR="007A50FC" w:rsidRPr="00810244">
        <w:rPr>
          <w:rFonts w:ascii="Times New Roman" w:eastAsia="Times New Roman" w:hAnsi="Times New Roman" w:cs="Times New Roman"/>
          <w:color w:val="2D3138"/>
          <w:lang w:eastAsia="tr-TR"/>
        </w:rPr>
        <w:t xml:space="preserve"> </w:t>
      </w:r>
      <w:r w:rsidR="0018567F" w:rsidRPr="00810244">
        <w:rPr>
          <w:rFonts w:ascii="Times New Roman" w:eastAsia="Times New Roman" w:hAnsi="Times New Roman" w:cs="Times New Roman"/>
          <w:color w:val="2D3138"/>
          <w:lang w:eastAsia="tr-TR"/>
        </w:rPr>
        <w:t>onayı ile belirlenir. TTO</w:t>
      </w:r>
      <w:r w:rsidRPr="00810244">
        <w:rPr>
          <w:rFonts w:ascii="Times New Roman" w:eastAsia="Times New Roman" w:hAnsi="Times New Roman" w:cs="Times New Roman"/>
          <w:color w:val="2D3138"/>
          <w:lang w:eastAsia="tr-TR"/>
        </w:rPr>
        <w:t xml:space="preserve"> hizmet bedeli</w:t>
      </w:r>
      <w:r w:rsidR="0018567F" w:rsidRPr="00810244">
        <w:rPr>
          <w:rFonts w:ascii="Times New Roman" w:eastAsia="Times New Roman" w:hAnsi="Times New Roman" w:cs="Times New Roman"/>
          <w:color w:val="2D3138"/>
          <w:lang w:eastAsia="tr-TR"/>
        </w:rPr>
        <w:t>, birim kullanım</w:t>
      </w:r>
      <w:r w:rsidRPr="00810244">
        <w:rPr>
          <w:rFonts w:ascii="Times New Roman" w:eastAsia="Times New Roman" w:hAnsi="Times New Roman" w:cs="Times New Roman"/>
          <w:color w:val="2D3138"/>
          <w:lang w:eastAsia="tr-TR"/>
        </w:rPr>
        <w:t xml:space="preserve"> sözleşme</w:t>
      </w:r>
      <w:r w:rsidR="0018567F" w:rsidRPr="00810244">
        <w:rPr>
          <w:rFonts w:ascii="Times New Roman" w:eastAsia="Times New Roman" w:hAnsi="Times New Roman" w:cs="Times New Roman"/>
          <w:color w:val="2D3138"/>
          <w:lang w:eastAsia="tr-TR"/>
        </w:rPr>
        <w:t>si</w:t>
      </w:r>
      <w:r w:rsidRPr="00810244">
        <w:rPr>
          <w:rFonts w:ascii="Times New Roman" w:eastAsia="Times New Roman" w:hAnsi="Times New Roman" w:cs="Times New Roman"/>
          <w:color w:val="2D3138"/>
          <w:lang w:eastAsia="tr-TR"/>
        </w:rPr>
        <w:t xml:space="preserve"> imzalandıktan sonra aylık ve peşin olarak alınır.</w:t>
      </w:r>
    </w:p>
    <w:p w14:paraId="09AF8D35" w14:textId="77777777" w:rsidR="00DF7917" w:rsidRPr="00810244" w:rsidRDefault="00DF7917" w:rsidP="00D02423">
      <w:pPr>
        <w:spacing w:after="0"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color w:val="2D3138"/>
          <w:lang w:eastAsia="tr-TR"/>
        </w:rPr>
        <w:t>(2) Belirlenen hi</w:t>
      </w:r>
      <w:r w:rsidR="007A50FC" w:rsidRPr="00810244">
        <w:rPr>
          <w:rFonts w:ascii="Times New Roman" w:eastAsia="Times New Roman" w:hAnsi="Times New Roman" w:cs="Times New Roman"/>
          <w:color w:val="2D3138"/>
          <w:lang w:eastAsia="tr-TR"/>
        </w:rPr>
        <w:t>zmet bedelleri tek bir girişim ekibi</w:t>
      </w:r>
      <w:r w:rsidRPr="00810244">
        <w:rPr>
          <w:rFonts w:ascii="Times New Roman" w:eastAsia="Times New Roman" w:hAnsi="Times New Roman" w:cs="Times New Roman"/>
          <w:color w:val="2D3138"/>
          <w:lang w:eastAsia="tr-TR"/>
        </w:rPr>
        <w:t xml:space="preserve"> içindir. Hizmet bedellerine KDV dâhil değildir.</w:t>
      </w:r>
    </w:p>
    <w:p w14:paraId="2EC8EBF8" w14:textId="77777777" w:rsidR="00DF7917" w:rsidRPr="00810244" w:rsidRDefault="00DF7917" w:rsidP="00D02423">
      <w:pPr>
        <w:spacing w:after="240"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color w:val="2D3138"/>
          <w:lang w:eastAsia="tr-TR"/>
        </w:rPr>
        <w:t>(3) Uygulanacak hizmet bedelleri her yıl bu maddenin birinci fıkrası hükümlerine göre belirlenerek ilan edilir.</w:t>
      </w:r>
    </w:p>
    <w:p w14:paraId="6D114808" w14:textId="77777777" w:rsidR="00DF7917" w:rsidRPr="00810244" w:rsidRDefault="00DF7917" w:rsidP="00D02423">
      <w:pPr>
        <w:spacing w:after="240"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b/>
          <w:bCs/>
          <w:color w:val="2D3138"/>
          <w:lang w:eastAsia="tr-TR"/>
        </w:rPr>
        <w:t>Hüküm Bulunmayan Haller</w:t>
      </w:r>
    </w:p>
    <w:p w14:paraId="4B054AEC" w14:textId="77777777" w:rsidR="00DF7917" w:rsidRPr="00810244" w:rsidRDefault="00DF7917" w:rsidP="00D02423">
      <w:pPr>
        <w:spacing w:after="240"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b/>
          <w:bCs/>
          <w:color w:val="2D3138"/>
          <w:lang w:eastAsia="tr-TR"/>
        </w:rPr>
        <w:t>MADDE 11 – </w:t>
      </w:r>
      <w:r w:rsidRPr="00810244">
        <w:rPr>
          <w:rFonts w:ascii="Times New Roman" w:eastAsia="Times New Roman" w:hAnsi="Times New Roman" w:cs="Times New Roman"/>
          <w:color w:val="2D3138"/>
          <w:lang w:eastAsia="tr-TR"/>
        </w:rPr>
        <w:t xml:space="preserve">(1) Bu </w:t>
      </w:r>
      <w:r w:rsidR="00DC78E4" w:rsidRPr="00810244">
        <w:rPr>
          <w:rFonts w:ascii="Times New Roman" w:eastAsia="Times New Roman" w:hAnsi="Times New Roman" w:cs="Times New Roman"/>
          <w:color w:val="2D3138"/>
          <w:lang w:eastAsia="tr-TR"/>
        </w:rPr>
        <w:t>usul ve esaslarda</w:t>
      </w:r>
      <w:r w:rsidRPr="00810244">
        <w:rPr>
          <w:rFonts w:ascii="Times New Roman" w:eastAsia="Times New Roman" w:hAnsi="Times New Roman" w:cs="Times New Roman"/>
          <w:color w:val="2D3138"/>
          <w:lang w:eastAsia="tr-TR"/>
        </w:rPr>
        <w:t xml:space="preserve"> hüküm bulunmayan hallerde; 2547 sayılı Yükseköğretim Kanunu, Vakıf Yükseköğretim Kurumları Yönetmeliği, Yükseköğretim Kurumları Bilimsel Araştırma Projeleri Hakkında Yönetmelik, Üniversite Ana Yönetmeliği, Üniversite’nin tabi olduğu Satın Alma ve İhale Mevzuatı ve ilgili diğer mevzuat hükümleri ile Üniversite Yönetim Kurulu tarafından alınacak kararlar uygulanır.</w:t>
      </w:r>
    </w:p>
    <w:p w14:paraId="25182EDB" w14:textId="77777777" w:rsidR="00DF7917" w:rsidRPr="00810244" w:rsidRDefault="00DF7917" w:rsidP="00D02423">
      <w:pPr>
        <w:spacing w:after="240"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b/>
          <w:bCs/>
          <w:color w:val="2D3138"/>
          <w:lang w:eastAsia="tr-TR"/>
        </w:rPr>
        <w:t>Yürürlük</w:t>
      </w:r>
    </w:p>
    <w:p w14:paraId="2BCA4959" w14:textId="507EA4DF" w:rsidR="00DF7917" w:rsidRPr="00810244" w:rsidRDefault="00DF7917" w:rsidP="00D02423">
      <w:pPr>
        <w:spacing w:after="240"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b/>
          <w:bCs/>
          <w:color w:val="2D3138"/>
          <w:lang w:eastAsia="tr-TR"/>
        </w:rPr>
        <w:t>MADDE 12 - </w:t>
      </w:r>
      <w:r w:rsidRPr="00810244">
        <w:rPr>
          <w:rFonts w:ascii="Times New Roman" w:eastAsia="Times New Roman" w:hAnsi="Times New Roman" w:cs="Times New Roman"/>
          <w:color w:val="2D3138"/>
          <w:lang w:eastAsia="tr-TR"/>
        </w:rPr>
        <w:t>(1)</w:t>
      </w:r>
      <w:r w:rsidRPr="00810244">
        <w:rPr>
          <w:rFonts w:ascii="Times New Roman" w:eastAsia="Times New Roman" w:hAnsi="Times New Roman" w:cs="Times New Roman"/>
          <w:b/>
          <w:bCs/>
          <w:color w:val="2D3138"/>
          <w:lang w:eastAsia="tr-TR"/>
        </w:rPr>
        <w:t> </w:t>
      </w:r>
      <w:r w:rsidRPr="00810244">
        <w:rPr>
          <w:rFonts w:ascii="Times New Roman" w:eastAsia="Times New Roman" w:hAnsi="Times New Roman" w:cs="Times New Roman"/>
          <w:color w:val="2D3138"/>
          <w:lang w:eastAsia="tr-TR"/>
        </w:rPr>
        <w:t xml:space="preserve">Bu </w:t>
      </w:r>
      <w:r w:rsidR="00DC78E4" w:rsidRPr="00810244">
        <w:rPr>
          <w:rFonts w:ascii="Times New Roman" w:eastAsia="Times New Roman" w:hAnsi="Times New Roman" w:cs="Times New Roman"/>
          <w:color w:val="2D3138"/>
          <w:lang w:eastAsia="tr-TR"/>
        </w:rPr>
        <w:t>usul ve esaslar</w:t>
      </w:r>
      <w:r w:rsidR="008875F4" w:rsidRPr="00810244">
        <w:rPr>
          <w:rFonts w:ascii="Times New Roman" w:eastAsia="Times New Roman" w:hAnsi="Times New Roman" w:cs="Times New Roman"/>
          <w:color w:val="2D3138"/>
          <w:lang w:eastAsia="tr-TR"/>
        </w:rPr>
        <w:t>, Üniversite</w:t>
      </w:r>
      <w:r w:rsidR="00713057">
        <w:rPr>
          <w:rFonts w:ascii="Times New Roman" w:eastAsia="Times New Roman" w:hAnsi="Times New Roman" w:cs="Times New Roman"/>
          <w:color w:val="2D3138"/>
          <w:lang w:eastAsia="tr-TR"/>
        </w:rPr>
        <w:t>miz</w:t>
      </w:r>
      <w:r w:rsidR="008875F4" w:rsidRPr="00810244">
        <w:rPr>
          <w:rFonts w:ascii="Times New Roman" w:eastAsia="Times New Roman" w:hAnsi="Times New Roman" w:cs="Times New Roman"/>
          <w:color w:val="2D3138"/>
          <w:lang w:eastAsia="tr-TR"/>
        </w:rPr>
        <w:t xml:space="preserve"> Senatosu</w:t>
      </w:r>
      <w:r w:rsidR="00713057">
        <w:rPr>
          <w:rFonts w:ascii="Times New Roman" w:eastAsia="Times New Roman" w:hAnsi="Times New Roman" w:cs="Times New Roman"/>
          <w:color w:val="2D3138"/>
          <w:lang w:eastAsia="tr-TR"/>
        </w:rPr>
        <w:t>nun 07.12.2022 tarihli, 23 sayılı</w:t>
      </w:r>
      <w:r w:rsidR="008875F4" w:rsidRPr="00810244">
        <w:rPr>
          <w:rFonts w:ascii="Times New Roman" w:eastAsia="Times New Roman" w:hAnsi="Times New Roman" w:cs="Times New Roman"/>
          <w:color w:val="2D3138"/>
          <w:lang w:eastAsia="tr-TR"/>
        </w:rPr>
        <w:t xml:space="preserve"> kararı </w:t>
      </w:r>
      <w:r w:rsidR="00713057">
        <w:rPr>
          <w:rFonts w:ascii="Times New Roman" w:eastAsia="Times New Roman" w:hAnsi="Times New Roman" w:cs="Times New Roman"/>
          <w:color w:val="2D3138"/>
          <w:lang w:eastAsia="tr-TR"/>
        </w:rPr>
        <w:t xml:space="preserve">ile </w:t>
      </w:r>
      <w:r w:rsidRPr="00810244">
        <w:rPr>
          <w:rFonts w:ascii="Times New Roman" w:eastAsia="Times New Roman" w:hAnsi="Times New Roman" w:cs="Times New Roman"/>
          <w:color w:val="2D3138"/>
          <w:lang w:eastAsia="tr-TR"/>
        </w:rPr>
        <w:t>yürürlüğe gir</w:t>
      </w:r>
      <w:r w:rsidR="00713057">
        <w:rPr>
          <w:rFonts w:ascii="Times New Roman" w:eastAsia="Times New Roman" w:hAnsi="Times New Roman" w:cs="Times New Roman"/>
          <w:color w:val="2D3138"/>
          <w:lang w:eastAsia="tr-TR"/>
        </w:rPr>
        <w:t>miştir</w:t>
      </w:r>
      <w:r w:rsidRPr="00810244">
        <w:rPr>
          <w:rFonts w:ascii="Times New Roman" w:eastAsia="Times New Roman" w:hAnsi="Times New Roman" w:cs="Times New Roman"/>
          <w:color w:val="2D3138"/>
          <w:lang w:eastAsia="tr-TR"/>
        </w:rPr>
        <w:t>.</w:t>
      </w:r>
    </w:p>
    <w:p w14:paraId="0A6CA13E" w14:textId="77777777" w:rsidR="00DF7917" w:rsidRPr="00810244" w:rsidRDefault="00DF7917" w:rsidP="00D02423">
      <w:pPr>
        <w:spacing w:after="240"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b/>
          <w:bCs/>
          <w:color w:val="2D3138"/>
          <w:lang w:eastAsia="tr-TR"/>
        </w:rPr>
        <w:t>Yürütme</w:t>
      </w:r>
    </w:p>
    <w:p w14:paraId="04728D10" w14:textId="77777777" w:rsidR="00DF7917" w:rsidRPr="00810244" w:rsidRDefault="00DF7917" w:rsidP="00D02423">
      <w:pPr>
        <w:spacing w:after="240"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b/>
          <w:bCs/>
          <w:color w:val="2D3138"/>
          <w:lang w:eastAsia="tr-TR"/>
        </w:rPr>
        <w:t>MADDE 13 - </w:t>
      </w:r>
      <w:r w:rsidRPr="00810244">
        <w:rPr>
          <w:rFonts w:ascii="Times New Roman" w:eastAsia="Times New Roman" w:hAnsi="Times New Roman" w:cs="Times New Roman"/>
          <w:color w:val="2D3138"/>
          <w:lang w:eastAsia="tr-TR"/>
        </w:rPr>
        <w:t>(1)</w:t>
      </w:r>
      <w:r w:rsidRPr="00810244">
        <w:rPr>
          <w:rFonts w:ascii="Times New Roman" w:eastAsia="Times New Roman" w:hAnsi="Times New Roman" w:cs="Times New Roman"/>
          <w:b/>
          <w:bCs/>
          <w:color w:val="2D3138"/>
          <w:lang w:eastAsia="tr-TR"/>
        </w:rPr>
        <w:t> </w:t>
      </w:r>
      <w:r w:rsidRPr="00810244">
        <w:rPr>
          <w:rFonts w:ascii="Times New Roman" w:eastAsia="Times New Roman" w:hAnsi="Times New Roman" w:cs="Times New Roman"/>
          <w:color w:val="2D3138"/>
          <w:lang w:eastAsia="tr-TR"/>
        </w:rPr>
        <w:t xml:space="preserve">Bu </w:t>
      </w:r>
      <w:r w:rsidR="00DC78E4" w:rsidRPr="00810244">
        <w:rPr>
          <w:rFonts w:ascii="Times New Roman" w:eastAsia="Times New Roman" w:hAnsi="Times New Roman" w:cs="Times New Roman"/>
          <w:color w:val="2D3138"/>
          <w:lang w:eastAsia="tr-TR"/>
        </w:rPr>
        <w:t>usul ve esaslar</w:t>
      </w:r>
      <w:r w:rsidRPr="00810244">
        <w:rPr>
          <w:rFonts w:ascii="Times New Roman" w:eastAsia="Times New Roman" w:hAnsi="Times New Roman" w:cs="Times New Roman"/>
          <w:color w:val="2D3138"/>
          <w:lang w:eastAsia="tr-TR"/>
        </w:rPr>
        <w:t xml:space="preserve"> hükümlerini </w:t>
      </w:r>
      <w:r w:rsidR="007A50FC" w:rsidRPr="00810244">
        <w:rPr>
          <w:rFonts w:ascii="Times New Roman" w:eastAsia="Times New Roman" w:hAnsi="Times New Roman" w:cs="Times New Roman"/>
          <w:color w:val="2D3138"/>
          <w:lang w:eastAsia="tr-TR"/>
        </w:rPr>
        <w:t xml:space="preserve">Bezmialem Vakıf Üniversitesi </w:t>
      </w:r>
      <w:r w:rsidRPr="00810244">
        <w:rPr>
          <w:rFonts w:ascii="Times New Roman" w:eastAsia="Times New Roman" w:hAnsi="Times New Roman" w:cs="Times New Roman"/>
          <w:color w:val="2D3138"/>
          <w:lang w:eastAsia="tr-TR"/>
        </w:rPr>
        <w:t>Rektörü yürütür.</w:t>
      </w:r>
    </w:p>
    <w:p w14:paraId="399A4181" w14:textId="77777777" w:rsidR="00DF7917" w:rsidRPr="00810244" w:rsidRDefault="00DF7917" w:rsidP="00D02423">
      <w:pPr>
        <w:spacing w:after="240" w:line="240" w:lineRule="auto"/>
        <w:jc w:val="both"/>
        <w:rPr>
          <w:rFonts w:ascii="Times New Roman" w:eastAsia="Times New Roman" w:hAnsi="Times New Roman" w:cs="Times New Roman"/>
          <w:b/>
          <w:bCs/>
          <w:color w:val="2D3138"/>
          <w:lang w:eastAsia="tr-TR"/>
        </w:rPr>
      </w:pPr>
      <w:r w:rsidRPr="00810244">
        <w:rPr>
          <w:rFonts w:ascii="Times New Roman" w:eastAsia="Times New Roman" w:hAnsi="Times New Roman" w:cs="Times New Roman"/>
          <w:b/>
          <w:bCs/>
          <w:color w:val="2D3138"/>
          <w:lang w:eastAsia="tr-TR"/>
        </w:rPr>
        <w:t>EKLER:</w:t>
      </w:r>
    </w:p>
    <w:p w14:paraId="6DCFCF85" w14:textId="77777777" w:rsidR="00D02423" w:rsidRPr="00810244" w:rsidRDefault="00DF7917" w:rsidP="00D02423">
      <w:pPr>
        <w:spacing w:after="240"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color w:val="2D3138"/>
          <w:lang w:eastAsia="tr-TR"/>
        </w:rPr>
        <w:lastRenderedPageBreak/>
        <w:t>Ek-</w:t>
      </w:r>
      <w:r w:rsidR="007A50FC" w:rsidRPr="00810244">
        <w:rPr>
          <w:rFonts w:ascii="Times New Roman" w:eastAsia="Times New Roman" w:hAnsi="Times New Roman" w:cs="Times New Roman"/>
          <w:color w:val="2D3138"/>
          <w:lang w:eastAsia="tr-TR"/>
        </w:rPr>
        <w:t>1</w:t>
      </w:r>
      <w:r w:rsidRPr="00810244">
        <w:rPr>
          <w:rFonts w:ascii="Times New Roman" w:eastAsia="Times New Roman" w:hAnsi="Times New Roman" w:cs="Times New Roman"/>
          <w:color w:val="2D3138"/>
          <w:lang w:eastAsia="tr-TR"/>
        </w:rPr>
        <w:t xml:space="preserve"> </w:t>
      </w:r>
      <w:r w:rsidR="0018567F" w:rsidRPr="00810244">
        <w:rPr>
          <w:rFonts w:ascii="Times New Roman" w:eastAsia="Times New Roman" w:hAnsi="Times New Roman" w:cs="Times New Roman"/>
          <w:color w:val="2D3138"/>
          <w:lang w:eastAsia="tr-TR"/>
        </w:rPr>
        <w:t xml:space="preserve">TTO </w:t>
      </w:r>
      <w:r w:rsidRPr="00810244">
        <w:rPr>
          <w:rFonts w:ascii="Times New Roman" w:eastAsia="Times New Roman" w:hAnsi="Times New Roman" w:cs="Times New Roman"/>
          <w:color w:val="2D3138"/>
          <w:lang w:eastAsia="tr-TR"/>
        </w:rPr>
        <w:t>Hizmet Bedeli Tablosu</w:t>
      </w:r>
    </w:p>
    <w:p w14:paraId="58592377" w14:textId="77777777" w:rsidR="00DF7917" w:rsidRPr="00810244" w:rsidRDefault="00DF7917" w:rsidP="00D02423">
      <w:pPr>
        <w:spacing w:after="240"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b/>
          <w:bCs/>
          <w:color w:val="2D3138"/>
          <w:lang w:eastAsia="tr-TR"/>
        </w:rPr>
        <w:t>Ek-</w:t>
      </w:r>
      <w:r w:rsidR="007777A3">
        <w:rPr>
          <w:rFonts w:ascii="Times New Roman" w:eastAsia="Times New Roman" w:hAnsi="Times New Roman" w:cs="Times New Roman"/>
          <w:b/>
          <w:bCs/>
          <w:color w:val="2D3138"/>
          <w:lang w:eastAsia="tr-TR"/>
        </w:rPr>
        <w:t>1: 2022</w:t>
      </w:r>
      <w:r w:rsidRPr="00810244">
        <w:rPr>
          <w:rFonts w:ascii="Times New Roman" w:eastAsia="Times New Roman" w:hAnsi="Times New Roman" w:cs="Times New Roman"/>
          <w:b/>
          <w:bCs/>
          <w:color w:val="2D3138"/>
          <w:lang w:eastAsia="tr-TR"/>
        </w:rPr>
        <w:t xml:space="preserve"> Yılı </w:t>
      </w:r>
      <w:r w:rsidR="0018567F" w:rsidRPr="00810244">
        <w:rPr>
          <w:rFonts w:ascii="Times New Roman" w:eastAsia="Times New Roman" w:hAnsi="Times New Roman" w:cs="Times New Roman"/>
          <w:b/>
          <w:bCs/>
          <w:color w:val="2D3138"/>
          <w:lang w:eastAsia="tr-TR"/>
        </w:rPr>
        <w:t xml:space="preserve">TTO </w:t>
      </w:r>
      <w:r w:rsidRPr="00810244">
        <w:rPr>
          <w:rFonts w:ascii="Times New Roman" w:eastAsia="Times New Roman" w:hAnsi="Times New Roman" w:cs="Times New Roman"/>
          <w:b/>
          <w:bCs/>
          <w:color w:val="2D3138"/>
          <w:lang w:eastAsia="tr-TR"/>
        </w:rPr>
        <w:t>Hizmet Bedeli Tablosu:</w:t>
      </w:r>
    </w:p>
    <w:p w14:paraId="6EB279B3" w14:textId="77777777" w:rsidR="00DF7917" w:rsidRPr="00810244" w:rsidRDefault="00DF7917" w:rsidP="00D02423">
      <w:pPr>
        <w:spacing w:after="240" w:line="240" w:lineRule="auto"/>
        <w:jc w:val="both"/>
        <w:rPr>
          <w:rFonts w:ascii="Times New Roman" w:eastAsia="Times New Roman" w:hAnsi="Times New Roman" w:cs="Times New Roman"/>
          <w:color w:val="2D3138"/>
          <w:lang w:eastAsia="tr-TR"/>
        </w:rPr>
      </w:pPr>
      <w:r w:rsidRPr="00810244">
        <w:rPr>
          <w:rFonts w:ascii="Times New Roman" w:eastAsia="Times New Roman" w:hAnsi="Times New Roman" w:cs="Times New Roman"/>
          <w:b/>
          <w:bCs/>
          <w:color w:val="2D3138"/>
          <w:lang w:eastAsia="tr-TR"/>
        </w:rPr>
        <w:t> </w:t>
      </w:r>
    </w:p>
    <w:tbl>
      <w:tblPr>
        <w:tblW w:w="923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2550"/>
        <w:gridCol w:w="2656"/>
        <w:gridCol w:w="2333"/>
      </w:tblGrid>
      <w:tr w:rsidR="00DF7917" w:rsidRPr="00810244" w14:paraId="0AE74C13" w14:textId="77777777" w:rsidTr="00D02423">
        <w:trPr>
          <w:trHeight w:val="419"/>
          <w:tblCellSpacing w:w="0" w:type="dxa"/>
          <w:jc w:val="center"/>
        </w:trPr>
        <w:tc>
          <w:tcPr>
            <w:tcW w:w="1695" w:type="dxa"/>
            <w:vMerge w:val="restart"/>
            <w:tcBorders>
              <w:top w:val="outset" w:sz="6" w:space="0" w:color="auto"/>
              <w:left w:val="outset" w:sz="6" w:space="0" w:color="auto"/>
              <w:bottom w:val="outset" w:sz="6" w:space="0" w:color="auto"/>
              <w:right w:val="outset" w:sz="6" w:space="0" w:color="auto"/>
            </w:tcBorders>
            <w:vAlign w:val="center"/>
            <w:hideMark/>
          </w:tcPr>
          <w:p w14:paraId="4FF3B054" w14:textId="77777777" w:rsidR="00DF7917" w:rsidRPr="00810244" w:rsidRDefault="00DF7917" w:rsidP="00D02423">
            <w:pPr>
              <w:spacing w:after="0" w:line="240" w:lineRule="auto"/>
              <w:jc w:val="both"/>
              <w:rPr>
                <w:rFonts w:ascii="Times New Roman" w:eastAsia="Times New Roman" w:hAnsi="Times New Roman" w:cs="Times New Roman"/>
                <w:lang w:eastAsia="tr-TR"/>
              </w:rPr>
            </w:pPr>
            <w:r w:rsidRPr="00810244">
              <w:rPr>
                <w:rFonts w:ascii="Times New Roman" w:eastAsia="Times New Roman" w:hAnsi="Times New Roman" w:cs="Times New Roman"/>
                <w:b/>
                <w:bCs/>
                <w:lang w:eastAsia="tr-TR"/>
              </w:rPr>
              <w:t>Yerleşke Adı</w:t>
            </w:r>
          </w:p>
        </w:tc>
        <w:tc>
          <w:tcPr>
            <w:tcW w:w="2550" w:type="dxa"/>
            <w:vMerge w:val="restart"/>
            <w:tcBorders>
              <w:top w:val="outset" w:sz="6" w:space="0" w:color="auto"/>
              <w:left w:val="outset" w:sz="6" w:space="0" w:color="auto"/>
              <w:bottom w:val="outset" w:sz="6" w:space="0" w:color="auto"/>
              <w:right w:val="outset" w:sz="6" w:space="0" w:color="auto"/>
            </w:tcBorders>
            <w:vAlign w:val="center"/>
            <w:hideMark/>
          </w:tcPr>
          <w:p w14:paraId="52C05A5C" w14:textId="77777777" w:rsidR="00DF7917" w:rsidRPr="00810244" w:rsidRDefault="00DF7917" w:rsidP="00D02423">
            <w:pPr>
              <w:spacing w:after="0" w:line="240" w:lineRule="auto"/>
              <w:jc w:val="both"/>
              <w:rPr>
                <w:rFonts w:ascii="Times New Roman" w:eastAsia="Times New Roman" w:hAnsi="Times New Roman" w:cs="Times New Roman"/>
                <w:lang w:eastAsia="tr-TR"/>
              </w:rPr>
            </w:pPr>
            <w:r w:rsidRPr="00810244">
              <w:rPr>
                <w:rFonts w:ascii="Times New Roman" w:eastAsia="Times New Roman" w:hAnsi="Times New Roman" w:cs="Times New Roman"/>
                <w:b/>
                <w:bCs/>
                <w:lang w:eastAsia="tr-TR"/>
              </w:rPr>
              <w:t>Girişimci Türü</w:t>
            </w:r>
          </w:p>
        </w:tc>
        <w:tc>
          <w:tcPr>
            <w:tcW w:w="4989" w:type="dxa"/>
            <w:gridSpan w:val="2"/>
            <w:tcBorders>
              <w:top w:val="outset" w:sz="6" w:space="0" w:color="auto"/>
              <w:left w:val="outset" w:sz="6" w:space="0" w:color="auto"/>
              <w:bottom w:val="outset" w:sz="6" w:space="0" w:color="auto"/>
              <w:right w:val="outset" w:sz="6" w:space="0" w:color="auto"/>
            </w:tcBorders>
            <w:vAlign w:val="center"/>
            <w:hideMark/>
          </w:tcPr>
          <w:p w14:paraId="38575F14" w14:textId="77777777" w:rsidR="00DF7917" w:rsidRPr="00810244" w:rsidRDefault="00DF7917" w:rsidP="00D02423">
            <w:pPr>
              <w:spacing w:after="0" w:line="240" w:lineRule="auto"/>
              <w:jc w:val="both"/>
              <w:rPr>
                <w:rFonts w:ascii="Times New Roman" w:eastAsia="Times New Roman" w:hAnsi="Times New Roman" w:cs="Times New Roman"/>
                <w:lang w:eastAsia="tr-TR"/>
              </w:rPr>
            </w:pPr>
            <w:r w:rsidRPr="00810244">
              <w:rPr>
                <w:rFonts w:ascii="Times New Roman" w:eastAsia="Times New Roman" w:hAnsi="Times New Roman" w:cs="Times New Roman"/>
                <w:b/>
                <w:bCs/>
                <w:lang w:eastAsia="tr-TR"/>
              </w:rPr>
              <w:t>Süre ve Hizmet Bedelleri</w:t>
            </w:r>
          </w:p>
        </w:tc>
      </w:tr>
      <w:tr w:rsidR="00DF7917" w:rsidRPr="00810244" w14:paraId="4D0E2006" w14:textId="77777777" w:rsidTr="00D02423">
        <w:trPr>
          <w:trHeight w:val="419"/>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65E2527" w14:textId="77777777" w:rsidR="00DF7917" w:rsidRPr="00810244" w:rsidRDefault="00DF7917" w:rsidP="00D02423">
            <w:pPr>
              <w:spacing w:after="0" w:line="240" w:lineRule="auto"/>
              <w:jc w:val="both"/>
              <w:rPr>
                <w:rFonts w:ascii="Times New Roman" w:eastAsia="Times New Roman" w:hAnsi="Times New Roman" w:cs="Times New Roman"/>
                <w:lang w:eastAsia="tr-TR"/>
              </w:rPr>
            </w:pPr>
          </w:p>
        </w:tc>
        <w:tc>
          <w:tcPr>
            <w:tcW w:w="2550" w:type="dxa"/>
            <w:vMerge/>
            <w:tcBorders>
              <w:top w:val="outset" w:sz="6" w:space="0" w:color="auto"/>
              <w:left w:val="outset" w:sz="6" w:space="0" w:color="auto"/>
              <w:bottom w:val="outset" w:sz="6" w:space="0" w:color="auto"/>
              <w:right w:val="outset" w:sz="6" w:space="0" w:color="auto"/>
            </w:tcBorders>
            <w:vAlign w:val="center"/>
            <w:hideMark/>
          </w:tcPr>
          <w:p w14:paraId="44C44879" w14:textId="77777777" w:rsidR="00DF7917" w:rsidRPr="00810244" w:rsidRDefault="00DF7917" w:rsidP="00D02423">
            <w:pPr>
              <w:spacing w:after="0" w:line="240" w:lineRule="auto"/>
              <w:jc w:val="both"/>
              <w:rPr>
                <w:rFonts w:ascii="Times New Roman" w:eastAsia="Times New Roman" w:hAnsi="Times New Roman" w:cs="Times New Roman"/>
                <w:lang w:eastAsia="tr-TR"/>
              </w:rPr>
            </w:pPr>
          </w:p>
        </w:tc>
        <w:tc>
          <w:tcPr>
            <w:tcW w:w="2656" w:type="dxa"/>
            <w:tcBorders>
              <w:top w:val="outset" w:sz="6" w:space="0" w:color="auto"/>
              <w:left w:val="outset" w:sz="6" w:space="0" w:color="auto"/>
              <w:bottom w:val="outset" w:sz="6" w:space="0" w:color="auto"/>
              <w:right w:val="outset" w:sz="6" w:space="0" w:color="auto"/>
            </w:tcBorders>
            <w:vAlign w:val="center"/>
            <w:hideMark/>
          </w:tcPr>
          <w:p w14:paraId="391D14BC" w14:textId="77777777" w:rsidR="00DF7917" w:rsidRPr="00810244" w:rsidRDefault="00DF7917" w:rsidP="00D02423">
            <w:pPr>
              <w:spacing w:after="0" w:line="240" w:lineRule="auto"/>
              <w:jc w:val="both"/>
              <w:rPr>
                <w:rFonts w:ascii="Times New Roman" w:eastAsia="Times New Roman" w:hAnsi="Times New Roman" w:cs="Times New Roman"/>
                <w:lang w:eastAsia="tr-TR"/>
              </w:rPr>
            </w:pPr>
            <w:r w:rsidRPr="00810244">
              <w:rPr>
                <w:rFonts w:ascii="Times New Roman" w:eastAsia="Times New Roman" w:hAnsi="Times New Roman" w:cs="Times New Roman"/>
                <w:b/>
                <w:bCs/>
                <w:lang w:eastAsia="tr-TR"/>
              </w:rPr>
              <w:t>Ön Kuluçka</w:t>
            </w:r>
          </w:p>
        </w:tc>
        <w:tc>
          <w:tcPr>
            <w:tcW w:w="2333" w:type="dxa"/>
            <w:tcBorders>
              <w:top w:val="outset" w:sz="6" w:space="0" w:color="auto"/>
              <w:left w:val="outset" w:sz="6" w:space="0" w:color="auto"/>
              <w:bottom w:val="outset" w:sz="6" w:space="0" w:color="auto"/>
              <w:right w:val="outset" w:sz="6" w:space="0" w:color="auto"/>
            </w:tcBorders>
            <w:vAlign w:val="center"/>
            <w:hideMark/>
          </w:tcPr>
          <w:p w14:paraId="2BB154C7" w14:textId="77777777" w:rsidR="00DF7917" w:rsidRPr="00810244" w:rsidRDefault="00DF7917" w:rsidP="00D02423">
            <w:pPr>
              <w:spacing w:after="0" w:line="240" w:lineRule="auto"/>
              <w:jc w:val="both"/>
              <w:rPr>
                <w:rFonts w:ascii="Times New Roman" w:eastAsia="Times New Roman" w:hAnsi="Times New Roman" w:cs="Times New Roman"/>
                <w:lang w:eastAsia="tr-TR"/>
              </w:rPr>
            </w:pPr>
            <w:r w:rsidRPr="00810244">
              <w:rPr>
                <w:rFonts w:ascii="Times New Roman" w:eastAsia="Times New Roman" w:hAnsi="Times New Roman" w:cs="Times New Roman"/>
                <w:b/>
                <w:bCs/>
                <w:lang w:eastAsia="tr-TR"/>
              </w:rPr>
              <w:t>Kuluçka</w:t>
            </w:r>
          </w:p>
        </w:tc>
      </w:tr>
      <w:tr w:rsidR="00DF7917" w:rsidRPr="00810244" w14:paraId="2A114B99" w14:textId="77777777" w:rsidTr="00D02423">
        <w:trPr>
          <w:trHeight w:val="1201"/>
          <w:tblCellSpacing w:w="0" w:type="dxa"/>
          <w:jc w:val="center"/>
        </w:trPr>
        <w:tc>
          <w:tcPr>
            <w:tcW w:w="1695" w:type="dxa"/>
            <w:vMerge w:val="restart"/>
            <w:tcBorders>
              <w:top w:val="outset" w:sz="6" w:space="0" w:color="auto"/>
              <w:left w:val="outset" w:sz="6" w:space="0" w:color="auto"/>
              <w:bottom w:val="outset" w:sz="6" w:space="0" w:color="auto"/>
              <w:right w:val="outset" w:sz="6" w:space="0" w:color="auto"/>
            </w:tcBorders>
            <w:vAlign w:val="center"/>
            <w:hideMark/>
          </w:tcPr>
          <w:p w14:paraId="31EF55D4" w14:textId="77777777" w:rsidR="007A50FC" w:rsidRPr="00810244" w:rsidRDefault="008875F4" w:rsidP="00D02423">
            <w:pPr>
              <w:spacing w:after="0" w:line="240" w:lineRule="auto"/>
              <w:jc w:val="both"/>
              <w:rPr>
                <w:rFonts w:ascii="Times New Roman" w:eastAsia="Times New Roman" w:hAnsi="Times New Roman" w:cs="Times New Roman"/>
                <w:lang w:eastAsia="tr-TR"/>
              </w:rPr>
            </w:pPr>
            <w:r w:rsidRPr="00810244">
              <w:rPr>
                <w:rFonts w:ascii="Times New Roman" w:eastAsia="Times New Roman" w:hAnsi="Times New Roman" w:cs="Times New Roman"/>
                <w:b/>
                <w:bCs/>
                <w:color w:val="2D3138"/>
                <w:lang w:eastAsia="tr-TR"/>
              </w:rPr>
              <w:t xml:space="preserve"> </w:t>
            </w:r>
            <w:r w:rsidR="007A50FC" w:rsidRPr="00810244">
              <w:rPr>
                <w:rFonts w:ascii="Times New Roman" w:eastAsia="Times New Roman" w:hAnsi="Times New Roman" w:cs="Times New Roman"/>
                <w:b/>
                <w:bCs/>
                <w:color w:val="2D3138"/>
                <w:lang w:eastAsia="tr-TR"/>
              </w:rPr>
              <w:t>(Beykoz)</w:t>
            </w:r>
          </w:p>
        </w:tc>
        <w:tc>
          <w:tcPr>
            <w:tcW w:w="2550" w:type="dxa"/>
            <w:tcBorders>
              <w:top w:val="outset" w:sz="6" w:space="0" w:color="auto"/>
              <w:left w:val="outset" w:sz="6" w:space="0" w:color="auto"/>
              <w:bottom w:val="outset" w:sz="6" w:space="0" w:color="auto"/>
              <w:right w:val="outset" w:sz="6" w:space="0" w:color="auto"/>
            </w:tcBorders>
            <w:vAlign w:val="center"/>
            <w:hideMark/>
          </w:tcPr>
          <w:p w14:paraId="45BC8314" w14:textId="77777777" w:rsidR="00DF7917" w:rsidRPr="00810244" w:rsidRDefault="00D02423" w:rsidP="00D02423">
            <w:pPr>
              <w:spacing w:after="0" w:line="240" w:lineRule="auto"/>
              <w:rPr>
                <w:rFonts w:ascii="Times New Roman" w:eastAsia="Times New Roman" w:hAnsi="Times New Roman" w:cs="Times New Roman"/>
                <w:lang w:eastAsia="tr-TR"/>
              </w:rPr>
            </w:pPr>
            <w:r w:rsidRPr="00810244">
              <w:rPr>
                <w:rFonts w:ascii="Times New Roman" w:eastAsia="Times New Roman" w:hAnsi="Times New Roman" w:cs="Times New Roman"/>
                <w:lang w:eastAsia="tr-TR"/>
              </w:rPr>
              <w:t>Çalışan</w:t>
            </w:r>
          </w:p>
        </w:tc>
        <w:tc>
          <w:tcPr>
            <w:tcW w:w="2656" w:type="dxa"/>
            <w:tcBorders>
              <w:top w:val="outset" w:sz="6" w:space="0" w:color="auto"/>
              <w:left w:val="outset" w:sz="6" w:space="0" w:color="auto"/>
              <w:bottom w:val="outset" w:sz="6" w:space="0" w:color="auto"/>
              <w:right w:val="outset" w:sz="6" w:space="0" w:color="auto"/>
            </w:tcBorders>
            <w:vAlign w:val="center"/>
            <w:hideMark/>
          </w:tcPr>
          <w:p w14:paraId="6BFD60AB" w14:textId="77777777" w:rsidR="00DF7917" w:rsidRPr="00810244" w:rsidRDefault="00DF7917" w:rsidP="00D02423">
            <w:pPr>
              <w:spacing w:after="0" w:line="240" w:lineRule="auto"/>
              <w:jc w:val="both"/>
              <w:rPr>
                <w:rFonts w:ascii="Times New Roman" w:eastAsia="Times New Roman" w:hAnsi="Times New Roman" w:cs="Times New Roman"/>
                <w:lang w:eastAsia="tr-TR"/>
              </w:rPr>
            </w:pPr>
            <w:r w:rsidRPr="00810244">
              <w:rPr>
                <w:rFonts w:ascii="Times New Roman" w:eastAsia="Times New Roman" w:hAnsi="Times New Roman" w:cs="Times New Roman"/>
                <w:lang w:eastAsia="tr-TR"/>
              </w:rPr>
              <w:t>Bedelsiz</w:t>
            </w:r>
          </w:p>
        </w:tc>
        <w:tc>
          <w:tcPr>
            <w:tcW w:w="2333" w:type="dxa"/>
            <w:tcBorders>
              <w:top w:val="outset" w:sz="6" w:space="0" w:color="auto"/>
              <w:left w:val="outset" w:sz="6" w:space="0" w:color="auto"/>
              <w:bottom w:val="outset" w:sz="6" w:space="0" w:color="auto"/>
              <w:right w:val="outset" w:sz="6" w:space="0" w:color="auto"/>
            </w:tcBorders>
            <w:vAlign w:val="center"/>
            <w:hideMark/>
          </w:tcPr>
          <w:p w14:paraId="7272681E" w14:textId="77777777" w:rsidR="00DF7917" w:rsidRPr="00810244" w:rsidRDefault="00510CEE" w:rsidP="00D02423">
            <w:pPr>
              <w:spacing w:after="0" w:line="240" w:lineRule="auto"/>
              <w:jc w:val="both"/>
              <w:rPr>
                <w:rFonts w:ascii="Times New Roman" w:eastAsia="Times New Roman" w:hAnsi="Times New Roman" w:cs="Times New Roman"/>
                <w:lang w:eastAsia="tr-TR"/>
              </w:rPr>
            </w:pPr>
            <w:r w:rsidRPr="00810244">
              <w:rPr>
                <w:rFonts w:ascii="Times New Roman" w:eastAsia="Times New Roman" w:hAnsi="Times New Roman" w:cs="Times New Roman"/>
                <w:lang w:eastAsia="tr-TR"/>
              </w:rPr>
              <w:t>Bedelsiz</w:t>
            </w:r>
          </w:p>
        </w:tc>
      </w:tr>
      <w:tr w:rsidR="00DF7917" w:rsidRPr="00810244" w14:paraId="4863399D" w14:textId="77777777" w:rsidTr="00D02423">
        <w:trPr>
          <w:trHeight w:val="1173"/>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48DFA6E" w14:textId="77777777" w:rsidR="00DF7917" w:rsidRPr="00810244" w:rsidRDefault="00DF7917" w:rsidP="00D02423">
            <w:pPr>
              <w:spacing w:after="0" w:line="240" w:lineRule="auto"/>
              <w:jc w:val="both"/>
              <w:rPr>
                <w:rFonts w:ascii="Times New Roman" w:eastAsia="Times New Roman" w:hAnsi="Times New Roman" w:cs="Times New Roman"/>
                <w:lang w:eastAsia="tr-TR"/>
              </w:rPr>
            </w:pPr>
          </w:p>
        </w:tc>
        <w:tc>
          <w:tcPr>
            <w:tcW w:w="2550" w:type="dxa"/>
            <w:tcBorders>
              <w:top w:val="outset" w:sz="6" w:space="0" w:color="auto"/>
              <w:left w:val="outset" w:sz="6" w:space="0" w:color="auto"/>
              <w:bottom w:val="outset" w:sz="6" w:space="0" w:color="auto"/>
              <w:right w:val="outset" w:sz="6" w:space="0" w:color="auto"/>
            </w:tcBorders>
            <w:vAlign w:val="center"/>
            <w:hideMark/>
          </w:tcPr>
          <w:p w14:paraId="05CD439A" w14:textId="77777777" w:rsidR="00DF7917" w:rsidRPr="00810244" w:rsidRDefault="00DF7917" w:rsidP="00D02423">
            <w:pPr>
              <w:spacing w:after="0" w:line="240" w:lineRule="auto"/>
              <w:jc w:val="both"/>
              <w:rPr>
                <w:rFonts w:ascii="Times New Roman" w:eastAsia="Times New Roman" w:hAnsi="Times New Roman" w:cs="Times New Roman"/>
                <w:lang w:eastAsia="tr-TR"/>
              </w:rPr>
            </w:pPr>
            <w:r w:rsidRPr="00810244">
              <w:rPr>
                <w:rFonts w:ascii="Times New Roman" w:eastAsia="Times New Roman" w:hAnsi="Times New Roman" w:cs="Times New Roman"/>
                <w:lang w:eastAsia="tr-TR"/>
              </w:rPr>
              <w:t>Diğer Girişimciler</w:t>
            </w:r>
          </w:p>
        </w:tc>
        <w:tc>
          <w:tcPr>
            <w:tcW w:w="2656" w:type="dxa"/>
            <w:tcBorders>
              <w:top w:val="outset" w:sz="6" w:space="0" w:color="auto"/>
              <w:left w:val="outset" w:sz="6" w:space="0" w:color="auto"/>
              <w:bottom w:val="outset" w:sz="6" w:space="0" w:color="auto"/>
              <w:right w:val="outset" w:sz="6" w:space="0" w:color="auto"/>
            </w:tcBorders>
            <w:vAlign w:val="center"/>
            <w:hideMark/>
          </w:tcPr>
          <w:p w14:paraId="2EA72551" w14:textId="77777777" w:rsidR="00DF7917" w:rsidRPr="00810244" w:rsidRDefault="00510CEE" w:rsidP="00D02423">
            <w:pPr>
              <w:spacing w:after="0" w:line="240" w:lineRule="auto"/>
              <w:jc w:val="both"/>
              <w:rPr>
                <w:rFonts w:ascii="Times New Roman" w:eastAsia="Times New Roman" w:hAnsi="Times New Roman" w:cs="Times New Roman"/>
                <w:lang w:eastAsia="tr-TR"/>
              </w:rPr>
            </w:pPr>
            <w:r w:rsidRPr="00810244">
              <w:rPr>
                <w:rFonts w:ascii="Times New Roman" w:eastAsia="Times New Roman" w:hAnsi="Times New Roman" w:cs="Times New Roman"/>
                <w:lang w:eastAsia="tr-TR"/>
              </w:rPr>
              <w:t>500 TL/Ay</w:t>
            </w:r>
          </w:p>
        </w:tc>
        <w:tc>
          <w:tcPr>
            <w:tcW w:w="2333" w:type="dxa"/>
            <w:tcBorders>
              <w:top w:val="outset" w:sz="6" w:space="0" w:color="auto"/>
              <w:left w:val="outset" w:sz="6" w:space="0" w:color="auto"/>
              <w:bottom w:val="outset" w:sz="6" w:space="0" w:color="auto"/>
              <w:right w:val="outset" w:sz="6" w:space="0" w:color="auto"/>
            </w:tcBorders>
            <w:vAlign w:val="center"/>
            <w:hideMark/>
          </w:tcPr>
          <w:p w14:paraId="5D4F5B02" w14:textId="77777777" w:rsidR="00DF7917" w:rsidRPr="00810244" w:rsidRDefault="00510CEE" w:rsidP="00D02423">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10</w:t>
            </w:r>
            <w:r w:rsidR="008D1AF3" w:rsidRPr="00810244">
              <w:rPr>
                <w:rFonts w:ascii="Times New Roman" w:eastAsia="Times New Roman" w:hAnsi="Times New Roman" w:cs="Times New Roman"/>
                <w:lang w:eastAsia="tr-TR"/>
              </w:rPr>
              <w:t>00</w:t>
            </w:r>
            <w:r w:rsidR="00DF7917" w:rsidRPr="00810244">
              <w:rPr>
                <w:rFonts w:ascii="Times New Roman" w:eastAsia="Times New Roman" w:hAnsi="Times New Roman" w:cs="Times New Roman"/>
                <w:lang w:eastAsia="tr-TR"/>
              </w:rPr>
              <w:t xml:space="preserve"> TL/Ay</w:t>
            </w:r>
          </w:p>
        </w:tc>
      </w:tr>
    </w:tbl>
    <w:p w14:paraId="21A6065E" w14:textId="77777777" w:rsidR="00B251C2" w:rsidRPr="00810244" w:rsidRDefault="00000000" w:rsidP="00D02423">
      <w:pPr>
        <w:jc w:val="both"/>
        <w:rPr>
          <w:rFonts w:ascii="Times New Roman" w:hAnsi="Times New Roman" w:cs="Times New Roman"/>
        </w:rPr>
      </w:pPr>
    </w:p>
    <w:sectPr w:rsidR="00B251C2" w:rsidRPr="008102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74B0"/>
    <w:multiLevelType w:val="multilevel"/>
    <w:tmpl w:val="C0B2E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31D44"/>
    <w:multiLevelType w:val="multilevel"/>
    <w:tmpl w:val="DA44F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2235E3"/>
    <w:multiLevelType w:val="hybridMultilevel"/>
    <w:tmpl w:val="148A6C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61B0EC5"/>
    <w:multiLevelType w:val="multilevel"/>
    <w:tmpl w:val="8242A97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CD3B4C"/>
    <w:multiLevelType w:val="hybridMultilevel"/>
    <w:tmpl w:val="2BA836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39F5BC3"/>
    <w:multiLevelType w:val="multilevel"/>
    <w:tmpl w:val="FED62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630269"/>
    <w:multiLevelType w:val="multilevel"/>
    <w:tmpl w:val="4730826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D26EAB"/>
    <w:multiLevelType w:val="multilevel"/>
    <w:tmpl w:val="E6C6F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D30FA1"/>
    <w:multiLevelType w:val="hybridMultilevel"/>
    <w:tmpl w:val="6D14FE04"/>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5B0803E1"/>
    <w:multiLevelType w:val="multilevel"/>
    <w:tmpl w:val="17986CAE"/>
    <w:lvl w:ilvl="0">
      <w:start w:val="1"/>
      <w:numFmt w:val="decimal"/>
      <w:lvlText w:val="%1."/>
      <w:lvlJc w:val="left"/>
      <w:pPr>
        <w:tabs>
          <w:tab w:val="num" w:pos="3600"/>
        </w:tabs>
        <w:ind w:left="3600" w:hanging="360"/>
      </w:pPr>
    </w:lvl>
    <w:lvl w:ilvl="1" w:tentative="1">
      <w:start w:val="1"/>
      <w:numFmt w:val="decimal"/>
      <w:lvlText w:val="%2."/>
      <w:lvlJc w:val="left"/>
      <w:pPr>
        <w:tabs>
          <w:tab w:val="num" w:pos="4320"/>
        </w:tabs>
        <w:ind w:left="4320" w:hanging="360"/>
      </w:pPr>
    </w:lvl>
    <w:lvl w:ilvl="2" w:tentative="1">
      <w:start w:val="1"/>
      <w:numFmt w:val="decimal"/>
      <w:lvlText w:val="%3."/>
      <w:lvlJc w:val="left"/>
      <w:pPr>
        <w:tabs>
          <w:tab w:val="num" w:pos="5040"/>
        </w:tabs>
        <w:ind w:left="5040" w:hanging="360"/>
      </w:pPr>
    </w:lvl>
    <w:lvl w:ilvl="3" w:tentative="1">
      <w:start w:val="1"/>
      <w:numFmt w:val="decimal"/>
      <w:lvlText w:val="%4."/>
      <w:lvlJc w:val="left"/>
      <w:pPr>
        <w:tabs>
          <w:tab w:val="num" w:pos="5760"/>
        </w:tabs>
        <w:ind w:left="5760" w:hanging="360"/>
      </w:pPr>
    </w:lvl>
    <w:lvl w:ilvl="4" w:tentative="1">
      <w:start w:val="1"/>
      <w:numFmt w:val="decimal"/>
      <w:lvlText w:val="%5."/>
      <w:lvlJc w:val="left"/>
      <w:pPr>
        <w:tabs>
          <w:tab w:val="num" w:pos="6480"/>
        </w:tabs>
        <w:ind w:left="6480" w:hanging="360"/>
      </w:pPr>
    </w:lvl>
    <w:lvl w:ilvl="5" w:tentative="1">
      <w:start w:val="1"/>
      <w:numFmt w:val="decimal"/>
      <w:lvlText w:val="%6."/>
      <w:lvlJc w:val="left"/>
      <w:pPr>
        <w:tabs>
          <w:tab w:val="num" w:pos="7200"/>
        </w:tabs>
        <w:ind w:left="7200" w:hanging="360"/>
      </w:pPr>
    </w:lvl>
    <w:lvl w:ilvl="6" w:tentative="1">
      <w:start w:val="1"/>
      <w:numFmt w:val="decimal"/>
      <w:lvlText w:val="%7."/>
      <w:lvlJc w:val="left"/>
      <w:pPr>
        <w:tabs>
          <w:tab w:val="num" w:pos="7920"/>
        </w:tabs>
        <w:ind w:left="7920" w:hanging="360"/>
      </w:pPr>
    </w:lvl>
    <w:lvl w:ilvl="7" w:tentative="1">
      <w:start w:val="1"/>
      <w:numFmt w:val="decimal"/>
      <w:lvlText w:val="%8."/>
      <w:lvlJc w:val="left"/>
      <w:pPr>
        <w:tabs>
          <w:tab w:val="num" w:pos="8640"/>
        </w:tabs>
        <w:ind w:left="8640" w:hanging="360"/>
      </w:pPr>
    </w:lvl>
    <w:lvl w:ilvl="8" w:tentative="1">
      <w:start w:val="1"/>
      <w:numFmt w:val="decimal"/>
      <w:lvlText w:val="%9."/>
      <w:lvlJc w:val="left"/>
      <w:pPr>
        <w:tabs>
          <w:tab w:val="num" w:pos="9360"/>
        </w:tabs>
        <w:ind w:left="9360" w:hanging="360"/>
      </w:pPr>
    </w:lvl>
  </w:abstractNum>
  <w:abstractNum w:abstractNumId="10" w15:restartNumberingAfterBreak="0">
    <w:nsid w:val="62F92B19"/>
    <w:multiLevelType w:val="hybridMultilevel"/>
    <w:tmpl w:val="429491E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3293662"/>
    <w:multiLevelType w:val="multilevel"/>
    <w:tmpl w:val="2B0A8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034761">
    <w:abstractNumId w:val="9"/>
  </w:num>
  <w:num w:numId="2" w16cid:durableId="665282131">
    <w:abstractNumId w:val="11"/>
  </w:num>
  <w:num w:numId="3" w16cid:durableId="1043139744">
    <w:abstractNumId w:val="7"/>
  </w:num>
  <w:num w:numId="4" w16cid:durableId="1005747134">
    <w:abstractNumId w:val="1"/>
  </w:num>
  <w:num w:numId="5" w16cid:durableId="1711806594">
    <w:abstractNumId w:val="0"/>
  </w:num>
  <w:num w:numId="6" w16cid:durableId="543173679">
    <w:abstractNumId w:val="5"/>
  </w:num>
  <w:num w:numId="7" w16cid:durableId="476454128">
    <w:abstractNumId w:val="4"/>
  </w:num>
  <w:num w:numId="8" w16cid:durableId="1453280497">
    <w:abstractNumId w:val="3"/>
  </w:num>
  <w:num w:numId="9" w16cid:durableId="1189371066">
    <w:abstractNumId w:val="6"/>
  </w:num>
  <w:num w:numId="10" w16cid:durableId="535240625">
    <w:abstractNumId w:val="10"/>
  </w:num>
  <w:num w:numId="11" w16cid:durableId="778377722">
    <w:abstractNumId w:val="8"/>
  </w:num>
  <w:num w:numId="12" w16cid:durableId="1712149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E4C"/>
    <w:rsid w:val="000676BB"/>
    <w:rsid w:val="0018567F"/>
    <w:rsid w:val="001D7FCA"/>
    <w:rsid w:val="002F6EE7"/>
    <w:rsid w:val="00510CEE"/>
    <w:rsid w:val="006D0E4C"/>
    <w:rsid w:val="00713057"/>
    <w:rsid w:val="007777A3"/>
    <w:rsid w:val="007A50FC"/>
    <w:rsid w:val="00810244"/>
    <w:rsid w:val="00877CE1"/>
    <w:rsid w:val="008875F4"/>
    <w:rsid w:val="00895F80"/>
    <w:rsid w:val="008D1AF3"/>
    <w:rsid w:val="009007F5"/>
    <w:rsid w:val="00C571D1"/>
    <w:rsid w:val="00D02423"/>
    <w:rsid w:val="00DC78E4"/>
    <w:rsid w:val="00DF7917"/>
    <w:rsid w:val="00F15ADB"/>
    <w:rsid w:val="00FB49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7A61"/>
  <w15:chartTrackingRefBased/>
  <w15:docId w15:val="{1F74EB96-5F8D-47B5-AA16-9FE234D3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F79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F7917"/>
    <w:rPr>
      <w:b/>
      <w:bCs/>
    </w:rPr>
  </w:style>
  <w:style w:type="paragraph" w:styleId="ListeParagraf">
    <w:name w:val="List Paragraph"/>
    <w:basedOn w:val="Normal"/>
    <w:uiPriority w:val="34"/>
    <w:qFormat/>
    <w:rsid w:val="008875F4"/>
    <w:pPr>
      <w:ind w:left="720"/>
      <w:contextualSpacing/>
    </w:pPr>
  </w:style>
  <w:style w:type="paragraph" w:styleId="BalonMetni">
    <w:name w:val="Balloon Text"/>
    <w:basedOn w:val="Normal"/>
    <w:link w:val="BalonMetniChar"/>
    <w:uiPriority w:val="99"/>
    <w:semiHidden/>
    <w:unhideWhenUsed/>
    <w:rsid w:val="00895F8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5F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30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0E5CB7559FD8B349B8801F8D707F4AAB" ma:contentTypeVersion="1" ma:contentTypeDescription="Resim yükleyin." ma:contentTypeScope="" ma:versionID="9d2a154df5fd1ce0aa9326b2147106dc">
  <xsd:schema xmlns:xsd="http://www.w3.org/2001/XMLSchema" xmlns:xs="http://www.w3.org/2001/XMLSchema" xmlns:p="http://schemas.microsoft.com/office/2006/metadata/properties" xmlns:ns1="http://schemas.microsoft.com/sharepoint/v3" xmlns:ns2="ADDF1EBD-3EEF-46D4-9D7C-2B45D766A3F5" xmlns:ns3="http://schemas.microsoft.com/sharepoint/v3/fields" targetNamespace="http://schemas.microsoft.com/office/2006/metadata/properties" ma:root="true" ma:fieldsID="9f8dfd2b9bc3bdde7697f83e655a2aae" ns1:_="" ns2:_="" ns3:_="">
    <xsd:import namespace="http://schemas.microsoft.com/sharepoint/v3"/>
    <xsd:import namespace="ADDF1EBD-3EEF-46D4-9D7C-2B45D766A3F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DF1EBD-3EEF-46D4-9D7C-2B45D766A3F5"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ADDF1EBD-3EEF-46D4-9D7C-2B45D766A3F5"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CE43E165-1B6F-49CB-BDF9-8DA18B5B7E63}"/>
</file>

<file path=customXml/itemProps2.xml><?xml version="1.0" encoding="utf-8"?>
<ds:datastoreItem xmlns:ds="http://schemas.openxmlformats.org/officeDocument/2006/customXml" ds:itemID="{9C56F81D-CA79-422A-B706-49E9045F0F45}"/>
</file>

<file path=customXml/itemProps3.xml><?xml version="1.0" encoding="utf-8"?>
<ds:datastoreItem xmlns:ds="http://schemas.openxmlformats.org/officeDocument/2006/customXml" ds:itemID="{E37A8619-28FD-45EE-A259-409C8D304986}"/>
</file>

<file path=docProps/app.xml><?xml version="1.0" encoding="utf-8"?>
<Properties xmlns="http://schemas.openxmlformats.org/officeDocument/2006/extended-properties" xmlns:vt="http://schemas.openxmlformats.org/officeDocument/2006/docPropsVTypes">
  <Template>Normal</Template>
  <TotalTime>4</TotalTime>
  <Pages>4</Pages>
  <Words>1219</Words>
  <Characters>6949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Yolay</dc:creator>
  <cp:keywords/>
  <dc:description/>
  <cp:lastModifiedBy>Rumeysa Semra Çelik</cp:lastModifiedBy>
  <cp:revision>10</cp:revision>
  <cp:lastPrinted>2022-12-07T07:51:00Z</cp:lastPrinted>
  <dcterms:created xsi:type="dcterms:W3CDTF">2022-12-07T07:53:00Z</dcterms:created>
  <dcterms:modified xsi:type="dcterms:W3CDTF">2022-12-13T07:01:00Z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0x0101009148F5A04DDD49CBA7127AADA5FB792B00AADE34325A8B49CDA8BB4DB53328F214000E5CB7559FD8B349B8801F8D707F4AAB</vt:lpwstr>
  </property>
</Properties>
</file>