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2185" w:rsidRDefault="00AD542A">
      <w:pPr>
        <w:ind w:left="2124" w:firstLine="708"/>
        <w:rPr>
          <w:b/>
          <w:sz w:val="24"/>
          <w:szCs w:val="24"/>
        </w:rPr>
      </w:pPr>
      <w:r w:rsidRPr="00461DE0">
        <w:rPr>
          <w:b/>
          <w:sz w:val="24"/>
          <w:szCs w:val="24"/>
        </w:rPr>
        <w:t>BEZMİALEM VAKIF ÜNİVERSİTESİ TIP FAKÜLTESİ</w:t>
      </w:r>
      <w:r w:rsidR="003A3586">
        <w:rPr>
          <w:b/>
          <w:sz w:val="24"/>
          <w:szCs w:val="24"/>
        </w:rPr>
        <w:t xml:space="preserve"> </w:t>
      </w:r>
    </w:p>
    <w:p w:rsidR="00AD542A" w:rsidRPr="00461DE0" w:rsidRDefault="00AD542A" w:rsidP="003A3586">
      <w:pPr>
        <w:jc w:val="center"/>
        <w:rPr>
          <w:b/>
          <w:sz w:val="24"/>
          <w:szCs w:val="24"/>
        </w:rPr>
      </w:pPr>
      <w:r w:rsidRPr="00461DE0">
        <w:rPr>
          <w:b/>
          <w:sz w:val="24"/>
          <w:szCs w:val="24"/>
        </w:rPr>
        <w:t>KOORDİNATÖRLER KURULU</w:t>
      </w:r>
    </w:p>
    <w:p w:rsidR="00AD542A" w:rsidRPr="00EC7891" w:rsidRDefault="00AD542A" w:rsidP="00AD542A">
      <w:pPr>
        <w:spacing w:after="0" w:line="240" w:lineRule="auto"/>
        <w:outlineLvl w:val="0"/>
        <w:rPr>
          <w:rFonts w:cs="Calibri"/>
          <w:b/>
          <w:bCs/>
          <w:kern w:val="36"/>
          <w:sz w:val="20"/>
          <w:szCs w:val="20"/>
          <w:highlight w:val="cyan"/>
          <w:lang w:eastAsia="tr-TR"/>
        </w:rPr>
      </w:pPr>
    </w:p>
    <w:p w:rsidR="00AD542A" w:rsidRDefault="00AD542A" w:rsidP="00AD542A">
      <w:pPr>
        <w:spacing w:after="0"/>
        <w:outlineLvl w:val="0"/>
        <w:rPr>
          <w:rFonts w:cs="Calibri"/>
          <w:b/>
          <w:bCs/>
          <w:kern w:val="36"/>
          <w:u w:val="single"/>
          <w:lang w:eastAsia="tr-TR"/>
        </w:rPr>
      </w:pPr>
      <w:r w:rsidRPr="00697CD4">
        <w:rPr>
          <w:rFonts w:cs="Calibri"/>
          <w:b/>
          <w:bCs/>
          <w:kern w:val="36"/>
          <w:u w:val="single"/>
          <w:lang w:eastAsia="tr-TR"/>
        </w:rPr>
        <w:t>Koordinatörler Kurulu</w:t>
      </w:r>
      <w:r w:rsidRPr="00697CD4">
        <w:rPr>
          <w:rFonts w:cs="Calibri"/>
          <w:b/>
          <w:bCs/>
          <w:kern w:val="36"/>
          <w:u w:val="single"/>
          <w:lang w:eastAsia="tr-TR"/>
        </w:rPr>
        <w:tab/>
      </w:r>
      <w:r w:rsidRPr="00697CD4">
        <w:rPr>
          <w:rFonts w:cs="Calibri"/>
          <w:b/>
          <w:bCs/>
          <w:kern w:val="36"/>
          <w:u w:val="single"/>
          <w:lang w:eastAsia="tr-TR"/>
        </w:rPr>
        <w:tab/>
      </w:r>
      <w:r w:rsidRPr="00697CD4">
        <w:rPr>
          <w:rFonts w:cs="Calibri"/>
          <w:b/>
          <w:bCs/>
          <w:kern w:val="36"/>
          <w:u w:val="single"/>
          <w:lang w:eastAsia="tr-TR"/>
        </w:rPr>
        <w:tab/>
        <w:t>Ünvanı</w:t>
      </w:r>
      <w:r w:rsidRPr="00697CD4">
        <w:rPr>
          <w:rFonts w:cs="Calibri"/>
          <w:b/>
          <w:bCs/>
          <w:kern w:val="36"/>
          <w:u w:val="single"/>
          <w:lang w:eastAsia="tr-TR"/>
        </w:rPr>
        <w:tab/>
      </w:r>
      <w:r w:rsidRPr="00697CD4">
        <w:rPr>
          <w:rFonts w:cs="Calibri"/>
          <w:b/>
          <w:bCs/>
          <w:kern w:val="36"/>
          <w:u w:val="single"/>
          <w:lang w:eastAsia="tr-TR"/>
        </w:rPr>
        <w:tab/>
        <w:t>Adı Soyadı</w:t>
      </w:r>
      <w:r w:rsidRPr="00697CD4">
        <w:rPr>
          <w:rFonts w:cs="Calibri"/>
          <w:b/>
          <w:bCs/>
          <w:kern w:val="36"/>
          <w:u w:val="single"/>
          <w:lang w:eastAsia="tr-TR"/>
        </w:rPr>
        <w:tab/>
      </w:r>
      <w:r w:rsidRPr="00697CD4">
        <w:rPr>
          <w:rFonts w:cs="Calibri"/>
          <w:b/>
          <w:bCs/>
          <w:kern w:val="36"/>
          <w:u w:val="single"/>
          <w:lang w:eastAsia="tr-TR"/>
        </w:rPr>
        <w:tab/>
        <w:t>Anabilim Dalı</w:t>
      </w:r>
    </w:p>
    <w:p w:rsidR="00650374" w:rsidRPr="00697CD4" w:rsidRDefault="00650374" w:rsidP="00AD542A">
      <w:pPr>
        <w:spacing w:after="0"/>
        <w:outlineLvl w:val="0"/>
        <w:rPr>
          <w:rFonts w:cs="Calibri"/>
          <w:b/>
          <w:bCs/>
          <w:kern w:val="36"/>
          <w:u w:val="single"/>
          <w:lang w:eastAsia="tr-TR"/>
        </w:rPr>
      </w:pPr>
    </w:p>
    <w:p w:rsidR="00AD542A" w:rsidRPr="00697CD4" w:rsidRDefault="00AD542A" w:rsidP="00AD542A">
      <w:pPr>
        <w:spacing w:after="0"/>
        <w:outlineLvl w:val="0"/>
        <w:rPr>
          <w:rFonts w:cs="Calibri"/>
          <w:b/>
          <w:bCs/>
          <w:color w:val="FF0000"/>
          <w:kern w:val="36"/>
          <w:sz w:val="20"/>
          <w:szCs w:val="20"/>
          <w:lang w:eastAsia="tr-TR"/>
        </w:rPr>
      </w:pPr>
      <w:r w:rsidRPr="00697CD4">
        <w:rPr>
          <w:rFonts w:cs="Calibri"/>
          <w:b/>
          <w:bCs/>
          <w:kern w:val="36"/>
          <w:sz w:val="20"/>
          <w:szCs w:val="20"/>
          <w:lang w:eastAsia="tr-TR"/>
        </w:rPr>
        <w:t>Dekan</w:t>
      </w:r>
      <w:r w:rsidRPr="00697CD4">
        <w:rPr>
          <w:rFonts w:cs="Calibri"/>
          <w:b/>
          <w:bCs/>
          <w:kern w:val="36"/>
          <w:sz w:val="20"/>
          <w:szCs w:val="20"/>
          <w:lang w:eastAsia="tr-TR"/>
        </w:rPr>
        <w:tab/>
      </w:r>
      <w:r w:rsidRPr="00697CD4">
        <w:rPr>
          <w:rFonts w:cs="Calibri"/>
          <w:b/>
          <w:bCs/>
          <w:kern w:val="36"/>
          <w:sz w:val="20"/>
          <w:szCs w:val="20"/>
          <w:lang w:eastAsia="tr-TR"/>
        </w:rPr>
        <w:tab/>
      </w:r>
      <w:r w:rsidRPr="00697CD4">
        <w:rPr>
          <w:rFonts w:cs="Calibri"/>
          <w:b/>
          <w:bCs/>
          <w:kern w:val="36"/>
          <w:sz w:val="20"/>
          <w:szCs w:val="20"/>
          <w:lang w:eastAsia="tr-TR"/>
        </w:rPr>
        <w:tab/>
      </w:r>
      <w:r w:rsidRPr="00697CD4">
        <w:rPr>
          <w:rFonts w:cs="Calibri"/>
          <w:b/>
          <w:bCs/>
          <w:kern w:val="36"/>
          <w:sz w:val="20"/>
          <w:szCs w:val="20"/>
          <w:lang w:eastAsia="tr-TR"/>
        </w:rPr>
        <w:tab/>
      </w:r>
      <w:r w:rsidRPr="00697CD4">
        <w:rPr>
          <w:rFonts w:cs="Calibri"/>
          <w:b/>
          <w:bCs/>
          <w:kern w:val="36"/>
          <w:sz w:val="20"/>
          <w:szCs w:val="20"/>
          <w:lang w:eastAsia="tr-TR"/>
        </w:rPr>
        <w:tab/>
        <w:t>Prof. Dr.</w:t>
      </w:r>
      <w:r w:rsidRPr="00697CD4">
        <w:rPr>
          <w:rFonts w:cs="Calibri"/>
          <w:b/>
          <w:bCs/>
          <w:kern w:val="36"/>
          <w:sz w:val="20"/>
          <w:szCs w:val="20"/>
          <w:lang w:eastAsia="tr-TR"/>
        </w:rPr>
        <w:tab/>
      </w:r>
      <w:r w:rsidRPr="00697CD4">
        <w:rPr>
          <w:rFonts w:cs="Calibri"/>
          <w:b/>
          <w:bCs/>
          <w:kern w:val="36"/>
          <w:sz w:val="20"/>
          <w:szCs w:val="20"/>
          <w:lang w:eastAsia="tr-TR"/>
        </w:rPr>
        <w:tab/>
      </w:r>
      <w:r w:rsidR="007C1374">
        <w:rPr>
          <w:rFonts w:cs="Calibri"/>
          <w:b/>
          <w:bCs/>
          <w:kern w:val="36"/>
          <w:sz w:val="20"/>
          <w:szCs w:val="20"/>
          <w:lang w:eastAsia="tr-TR"/>
        </w:rPr>
        <w:t>Ali İhsan T</w:t>
      </w:r>
      <w:r w:rsidR="00FB350A">
        <w:rPr>
          <w:rFonts w:cs="Calibri"/>
          <w:b/>
          <w:bCs/>
          <w:kern w:val="36"/>
          <w:sz w:val="20"/>
          <w:szCs w:val="20"/>
          <w:lang w:eastAsia="tr-TR"/>
        </w:rPr>
        <w:t>AŞÇI</w:t>
      </w:r>
      <w:r w:rsidR="007C1374">
        <w:rPr>
          <w:rFonts w:cs="Calibri"/>
          <w:b/>
          <w:bCs/>
          <w:kern w:val="36"/>
          <w:sz w:val="20"/>
          <w:szCs w:val="20"/>
          <w:lang w:eastAsia="tr-TR"/>
        </w:rPr>
        <w:tab/>
      </w:r>
      <w:r w:rsidR="007C1374">
        <w:rPr>
          <w:rFonts w:cs="Calibri"/>
          <w:b/>
          <w:bCs/>
          <w:kern w:val="36"/>
          <w:sz w:val="20"/>
          <w:szCs w:val="20"/>
          <w:lang w:eastAsia="tr-TR"/>
        </w:rPr>
        <w:tab/>
        <w:t>Üroloji</w:t>
      </w:r>
    </w:p>
    <w:p w:rsidR="00AD542A" w:rsidRPr="00697CD4" w:rsidRDefault="00AD542A" w:rsidP="00AD542A">
      <w:pPr>
        <w:spacing w:after="0"/>
        <w:outlineLvl w:val="0"/>
        <w:rPr>
          <w:rFonts w:cs="Calibri"/>
          <w:b/>
          <w:bCs/>
          <w:kern w:val="36"/>
          <w:sz w:val="20"/>
          <w:szCs w:val="20"/>
          <w:lang w:eastAsia="tr-TR"/>
        </w:rPr>
      </w:pPr>
      <w:r w:rsidRPr="00697CD4">
        <w:rPr>
          <w:rFonts w:cs="Calibri"/>
          <w:b/>
          <w:bCs/>
          <w:kern w:val="36"/>
          <w:sz w:val="20"/>
          <w:szCs w:val="20"/>
          <w:lang w:eastAsia="tr-TR"/>
        </w:rPr>
        <w:t>Dekan Yardımcısı (Eğitim Sorumlusu)</w:t>
      </w:r>
      <w:r w:rsidRPr="00697CD4">
        <w:rPr>
          <w:rFonts w:cs="Calibri"/>
          <w:b/>
          <w:bCs/>
          <w:kern w:val="36"/>
          <w:sz w:val="20"/>
          <w:szCs w:val="20"/>
          <w:lang w:eastAsia="tr-TR"/>
        </w:rPr>
        <w:tab/>
        <w:t>Prof. Dr.</w:t>
      </w:r>
      <w:r w:rsidRPr="00697CD4">
        <w:rPr>
          <w:rFonts w:cs="Calibri"/>
          <w:b/>
          <w:bCs/>
          <w:kern w:val="36"/>
          <w:sz w:val="20"/>
          <w:szCs w:val="20"/>
          <w:lang w:eastAsia="tr-TR"/>
        </w:rPr>
        <w:tab/>
      </w:r>
      <w:r w:rsidRPr="00697CD4">
        <w:rPr>
          <w:rFonts w:cs="Calibri"/>
          <w:b/>
          <w:bCs/>
          <w:kern w:val="36"/>
          <w:sz w:val="20"/>
          <w:szCs w:val="20"/>
          <w:lang w:eastAsia="tr-TR"/>
        </w:rPr>
        <w:tab/>
        <w:t>Rümeyza KAZANCIOĞLU</w:t>
      </w:r>
      <w:r w:rsidRPr="00697CD4">
        <w:rPr>
          <w:rFonts w:cs="Calibri"/>
          <w:b/>
          <w:bCs/>
          <w:kern w:val="36"/>
          <w:sz w:val="20"/>
          <w:szCs w:val="20"/>
          <w:lang w:eastAsia="tr-TR"/>
        </w:rPr>
        <w:tab/>
        <w:t>İç Hastalıkları</w:t>
      </w:r>
    </w:p>
    <w:p w:rsidR="00AD542A" w:rsidRPr="00697CD4" w:rsidRDefault="00AD542A" w:rsidP="00AD542A">
      <w:pPr>
        <w:spacing w:after="0"/>
        <w:ind w:left="1418" w:hanging="1418"/>
        <w:outlineLvl w:val="0"/>
        <w:rPr>
          <w:rFonts w:cs="Calibri"/>
          <w:b/>
          <w:bCs/>
          <w:kern w:val="36"/>
          <w:sz w:val="20"/>
          <w:szCs w:val="20"/>
          <w:lang w:eastAsia="tr-TR"/>
        </w:rPr>
      </w:pPr>
      <w:r w:rsidRPr="00697CD4">
        <w:rPr>
          <w:rFonts w:cs="Calibri"/>
          <w:b/>
          <w:bCs/>
          <w:kern w:val="36"/>
          <w:sz w:val="20"/>
          <w:szCs w:val="20"/>
          <w:lang w:eastAsia="tr-TR"/>
        </w:rPr>
        <w:t>Baş Koordinatör</w:t>
      </w:r>
      <w:r w:rsidRPr="00697CD4">
        <w:rPr>
          <w:rFonts w:cs="Calibri"/>
          <w:b/>
          <w:bCs/>
          <w:kern w:val="36"/>
          <w:sz w:val="20"/>
          <w:szCs w:val="20"/>
          <w:lang w:eastAsia="tr-TR"/>
        </w:rPr>
        <w:tab/>
      </w:r>
      <w:r w:rsidRPr="00697CD4">
        <w:rPr>
          <w:rFonts w:cs="Calibri"/>
          <w:b/>
          <w:bCs/>
          <w:kern w:val="36"/>
          <w:sz w:val="20"/>
          <w:szCs w:val="20"/>
          <w:lang w:eastAsia="tr-TR"/>
        </w:rPr>
        <w:tab/>
      </w:r>
      <w:r w:rsidRPr="00697CD4">
        <w:rPr>
          <w:rFonts w:cs="Calibri"/>
          <w:b/>
          <w:bCs/>
          <w:kern w:val="36"/>
          <w:sz w:val="20"/>
          <w:szCs w:val="20"/>
          <w:lang w:eastAsia="tr-TR"/>
        </w:rPr>
        <w:tab/>
      </w:r>
      <w:r w:rsidRPr="00697CD4">
        <w:rPr>
          <w:rFonts w:cs="Calibri"/>
          <w:b/>
          <w:bCs/>
          <w:kern w:val="36"/>
          <w:sz w:val="20"/>
          <w:szCs w:val="20"/>
          <w:lang w:eastAsia="tr-TR"/>
        </w:rPr>
        <w:tab/>
        <w:t>Prof. Dr.</w:t>
      </w:r>
      <w:r w:rsidRPr="00697CD4">
        <w:rPr>
          <w:rFonts w:cs="Calibri"/>
          <w:b/>
          <w:bCs/>
          <w:kern w:val="36"/>
          <w:sz w:val="20"/>
          <w:szCs w:val="20"/>
          <w:lang w:eastAsia="tr-TR"/>
        </w:rPr>
        <w:tab/>
      </w:r>
      <w:r w:rsidRPr="00697CD4">
        <w:rPr>
          <w:rFonts w:cs="Calibri"/>
          <w:b/>
          <w:bCs/>
          <w:kern w:val="36"/>
          <w:sz w:val="20"/>
          <w:szCs w:val="20"/>
          <w:lang w:eastAsia="tr-TR"/>
        </w:rPr>
        <w:tab/>
        <w:t>Ethem GÜNEREN</w:t>
      </w:r>
      <w:r w:rsidRPr="00697CD4">
        <w:rPr>
          <w:rFonts w:cs="Calibri"/>
          <w:b/>
          <w:bCs/>
          <w:kern w:val="36"/>
          <w:sz w:val="20"/>
          <w:szCs w:val="20"/>
          <w:lang w:eastAsia="tr-TR"/>
        </w:rPr>
        <w:tab/>
      </w:r>
      <w:r w:rsidRPr="00697CD4">
        <w:rPr>
          <w:rFonts w:cs="Calibri"/>
          <w:b/>
          <w:bCs/>
          <w:kern w:val="36"/>
          <w:sz w:val="20"/>
          <w:szCs w:val="20"/>
          <w:lang w:eastAsia="tr-TR"/>
        </w:rPr>
        <w:tab/>
        <w:t>Plastik Cerrahi</w:t>
      </w:r>
    </w:p>
    <w:p w:rsidR="00AD542A" w:rsidRPr="00697CD4" w:rsidRDefault="00AD542A" w:rsidP="00AD542A">
      <w:pPr>
        <w:spacing w:after="0"/>
        <w:outlineLvl w:val="0"/>
        <w:rPr>
          <w:rFonts w:cs="Calibri"/>
          <w:b/>
          <w:bCs/>
          <w:kern w:val="36"/>
          <w:sz w:val="20"/>
          <w:szCs w:val="20"/>
          <w:lang w:eastAsia="tr-TR"/>
        </w:rPr>
      </w:pPr>
      <w:r w:rsidRPr="00697CD4">
        <w:rPr>
          <w:rFonts w:cs="Calibri"/>
          <w:b/>
          <w:bCs/>
          <w:kern w:val="36"/>
          <w:sz w:val="20"/>
          <w:szCs w:val="20"/>
          <w:lang w:eastAsia="tr-TR"/>
        </w:rPr>
        <w:t>Baş Koordinatör Yardımcısı</w:t>
      </w:r>
      <w:r w:rsidRPr="00697CD4">
        <w:rPr>
          <w:rFonts w:cs="Calibri"/>
          <w:b/>
          <w:bCs/>
          <w:kern w:val="36"/>
          <w:sz w:val="20"/>
          <w:szCs w:val="20"/>
          <w:lang w:eastAsia="tr-TR"/>
        </w:rPr>
        <w:tab/>
      </w:r>
      <w:r w:rsidRPr="00697CD4">
        <w:rPr>
          <w:rFonts w:cs="Calibri"/>
          <w:b/>
          <w:bCs/>
          <w:kern w:val="36"/>
          <w:sz w:val="20"/>
          <w:szCs w:val="20"/>
          <w:lang w:eastAsia="tr-TR"/>
        </w:rPr>
        <w:tab/>
        <w:t>Prof. Dr.</w:t>
      </w:r>
      <w:r w:rsidRPr="00697CD4">
        <w:rPr>
          <w:rFonts w:cs="Calibri"/>
          <w:b/>
          <w:bCs/>
          <w:kern w:val="36"/>
          <w:sz w:val="20"/>
          <w:szCs w:val="20"/>
          <w:lang w:eastAsia="tr-TR"/>
        </w:rPr>
        <w:tab/>
      </w:r>
      <w:r w:rsidRPr="00697CD4">
        <w:rPr>
          <w:rFonts w:cs="Calibri"/>
          <w:b/>
          <w:bCs/>
          <w:kern w:val="36"/>
          <w:sz w:val="20"/>
          <w:szCs w:val="20"/>
          <w:lang w:eastAsia="tr-TR"/>
        </w:rPr>
        <w:tab/>
        <w:t>Yasin ARİFOĞLU</w:t>
      </w:r>
      <w:r w:rsidRPr="00697CD4">
        <w:rPr>
          <w:rFonts w:cs="Calibri"/>
          <w:b/>
          <w:bCs/>
          <w:kern w:val="36"/>
          <w:sz w:val="20"/>
          <w:szCs w:val="20"/>
          <w:lang w:eastAsia="tr-TR"/>
        </w:rPr>
        <w:tab/>
      </w:r>
      <w:r w:rsidRPr="00697CD4">
        <w:rPr>
          <w:rFonts w:cs="Calibri"/>
          <w:b/>
          <w:bCs/>
          <w:kern w:val="36"/>
          <w:sz w:val="20"/>
          <w:szCs w:val="20"/>
          <w:lang w:eastAsia="tr-TR"/>
        </w:rPr>
        <w:tab/>
        <w:t>Anatomi</w:t>
      </w:r>
    </w:p>
    <w:p w:rsidR="00AD542A" w:rsidRPr="00697CD4" w:rsidRDefault="00AD542A" w:rsidP="00AD542A">
      <w:pPr>
        <w:spacing w:after="0"/>
        <w:outlineLvl w:val="0"/>
        <w:rPr>
          <w:rFonts w:cs="Calibri"/>
          <w:b/>
          <w:bCs/>
          <w:kern w:val="36"/>
          <w:sz w:val="20"/>
          <w:szCs w:val="20"/>
          <w:lang w:eastAsia="tr-TR"/>
        </w:rPr>
      </w:pPr>
      <w:r w:rsidRPr="00697CD4">
        <w:rPr>
          <w:rFonts w:cs="Calibri"/>
          <w:b/>
          <w:bCs/>
          <w:kern w:val="36"/>
          <w:sz w:val="20"/>
          <w:szCs w:val="20"/>
          <w:lang w:eastAsia="tr-TR"/>
        </w:rPr>
        <w:t>Baş Koordinatör Yardımcısı</w:t>
      </w:r>
      <w:r w:rsidRPr="00697CD4">
        <w:rPr>
          <w:rFonts w:cs="Calibri"/>
          <w:b/>
          <w:bCs/>
          <w:kern w:val="36"/>
          <w:sz w:val="20"/>
          <w:szCs w:val="20"/>
          <w:lang w:eastAsia="tr-TR"/>
        </w:rPr>
        <w:tab/>
      </w:r>
      <w:r w:rsidRPr="00697CD4">
        <w:rPr>
          <w:rFonts w:cs="Calibri"/>
          <w:b/>
          <w:bCs/>
          <w:kern w:val="36"/>
          <w:sz w:val="20"/>
          <w:szCs w:val="20"/>
          <w:lang w:eastAsia="tr-TR"/>
        </w:rPr>
        <w:tab/>
      </w:r>
      <w:r w:rsidR="007445C1">
        <w:rPr>
          <w:rFonts w:cs="Calibri"/>
          <w:b/>
          <w:bCs/>
          <w:kern w:val="36"/>
          <w:sz w:val="20"/>
          <w:szCs w:val="20"/>
          <w:lang w:eastAsia="tr-TR"/>
        </w:rPr>
        <w:t xml:space="preserve">Prof. </w:t>
      </w:r>
      <w:r w:rsidR="00EC3552">
        <w:rPr>
          <w:rFonts w:cs="Calibri"/>
          <w:b/>
          <w:bCs/>
          <w:kern w:val="36"/>
          <w:sz w:val="20"/>
          <w:szCs w:val="20"/>
          <w:lang w:eastAsia="tr-TR"/>
        </w:rPr>
        <w:t>Dr.</w:t>
      </w:r>
      <w:r w:rsidR="007445C1">
        <w:rPr>
          <w:rFonts w:cs="Calibri"/>
          <w:b/>
          <w:bCs/>
          <w:kern w:val="36"/>
          <w:sz w:val="20"/>
          <w:szCs w:val="20"/>
          <w:lang w:eastAsia="tr-TR"/>
        </w:rPr>
        <w:tab/>
      </w:r>
      <w:r w:rsidR="007445C1">
        <w:rPr>
          <w:rFonts w:cs="Calibri"/>
          <w:b/>
          <w:bCs/>
          <w:kern w:val="36"/>
          <w:sz w:val="20"/>
          <w:szCs w:val="20"/>
          <w:lang w:eastAsia="tr-TR"/>
        </w:rPr>
        <w:tab/>
        <w:t>Abd</w:t>
      </w:r>
      <w:r w:rsidR="00EC3552">
        <w:rPr>
          <w:rFonts w:cs="Calibri"/>
          <w:b/>
          <w:bCs/>
          <w:kern w:val="36"/>
          <w:sz w:val="20"/>
          <w:szCs w:val="20"/>
          <w:lang w:eastAsia="tr-TR"/>
        </w:rPr>
        <w:t>urrahim</w:t>
      </w:r>
      <w:r w:rsidR="007445C1">
        <w:rPr>
          <w:rFonts w:cs="Calibri"/>
          <w:b/>
          <w:bCs/>
          <w:kern w:val="36"/>
          <w:sz w:val="20"/>
          <w:szCs w:val="20"/>
          <w:lang w:eastAsia="tr-TR"/>
        </w:rPr>
        <w:t xml:space="preserve"> </w:t>
      </w:r>
      <w:proofErr w:type="gramStart"/>
      <w:r w:rsidR="008844F6">
        <w:rPr>
          <w:rFonts w:cs="Calibri"/>
          <w:b/>
          <w:bCs/>
          <w:kern w:val="36"/>
          <w:sz w:val="20"/>
          <w:szCs w:val="20"/>
          <w:lang w:eastAsia="tr-TR"/>
        </w:rPr>
        <w:t>KOÇYİĞİT</w:t>
      </w:r>
      <w:r w:rsidR="007852CA">
        <w:rPr>
          <w:rFonts w:cs="Calibri"/>
          <w:b/>
          <w:bCs/>
          <w:kern w:val="36"/>
          <w:sz w:val="20"/>
          <w:szCs w:val="20"/>
          <w:lang w:eastAsia="tr-TR"/>
        </w:rPr>
        <w:t xml:space="preserve">      </w:t>
      </w:r>
      <w:r w:rsidR="008844F6">
        <w:rPr>
          <w:rFonts w:cs="Calibri"/>
          <w:b/>
          <w:bCs/>
          <w:kern w:val="36"/>
          <w:sz w:val="20"/>
          <w:szCs w:val="20"/>
          <w:lang w:eastAsia="tr-TR"/>
        </w:rPr>
        <w:t>Tıbbi</w:t>
      </w:r>
      <w:proofErr w:type="gramEnd"/>
      <w:r w:rsidR="008844F6">
        <w:rPr>
          <w:rFonts w:cs="Calibri"/>
          <w:b/>
          <w:bCs/>
          <w:kern w:val="36"/>
          <w:sz w:val="20"/>
          <w:szCs w:val="20"/>
          <w:lang w:eastAsia="tr-TR"/>
        </w:rPr>
        <w:t xml:space="preserve"> Biyokimya</w:t>
      </w:r>
    </w:p>
    <w:p w:rsidR="003A3586" w:rsidRDefault="00AD542A" w:rsidP="00E533BD">
      <w:pPr>
        <w:tabs>
          <w:tab w:val="left" w:pos="708"/>
          <w:tab w:val="left" w:pos="1416"/>
          <w:tab w:val="left" w:pos="2124"/>
          <w:tab w:val="left" w:pos="2832"/>
          <w:tab w:val="left" w:pos="3540"/>
          <w:tab w:val="left" w:pos="4248"/>
          <w:tab w:val="left" w:pos="4956"/>
          <w:tab w:val="left" w:pos="5664"/>
          <w:tab w:val="left" w:pos="6372"/>
          <w:tab w:val="left" w:pos="7080"/>
          <w:tab w:val="left" w:pos="7788"/>
          <w:tab w:val="right" w:pos="9638"/>
        </w:tabs>
        <w:spacing w:after="0"/>
        <w:outlineLvl w:val="0"/>
        <w:rPr>
          <w:rFonts w:cs="Calibri"/>
          <w:b/>
          <w:bCs/>
          <w:kern w:val="36"/>
          <w:sz w:val="20"/>
          <w:szCs w:val="20"/>
          <w:lang w:eastAsia="tr-TR"/>
        </w:rPr>
      </w:pPr>
      <w:r w:rsidRPr="00697CD4">
        <w:rPr>
          <w:rFonts w:cs="Calibri"/>
          <w:b/>
          <w:bCs/>
          <w:kern w:val="36"/>
          <w:sz w:val="20"/>
          <w:szCs w:val="20"/>
          <w:lang w:eastAsia="tr-TR"/>
        </w:rPr>
        <w:t>Hazırlık Sınıfı Koordinatörü</w:t>
      </w:r>
      <w:r w:rsidRPr="00697CD4">
        <w:rPr>
          <w:rFonts w:cs="Calibri"/>
          <w:b/>
          <w:bCs/>
          <w:kern w:val="36"/>
          <w:sz w:val="20"/>
          <w:szCs w:val="20"/>
          <w:lang w:eastAsia="tr-TR"/>
        </w:rPr>
        <w:tab/>
      </w:r>
      <w:r w:rsidRPr="00697CD4">
        <w:rPr>
          <w:rFonts w:cs="Calibri"/>
          <w:b/>
          <w:bCs/>
          <w:kern w:val="36"/>
          <w:sz w:val="20"/>
          <w:szCs w:val="20"/>
          <w:lang w:eastAsia="tr-TR"/>
        </w:rPr>
        <w:tab/>
        <w:t>Okt.</w:t>
      </w:r>
      <w:r w:rsidRPr="00697CD4">
        <w:rPr>
          <w:rFonts w:cs="Calibri"/>
          <w:b/>
          <w:bCs/>
          <w:kern w:val="36"/>
          <w:sz w:val="20"/>
          <w:szCs w:val="20"/>
          <w:lang w:eastAsia="tr-TR"/>
        </w:rPr>
        <w:tab/>
      </w:r>
      <w:r w:rsidRPr="00697CD4">
        <w:rPr>
          <w:rFonts w:cs="Calibri"/>
          <w:b/>
          <w:bCs/>
          <w:kern w:val="36"/>
          <w:sz w:val="20"/>
          <w:szCs w:val="20"/>
          <w:lang w:eastAsia="tr-TR"/>
        </w:rPr>
        <w:tab/>
        <w:t>Erkan KOLAT</w:t>
      </w:r>
      <w:r w:rsidRPr="00697CD4">
        <w:rPr>
          <w:rFonts w:cs="Calibri"/>
          <w:b/>
          <w:bCs/>
          <w:kern w:val="36"/>
          <w:sz w:val="20"/>
          <w:szCs w:val="20"/>
          <w:lang w:eastAsia="tr-TR"/>
        </w:rPr>
        <w:tab/>
      </w:r>
      <w:r w:rsidRPr="00697CD4">
        <w:rPr>
          <w:rFonts w:cs="Calibri"/>
          <w:b/>
          <w:bCs/>
          <w:kern w:val="36"/>
          <w:sz w:val="20"/>
          <w:szCs w:val="20"/>
          <w:lang w:eastAsia="tr-TR"/>
        </w:rPr>
        <w:tab/>
        <w:t xml:space="preserve">Yabancı Diller </w:t>
      </w:r>
    </w:p>
    <w:p w:rsidR="00AD542A" w:rsidRPr="00697CD4" w:rsidRDefault="00E533BD" w:rsidP="00E533BD">
      <w:pPr>
        <w:tabs>
          <w:tab w:val="left" w:pos="708"/>
          <w:tab w:val="left" w:pos="1416"/>
          <w:tab w:val="left" w:pos="2124"/>
          <w:tab w:val="left" w:pos="2832"/>
          <w:tab w:val="left" w:pos="3540"/>
          <w:tab w:val="left" w:pos="4248"/>
          <w:tab w:val="left" w:pos="4956"/>
          <w:tab w:val="left" w:pos="5664"/>
          <w:tab w:val="left" w:pos="6372"/>
          <w:tab w:val="left" w:pos="7080"/>
          <w:tab w:val="left" w:pos="7788"/>
          <w:tab w:val="right" w:pos="9638"/>
        </w:tabs>
        <w:spacing w:after="0"/>
        <w:outlineLvl w:val="0"/>
        <w:rPr>
          <w:rFonts w:cs="Calibri"/>
          <w:b/>
          <w:bCs/>
          <w:kern w:val="36"/>
          <w:sz w:val="20"/>
          <w:szCs w:val="20"/>
          <w:lang w:eastAsia="tr-TR"/>
        </w:rPr>
      </w:pPr>
      <w:r>
        <w:rPr>
          <w:rFonts w:cs="Calibri"/>
          <w:b/>
          <w:bCs/>
          <w:kern w:val="36"/>
          <w:sz w:val="20"/>
          <w:szCs w:val="20"/>
          <w:lang w:eastAsia="tr-TR"/>
        </w:rPr>
        <w:tab/>
      </w:r>
    </w:p>
    <w:p w:rsidR="00AD542A" w:rsidRDefault="00AD542A" w:rsidP="00AD542A">
      <w:pPr>
        <w:spacing w:after="0"/>
        <w:outlineLvl w:val="0"/>
        <w:rPr>
          <w:rFonts w:cs="Calibri"/>
          <w:b/>
          <w:bCs/>
          <w:kern w:val="36"/>
          <w:sz w:val="20"/>
          <w:szCs w:val="20"/>
          <w:lang w:eastAsia="tr-TR"/>
        </w:rPr>
      </w:pPr>
      <w:r w:rsidRPr="00697CD4">
        <w:rPr>
          <w:rFonts w:cs="Calibri"/>
          <w:b/>
          <w:bCs/>
          <w:kern w:val="36"/>
          <w:sz w:val="20"/>
          <w:szCs w:val="20"/>
          <w:lang w:eastAsia="tr-TR"/>
        </w:rPr>
        <w:t>Dönem I Koordinatörü</w:t>
      </w:r>
      <w:r w:rsidRPr="00697CD4">
        <w:rPr>
          <w:rFonts w:cs="Calibri"/>
          <w:b/>
          <w:bCs/>
          <w:kern w:val="36"/>
          <w:sz w:val="20"/>
          <w:szCs w:val="20"/>
          <w:lang w:eastAsia="tr-TR"/>
        </w:rPr>
        <w:tab/>
      </w:r>
      <w:r w:rsidRPr="00697CD4">
        <w:rPr>
          <w:rFonts w:cs="Calibri"/>
          <w:b/>
          <w:bCs/>
          <w:kern w:val="36"/>
          <w:sz w:val="20"/>
          <w:szCs w:val="20"/>
          <w:lang w:eastAsia="tr-TR"/>
        </w:rPr>
        <w:tab/>
      </w:r>
      <w:r w:rsidRPr="00697CD4">
        <w:rPr>
          <w:rFonts w:cs="Calibri"/>
          <w:b/>
          <w:bCs/>
          <w:kern w:val="36"/>
          <w:sz w:val="20"/>
          <w:szCs w:val="20"/>
          <w:lang w:eastAsia="tr-TR"/>
        </w:rPr>
        <w:tab/>
      </w:r>
      <w:r w:rsidR="008844F6">
        <w:rPr>
          <w:rFonts w:cs="Calibri"/>
          <w:b/>
          <w:bCs/>
          <w:kern w:val="36"/>
          <w:sz w:val="20"/>
          <w:szCs w:val="20"/>
          <w:lang w:eastAsia="tr-TR"/>
        </w:rPr>
        <w:t>Prof.</w:t>
      </w:r>
      <w:r w:rsidR="003A3586">
        <w:rPr>
          <w:rFonts w:cs="Calibri"/>
          <w:b/>
          <w:bCs/>
          <w:kern w:val="36"/>
          <w:sz w:val="20"/>
          <w:szCs w:val="20"/>
          <w:lang w:eastAsia="tr-TR"/>
        </w:rPr>
        <w:t xml:space="preserve"> </w:t>
      </w:r>
      <w:r w:rsidR="00EC3552">
        <w:rPr>
          <w:rFonts w:cs="Calibri"/>
          <w:b/>
          <w:bCs/>
          <w:kern w:val="36"/>
          <w:sz w:val="20"/>
          <w:szCs w:val="20"/>
          <w:lang w:eastAsia="tr-TR"/>
        </w:rPr>
        <w:t>Dr.</w:t>
      </w:r>
      <w:r w:rsidR="008844F6">
        <w:rPr>
          <w:rFonts w:cs="Calibri"/>
          <w:b/>
          <w:bCs/>
          <w:kern w:val="36"/>
          <w:sz w:val="20"/>
          <w:szCs w:val="20"/>
          <w:lang w:eastAsia="tr-TR"/>
        </w:rPr>
        <w:t xml:space="preserve"> </w:t>
      </w:r>
      <w:r w:rsidR="008844F6">
        <w:rPr>
          <w:rFonts w:cs="Calibri"/>
          <w:b/>
          <w:bCs/>
          <w:kern w:val="36"/>
          <w:sz w:val="20"/>
          <w:szCs w:val="20"/>
          <w:lang w:eastAsia="tr-TR"/>
        </w:rPr>
        <w:tab/>
        <w:t>Abd</w:t>
      </w:r>
      <w:r w:rsidR="00EC3552">
        <w:rPr>
          <w:rFonts w:cs="Calibri"/>
          <w:b/>
          <w:bCs/>
          <w:kern w:val="36"/>
          <w:sz w:val="20"/>
          <w:szCs w:val="20"/>
          <w:lang w:eastAsia="tr-TR"/>
        </w:rPr>
        <w:t>urrahim</w:t>
      </w:r>
      <w:r w:rsidR="008844F6">
        <w:rPr>
          <w:rFonts w:cs="Calibri"/>
          <w:b/>
          <w:bCs/>
          <w:kern w:val="36"/>
          <w:sz w:val="20"/>
          <w:szCs w:val="20"/>
          <w:lang w:eastAsia="tr-TR"/>
        </w:rPr>
        <w:t xml:space="preserve"> KOÇYİĞİT</w:t>
      </w:r>
      <w:r w:rsidR="008844F6">
        <w:rPr>
          <w:rFonts w:cs="Calibri"/>
          <w:b/>
          <w:bCs/>
          <w:kern w:val="36"/>
          <w:sz w:val="20"/>
          <w:szCs w:val="20"/>
          <w:lang w:eastAsia="tr-TR"/>
        </w:rPr>
        <w:tab/>
        <w:t>Tıbbi Biyokimya</w:t>
      </w:r>
      <w:r w:rsidR="008844F6" w:rsidRPr="00697CD4" w:rsidDel="008844F6">
        <w:rPr>
          <w:rFonts w:cs="Calibri"/>
          <w:b/>
          <w:bCs/>
          <w:kern w:val="36"/>
          <w:sz w:val="20"/>
          <w:szCs w:val="20"/>
          <w:lang w:eastAsia="tr-TR"/>
        </w:rPr>
        <w:t xml:space="preserve"> </w:t>
      </w:r>
    </w:p>
    <w:p w:rsidR="00D32324" w:rsidRPr="00697CD4" w:rsidRDefault="00D32324" w:rsidP="00AD542A">
      <w:pPr>
        <w:spacing w:after="0"/>
        <w:outlineLvl w:val="0"/>
        <w:rPr>
          <w:rFonts w:cs="Calibri"/>
          <w:b/>
          <w:bCs/>
          <w:kern w:val="36"/>
          <w:sz w:val="20"/>
          <w:szCs w:val="20"/>
          <w:lang w:eastAsia="tr-TR"/>
        </w:rPr>
      </w:pPr>
      <w:r w:rsidRPr="00697CD4">
        <w:rPr>
          <w:rFonts w:cs="Calibri"/>
          <w:b/>
          <w:bCs/>
          <w:kern w:val="36"/>
          <w:sz w:val="20"/>
          <w:szCs w:val="20"/>
          <w:lang w:eastAsia="tr-TR"/>
        </w:rPr>
        <w:t>Dönem I Koordinatörü</w:t>
      </w:r>
      <w:r>
        <w:rPr>
          <w:rFonts w:cs="Calibri"/>
          <w:b/>
          <w:bCs/>
          <w:kern w:val="36"/>
          <w:sz w:val="20"/>
          <w:szCs w:val="20"/>
          <w:lang w:eastAsia="tr-TR"/>
        </w:rPr>
        <w:t xml:space="preserve"> Yardımcısı                Doç. Dr.                 Şahabettin SELEK               Tıbbi Biyokimya</w:t>
      </w:r>
    </w:p>
    <w:p w:rsidR="00AD542A" w:rsidRPr="00697CD4" w:rsidRDefault="00AD542A" w:rsidP="00AD542A">
      <w:pPr>
        <w:spacing w:after="0"/>
        <w:outlineLvl w:val="0"/>
        <w:rPr>
          <w:rFonts w:cs="Calibri"/>
          <w:b/>
          <w:bCs/>
          <w:kern w:val="36"/>
          <w:sz w:val="20"/>
          <w:szCs w:val="20"/>
          <w:lang w:eastAsia="tr-TR"/>
        </w:rPr>
      </w:pPr>
      <w:r>
        <w:rPr>
          <w:rFonts w:cs="Calibri"/>
          <w:b/>
          <w:bCs/>
          <w:kern w:val="36"/>
          <w:sz w:val="20"/>
          <w:szCs w:val="20"/>
          <w:lang w:eastAsia="tr-TR"/>
        </w:rPr>
        <w:t>Dönem I Öğrenci Temsilcisi</w:t>
      </w:r>
      <w:r w:rsidRPr="00697CD4">
        <w:rPr>
          <w:rFonts w:cs="Calibri"/>
          <w:b/>
          <w:bCs/>
          <w:kern w:val="36"/>
          <w:sz w:val="20"/>
          <w:szCs w:val="20"/>
          <w:lang w:eastAsia="tr-TR"/>
        </w:rPr>
        <w:tab/>
      </w:r>
      <w:r w:rsidRPr="00697CD4">
        <w:rPr>
          <w:rFonts w:cs="Calibri"/>
          <w:b/>
          <w:bCs/>
          <w:kern w:val="36"/>
          <w:sz w:val="20"/>
          <w:szCs w:val="20"/>
          <w:lang w:eastAsia="tr-TR"/>
        </w:rPr>
        <w:tab/>
      </w:r>
      <w:r w:rsidRPr="00697CD4">
        <w:rPr>
          <w:rFonts w:cs="Calibri"/>
          <w:b/>
          <w:bCs/>
          <w:kern w:val="36"/>
          <w:sz w:val="20"/>
          <w:szCs w:val="20"/>
          <w:lang w:eastAsia="tr-TR"/>
        </w:rPr>
        <w:tab/>
      </w:r>
      <w:r>
        <w:rPr>
          <w:rFonts w:cs="Calibri"/>
          <w:b/>
          <w:bCs/>
          <w:kern w:val="36"/>
          <w:sz w:val="20"/>
          <w:szCs w:val="20"/>
          <w:lang w:eastAsia="tr-TR"/>
        </w:rPr>
        <w:t>-</w:t>
      </w:r>
    </w:p>
    <w:p w:rsidR="00AD542A" w:rsidRDefault="00AD542A" w:rsidP="00AD542A">
      <w:pPr>
        <w:spacing w:after="0"/>
        <w:outlineLvl w:val="0"/>
        <w:rPr>
          <w:rFonts w:cs="Calibri"/>
          <w:b/>
          <w:bCs/>
          <w:kern w:val="36"/>
          <w:sz w:val="20"/>
          <w:szCs w:val="20"/>
          <w:lang w:eastAsia="tr-TR"/>
        </w:rPr>
      </w:pPr>
      <w:r w:rsidRPr="00697CD4">
        <w:rPr>
          <w:rFonts w:cs="Calibri"/>
          <w:b/>
          <w:bCs/>
          <w:kern w:val="36"/>
          <w:sz w:val="20"/>
          <w:szCs w:val="20"/>
          <w:lang w:eastAsia="tr-TR"/>
        </w:rPr>
        <w:t>Dönem II Koordinatörü</w:t>
      </w:r>
      <w:r w:rsidRPr="00697CD4">
        <w:rPr>
          <w:rFonts w:cs="Calibri"/>
          <w:b/>
          <w:bCs/>
          <w:kern w:val="36"/>
          <w:sz w:val="20"/>
          <w:szCs w:val="20"/>
          <w:lang w:eastAsia="tr-TR"/>
        </w:rPr>
        <w:tab/>
      </w:r>
      <w:r w:rsidRPr="00697CD4">
        <w:rPr>
          <w:rFonts w:cs="Calibri"/>
          <w:b/>
          <w:bCs/>
          <w:kern w:val="36"/>
          <w:sz w:val="20"/>
          <w:szCs w:val="20"/>
          <w:lang w:eastAsia="tr-TR"/>
        </w:rPr>
        <w:tab/>
      </w:r>
      <w:r w:rsidRPr="00697CD4">
        <w:rPr>
          <w:rFonts w:cs="Calibri"/>
          <w:b/>
          <w:bCs/>
          <w:kern w:val="36"/>
          <w:sz w:val="20"/>
          <w:szCs w:val="20"/>
          <w:lang w:eastAsia="tr-TR"/>
        </w:rPr>
        <w:tab/>
        <w:t>Prof. Dr.</w:t>
      </w:r>
      <w:r w:rsidRPr="00697CD4">
        <w:rPr>
          <w:rFonts w:cs="Calibri"/>
          <w:b/>
          <w:bCs/>
          <w:kern w:val="36"/>
          <w:sz w:val="20"/>
          <w:szCs w:val="20"/>
          <w:lang w:eastAsia="tr-TR"/>
        </w:rPr>
        <w:tab/>
      </w:r>
      <w:r w:rsidRPr="00697CD4">
        <w:rPr>
          <w:rFonts w:cs="Calibri"/>
          <w:b/>
          <w:bCs/>
          <w:kern w:val="36"/>
          <w:sz w:val="20"/>
          <w:szCs w:val="20"/>
          <w:lang w:eastAsia="tr-TR"/>
        </w:rPr>
        <w:tab/>
        <w:t>Yasin ARİFOĞLU</w:t>
      </w:r>
      <w:r w:rsidRPr="00697CD4">
        <w:rPr>
          <w:rFonts w:cs="Calibri"/>
          <w:b/>
          <w:bCs/>
          <w:kern w:val="36"/>
          <w:sz w:val="20"/>
          <w:szCs w:val="20"/>
          <w:lang w:eastAsia="tr-TR"/>
        </w:rPr>
        <w:tab/>
      </w:r>
      <w:r w:rsidRPr="00697CD4">
        <w:rPr>
          <w:rFonts w:cs="Calibri"/>
          <w:b/>
          <w:bCs/>
          <w:kern w:val="36"/>
          <w:sz w:val="20"/>
          <w:szCs w:val="20"/>
          <w:lang w:eastAsia="tr-TR"/>
        </w:rPr>
        <w:tab/>
        <w:t>Anatomi</w:t>
      </w:r>
    </w:p>
    <w:p w:rsidR="00D32324" w:rsidRPr="00697CD4" w:rsidRDefault="00D32324" w:rsidP="00AD542A">
      <w:pPr>
        <w:spacing w:after="0"/>
        <w:outlineLvl w:val="0"/>
        <w:rPr>
          <w:rFonts w:cs="Calibri"/>
          <w:b/>
          <w:bCs/>
          <w:kern w:val="36"/>
          <w:sz w:val="20"/>
          <w:szCs w:val="20"/>
          <w:lang w:eastAsia="tr-TR"/>
        </w:rPr>
      </w:pPr>
      <w:r w:rsidRPr="00697CD4">
        <w:rPr>
          <w:rFonts w:cs="Calibri"/>
          <w:b/>
          <w:bCs/>
          <w:kern w:val="36"/>
          <w:sz w:val="20"/>
          <w:szCs w:val="20"/>
          <w:lang w:eastAsia="tr-TR"/>
        </w:rPr>
        <w:t xml:space="preserve">Dönem </w:t>
      </w:r>
      <w:r>
        <w:rPr>
          <w:rFonts w:cs="Calibri"/>
          <w:b/>
          <w:bCs/>
          <w:kern w:val="36"/>
          <w:sz w:val="20"/>
          <w:szCs w:val="20"/>
          <w:lang w:eastAsia="tr-TR"/>
        </w:rPr>
        <w:t>I</w:t>
      </w:r>
      <w:r w:rsidRPr="00697CD4">
        <w:rPr>
          <w:rFonts w:cs="Calibri"/>
          <w:b/>
          <w:bCs/>
          <w:kern w:val="36"/>
          <w:sz w:val="20"/>
          <w:szCs w:val="20"/>
          <w:lang w:eastAsia="tr-TR"/>
        </w:rPr>
        <w:t>I Koordinatörü</w:t>
      </w:r>
      <w:r>
        <w:rPr>
          <w:rFonts w:cs="Calibri"/>
          <w:b/>
          <w:bCs/>
          <w:kern w:val="36"/>
          <w:sz w:val="20"/>
          <w:szCs w:val="20"/>
          <w:lang w:eastAsia="tr-TR"/>
        </w:rPr>
        <w:t xml:space="preserve"> Yardımcısı               Yrd. Doç. </w:t>
      </w:r>
      <w:proofErr w:type="gramStart"/>
      <w:r>
        <w:rPr>
          <w:rFonts w:cs="Calibri"/>
          <w:b/>
          <w:bCs/>
          <w:kern w:val="36"/>
          <w:sz w:val="20"/>
          <w:szCs w:val="20"/>
          <w:lang w:eastAsia="tr-TR"/>
        </w:rPr>
        <w:t>Dr.         Mehmet</w:t>
      </w:r>
      <w:proofErr w:type="gramEnd"/>
      <w:r>
        <w:rPr>
          <w:rFonts w:cs="Calibri"/>
          <w:b/>
          <w:bCs/>
          <w:kern w:val="36"/>
          <w:sz w:val="20"/>
          <w:szCs w:val="20"/>
          <w:lang w:eastAsia="tr-TR"/>
        </w:rPr>
        <w:t xml:space="preserve"> ÜYÜKLÜ              Fizyoloji</w:t>
      </w:r>
    </w:p>
    <w:p w:rsidR="00AD542A" w:rsidRPr="00697CD4" w:rsidRDefault="00AD542A" w:rsidP="00AD542A">
      <w:pPr>
        <w:spacing w:after="0"/>
        <w:outlineLvl w:val="0"/>
        <w:rPr>
          <w:rFonts w:cs="Calibri"/>
          <w:b/>
          <w:bCs/>
          <w:kern w:val="36"/>
          <w:sz w:val="20"/>
          <w:szCs w:val="20"/>
          <w:lang w:eastAsia="tr-TR"/>
        </w:rPr>
      </w:pPr>
      <w:r>
        <w:rPr>
          <w:rFonts w:cs="Calibri"/>
          <w:b/>
          <w:bCs/>
          <w:kern w:val="36"/>
          <w:sz w:val="20"/>
          <w:szCs w:val="20"/>
          <w:lang w:eastAsia="tr-TR"/>
        </w:rPr>
        <w:t>Dönem II Öğrenci Temsilcisi</w:t>
      </w:r>
      <w:r w:rsidR="008844F6">
        <w:rPr>
          <w:rFonts w:cs="Calibri"/>
          <w:b/>
          <w:bCs/>
          <w:kern w:val="36"/>
          <w:sz w:val="20"/>
          <w:szCs w:val="20"/>
          <w:lang w:eastAsia="tr-TR"/>
        </w:rPr>
        <w:tab/>
      </w:r>
      <w:r w:rsidR="008844F6">
        <w:rPr>
          <w:rFonts w:cs="Calibri"/>
          <w:b/>
          <w:bCs/>
          <w:kern w:val="36"/>
          <w:sz w:val="20"/>
          <w:szCs w:val="20"/>
          <w:lang w:eastAsia="tr-TR"/>
        </w:rPr>
        <w:tab/>
      </w:r>
      <w:r w:rsidR="008844F6">
        <w:rPr>
          <w:rFonts w:cs="Calibri"/>
          <w:b/>
          <w:bCs/>
          <w:kern w:val="36"/>
          <w:sz w:val="20"/>
          <w:szCs w:val="20"/>
          <w:lang w:eastAsia="tr-TR"/>
        </w:rPr>
        <w:tab/>
      </w:r>
      <w:r w:rsidR="008844F6">
        <w:rPr>
          <w:rFonts w:cs="Calibri"/>
          <w:b/>
          <w:bCs/>
          <w:kern w:val="36"/>
          <w:sz w:val="20"/>
          <w:szCs w:val="20"/>
          <w:lang w:eastAsia="tr-TR"/>
        </w:rPr>
        <w:tab/>
        <w:t>Mehmet Y</w:t>
      </w:r>
      <w:r w:rsidR="00FB350A">
        <w:rPr>
          <w:rFonts w:cs="Calibri"/>
          <w:b/>
          <w:bCs/>
          <w:kern w:val="36"/>
          <w:sz w:val="20"/>
          <w:szCs w:val="20"/>
          <w:lang w:eastAsia="tr-TR"/>
        </w:rPr>
        <w:t>ERTÜRK</w:t>
      </w:r>
      <w:r w:rsidRPr="00697CD4">
        <w:rPr>
          <w:rFonts w:cs="Calibri"/>
          <w:b/>
          <w:bCs/>
          <w:kern w:val="36"/>
          <w:sz w:val="20"/>
          <w:szCs w:val="20"/>
          <w:lang w:eastAsia="tr-TR"/>
        </w:rPr>
        <w:tab/>
      </w:r>
      <w:r w:rsidRPr="00697CD4">
        <w:rPr>
          <w:rFonts w:cs="Calibri"/>
          <w:b/>
          <w:bCs/>
          <w:kern w:val="36"/>
          <w:sz w:val="20"/>
          <w:szCs w:val="20"/>
          <w:lang w:eastAsia="tr-TR"/>
        </w:rPr>
        <w:tab/>
        <w:t>-</w:t>
      </w:r>
      <w:r w:rsidRPr="00697CD4">
        <w:rPr>
          <w:rFonts w:cs="Calibri"/>
          <w:b/>
          <w:bCs/>
          <w:kern w:val="36"/>
          <w:sz w:val="20"/>
          <w:szCs w:val="20"/>
          <w:lang w:eastAsia="tr-TR"/>
        </w:rPr>
        <w:tab/>
      </w:r>
      <w:r w:rsidRPr="00697CD4">
        <w:rPr>
          <w:rFonts w:cs="Calibri"/>
          <w:b/>
          <w:bCs/>
          <w:kern w:val="36"/>
          <w:sz w:val="20"/>
          <w:szCs w:val="20"/>
          <w:lang w:eastAsia="tr-TR"/>
        </w:rPr>
        <w:tab/>
      </w:r>
    </w:p>
    <w:p w:rsidR="00AD542A" w:rsidRDefault="00AD542A" w:rsidP="00AD542A">
      <w:pPr>
        <w:spacing w:after="0"/>
        <w:outlineLvl w:val="0"/>
        <w:rPr>
          <w:rFonts w:cs="Calibri"/>
          <w:b/>
          <w:bCs/>
          <w:kern w:val="36"/>
          <w:sz w:val="20"/>
          <w:szCs w:val="20"/>
          <w:lang w:eastAsia="tr-TR"/>
        </w:rPr>
      </w:pPr>
      <w:r w:rsidRPr="00697CD4">
        <w:rPr>
          <w:rFonts w:cs="Calibri"/>
          <w:b/>
          <w:bCs/>
          <w:kern w:val="36"/>
          <w:sz w:val="20"/>
          <w:szCs w:val="20"/>
          <w:lang w:eastAsia="tr-TR"/>
        </w:rPr>
        <w:t>Dönem III Koordinatörü</w:t>
      </w:r>
      <w:r w:rsidRPr="00697CD4">
        <w:rPr>
          <w:rFonts w:cs="Calibri"/>
          <w:b/>
          <w:bCs/>
          <w:kern w:val="36"/>
          <w:sz w:val="20"/>
          <w:szCs w:val="20"/>
          <w:lang w:eastAsia="tr-TR"/>
        </w:rPr>
        <w:tab/>
      </w:r>
      <w:r w:rsidRPr="00697CD4">
        <w:rPr>
          <w:rFonts w:cs="Calibri"/>
          <w:b/>
          <w:bCs/>
          <w:kern w:val="36"/>
          <w:sz w:val="20"/>
          <w:szCs w:val="20"/>
          <w:lang w:eastAsia="tr-TR"/>
        </w:rPr>
        <w:tab/>
      </w:r>
      <w:r w:rsidRPr="00697CD4">
        <w:rPr>
          <w:rFonts w:cs="Calibri"/>
          <w:b/>
          <w:bCs/>
          <w:kern w:val="36"/>
          <w:sz w:val="20"/>
          <w:szCs w:val="20"/>
          <w:lang w:eastAsia="tr-TR"/>
        </w:rPr>
        <w:tab/>
        <w:t xml:space="preserve">Prof. Dr. </w:t>
      </w:r>
      <w:r w:rsidRPr="00697CD4">
        <w:rPr>
          <w:rFonts w:cs="Calibri"/>
          <w:b/>
          <w:bCs/>
          <w:kern w:val="36"/>
          <w:sz w:val="20"/>
          <w:szCs w:val="20"/>
          <w:lang w:eastAsia="tr-TR"/>
        </w:rPr>
        <w:tab/>
        <w:t>Dilek Sema ARICI</w:t>
      </w:r>
      <w:r w:rsidRPr="00697CD4">
        <w:rPr>
          <w:rFonts w:cs="Calibri"/>
          <w:b/>
          <w:bCs/>
          <w:kern w:val="36"/>
          <w:sz w:val="20"/>
          <w:szCs w:val="20"/>
          <w:lang w:eastAsia="tr-TR"/>
        </w:rPr>
        <w:tab/>
      </w:r>
      <w:r w:rsidRPr="00697CD4">
        <w:rPr>
          <w:rFonts w:cs="Calibri"/>
          <w:b/>
          <w:bCs/>
          <w:kern w:val="36"/>
          <w:sz w:val="20"/>
          <w:szCs w:val="20"/>
          <w:lang w:eastAsia="tr-TR"/>
        </w:rPr>
        <w:tab/>
      </w:r>
      <w:r>
        <w:rPr>
          <w:rFonts w:cs="Calibri"/>
          <w:b/>
          <w:bCs/>
          <w:kern w:val="36"/>
          <w:sz w:val="20"/>
          <w:szCs w:val="20"/>
          <w:lang w:eastAsia="tr-TR"/>
        </w:rPr>
        <w:t xml:space="preserve">Tıbbi </w:t>
      </w:r>
      <w:r w:rsidRPr="00697CD4">
        <w:rPr>
          <w:rFonts w:cs="Calibri"/>
          <w:b/>
          <w:bCs/>
          <w:kern w:val="36"/>
          <w:sz w:val="20"/>
          <w:szCs w:val="20"/>
          <w:lang w:eastAsia="tr-TR"/>
        </w:rPr>
        <w:t>Patoloji</w:t>
      </w:r>
    </w:p>
    <w:p w:rsidR="00D32324" w:rsidRPr="009D3C70" w:rsidRDefault="00D32324" w:rsidP="00D32324">
      <w:pPr>
        <w:spacing w:after="0" w:line="360" w:lineRule="auto"/>
        <w:outlineLvl w:val="0"/>
        <w:rPr>
          <w:rFonts w:cs="Calibri"/>
          <w:b/>
          <w:bCs/>
          <w:kern w:val="36"/>
          <w:sz w:val="20"/>
          <w:szCs w:val="20"/>
        </w:rPr>
      </w:pPr>
      <w:r w:rsidRPr="00697CD4">
        <w:rPr>
          <w:rFonts w:cs="Calibri"/>
          <w:b/>
          <w:bCs/>
          <w:kern w:val="36"/>
          <w:sz w:val="20"/>
          <w:szCs w:val="20"/>
          <w:lang w:eastAsia="tr-TR"/>
        </w:rPr>
        <w:t xml:space="preserve">Dönem </w:t>
      </w:r>
      <w:r>
        <w:rPr>
          <w:rFonts w:cs="Calibri"/>
          <w:b/>
          <w:bCs/>
          <w:kern w:val="36"/>
          <w:sz w:val="20"/>
          <w:szCs w:val="20"/>
          <w:lang w:eastAsia="tr-TR"/>
        </w:rPr>
        <w:t>II</w:t>
      </w:r>
      <w:r w:rsidRPr="00697CD4">
        <w:rPr>
          <w:rFonts w:cs="Calibri"/>
          <w:b/>
          <w:bCs/>
          <w:kern w:val="36"/>
          <w:sz w:val="20"/>
          <w:szCs w:val="20"/>
          <w:lang w:eastAsia="tr-TR"/>
        </w:rPr>
        <w:t>I Koordinatörü</w:t>
      </w:r>
      <w:r>
        <w:rPr>
          <w:rFonts w:cs="Calibri"/>
          <w:b/>
          <w:bCs/>
          <w:kern w:val="36"/>
          <w:sz w:val="20"/>
          <w:szCs w:val="20"/>
          <w:lang w:eastAsia="tr-TR"/>
        </w:rPr>
        <w:t xml:space="preserve"> Yardımcısı              </w:t>
      </w:r>
      <w:r w:rsidRPr="009D3C70">
        <w:rPr>
          <w:rFonts w:cs="Calibri"/>
          <w:b/>
          <w:bCs/>
          <w:kern w:val="36"/>
          <w:sz w:val="20"/>
          <w:szCs w:val="20"/>
          <w:lang w:eastAsia="tr-TR"/>
        </w:rPr>
        <w:t>Doç.</w:t>
      </w:r>
      <w:r>
        <w:rPr>
          <w:rFonts w:cs="Calibri"/>
          <w:b/>
          <w:bCs/>
          <w:kern w:val="36"/>
          <w:sz w:val="20"/>
          <w:szCs w:val="20"/>
          <w:lang w:eastAsia="tr-TR"/>
        </w:rPr>
        <w:t xml:space="preserve"> </w:t>
      </w:r>
      <w:r w:rsidRPr="009D3C70">
        <w:rPr>
          <w:rFonts w:cs="Calibri"/>
          <w:b/>
          <w:bCs/>
          <w:kern w:val="36"/>
          <w:sz w:val="20"/>
          <w:szCs w:val="20"/>
          <w:lang w:eastAsia="tr-TR"/>
        </w:rPr>
        <w:t xml:space="preserve">Dr.    </w:t>
      </w:r>
      <w:r>
        <w:rPr>
          <w:rFonts w:cs="Calibri"/>
          <w:b/>
          <w:bCs/>
          <w:kern w:val="36"/>
          <w:sz w:val="20"/>
          <w:szCs w:val="20"/>
          <w:lang w:eastAsia="tr-TR"/>
        </w:rPr>
        <w:tab/>
      </w:r>
      <w:r w:rsidRPr="009D3C70">
        <w:rPr>
          <w:rFonts w:cs="Calibri"/>
          <w:b/>
          <w:bCs/>
          <w:kern w:val="36"/>
          <w:sz w:val="20"/>
          <w:szCs w:val="20"/>
          <w:lang w:eastAsia="tr-TR"/>
        </w:rPr>
        <w:t>Saliha EROĞLU</w:t>
      </w:r>
      <w:r>
        <w:rPr>
          <w:rFonts w:cs="Calibri"/>
          <w:b/>
          <w:bCs/>
          <w:kern w:val="36"/>
          <w:sz w:val="20"/>
          <w:szCs w:val="20"/>
          <w:lang w:eastAsia="tr-TR"/>
        </w:rPr>
        <w:t xml:space="preserve"> </w:t>
      </w:r>
      <w:proofErr w:type="gramStart"/>
      <w:r>
        <w:rPr>
          <w:rFonts w:cs="Calibri"/>
          <w:b/>
          <w:bCs/>
          <w:kern w:val="36"/>
          <w:sz w:val="20"/>
          <w:szCs w:val="20"/>
          <w:lang w:eastAsia="tr-TR"/>
        </w:rPr>
        <w:t>DEMİR       Fizik</w:t>
      </w:r>
      <w:proofErr w:type="gramEnd"/>
      <w:r>
        <w:rPr>
          <w:rFonts w:cs="Calibri"/>
          <w:b/>
          <w:bCs/>
          <w:kern w:val="36"/>
          <w:sz w:val="20"/>
          <w:szCs w:val="20"/>
          <w:lang w:eastAsia="tr-TR"/>
        </w:rPr>
        <w:t xml:space="preserve"> T</w:t>
      </w:r>
      <w:r w:rsidRPr="009D3C70">
        <w:rPr>
          <w:rFonts w:cs="Calibri"/>
          <w:b/>
          <w:bCs/>
          <w:kern w:val="36"/>
          <w:sz w:val="20"/>
          <w:szCs w:val="20"/>
          <w:lang w:eastAsia="tr-TR"/>
        </w:rPr>
        <w:t>edavi ve Rehabilitasyon</w:t>
      </w:r>
    </w:p>
    <w:p w:rsidR="003D2185" w:rsidRDefault="00AD542A">
      <w:pPr>
        <w:tabs>
          <w:tab w:val="left" w:pos="708"/>
          <w:tab w:val="left" w:pos="1416"/>
          <w:tab w:val="left" w:pos="2124"/>
          <w:tab w:val="left" w:pos="2832"/>
          <w:tab w:val="left" w:pos="3540"/>
          <w:tab w:val="left" w:pos="4248"/>
          <w:tab w:val="left" w:pos="4956"/>
          <w:tab w:val="left" w:pos="5664"/>
          <w:tab w:val="left" w:pos="7260"/>
        </w:tabs>
        <w:spacing w:after="0"/>
        <w:outlineLvl w:val="0"/>
        <w:rPr>
          <w:rFonts w:cs="Calibri"/>
          <w:b/>
          <w:bCs/>
          <w:kern w:val="36"/>
          <w:sz w:val="20"/>
          <w:szCs w:val="20"/>
          <w:lang w:eastAsia="tr-TR"/>
        </w:rPr>
      </w:pPr>
      <w:r>
        <w:rPr>
          <w:rFonts w:cs="Calibri"/>
          <w:b/>
          <w:bCs/>
          <w:kern w:val="36"/>
          <w:sz w:val="20"/>
          <w:szCs w:val="20"/>
          <w:lang w:eastAsia="tr-TR"/>
        </w:rPr>
        <w:t>Dönem III Öğrenci Temsilcisi</w:t>
      </w:r>
      <w:r w:rsidRPr="00697CD4">
        <w:rPr>
          <w:rFonts w:cs="Calibri"/>
          <w:b/>
          <w:bCs/>
          <w:kern w:val="36"/>
          <w:sz w:val="20"/>
          <w:szCs w:val="20"/>
          <w:lang w:eastAsia="tr-TR"/>
        </w:rPr>
        <w:tab/>
      </w:r>
      <w:r w:rsidR="008844F6">
        <w:rPr>
          <w:rFonts w:cs="Calibri"/>
          <w:b/>
          <w:bCs/>
          <w:kern w:val="36"/>
          <w:sz w:val="20"/>
          <w:szCs w:val="20"/>
          <w:lang w:eastAsia="tr-TR"/>
        </w:rPr>
        <w:tab/>
      </w:r>
      <w:r w:rsidR="008844F6">
        <w:rPr>
          <w:rFonts w:cs="Calibri"/>
          <w:b/>
          <w:bCs/>
          <w:kern w:val="36"/>
          <w:sz w:val="20"/>
          <w:szCs w:val="20"/>
          <w:lang w:eastAsia="tr-TR"/>
        </w:rPr>
        <w:tab/>
      </w:r>
      <w:r w:rsidR="008844F6">
        <w:rPr>
          <w:rFonts w:cs="Calibri"/>
          <w:b/>
          <w:bCs/>
          <w:kern w:val="36"/>
          <w:sz w:val="20"/>
          <w:szCs w:val="20"/>
          <w:lang w:eastAsia="tr-TR"/>
        </w:rPr>
        <w:tab/>
        <w:t>Beyza A</w:t>
      </w:r>
      <w:r w:rsidR="00FB350A">
        <w:rPr>
          <w:rFonts w:cs="Calibri"/>
          <w:b/>
          <w:bCs/>
          <w:kern w:val="36"/>
          <w:sz w:val="20"/>
          <w:szCs w:val="20"/>
          <w:lang w:eastAsia="tr-TR"/>
        </w:rPr>
        <w:t>RPACI</w:t>
      </w:r>
      <w:r w:rsidRPr="00697CD4">
        <w:rPr>
          <w:rFonts w:cs="Calibri"/>
          <w:b/>
          <w:bCs/>
          <w:kern w:val="36"/>
          <w:sz w:val="20"/>
          <w:szCs w:val="20"/>
          <w:lang w:eastAsia="tr-TR"/>
        </w:rPr>
        <w:tab/>
      </w:r>
      <w:r w:rsidRPr="00697CD4">
        <w:rPr>
          <w:rFonts w:cs="Calibri"/>
          <w:b/>
          <w:bCs/>
          <w:kern w:val="36"/>
          <w:sz w:val="20"/>
          <w:szCs w:val="20"/>
          <w:lang w:eastAsia="tr-TR"/>
        </w:rPr>
        <w:tab/>
        <w:t>-</w:t>
      </w:r>
      <w:r w:rsidRPr="00697CD4">
        <w:rPr>
          <w:rFonts w:cs="Calibri"/>
          <w:b/>
          <w:bCs/>
          <w:kern w:val="36"/>
          <w:sz w:val="20"/>
          <w:szCs w:val="20"/>
          <w:lang w:eastAsia="tr-TR"/>
        </w:rPr>
        <w:tab/>
      </w:r>
    </w:p>
    <w:p w:rsidR="003D2185" w:rsidRDefault="00AD542A">
      <w:pPr>
        <w:tabs>
          <w:tab w:val="left" w:pos="708"/>
          <w:tab w:val="left" w:pos="1416"/>
          <w:tab w:val="left" w:pos="2124"/>
          <w:tab w:val="left" w:pos="2832"/>
          <w:tab w:val="left" w:pos="3540"/>
          <w:tab w:val="left" w:pos="4248"/>
          <w:tab w:val="left" w:pos="4956"/>
          <w:tab w:val="left" w:pos="5664"/>
          <w:tab w:val="left" w:pos="7260"/>
        </w:tabs>
        <w:spacing w:after="0"/>
        <w:outlineLvl w:val="0"/>
        <w:rPr>
          <w:rFonts w:cs="Calibri"/>
          <w:b/>
          <w:bCs/>
          <w:kern w:val="36"/>
          <w:sz w:val="20"/>
          <w:szCs w:val="20"/>
          <w:lang w:eastAsia="tr-TR"/>
        </w:rPr>
      </w:pPr>
      <w:r w:rsidRPr="00697CD4">
        <w:rPr>
          <w:rFonts w:cs="Calibri"/>
          <w:b/>
          <w:bCs/>
          <w:kern w:val="36"/>
          <w:sz w:val="20"/>
          <w:szCs w:val="20"/>
          <w:lang w:eastAsia="tr-TR"/>
        </w:rPr>
        <w:t>Dönem IV Koordinatörü</w:t>
      </w:r>
      <w:r w:rsidRPr="00697CD4">
        <w:rPr>
          <w:rFonts w:cs="Calibri"/>
          <w:b/>
          <w:bCs/>
          <w:kern w:val="36"/>
          <w:sz w:val="20"/>
          <w:szCs w:val="20"/>
          <w:lang w:eastAsia="tr-TR"/>
        </w:rPr>
        <w:tab/>
      </w:r>
      <w:r w:rsidRPr="00697CD4">
        <w:rPr>
          <w:rFonts w:cs="Calibri"/>
          <w:b/>
          <w:bCs/>
          <w:kern w:val="36"/>
          <w:sz w:val="20"/>
          <w:szCs w:val="20"/>
          <w:lang w:eastAsia="tr-TR"/>
        </w:rPr>
        <w:tab/>
      </w:r>
      <w:r w:rsidRPr="00697CD4">
        <w:rPr>
          <w:rFonts w:cs="Calibri"/>
          <w:b/>
          <w:bCs/>
          <w:kern w:val="36"/>
          <w:sz w:val="20"/>
          <w:szCs w:val="20"/>
          <w:lang w:eastAsia="tr-TR"/>
        </w:rPr>
        <w:tab/>
        <w:t>Prof. Dr.</w:t>
      </w:r>
      <w:r w:rsidRPr="00697CD4">
        <w:rPr>
          <w:rFonts w:cs="Calibri"/>
          <w:b/>
          <w:bCs/>
          <w:kern w:val="36"/>
          <w:sz w:val="20"/>
          <w:szCs w:val="20"/>
          <w:lang w:eastAsia="tr-TR"/>
        </w:rPr>
        <w:tab/>
      </w:r>
      <w:r w:rsidRPr="00697CD4">
        <w:rPr>
          <w:rFonts w:cs="Calibri"/>
          <w:b/>
          <w:bCs/>
          <w:kern w:val="36"/>
          <w:sz w:val="20"/>
          <w:szCs w:val="20"/>
          <w:lang w:eastAsia="tr-TR"/>
        </w:rPr>
        <w:tab/>
        <w:t>Reha ERKOÇ</w:t>
      </w:r>
      <w:r w:rsidR="007852CA">
        <w:rPr>
          <w:rFonts w:cs="Calibri"/>
          <w:b/>
          <w:bCs/>
          <w:kern w:val="36"/>
          <w:sz w:val="20"/>
          <w:szCs w:val="20"/>
          <w:lang w:eastAsia="tr-TR"/>
        </w:rPr>
        <w:t xml:space="preserve">                       </w:t>
      </w:r>
      <w:r w:rsidR="00104F26">
        <w:rPr>
          <w:rFonts w:cs="Calibri"/>
          <w:b/>
          <w:bCs/>
          <w:kern w:val="36"/>
          <w:sz w:val="20"/>
          <w:szCs w:val="20"/>
          <w:lang w:eastAsia="tr-TR"/>
        </w:rPr>
        <w:t xml:space="preserve"> </w:t>
      </w:r>
      <w:r w:rsidRPr="00697CD4">
        <w:rPr>
          <w:rFonts w:cs="Calibri"/>
          <w:b/>
          <w:bCs/>
          <w:kern w:val="36"/>
          <w:sz w:val="20"/>
          <w:szCs w:val="20"/>
          <w:lang w:eastAsia="tr-TR"/>
        </w:rPr>
        <w:t>İç Hastalıkları</w:t>
      </w:r>
      <w:r w:rsidRPr="00697CD4">
        <w:rPr>
          <w:rFonts w:cs="Calibri"/>
          <w:b/>
          <w:bCs/>
          <w:kern w:val="36"/>
          <w:sz w:val="20"/>
          <w:szCs w:val="20"/>
          <w:lang w:eastAsia="tr-TR"/>
        </w:rPr>
        <w:tab/>
      </w:r>
    </w:p>
    <w:p w:rsidR="005D5C84" w:rsidRDefault="005D5C84" w:rsidP="005D5C84">
      <w:pPr>
        <w:spacing w:after="0" w:line="360" w:lineRule="auto"/>
        <w:outlineLvl w:val="0"/>
        <w:rPr>
          <w:rFonts w:cs="Calibri"/>
          <w:b/>
          <w:bCs/>
          <w:kern w:val="36"/>
          <w:sz w:val="20"/>
          <w:szCs w:val="20"/>
        </w:rPr>
      </w:pPr>
      <w:r w:rsidRPr="00697CD4">
        <w:rPr>
          <w:rFonts w:cs="Calibri"/>
          <w:b/>
          <w:bCs/>
          <w:kern w:val="36"/>
          <w:sz w:val="20"/>
          <w:szCs w:val="20"/>
          <w:lang w:eastAsia="tr-TR"/>
        </w:rPr>
        <w:t xml:space="preserve">Dönem </w:t>
      </w:r>
      <w:r>
        <w:rPr>
          <w:rFonts w:cs="Calibri"/>
          <w:b/>
          <w:bCs/>
          <w:kern w:val="36"/>
          <w:sz w:val="20"/>
          <w:szCs w:val="20"/>
          <w:lang w:eastAsia="tr-TR"/>
        </w:rPr>
        <w:t>IV</w:t>
      </w:r>
      <w:r w:rsidRPr="00697CD4">
        <w:rPr>
          <w:rFonts w:cs="Calibri"/>
          <w:b/>
          <w:bCs/>
          <w:kern w:val="36"/>
          <w:sz w:val="20"/>
          <w:szCs w:val="20"/>
          <w:lang w:eastAsia="tr-TR"/>
        </w:rPr>
        <w:t xml:space="preserve"> Koordinatörü</w:t>
      </w:r>
      <w:r>
        <w:rPr>
          <w:rFonts w:cs="Calibri"/>
          <w:b/>
          <w:bCs/>
          <w:kern w:val="36"/>
          <w:sz w:val="20"/>
          <w:szCs w:val="20"/>
          <w:lang w:eastAsia="tr-TR"/>
        </w:rPr>
        <w:t xml:space="preserve"> Yardımcısı              </w:t>
      </w:r>
      <w:r w:rsidRPr="009D3C70">
        <w:rPr>
          <w:rFonts w:cs="Calibri"/>
          <w:b/>
          <w:bCs/>
          <w:kern w:val="36"/>
          <w:sz w:val="20"/>
          <w:szCs w:val="20"/>
          <w:lang w:eastAsia="tr-TR"/>
        </w:rPr>
        <w:t>Doç.</w:t>
      </w:r>
      <w:r>
        <w:rPr>
          <w:rFonts w:cs="Calibri"/>
          <w:b/>
          <w:bCs/>
          <w:kern w:val="36"/>
          <w:sz w:val="20"/>
          <w:szCs w:val="20"/>
          <w:lang w:eastAsia="tr-TR"/>
        </w:rPr>
        <w:t xml:space="preserve"> </w:t>
      </w:r>
      <w:r w:rsidRPr="009D3C70">
        <w:rPr>
          <w:rFonts w:cs="Calibri"/>
          <w:b/>
          <w:bCs/>
          <w:kern w:val="36"/>
          <w:sz w:val="20"/>
          <w:szCs w:val="20"/>
          <w:lang w:eastAsia="tr-TR"/>
        </w:rPr>
        <w:t xml:space="preserve">Dr.    </w:t>
      </w:r>
      <w:r>
        <w:rPr>
          <w:rFonts w:cs="Calibri"/>
          <w:b/>
          <w:bCs/>
          <w:kern w:val="36"/>
          <w:sz w:val="20"/>
          <w:szCs w:val="20"/>
          <w:lang w:eastAsia="tr-TR"/>
        </w:rPr>
        <w:tab/>
        <w:t>Özcan KARAMAN               İç Hastalıkları</w:t>
      </w:r>
    </w:p>
    <w:p w:rsidR="008844F6" w:rsidRDefault="008844F6" w:rsidP="00AD542A">
      <w:pPr>
        <w:spacing w:after="0"/>
        <w:outlineLvl w:val="0"/>
        <w:rPr>
          <w:rFonts w:cs="Calibri"/>
          <w:b/>
          <w:bCs/>
          <w:kern w:val="36"/>
          <w:sz w:val="20"/>
          <w:szCs w:val="20"/>
          <w:lang w:eastAsia="tr-TR"/>
        </w:rPr>
      </w:pPr>
      <w:r>
        <w:rPr>
          <w:rFonts w:cs="Calibri"/>
          <w:b/>
          <w:bCs/>
          <w:kern w:val="36"/>
          <w:sz w:val="20"/>
          <w:szCs w:val="20"/>
          <w:lang w:eastAsia="tr-TR"/>
        </w:rPr>
        <w:t>Dönem IV Öğrenci Temsilcisi</w:t>
      </w:r>
      <w:r w:rsidRPr="00697CD4">
        <w:rPr>
          <w:rFonts w:cs="Calibri"/>
          <w:b/>
          <w:bCs/>
          <w:kern w:val="36"/>
          <w:sz w:val="20"/>
          <w:szCs w:val="20"/>
          <w:lang w:eastAsia="tr-TR"/>
        </w:rPr>
        <w:tab/>
      </w:r>
      <w:r>
        <w:rPr>
          <w:rFonts w:cs="Calibri"/>
          <w:b/>
          <w:bCs/>
          <w:kern w:val="36"/>
          <w:sz w:val="20"/>
          <w:szCs w:val="20"/>
          <w:lang w:eastAsia="tr-TR"/>
        </w:rPr>
        <w:tab/>
      </w:r>
      <w:r>
        <w:rPr>
          <w:rFonts w:cs="Calibri"/>
          <w:b/>
          <w:bCs/>
          <w:kern w:val="36"/>
          <w:sz w:val="20"/>
          <w:szCs w:val="20"/>
          <w:lang w:eastAsia="tr-TR"/>
        </w:rPr>
        <w:tab/>
      </w:r>
      <w:r>
        <w:rPr>
          <w:rFonts w:cs="Calibri"/>
          <w:b/>
          <w:bCs/>
          <w:kern w:val="36"/>
          <w:sz w:val="20"/>
          <w:szCs w:val="20"/>
          <w:lang w:eastAsia="tr-TR"/>
        </w:rPr>
        <w:tab/>
      </w:r>
      <w:proofErr w:type="gramStart"/>
      <w:r>
        <w:rPr>
          <w:rFonts w:cs="Calibri"/>
          <w:b/>
          <w:bCs/>
          <w:kern w:val="36"/>
          <w:sz w:val="20"/>
          <w:szCs w:val="20"/>
          <w:lang w:eastAsia="tr-TR"/>
        </w:rPr>
        <w:t xml:space="preserve">Yusuf </w:t>
      </w:r>
      <w:r w:rsidR="00FB350A">
        <w:rPr>
          <w:rFonts w:cs="Calibri"/>
          <w:b/>
          <w:bCs/>
          <w:kern w:val="36"/>
          <w:sz w:val="20"/>
          <w:szCs w:val="20"/>
          <w:lang w:eastAsia="tr-TR"/>
        </w:rPr>
        <w:t xml:space="preserve"> ÖZTÜRK</w:t>
      </w:r>
      <w:proofErr w:type="gramEnd"/>
    </w:p>
    <w:p w:rsidR="00AD542A" w:rsidRPr="00697CD4" w:rsidRDefault="00AD542A" w:rsidP="00AD542A">
      <w:pPr>
        <w:spacing w:after="0"/>
        <w:outlineLvl w:val="0"/>
        <w:rPr>
          <w:rFonts w:cs="Calibri"/>
          <w:b/>
          <w:bCs/>
          <w:kern w:val="36"/>
          <w:sz w:val="20"/>
          <w:szCs w:val="20"/>
          <w:lang w:eastAsia="tr-TR"/>
        </w:rPr>
      </w:pPr>
      <w:r w:rsidRPr="00697CD4">
        <w:rPr>
          <w:rFonts w:cs="Calibri"/>
          <w:b/>
          <w:bCs/>
          <w:kern w:val="36"/>
          <w:sz w:val="20"/>
          <w:szCs w:val="20"/>
          <w:lang w:eastAsia="tr-TR"/>
        </w:rPr>
        <w:t>Dönem V Koordinatörü</w:t>
      </w:r>
      <w:r w:rsidRPr="00697CD4">
        <w:rPr>
          <w:rFonts w:cs="Calibri"/>
          <w:b/>
          <w:bCs/>
          <w:kern w:val="36"/>
          <w:sz w:val="20"/>
          <w:szCs w:val="20"/>
          <w:lang w:eastAsia="tr-TR"/>
        </w:rPr>
        <w:tab/>
      </w:r>
      <w:r w:rsidRPr="00697CD4">
        <w:rPr>
          <w:rFonts w:cs="Calibri"/>
          <w:b/>
          <w:bCs/>
          <w:kern w:val="36"/>
          <w:sz w:val="20"/>
          <w:szCs w:val="20"/>
          <w:lang w:eastAsia="tr-TR"/>
        </w:rPr>
        <w:tab/>
      </w:r>
      <w:r w:rsidRPr="00697CD4">
        <w:rPr>
          <w:rFonts w:cs="Calibri"/>
          <w:b/>
          <w:bCs/>
          <w:kern w:val="36"/>
          <w:sz w:val="20"/>
          <w:szCs w:val="20"/>
          <w:lang w:eastAsia="tr-TR"/>
        </w:rPr>
        <w:tab/>
        <w:t xml:space="preserve">Prof. Dr. </w:t>
      </w:r>
      <w:r w:rsidRPr="00697CD4">
        <w:rPr>
          <w:rFonts w:cs="Calibri"/>
          <w:b/>
          <w:bCs/>
          <w:kern w:val="36"/>
          <w:sz w:val="20"/>
          <w:szCs w:val="20"/>
          <w:lang w:eastAsia="tr-TR"/>
        </w:rPr>
        <w:tab/>
        <w:t>Orhan ÖZTURAN</w:t>
      </w:r>
      <w:r w:rsidRPr="00697CD4">
        <w:rPr>
          <w:rFonts w:cs="Calibri"/>
          <w:b/>
          <w:bCs/>
          <w:kern w:val="36"/>
          <w:sz w:val="20"/>
          <w:szCs w:val="20"/>
          <w:lang w:eastAsia="tr-TR"/>
        </w:rPr>
        <w:tab/>
      </w:r>
      <w:r w:rsidRPr="00697CD4">
        <w:rPr>
          <w:rFonts w:cs="Calibri"/>
          <w:b/>
          <w:bCs/>
          <w:kern w:val="36"/>
          <w:sz w:val="20"/>
          <w:szCs w:val="20"/>
          <w:lang w:eastAsia="tr-TR"/>
        </w:rPr>
        <w:tab/>
        <w:t>KBB Hastalıkları</w:t>
      </w:r>
    </w:p>
    <w:p w:rsidR="00AD542A" w:rsidRPr="00697CD4" w:rsidRDefault="00AD542A" w:rsidP="00AD542A">
      <w:pPr>
        <w:spacing w:after="0"/>
        <w:outlineLvl w:val="0"/>
        <w:rPr>
          <w:rFonts w:cs="Calibri"/>
          <w:b/>
          <w:bCs/>
          <w:kern w:val="36"/>
          <w:sz w:val="20"/>
          <w:szCs w:val="20"/>
          <w:lang w:eastAsia="tr-TR"/>
        </w:rPr>
      </w:pPr>
      <w:r w:rsidRPr="00697CD4">
        <w:rPr>
          <w:rFonts w:cs="Calibri"/>
          <w:b/>
          <w:bCs/>
          <w:kern w:val="36"/>
          <w:sz w:val="20"/>
          <w:szCs w:val="20"/>
          <w:lang w:eastAsia="tr-TR"/>
        </w:rPr>
        <w:t>Dönem VI Koordinatörü</w:t>
      </w:r>
      <w:r w:rsidRPr="00697CD4">
        <w:rPr>
          <w:rFonts w:cs="Calibri"/>
          <w:b/>
          <w:bCs/>
          <w:kern w:val="36"/>
          <w:sz w:val="20"/>
          <w:szCs w:val="20"/>
          <w:lang w:eastAsia="tr-TR"/>
        </w:rPr>
        <w:tab/>
      </w:r>
      <w:r w:rsidRPr="00697CD4">
        <w:rPr>
          <w:rFonts w:cs="Calibri"/>
          <w:b/>
          <w:bCs/>
          <w:kern w:val="36"/>
          <w:sz w:val="20"/>
          <w:szCs w:val="20"/>
          <w:lang w:eastAsia="tr-TR"/>
        </w:rPr>
        <w:tab/>
      </w:r>
      <w:r w:rsidRPr="00697CD4">
        <w:rPr>
          <w:rFonts w:cs="Calibri"/>
          <w:b/>
          <w:bCs/>
          <w:kern w:val="36"/>
          <w:sz w:val="20"/>
          <w:szCs w:val="20"/>
          <w:lang w:eastAsia="tr-TR"/>
        </w:rPr>
        <w:tab/>
        <w:t xml:space="preserve">Prof. Dr. </w:t>
      </w:r>
      <w:r w:rsidRPr="00697CD4">
        <w:rPr>
          <w:rFonts w:cs="Calibri"/>
          <w:b/>
          <w:bCs/>
          <w:kern w:val="36"/>
          <w:sz w:val="20"/>
          <w:szCs w:val="20"/>
          <w:lang w:eastAsia="tr-TR"/>
        </w:rPr>
        <w:tab/>
        <w:t>İbrahim TUNCAY</w:t>
      </w:r>
      <w:r w:rsidRPr="00697CD4">
        <w:rPr>
          <w:rFonts w:cs="Calibri"/>
          <w:b/>
          <w:bCs/>
          <w:kern w:val="36"/>
          <w:sz w:val="20"/>
          <w:szCs w:val="20"/>
          <w:lang w:eastAsia="tr-TR"/>
        </w:rPr>
        <w:tab/>
      </w:r>
      <w:r w:rsidRPr="00697CD4">
        <w:rPr>
          <w:rFonts w:cs="Calibri"/>
          <w:b/>
          <w:bCs/>
          <w:kern w:val="36"/>
          <w:sz w:val="20"/>
          <w:szCs w:val="20"/>
          <w:lang w:eastAsia="tr-TR"/>
        </w:rPr>
        <w:tab/>
        <w:t>Ortopedi</w:t>
      </w:r>
    </w:p>
    <w:p w:rsidR="00AD542A" w:rsidRDefault="00AD542A" w:rsidP="00AD542A">
      <w:pPr>
        <w:spacing w:after="0" w:line="240" w:lineRule="auto"/>
        <w:outlineLvl w:val="0"/>
        <w:rPr>
          <w:rFonts w:cs="Calibri"/>
          <w:b/>
          <w:bCs/>
          <w:kern w:val="36"/>
          <w:sz w:val="24"/>
          <w:szCs w:val="24"/>
          <w:lang w:eastAsia="tr-TR"/>
        </w:rPr>
      </w:pPr>
    </w:p>
    <w:p w:rsidR="00AD542A" w:rsidRDefault="00AD542A" w:rsidP="00AD542A">
      <w:pPr>
        <w:spacing w:after="0" w:line="240" w:lineRule="auto"/>
        <w:jc w:val="center"/>
        <w:outlineLvl w:val="0"/>
        <w:rPr>
          <w:rFonts w:cs="Calibri"/>
          <w:b/>
          <w:bCs/>
          <w:kern w:val="36"/>
          <w:sz w:val="18"/>
          <w:szCs w:val="18"/>
          <w:u w:val="single"/>
          <w:lang w:eastAsia="tr-TR"/>
        </w:rPr>
      </w:pPr>
    </w:p>
    <w:p w:rsidR="00AD542A" w:rsidRDefault="00AD542A" w:rsidP="00AD542A">
      <w:pPr>
        <w:spacing w:after="0" w:line="240" w:lineRule="auto"/>
        <w:jc w:val="center"/>
        <w:outlineLvl w:val="0"/>
        <w:rPr>
          <w:rFonts w:cs="Calibri"/>
          <w:b/>
          <w:bCs/>
          <w:kern w:val="36"/>
          <w:sz w:val="18"/>
          <w:szCs w:val="18"/>
          <w:u w:val="single"/>
          <w:lang w:eastAsia="tr-TR"/>
        </w:rPr>
      </w:pPr>
    </w:p>
    <w:p w:rsidR="007C1374" w:rsidRDefault="007C1374" w:rsidP="00AD542A">
      <w:pPr>
        <w:spacing w:after="0" w:line="240" w:lineRule="auto"/>
        <w:jc w:val="center"/>
        <w:outlineLvl w:val="0"/>
        <w:rPr>
          <w:rFonts w:cs="Calibri"/>
          <w:b/>
          <w:bCs/>
          <w:kern w:val="36"/>
          <w:sz w:val="18"/>
          <w:szCs w:val="18"/>
          <w:u w:val="single"/>
          <w:lang w:eastAsia="tr-TR"/>
        </w:rPr>
      </w:pPr>
    </w:p>
    <w:p w:rsidR="00AD542A" w:rsidRDefault="00AD542A" w:rsidP="00AD542A">
      <w:pPr>
        <w:spacing w:after="0" w:line="360" w:lineRule="auto"/>
        <w:jc w:val="center"/>
        <w:outlineLvl w:val="0"/>
        <w:rPr>
          <w:rFonts w:cs="Calibri"/>
          <w:b/>
          <w:bCs/>
          <w:kern w:val="36"/>
          <w:sz w:val="24"/>
          <w:szCs w:val="24"/>
          <w:lang w:eastAsia="tr-TR"/>
        </w:rPr>
      </w:pPr>
      <w:r w:rsidRPr="009D3C70">
        <w:rPr>
          <w:rFonts w:cs="Calibri"/>
          <w:b/>
          <w:bCs/>
          <w:kern w:val="36"/>
          <w:sz w:val="24"/>
          <w:szCs w:val="24"/>
          <w:lang w:eastAsia="tr-TR"/>
        </w:rPr>
        <w:t>DÖNEM II</w:t>
      </w:r>
      <w:r>
        <w:rPr>
          <w:rFonts w:cs="Calibri"/>
          <w:b/>
          <w:bCs/>
          <w:kern w:val="36"/>
          <w:sz w:val="24"/>
          <w:szCs w:val="24"/>
          <w:lang w:eastAsia="tr-TR"/>
        </w:rPr>
        <w:t>I</w:t>
      </w:r>
      <w:r w:rsidRPr="009D3C70">
        <w:rPr>
          <w:rFonts w:cs="Calibri"/>
          <w:b/>
          <w:bCs/>
          <w:kern w:val="36"/>
          <w:sz w:val="24"/>
          <w:szCs w:val="24"/>
          <w:lang w:eastAsia="tr-TR"/>
        </w:rPr>
        <w:t xml:space="preserve"> DERS KURULU BAŞKANLARI</w:t>
      </w:r>
    </w:p>
    <w:p w:rsidR="00650374" w:rsidRDefault="00650374" w:rsidP="00AD542A">
      <w:pPr>
        <w:spacing w:after="0" w:line="360" w:lineRule="auto"/>
        <w:jc w:val="center"/>
        <w:outlineLvl w:val="0"/>
        <w:rPr>
          <w:rFonts w:cs="Calibri"/>
          <w:b/>
          <w:bCs/>
          <w:kern w:val="36"/>
          <w:sz w:val="24"/>
          <w:szCs w:val="24"/>
          <w:lang w:eastAsia="tr-TR"/>
        </w:rPr>
      </w:pPr>
    </w:p>
    <w:p w:rsidR="00AD542A" w:rsidRDefault="00AD542A" w:rsidP="00AD542A">
      <w:pPr>
        <w:spacing w:after="0" w:line="360" w:lineRule="auto"/>
        <w:outlineLvl w:val="0"/>
        <w:rPr>
          <w:rFonts w:cs="Calibri"/>
          <w:b/>
          <w:bCs/>
          <w:kern w:val="36"/>
          <w:u w:val="single"/>
          <w:lang w:eastAsia="tr-TR"/>
        </w:rPr>
      </w:pPr>
      <w:r w:rsidRPr="009D3C70">
        <w:rPr>
          <w:rFonts w:cs="Calibri"/>
          <w:b/>
          <w:bCs/>
          <w:kern w:val="36"/>
          <w:u w:val="single"/>
          <w:lang w:eastAsia="tr-TR"/>
        </w:rPr>
        <w:t>Görevi</w:t>
      </w:r>
      <w:r w:rsidRPr="009D3C70">
        <w:rPr>
          <w:rFonts w:cs="Calibri"/>
          <w:b/>
          <w:bCs/>
          <w:kern w:val="36"/>
          <w:u w:val="single"/>
          <w:lang w:eastAsia="tr-TR"/>
        </w:rPr>
        <w:tab/>
      </w:r>
      <w:r w:rsidRPr="009D3C70">
        <w:rPr>
          <w:rFonts w:cs="Calibri"/>
          <w:b/>
          <w:bCs/>
          <w:kern w:val="36"/>
          <w:u w:val="single"/>
          <w:lang w:eastAsia="tr-TR"/>
        </w:rPr>
        <w:tab/>
      </w:r>
      <w:r w:rsidRPr="009D3C70">
        <w:rPr>
          <w:rFonts w:cs="Calibri"/>
          <w:b/>
          <w:bCs/>
          <w:kern w:val="36"/>
          <w:u w:val="single"/>
          <w:lang w:eastAsia="tr-TR"/>
        </w:rPr>
        <w:tab/>
      </w:r>
      <w:r w:rsidRPr="009D3C70">
        <w:rPr>
          <w:rFonts w:cs="Calibri"/>
          <w:b/>
          <w:bCs/>
          <w:kern w:val="36"/>
          <w:u w:val="single"/>
          <w:lang w:eastAsia="tr-TR"/>
        </w:rPr>
        <w:tab/>
        <w:t>Ünvanı</w:t>
      </w:r>
      <w:r w:rsidRPr="009D3C70">
        <w:rPr>
          <w:rFonts w:cs="Calibri"/>
          <w:b/>
          <w:bCs/>
          <w:kern w:val="36"/>
          <w:u w:val="single"/>
          <w:lang w:eastAsia="tr-TR"/>
        </w:rPr>
        <w:tab/>
      </w:r>
      <w:r w:rsidRPr="009D3C70">
        <w:rPr>
          <w:rFonts w:cs="Calibri"/>
          <w:b/>
          <w:bCs/>
          <w:kern w:val="36"/>
          <w:u w:val="single"/>
          <w:lang w:eastAsia="tr-TR"/>
        </w:rPr>
        <w:tab/>
        <w:t>Adı Soyadı</w:t>
      </w:r>
      <w:r w:rsidRPr="009D3C70">
        <w:rPr>
          <w:rFonts w:cs="Calibri"/>
          <w:b/>
          <w:bCs/>
          <w:kern w:val="36"/>
          <w:u w:val="single"/>
          <w:lang w:eastAsia="tr-TR"/>
        </w:rPr>
        <w:tab/>
      </w:r>
      <w:r w:rsidRPr="009D3C70">
        <w:rPr>
          <w:rFonts w:cs="Calibri"/>
          <w:b/>
          <w:bCs/>
          <w:kern w:val="36"/>
          <w:u w:val="single"/>
          <w:lang w:eastAsia="tr-TR"/>
        </w:rPr>
        <w:tab/>
      </w:r>
      <w:r>
        <w:rPr>
          <w:rFonts w:cs="Calibri"/>
          <w:b/>
          <w:bCs/>
          <w:kern w:val="36"/>
          <w:u w:val="single"/>
          <w:lang w:eastAsia="tr-TR"/>
        </w:rPr>
        <w:t xml:space="preserve">   </w:t>
      </w:r>
      <w:r w:rsidRPr="009D3C70">
        <w:rPr>
          <w:rFonts w:cs="Calibri"/>
          <w:b/>
          <w:bCs/>
          <w:kern w:val="36"/>
          <w:u w:val="single"/>
          <w:lang w:eastAsia="tr-TR"/>
        </w:rPr>
        <w:t>Anabilim Dalı</w:t>
      </w:r>
    </w:p>
    <w:p w:rsidR="00650374" w:rsidRDefault="00650374" w:rsidP="00AD542A">
      <w:pPr>
        <w:spacing w:after="0" w:line="360" w:lineRule="auto"/>
        <w:outlineLvl w:val="0"/>
        <w:rPr>
          <w:rFonts w:cs="Calibri"/>
          <w:b/>
          <w:bCs/>
          <w:kern w:val="36"/>
          <w:u w:val="single"/>
          <w:lang w:eastAsia="tr-TR"/>
        </w:rPr>
      </w:pPr>
    </w:p>
    <w:p w:rsidR="00AD542A" w:rsidRPr="009D3C70" w:rsidRDefault="00AD542A" w:rsidP="00AD542A">
      <w:pPr>
        <w:tabs>
          <w:tab w:val="left" w:pos="708"/>
          <w:tab w:val="left" w:pos="1416"/>
          <w:tab w:val="left" w:pos="2124"/>
          <w:tab w:val="left" w:pos="2832"/>
          <w:tab w:val="left" w:pos="3540"/>
          <w:tab w:val="left" w:pos="4248"/>
          <w:tab w:val="left" w:pos="4956"/>
          <w:tab w:val="left" w:pos="5664"/>
        </w:tabs>
        <w:spacing w:after="0" w:line="360" w:lineRule="auto"/>
        <w:outlineLvl w:val="0"/>
        <w:rPr>
          <w:rFonts w:cs="Calibri"/>
          <w:b/>
          <w:bCs/>
          <w:kern w:val="36"/>
          <w:sz w:val="20"/>
          <w:szCs w:val="20"/>
          <w:lang w:eastAsia="tr-TR"/>
        </w:rPr>
      </w:pPr>
      <w:r w:rsidRPr="009D3C70">
        <w:rPr>
          <w:rFonts w:cs="Calibri"/>
          <w:b/>
          <w:bCs/>
          <w:kern w:val="36"/>
          <w:sz w:val="20"/>
          <w:szCs w:val="20"/>
          <w:lang w:eastAsia="tr-TR"/>
        </w:rPr>
        <w:t>Dönem II</w:t>
      </w:r>
      <w:r>
        <w:rPr>
          <w:rFonts w:cs="Calibri"/>
          <w:b/>
          <w:bCs/>
          <w:kern w:val="36"/>
          <w:sz w:val="20"/>
          <w:szCs w:val="20"/>
          <w:lang w:eastAsia="tr-TR"/>
        </w:rPr>
        <w:t>I</w:t>
      </w:r>
      <w:r w:rsidRPr="009D3C70">
        <w:rPr>
          <w:rFonts w:cs="Calibri"/>
          <w:b/>
          <w:bCs/>
          <w:kern w:val="36"/>
          <w:sz w:val="20"/>
          <w:szCs w:val="20"/>
          <w:lang w:eastAsia="tr-TR"/>
        </w:rPr>
        <w:t xml:space="preserve"> Koordinatörü</w:t>
      </w:r>
      <w:r w:rsidRPr="009D3C70">
        <w:rPr>
          <w:rFonts w:cs="Calibri"/>
          <w:b/>
          <w:bCs/>
          <w:kern w:val="36"/>
          <w:sz w:val="20"/>
          <w:szCs w:val="20"/>
          <w:lang w:eastAsia="tr-TR"/>
        </w:rPr>
        <w:tab/>
      </w:r>
      <w:r w:rsidRPr="009D3C70">
        <w:rPr>
          <w:rFonts w:cs="Calibri"/>
          <w:b/>
          <w:bCs/>
          <w:kern w:val="36"/>
          <w:sz w:val="20"/>
          <w:szCs w:val="20"/>
          <w:lang w:eastAsia="tr-TR"/>
        </w:rPr>
        <w:tab/>
        <w:t xml:space="preserve">Prof. Dr. </w:t>
      </w:r>
      <w:r w:rsidRPr="009D3C70">
        <w:rPr>
          <w:rFonts w:cs="Calibri"/>
          <w:b/>
          <w:bCs/>
          <w:kern w:val="36"/>
          <w:sz w:val="20"/>
          <w:szCs w:val="20"/>
          <w:lang w:eastAsia="tr-TR"/>
        </w:rPr>
        <w:tab/>
      </w:r>
      <w:r>
        <w:rPr>
          <w:rFonts w:cs="Calibri"/>
          <w:b/>
          <w:bCs/>
          <w:kern w:val="36"/>
          <w:sz w:val="20"/>
          <w:szCs w:val="20"/>
          <w:lang w:eastAsia="tr-TR"/>
        </w:rPr>
        <w:t>D. Sema ARICI</w:t>
      </w:r>
      <w:r w:rsidRPr="009D3C70">
        <w:rPr>
          <w:rFonts w:cs="Calibri"/>
          <w:b/>
          <w:bCs/>
          <w:kern w:val="36"/>
          <w:sz w:val="20"/>
          <w:szCs w:val="20"/>
          <w:lang w:eastAsia="tr-TR"/>
        </w:rPr>
        <w:tab/>
      </w:r>
      <w:r w:rsidRPr="009D3C70">
        <w:rPr>
          <w:rFonts w:cs="Calibri"/>
          <w:b/>
          <w:bCs/>
          <w:kern w:val="36"/>
          <w:sz w:val="20"/>
          <w:szCs w:val="20"/>
          <w:lang w:eastAsia="tr-TR"/>
        </w:rPr>
        <w:tab/>
      </w:r>
      <w:r>
        <w:rPr>
          <w:rFonts w:cs="Calibri"/>
          <w:b/>
          <w:bCs/>
          <w:kern w:val="36"/>
          <w:sz w:val="20"/>
          <w:szCs w:val="20"/>
          <w:lang w:eastAsia="tr-TR"/>
        </w:rPr>
        <w:t xml:space="preserve">    Tıbbi Patoloji</w:t>
      </w:r>
    </w:p>
    <w:p w:rsidR="00AD542A" w:rsidRPr="009D3C70" w:rsidRDefault="00AD542A" w:rsidP="00AD542A">
      <w:pPr>
        <w:spacing w:after="0" w:line="360" w:lineRule="auto"/>
        <w:outlineLvl w:val="0"/>
        <w:rPr>
          <w:rFonts w:cs="Calibri"/>
          <w:b/>
          <w:bCs/>
          <w:kern w:val="36"/>
          <w:sz w:val="20"/>
          <w:szCs w:val="20"/>
          <w:lang w:eastAsia="tr-TR"/>
        </w:rPr>
      </w:pPr>
      <w:r w:rsidRPr="009D3C70">
        <w:rPr>
          <w:rFonts w:cs="Calibri"/>
          <w:b/>
          <w:bCs/>
          <w:kern w:val="36"/>
          <w:sz w:val="20"/>
          <w:szCs w:val="20"/>
          <w:lang w:eastAsia="tr-TR"/>
        </w:rPr>
        <w:t>I</w:t>
      </w:r>
      <w:r>
        <w:rPr>
          <w:rFonts w:cs="Calibri"/>
          <w:b/>
          <w:bCs/>
          <w:kern w:val="36"/>
          <w:sz w:val="20"/>
          <w:szCs w:val="20"/>
          <w:lang w:eastAsia="tr-TR"/>
        </w:rPr>
        <w:t>.</w:t>
      </w:r>
      <w:r w:rsidRPr="009D3C70">
        <w:rPr>
          <w:rFonts w:cs="Calibri"/>
          <w:b/>
          <w:bCs/>
          <w:kern w:val="36"/>
          <w:sz w:val="20"/>
          <w:szCs w:val="20"/>
          <w:lang w:eastAsia="tr-TR"/>
        </w:rPr>
        <w:t xml:space="preserve"> Ders Kurulu Başkanı</w:t>
      </w:r>
      <w:r w:rsidRPr="009D3C70">
        <w:rPr>
          <w:rFonts w:cs="Calibri"/>
          <w:b/>
          <w:bCs/>
          <w:kern w:val="36"/>
          <w:sz w:val="20"/>
          <w:szCs w:val="20"/>
          <w:lang w:eastAsia="tr-TR"/>
        </w:rPr>
        <w:tab/>
      </w:r>
      <w:r w:rsidRPr="009D3C70">
        <w:rPr>
          <w:rFonts w:cs="Calibri"/>
          <w:b/>
          <w:bCs/>
          <w:kern w:val="36"/>
          <w:sz w:val="20"/>
          <w:szCs w:val="20"/>
          <w:lang w:eastAsia="tr-TR"/>
        </w:rPr>
        <w:tab/>
        <w:t>Prof</w:t>
      </w:r>
      <w:r>
        <w:rPr>
          <w:rFonts w:cs="Calibri"/>
          <w:b/>
          <w:bCs/>
          <w:kern w:val="36"/>
          <w:sz w:val="20"/>
          <w:szCs w:val="20"/>
          <w:lang w:eastAsia="tr-TR"/>
        </w:rPr>
        <w:t>.</w:t>
      </w:r>
      <w:r w:rsidRPr="009D3C70">
        <w:rPr>
          <w:rFonts w:cs="Calibri"/>
          <w:b/>
          <w:bCs/>
          <w:kern w:val="36"/>
          <w:sz w:val="20"/>
          <w:szCs w:val="20"/>
          <w:lang w:eastAsia="tr-TR"/>
        </w:rPr>
        <w:t xml:space="preserve"> Dr. </w:t>
      </w:r>
      <w:r>
        <w:rPr>
          <w:rFonts w:cs="Calibri"/>
          <w:b/>
          <w:bCs/>
          <w:kern w:val="36"/>
          <w:sz w:val="20"/>
          <w:szCs w:val="20"/>
          <w:lang w:eastAsia="tr-TR"/>
        </w:rPr>
        <w:tab/>
      </w:r>
      <w:r w:rsidRPr="009D3C70">
        <w:rPr>
          <w:rFonts w:cs="Calibri"/>
          <w:b/>
          <w:bCs/>
          <w:kern w:val="36"/>
          <w:sz w:val="20"/>
          <w:szCs w:val="20"/>
          <w:lang w:eastAsia="tr-TR"/>
        </w:rPr>
        <w:t>D. Sema ARICI</w:t>
      </w:r>
      <w:r w:rsidRPr="009D3C70">
        <w:rPr>
          <w:rFonts w:cs="Calibri"/>
          <w:b/>
          <w:bCs/>
          <w:kern w:val="36"/>
          <w:sz w:val="20"/>
          <w:szCs w:val="20"/>
          <w:lang w:eastAsia="tr-TR"/>
        </w:rPr>
        <w:tab/>
      </w:r>
      <w:r w:rsidRPr="009D3C70">
        <w:rPr>
          <w:rFonts w:cs="Calibri"/>
          <w:b/>
          <w:bCs/>
          <w:kern w:val="36"/>
          <w:sz w:val="20"/>
          <w:szCs w:val="20"/>
          <w:lang w:eastAsia="tr-TR"/>
        </w:rPr>
        <w:tab/>
      </w:r>
      <w:r>
        <w:rPr>
          <w:rFonts w:cs="Calibri"/>
          <w:b/>
          <w:bCs/>
          <w:kern w:val="36"/>
          <w:sz w:val="20"/>
          <w:szCs w:val="20"/>
          <w:lang w:eastAsia="tr-TR"/>
        </w:rPr>
        <w:t xml:space="preserve">    Tıbbi </w:t>
      </w:r>
      <w:r w:rsidRPr="009D3C70">
        <w:rPr>
          <w:rFonts w:cs="Calibri"/>
          <w:b/>
          <w:bCs/>
          <w:kern w:val="36"/>
          <w:sz w:val="20"/>
          <w:szCs w:val="20"/>
          <w:lang w:eastAsia="tr-TR"/>
        </w:rPr>
        <w:t>Patoloji</w:t>
      </w:r>
    </w:p>
    <w:p w:rsidR="00FA0876" w:rsidRDefault="00AD542A" w:rsidP="00AD542A">
      <w:pPr>
        <w:spacing w:after="0" w:line="360" w:lineRule="auto"/>
        <w:rPr>
          <w:rFonts w:cs="Calibri"/>
          <w:b/>
          <w:bCs/>
          <w:kern w:val="36"/>
          <w:sz w:val="20"/>
          <w:szCs w:val="20"/>
          <w:lang w:eastAsia="tr-TR"/>
        </w:rPr>
      </w:pPr>
      <w:r w:rsidRPr="009D3C70">
        <w:rPr>
          <w:rFonts w:cs="Calibri"/>
          <w:b/>
          <w:bCs/>
          <w:kern w:val="36"/>
          <w:sz w:val="20"/>
          <w:szCs w:val="20"/>
          <w:lang w:eastAsia="tr-TR"/>
        </w:rPr>
        <w:t>II</w:t>
      </w:r>
      <w:r>
        <w:rPr>
          <w:rFonts w:cs="Calibri"/>
          <w:b/>
          <w:bCs/>
          <w:kern w:val="36"/>
          <w:sz w:val="20"/>
          <w:szCs w:val="20"/>
          <w:lang w:eastAsia="tr-TR"/>
        </w:rPr>
        <w:t xml:space="preserve">. Ders Kurulu </w:t>
      </w:r>
      <w:r w:rsidRPr="009D3C70">
        <w:rPr>
          <w:rFonts w:cs="Calibri"/>
          <w:b/>
          <w:bCs/>
          <w:kern w:val="36"/>
          <w:sz w:val="20"/>
          <w:szCs w:val="20"/>
          <w:lang w:eastAsia="tr-TR"/>
        </w:rPr>
        <w:t>Başkanı</w:t>
      </w:r>
      <w:r w:rsidRPr="009D3C70">
        <w:rPr>
          <w:rFonts w:cs="Calibri"/>
          <w:b/>
          <w:bCs/>
          <w:kern w:val="36"/>
          <w:sz w:val="20"/>
          <w:szCs w:val="20"/>
          <w:lang w:eastAsia="tr-TR"/>
        </w:rPr>
        <w:tab/>
      </w:r>
      <w:r w:rsidRPr="009D3C70">
        <w:rPr>
          <w:rFonts w:cs="Calibri"/>
          <w:b/>
          <w:bCs/>
          <w:kern w:val="36"/>
          <w:sz w:val="20"/>
          <w:szCs w:val="20"/>
          <w:lang w:eastAsia="tr-TR"/>
        </w:rPr>
        <w:tab/>
      </w:r>
      <w:r w:rsidR="00FA0876" w:rsidRPr="009D3C70">
        <w:rPr>
          <w:rFonts w:cs="Calibri"/>
          <w:b/>
          <w:bCs/>
          <w:kern w:val="36"/>
          <w:sz w:val="20"/>
          <w:szCs w:val="20"/>
          <w:lang w:eastAsia="tr-TR"/>
        </w:rPr>
        <w:t>Doç.</w:t>
      </w:r>
      <w:r w:rsidR="00FA0876">
        <w:rPr>
          <w:rFonts w:cs="Calibri"/>
          <w:b/>
          <w:bCs/>
          <w:kern w:val="36"/>
          <w:sz w:val="20"/>
          <w:szCs w:val="20"/>
          <w:lang w:eastAsia="tr-TR"/>
        </w:rPr>
        <w:t xml:space="preserve"> </w:t>
      </w:r>
      <w:r w:rsidR="00FA0876" w:rsidRPr="009D3C70">
        <w:rPr>
          <w:rFonts w:cs="Calibri"/>
          <w:b/>
          <w:bCs/>
          <w:kern w:val="36"/>
          <w:sz w:val="20"/>
          <w:szCs w:val="20"/>
          <w:lang w:eastAsia="tr-TR"/>
        </w:rPr>
        <w:t xml:space="preserve">Dr.    </w:t>
      </w:r>
      <w:r w:rsidR="00FA0876">
        <w:rPr>
          <w:rFonts w:cs="Calibri"/>
          <w:b/>
          <w:bCs/>
          <w:kern w:val="36"/>
          <w:sz w:val="20"/>
          <w:szCs w:val="20"/>
          <w:lang w:eastAsia="tr-TR"/>
        </w:rPr>
        <w:tab/>
      </w:r>
      <w:r w:rsidR="00FA0876" w:rsidRPr="009D3C70">
        <w:rPr>
          <w:rFonts w:cs="Calibri"/>
          <w:b/>
          <w:bCs/>
          <w:kern w:val="36"/>
          <w:sz w:val="20"/>
          <w:szCs w:val="20"/>
          <w:lang w:eastAsia="tr-TR"/>
        </w:rPr>
        <w:t>Saliha EROĞLU</w:t>
      </w:r>
      <w:r w:rsidR="00FA0876">
        <w:rPr>
          <w:rFonts w:cs="Calibri"/>
          <w:b/>
          <w:bCs/>
          <w:kern w:val="36"/>
          <w:sz w:val="20"/>
          <w:szCs w:val="20"/>
          <w:lang w:eastAsia="tr-TR"/>
        </w:rPr>
        <w:t xml:space="preserve"> </w:t>
      </w:r>
      <w:proofErr w:type="gramStart"/>
      <w:r w:rsidR="00FA0876">
        <w:rPr>
          <w:rFonts w:cs="Calibri"/>
          <w:b/>
          <w:bCs/>
          <w:kern w:val="36"/>
          <w:sz w:val="20"/>
          <w:szCs w:val="20"/>
          <w:lang w:eastAsia="tr-TR"/>
        </w:rPr>
        <w:t>DEMİR           Fizik</w:t>
      </w:r>
      <w:proofErr w:type="gramEnd"/>
      <w:r w:rsidR="00FA0876">
        <w:rPr>
          <w:rFonts w:cs="Calibri"/>
          <w:b/>
          <w:bCs/>
          <w:kern w:val="36"/>
          <w:sz w:val="20"/>
          <w:szCs w:val="20"/>
          <w:lang w:eastAsia="tr-TR"/>
        </w:rPr>
        <w:t xml:space="preserve"> T</w:t>
      </w:r>
      <w:r w:rsidR="00FA0876" w:rsidRPr="009D3C70">
        <w:rPr>
          <w:rFonts w:cs="Calibri"/>
          <w:b/>
          <w:bCs/>
          <w:kern w:val="36"/>
          <w:sz w:val="20"/>
          <w:szCs w:val="20"/>
          <w:lang w:eastAsia="tr-TR"/>
        </w:rPr>
        <w:t xml:space="preserve">edavi ve Rehabilitasyon </w:t>
      </w:r>
    </w:p>
    <w:p w:rsidR="00AD542A" w:rsidRPr="009D3C70" w:rsidRDefault="00AD542A" w:rsidP="00AD542A">
      <w:pPr>
        <w:spacing w:after="0" w:line="360" w:lineRule="auto"/>
        <w:rPr>
          <w:b/>
          <w:sz w:val="20"/>
          <w:szCs w:val="20"/>
        </w:rPr>
      </w:pPr>
      <w:r w:rsidRPr="009D3C70">
        <w:rPr>
          <w:rFonts w:cs="Calibri"/>
          <w:b/>
          <w:bCs/>
          <w:kern w:val="36"/>
          <w:sz w:val="20"/>
          <w:szCs w:val="20"/>
          <w:lang w:eastAsia="tr-TR"/>
        </w:rPr>
        <w:t>III</w:t>
      </w:r>
      <w:r>
        <w:rPr>
          <w:rFonts w:cs="Calibri"/>
          <w:b/>
          <w:bCs/>
          <w:kern w:val="36"/>
          <w:sz w:val="20"/>
          <w:szCs w:val="20"/>
          <w:lang w:eastAsia="tr-TR"/>
        </w:rPr>
        <w:t xml:space="preserve">. Ders Kurulu </w:t>
      </w:r>
      <w:r w:rsidRPr="009D3C70">
        <w:rPr>
          <w:rFonts w:cs="Calibri"/>
          <w:b/>
          <w:bCs/>
          <w:kern w:val="36"/>
          <w:sz w:val="20"/>
          <w:szCs w:val="20"/>
          <w:lang w:eastAsia="tr-TR"/>
        </w:rPr>
        <w:t>Başkanı</w:t>
      </w:r>
      <w:r w:rsidRPr="009D3C70">
        <w:rPr>
          <w:rFonts w:cs="Calibri"/>
          <w:b/>
          <w:bCs/>
          <w:kern w:val="36"/>
          <w:sz w:val="20"/>
          <w:szCs w:val="20"/>
          <w:lang w:eastAsia="tr-TR"/>
        </w:rPr>
        <w:tab/>
      </w:r>
      <w:r w:rsidRPr="009D3C70">
        <w:rPr>
          <w:rFonts w:cs="Calibri"/>
          <w:b/>
          <w:bCs/>
          <w:kern w:val="36"/>
          <w:sz w:val="20"/>
          <w:szCs w:val="20"/>
          <w:lang w:eastAsia="tr-TR"/>
        </w:rPr>
        <w:tab/>
      </w:r>
      <w:r w:rsidR="00134319">
        <w:rPr>
          <w:rFonts w:cs="Calibri"/>
          <w:b/>
          <w:bCs/>
          <w:kern w:val="36"/>
          <w:sz w:val="20"/>
          <w:szCs w:val="20"/>
          <w:lang w:eastAsia="tr-TR"/>
        </w:rPr>
        <w:t>Prof. Dr</w:t>
      </w:r>
      <w:r w:rsidR="003A3586">
        <w:rPr>
          <w:rFonts w:cs="Calibri"/>
          <w:b/>
          <w:bCs/>
          <w:kern w:val="36"/>
          <w:sz w:val="20"/>
          <w:szCs w:val="20"/>
          <w:lang w:eastAsia="tr-TR"/>
        </w:rPr>
        <w:t>.</w:t>
      </w:r>
      <w:r w:rsidR="003A3586">
        <w:rPr>
          <w:rFonts w:cs="Calibri"/>
          <w:b/>
          <w:bCs/>
          <w:kern w:val="36"/>
          <w:sz w:val="20"/>
          <w:szCs w:val="20"/>
          <w:lang w:eastAsia="tr-TR"/>
        </w:rPr>
        <w:tab/>
      </w:r>
      <w:r w:rsidR="007C1374">
        <w:rPr>
          <w:rFonts w:cs="Calibri"/>
          <w:b/>
          <w:bCs/>
          <w:kern w:val="36"/>
          <w:sz w:val="20"/>
          <w:szCs w:val="20"/>
          <w:lang w:eastAsia="tr-TR"/>
        </w:rPr>
        <w:tab/>
        <w:t>Hüseyin U</w:t>
      </w:r>
      <w:r w:rsidR="00FB350A">
        <w:rPr>
          <w:rFonts w:cs="Calibri"/>
          <w:b/>
          <w:bCs/>
          <w:kern w:val="36"/>
          <w:sz w:val="20"/>
          <w:szCs w:val="20"/>
          <w:lang w:eastAsia="tr-TR"/>
        </w:rPr>
        <w:t xml:space="preserve">YAREL  </w:t>
      </w:r>
      <w:r w:rsidRPr="009D3C70">
        <w:rPr>
          <w:rFonts w:cs="Calibri"/>
          <w:b/>
          <w:bCs/>
          <w:kern w:val="36"/>
          <w:sz w:val="20"/>
          <w:szCs w:val="20"/>
          <w:lang w:eastAsia="tr-TR"/>
        </w:rPr>
        <w:tab/>
      </w:r>
      <w:r>
        <w:rPr>
          <w:rFonts w:cs="Calibri"/>
          <w:b/>
          <w:bCs/>
          <w:kern w:val="36"/>
          <w:sz w:val="20"/>
          <w:szCs w:val="20"/>
          <w:lang w:eastAsia="tr-TR"/>
        </w:rPr>
        <w:t xml:space="preserve">    </w:t>
      </w:r>
      <w:r w:rsidR="006D57C7">
        <w:rPr>
          <w:rFonts w:cs="Calibri"/>
          <w:b/>
          <w:bCs/>
          <w:kern w:val="36"/>
          <w:sz w:val="20"/>
          <w:szCs w:val="20"/>
          <w:lang w:eastAsia="tr-TR"/>
        </w:rPr>
        <w:t>Kardiyoloji</w:t>
      </w:r>
    </w:p>
    <w:p w:rsidR="00AD542A" w:rsidRPr="009D3C70" w:rsidRDefault="00AD542A" w:rsidP="00AD542A">
      <w:pPr>
        <w:spacing w:after="0" w:line="360" w:lineRule="auto"/>
        <w:outlineLvl w:val="0"/>
        <w:rPr>
          <w:b/>
          <w:sz w:val="20"/>
          <w:szCs w:val="20"/>
        </w:rPr>
      </w:pPr>
      <w:r w:rsidRPr="009D3C70">
        <w:rPr>
          <w:rFonts w:cs="Calibri"/>
          <w:b/>
          <w:bCs/>
          <w:kern w:val="36"/>
          <w:sz w:val="20"/>
          <w:szCs w:val="20"/>
          <w:lang w:eastAsia="tr-TR"/>
        </w:rPr>
        <w:t>I</w:t>
      </w:r>
      <w:r>
        <w:rPr>
          <w:rFonts w:cs="Calibri"/>
          <w:b/>
          <w:bCs/>
          <w:kern w:val="36"/>
          <w:sz w:val="20"/>
          <w:szCs w:val="20"/>
          <w:lang w:eastAsia="tr-TR"/>
        </w:rPr>
        <w:t>V. Ders Kurulu</w:t>
      </w:r>
      <w:r w:rsidRPr="009D3C70">
        <w:rPr>
          <w:rFonts w:cs="Calibri"/>
          <w:b/>
          <w:bCs/>
          <w:kern w:val="36"/>
          <w:sz w:val="20"/>
          <w:szCs w:val="20"/>
          <w:lang w:eastAsia="tr-TR"/>
        </w:rPr>
        <w:t xml:space="preserve"> Başkanı</w:t>
      </w:r>
      <w:r w:rsidRPr="009D3C70">
        <w:rPr>
          <w:rFonts w:cs="Calibri"/>
          <w:b/>
          <w:bCs/>
          <w:kern w:val="36"/>
          <w:sz w:val="20"/>
          <w:szCs w:val="20"/>
          <w:lang w:eastAsia="tr-TR"/>
        </w:rPr>
        <w:tab/>
        <w:t xml:space="preserve"> </w:t>
      </w:r>
      <w:r w:rsidRPr="009D3C70">
        <w:rPr>
          <w:rFonts w:cs="Calibri"/>
          <w:b/>
          <w:bCs/>
          <w:kern w:val="36"/>
          <w:sz w:val="20"/>
          <w:szCs w:val="20"/>
          <w:lang w:eastAsia="tr-TR"/>
        </w:rPr>
        <w:tab/>
        <w:t xml:space="preserve">Prof. Dr. </w:t>
      </w:r>
      <w:r w:rsidRPr="009D3C70">
        <w:rPr>
          <w:rFonts w:cs="Calibri"/>
          <w:b/>
          <w:bCs/>
          <w:kern w:val="36"/>
          <w:sz w:val="20"/>
          <w:szCs w:val="20"/>
          <w:lang w:eastAsia="tr-TR"/>
        </w:rPr>
        <w:tab/>
        <w:t>Ahmet DANALIOĞLU</w:t>
      </w:r>
      <w:r w:rsidRPr="009D3C70">
        <w:rPr>
          <w:rFonts w:cs="Calibri"/>
          <w:b/>
          <w:bCs/>
          <w:kern w:val="36"/>
          <w:sz w:val="20"/>
          <w:szCs w:val="20"/>
          <w:lang w:eastAsia="tr-TR"/>
        </w:rPr>
        <w:tab/>
      </w:r>
      <w:r>
        <w:rPr>
          <w:rFonts w:cs="Calibri"/>
          <w:b/>
          <w:bCs/>
          <w:kern w:val="36"/>
          <w:sz w:val="20"/>
          <w:szCs w:val="20"/>
          <w:lang w:eastAsia="tr-TR"/>
        </w:rPr>
        <w:t xml:space="preserve">    </w:t>
      </w:r>
      <w:r w:rsidRPr="009D3C70">
        <w:rPr>
          <w:rFonts w:cs="Calibri"/>
          <w:b/>
          <w:bCs/>
          <w:kern w:val="36"/>
          <w:sz w:val="20"/>
          <w:szCs w:val="20"/>
          <w:lang w:eastAsia="tr-TR"/>
        </w:rPr>
        <w:t>İç Hastalıkları</w:t>
      </w:r>
    </w:p>
    <w:p w:rsidR="00AD542A" w:rsidRPr="009D3C70" w:rsidRDefault="00AD542A" w:rsidP="00AD542A">
      <w:pPr>
        <w:spacing w:after="0" w:line="360" w:lineRule="auto"/>
        <w:outlineLvl w:val="0"/>
        <w:rPr>
          <w:rFonts w:cs="Calibri"/>
          <w:b/>
          <w:bCs/>
          <w:kern w:val="36"/>
          <w:sz w:val="20"/>
          <w:szCs w:val="20"/>
        </w:rPr>
      </w:pPr>
      <w:r>
        <w:rPr>
          <w:rFonts w:cs="Calibri"/>
          <w:b/>
          <w:bCs/>
          <w:kern w:val="36"/>
          <w:sz w:val="20"/>
          <w:szCs w:val="20"/>
          <w:lang w:eastAsia="tr-TR"/>
        </w:rPr>
        <w:t xml:space="preserve">V. Ders Kurulu </w:t>
      </w:r>
      <w:r w:rsidRPr="009D3C70">
        <w:rPr>
          <w:rFonts w:cs="Calibri"/>
          <w:b/>
          <w:bCs/>
          <w:kern w:val="36"/>
          <w:sz w:val="20"/>
          <w:szCs w:val="20"/>
          <w:lang w:eastAsia="tr-TR"/>
        </w:rPr>
        <w:t>Başkanı</w:t>
      </w:r>
      <w:r w:rsidRPr="009D3C70">
        <w:rPr>
          <w:rFonts w:cs="Calibri"/>
          <w:b/>
          <w:bCs/>
          <w:kern w:val="36"/>
          <w:sz w:val="20"/>
          <w:szCs w:val="20"/>
          <w:lang w:eastAsia="tr-TR"/>
        </w:rPr>
        <w:tab/>
      </w:r>
      <w:r w:rsidRPr="009D3C70">
        <w:rPr>
          <w:rFonts w:cs="Calibri"/>
          <w:b/>
          <w:bCs/>
          <w:kern w:val="36"/>
          <w:sz w:val="20"/>
          <w:szCs w:val="20"/>
          <w:lang w:eastAsia="tr-TR"/>
        </w:rPr>
        <w:tab/>
      </w:r>
      <w:r w:rsidR="006D57C7">
        <w:rPr>
          <w:rFonts w:cs="Calibri"/>
          <w:b/>
          <w:bCs/>
          <w:kern w:val="36"/>
          <w:sz w:val="20"/>
          <w:szCs w:val="20"/>
          <w:lang w:eastAsia="tr-TR"/>
        </w:rPr>
        <w:t>Doç.</w:t>
      </w:r>
      <w:r w:rsidRPr="009D3C70">
        <w:rPr>
          <w:rFonts w:cs="Calibri"/>
          <w:b/>
          <w:bCs/>
          <w:kern w:val="36"/>
          <w:sz w:val="20"/>
          <w:szCs w:val="20"/>
          <w:lang w:eastAsia="tr-TR"/>
        </w:rPr>
        <w:t xml:space="preserve"> Dr.</w:t>
      </w:r>
      <w:r w:rsidRPr="009D3C70">
        <w:rPr>
          <w:rFonts w:cs="Calibri"/>
          <w:b/>
          <w:bCs/>
          <w:kern w:val="36"/>
          <w:sz w:val="20"/>
          <w:szCs w:val="20"/>
          <w:lang w:eastAsia="tr-TR"/>
        </w:rPr>
        <w:tab/>
      </w:r>
      <w:r>
        <w:rPr>
          <w:rFonts w:cs="Calibri"/>
          <w:b/>
          <w:bCs/>
          <w:kern w:val="36"/>
          <w:sz w:val="20"/>
          <w:szCs w:val="20"/>
          <w:lang w:eastAsia="tr-TR"/>
        </w:rPr>
        <w:tab/>
      </w:r>
      <w:r w:rsidR="007C1374">
        <w:rPr>
          <w:rFonts w:cs="Calibri"/>
          <w:b/>
          <w:bCs/>
          <w:kern w:val="36"/>
          <w:sz w:val="20"/>
          <w:szCs w:val="20"/>
          <w:lang w:eastAsia="tr-TR"/>
        </w:rPr>
        <w:t>Z</w:t>
      </w:r>
      <w:r w:rsidR="00FB350A">
        <w:rPr>
          <w:rFonts w:cs="Calibri"/>
          <w:b/>
          <w:bCs/>
          <w:kern w:val="36"/>
          <w:sz w:val="20"/>
          <w:szCs w:val="20"/>
          <w:lang w:eastAsia="tr-TR"/>
        </w:rPr>
        <w:t>ü</w:t>
      </w:r>
      <w:r w:rsidR="007C1374">
        <w:rPr>
          <w:rFonts w:cs="Calibri"/>
          <w:b/>
          <w:bCs/>
          <w:kern w:val="36"/>
          <w:sz w:val="20"/>
          <w:szCs w:val="20"/>
          <w:lang w:eastAsia="tr-TR"/>
        </w:rPr>
        <w:t>hal G</w:t>
      </w:r>
      <w:r w:rsidR="003A3B4E">
        <w:rPr>
          <w:rFonts w:cs="Calibri"/>
          <w:b/>
          <w:bCs/>
          <w:kern w:val="36"/>
          <w:sz w:val="20"/>
          <w:szCs w:val="20"/>
          <w:lang w:eastAsia="tr-TR"/>
        </w:rPr>
        <w:t>ÜCİN</w:t>
      </w:r>
      <w:r w:rsidR="007C1374">
        <w:rPr>
          <w:rFonts w:cs="Calibri"/>
          <w:b/>
          <w:bCs/>
          <w:kern w:val="36"/>
          <w:sz w:val="20"/>
          <w:szCs w:val="20"/>
          <w:lang w:eastAsia="tr-TR"/>
        </w:rPr>
        <w:tab/>
      </w:r>
      <w:r w:rsidRPr="009D3C70">
        <w:rPr>
          <w:rFonts w:cs="Calibri"/>
          <w:b/>
          <w:bCs/>
          <w:kern w:val="36"/>
          <w:sz w:val="20"/>
          <w:szCs w:val="20"/>
          <w:lang w:eastAsia="tr-TR"/>
        </w:rPr>
        <w:tab/>
        <w:t xml:space="preserve"> </w:t>
      </w:r>
      <w:r>
        <w:rPr>
          <w:rFonts w:cs="Calibri"/>
          <w:b/>
          <w:bCs/>
          <w:kern w:val="36"/>
          <w:sz w:val="20"/>
          <w:szCs w:val="20"/>
          <w:lang w:eastAsia="tr-TR"/>
        </w:rPr>
        <w:t xml:space="preserve">   </w:t>
      </w:r>
      <w:r w:rsidR="007C1374">
        <w:rPr>
          <w:rFonts w:cs="Calibri"/>
          <w:b/>
          <w:bCs/>
          <w:kern w:val="36"/>
          <w:sz w:val="20"/>
          <w:szCs w:val="20"/>
          <w:lang w:eastAsia="tr-TR"/>
        </w:rPr>
        <w:t>Tıbbi Patoloji</w:t>
      </w:r>
    </w:p>
    <w:p w:rsidR="003D37D5" w:rsidRPr="009D3C70" w:rsidRDefault="00AD542A" w:rsidP="003D37D5">
      <w:pPr>
        <w:spacing w:after="0" w:line="360" w:lineRule="auto"/>
        <w:outlineLvl w:val="0"/>
        <w:rPr>
          <w:rFonts w:cs="Calibri"/>
          <w:b/>
          <w:bCs/>
          <w:kern w:val="36"/>
          <w:sz w:val="20"/>
          <w:szCs w:val="20"/>
        </w:rPr>
      </w:pPr>
      <w:r>
        <w:rPr>
          <w:rFonts w:cs="Calibri"/>
          <w:b/>
          <w:bCs/>
          <w:kern w:val="36"/>
          <w:sz w:val="20"/>
          <w:szCs w:val="20"/>
          <w:lang w:eastAsia="tr-TR"/>
        </w:rPr>
        <w:t xml:space="preserve">VI. </w:t>
      </w:r>
      <w:r w:rsidRPr="009D3C70">
        <w:rPr>
          <w:rFonts w:cs="Calibri"/>
          <w:b/>
          <w:bCs/>
          <w:kern w:val="36"/>
          <w:sz w:val="20"/>
          <w:szCs w:val="20"/>
          <w:lang w:eastAsia="tr-TR"/>
        </w:rPr>
        <w:t>D</w:t>
      </w:r>
      <w:r>
        <w:rPr>
          <w:rFonts w:cs="Calibri"/>
          <w:b/>
          <w:bCs/>
          <w:kern w:val="36"/>
          <w:sz w:val="20"/>
          <w:szCs w:val="20"/>
          <w:lang w:eastAsia="tr-TR"/>
        </w:rPr>
        <w:t xml:space="preserve">ers Kurulu </w:t>
      </w:r>
      <w:r w:rsidRPr="009D3C70">
        <w:rPr>
          <w:rFonts w:cs="Calibri"/>
          <w:b/>
          <w:bCs/>
          <w:kern w:val="36"/>
          <w:sz w:val="20"/>
          <w:szCs w:val="20"/>
          <w:lang w:eastAsia="tr-TR"/>
        </w:rPr>
        <w:t>Başkanı</w:t>
      </w:r>
      <w:r w:rsidRPr="009D3C70">
        <w:rPr>
          <w:rFonts w:cs="Calibri"/>
          <w:b/>
          <w:bCs/>
          <w:kern w:val="36"/>
          <w:sz w:val="20"/>
          <w:szCs w:val="20"/>
          <w:lang w:eastAsia="tr-TR"/>
        </w:rPr>
        <w:tab/>
      </w:r>
      <w:r w:rsidRPr="009D3C70">
        <w:rPr>
          <w:rFonts w:cs="Calibri"/>
          <w:b/>
          <w:bCs/>
          <w:kern w:val="36"/>
          <w:sz w:val="20"/>
          <w:szCs w:val="20"/>
          <w:lang w:eastAsia="tr-TR"/>
        </w:rPr>
        <w:tab/>
      </w:r>
      <w:r w:rsidR="00FA0876">
        <w:rPr>
          <w:rFonts w:cs="Calibri"/>
          <w:b/>
          <w:bCs/>
          <w:kern w:val="36"/>
          <w:sz w:val="20"/>
          <w:szCs w:val="20"/>
          <w:lang w:eastAsia="tr-TR"/>
        </w:rPr>
        <w:t>Prof. Dr.</w:t>
      </w:r>
      <w:r w:rsidRPr="009D3C70">
        <w:rPr>
          <w:rFonts w:cs="Calibri"/>
          <w:b/>
          <w:bCs/>
          <w:kern w:val="36"/>
          <w:sz w:val="20"/>
          <w:szCs w:val="20"/>
          <w:lang w:eastAsia="tr-TR"/>
        </w:rPr>
        <w:t xml:space="preserve">    </w:t>
      </w:r>
      <w:r>
        <w:rPr>
          <w:rFonts w:cs="Calibri"/>
          <w:b/>
          <w:bCs/>
          <w:kern w:val="36"/>
          <w:sz w:val="20"/>
          <w:szCs w:val="20"/>
          <w:lang w:eastAsia="tr-TR"/>
        </w:rPr>
        <w:tab/>
      </w:r>
      <w:r w:rsidR="003D37D5">
        <w:rPr>
          <w:rFonts w:cs="Calibri"/>
          <w:b/>
          <w:bCs/>
          <w:kern w:val="36"/>
          <w:sz w:val="20"/>
          <w:szCs w:val="20"/>
          <w:lang w:eastAsia="tr-TR"/>
        </w:rPr>
        <w:t>D. Sema ARICI</w:t>
      </w:r>
      <w:r w:rsidR="003A3B4E">
        <w:rPr>
          <w:rFonts w:cs="Calibri"/>
          <w:b/>
          <w:bCs/>
          <w:kern w:val="36"/>
          <w:sz w:val="20"/>
          <w:szCs w:val="20"/>
          <w:lang w:eastAsia="tr-TR"/>
        </w:rPr>
        <w:t xml:space="preserve">          </w:t>
      </w:r>
      <w:r>
        <w:rPr>
          <w:rFonts w:cs="Calibri"/>
          <w:b/>
          <w:bCs/>
          <w:kern w:val="36"/>
          <w:sz w:val="20"/>
          <w:szCs w:val="20"/>
          <w:lang w:eastAsia="tr-TR"/>
        </w:rPr>
        <w:t xml:space="preserve"> </w:t>
      </w:r>
      <w:r w:rsidR="00FA0876">
        <w:rPr>
          <w:rFonts w:cs="Calibri"/>
          <w:b/>
          <w:bCs/>
          <w:kern w:val="36"/>
          <w:sz w:val="20"/>
          <w:szCs w:val="20"/>
          <w:lang w:eastAsia="tr-TR"/>
        </w:rPr>
        <w:t xml:space="preserve">          </w:t>
      </w:r>
      <w:r w:rsidR="003D37D5">
        <w:rPr>
          <w:rFonts w:cs="Calibri"/>
          <w:b/>
          <w:bCs/>
          <w:kern w:val="36"/>
          <w:sz w:val="20"/>
          <w:szCs w:val="20"/>
          <w:lang w:eastAsia="tr-TR"/>
        </w:rPr>
        <w:t xml:space="preserve">     Tıbbi Patoloji</w:t>
      </w:r>
    </w:p>
    <w:p w:rsidR="00AD542A" w:rsidRPr="009D3C70" w:rsidRDefault="00AD542A" w:rsidP="003D37D5">
      <w:pPr>
        <w:spacing w:after="0" w:line="360" w:lineRule="auto"/>
        <w:outlineLvl w:val="0"/>
        <w:rPr>
          <w:rFonts w:cs="Calibri"/>
          <w:b/>
          <w:bCs/>
          <w:kern w:val="36"/>
          <w:sz w:val="20"/>
          <w:szCs w:val="20"/>
        </w:rPr>
      </w:pPr>
      <w:r>
        <w:rPr>
          <w:rFonts w:cs="Calibri"/>
          <w:b/>
          <w:bCs/>
          <w:kern w:val="36"/>
          <w:sz w:val="20"/>
          <w:szCs w:val="20"/>
          <w:lang w:eastAsia="tr-TR"/>
        </w:rPr>
        <w:t xml:space="preserve">VII. Ders Kurulu </w:t>
      </w:r>
      <w:r w:rsidRPr="009D3C70">
        <w:rPr>
          <w:rFonts w:cs="Calibri"/>
          <w:b/>
          <w:bCs/>
          <w:kern w:val="36"/>
          <w:sz w:val="20"/>
          <w:szCs w:val="20"/>
          <w:lang w:eastAsia="tr-TR"/>
        </w:rPr>
        <w:t>Başkanı</w:t>
      </w:r>
      <w:r w:rsidRPr="009D3C70">
        <w:rPr>
          <w:rFonts w:cs="Calibri"/>
          <w:b/>
          <w:bCs/>
          <w:kern w:val="36"/>
          <w:sz w:val="20"/>
          <w:szCs w:val="20"/>
        </w:rPr>
        <w:t xml:space="preserve"> </w:t>
      </w:r>
      <w:r w:rsidRPr="009D3C70">
        <w:rPr>
          <w:rFonts w:cs="Calibri"/>
          <w:b/>
          <w:bCs/>
          <w:kern w:val="36"/>
          <w:sz w:val="20"/>
          <w:szCs w:val="20"/>
        </w:rPr>
        <w:tab/>
      </w:r>
      <w:r w:rsidRPr="009D3C70">
        <w:rPr>
          <w:rFonts w:cs="Calibri"/>
          <w:b/>
          <w:bCs/>
          <w:kern w:val="36"/>
          <w:sz w:val="20"/>
          <w:szCs w:val="20"/>
        </w:rPr>
        <w:tab/>
      </w:r>
      <w:r w:rsidR="006D57C7">
        <w:rPr>
          <w:rFonts w:cs="Calibri"/>
          <w:b/>
          <w:bCs/>
          <w:kern w:val="36"/>
          <w:sz w:val="20"/>
          <w:szCs w:val="20"/>
        </w:rPr>
        <w:t xml:space="preserve">Yrd. </w:t>
      </w:r>
      <w:r w:rsidRPr="009D3C70">
        <w:rPr>
          <w:b/>
          <w:sz w:val="20"/>
          <w:szCs w:val="20"/>
        </w:rPr>
        <w:t xml:space="preserve">Doç. Dr. </w:t>
      </w:r>
      <w:r>
        <w:rPr>
          <w:b/>
          <w:sz w:val="20"/>
          <w:szCs w:val="20"/>
        </w:rPr>
        <w:tab/>
      </w:r>
      <w:r w:rsidR="007C1374">
        <w:rPr>
          <w:b/>
          <w:sz w:val="20"/>
          <w:szCs w:val="20"/>
        </w:rPr>
        <w:t xml:space="preserve">Perihan </w:t>
      </w:r>
      <w:r w:rsidR="00FB350A">
        <w:rPr>
          <w:b/>
          <w:sz w:val="20"/>
          <w:szCs w:val="20"/>
        </w:rPr>
        <w:t xml:space="preserve">TORUN   </w:t>
      </w:r>
      <w:r w:rsidRPr="009D3C70">
        <w:rPr>
          <w:rFonts w:cs="Calibri"/>
          <w:b/>
          <w:bCs/>
          <w:kern w:val="36"/>
          <w:sz w:val="20"/>
          <w:szCs w:val="20"/>
        </w:rPr>
        <w:tab/>
      </w:r>
      <w:r>
        <w:rPr>
          <w:rFonts w:cs="Calibri"/>
          <w:b/>
          <w:bCs/>
          <w:kern w:val="36"/>
          <w:sz w:val="20"/>
          <w:szCs w:val="20"/>
        </w:rPr>
        <w:t xml:space="preserve">    </w:t>
      </w:r>
      <w:r w:rsidRPr="009D3C70">
        <w:rPr>
          <w:rFonts w:cs="Calibri"/>
          <w:b/>
          <w:bCs/>
          <w:kern w:val="36"/>
          <w:sz w:val="20"/>
          <w:szCs w:val="20"/>
        </w:rPr>
        <w:t>Halk Sağlığı</w:t>
      </w:r>
    </w:p>
    <w:p w:rsidR="00AD542A" w:rsidRPr="00D26E83" w:rsidRDefault="00AD542A" w:rsidP="00D26E83">
      <w:pPr>
        <w:spacing w:after="0" w:line="360" w:lineRule="auto"/>
        <w:rPr>
          <w:rFonts w:cs="Calibri"/>
          <w:b/>
          <w:bCs/>
          <w:color w:val="FF0000"/>
          <w:kern w:val="36"/>
          <w:sz w:val="24"/>
          <w:szCs w:val="24"/>
          <w:highlight w:val="cyan"/>
        </w:rPr>
      </w:pPr>
      <w:r>
        <w:rPr>
          <w:rFonts w:cs="Calibri"/>
          <w:b/>
          <w:bCs/>
          <w:kern w:val="36"/>
          <w:sz w:val="20"/>
          <w:szCs w:val="20"/>
          <w:lang w:eastAsia="tr-TR"/>
        </w:rPr>
        <w:t>V</w:t>
      </w:r>
      <w:r w:rsidRPr="009D3C70">
        <w:rPr>
          <w:rFonts w:cs="Calibri"/>
          <w:b/>
          <w:bCs/>
          <w:kern w:val="36"/>
          <w:sz w:val="20"/>
          <w:szCs w:val="20"/>
          <w:lang w:eastAsia="tr-TR"/>
        </w:rPr>
        <w:t>III</w:t>
      </w:r>
      <w:r>
        <w:rPr>
          <w:rFonts w:cs="Calibri"/>
          <w:b/>
          <w:bCs/>
          <w:kern w:val="36"/>
          <w:sz w:val="20"/>
          <w:szCs w:val="20"/>
          <w:lang w:eastAsia="tr-TR"/>
        </w:rPr>
        <w:t xml:space="preserve">. Ders Kurulu </w:t>
      </w:r>
      <w:r w:rsidRPr="009D3C70">
        <w:rPr>
          <w:rFonts w:cs="Calibri"/>
          <w:b/>
          <w:bCs/>
          <w:kern w:val="36"/>
          <w:sz w:val="20"/>
          <w:szCs w:val="20"/>
          <w:lang w:eastAsia="tr-TR"/>
        </w:rPr>
        <w:t>Başkanı</w:t>
      </w:r>
      <w:r w:rsidRPr="009D3C70">
        <w:rPr>
          <w:rFonts w:cs="Calibri"/>
          <w:b/>
          <w:bCs/>
          <w:kern w:val="36"/>
          <w:sz w:val="20"/>
          <w:szCs w:val="20"/>
        </w:rPr>
        <w:t xml:space="preserve"> </w:t>
      </w:r>
      <w:r w:rsidRPr="009D3C70">
        <w:rPr>
          <w:rFonts w:cs="Calibri"/>
          <w:b/>
          <w:bCs/>
          <w:kern w:val="36"/>
          <w:sz w:val="20"/>
          <w:szCs w:val="20"/>
        </w:rPr>
        <w:tab/>
      </w:r>
      <w:r w:rsidRPr="009D3C70">
        <w:rPr>
          <w:rFonts w:cs="Calibri"/>
          <w:b/>
          <w:bCs/>
          <w:kern w:val="36"/>
          <w:sz w:val="20"/>
          <w:szCs w:val="20"/>
        </w:rPr>
        <w:tab/>
        <w:t xml:space="preserve">Prof. Dr. </w:t>
      </w:r>
      <w:r w:rsidRPr="009D3C70">
        <w:rPr>
          <w:rFonts w:cs="Calibri"/>
          <w:b/>
          <w:bCs/>
          <w:kern w:val="36"/>
          <w:sz w:val="20"/>
          <w:szCs w:val="20"/>
        </w:rPr>
        <w:tab/>
        <w:t>Rümeyza K</w:t>
      </w:r>
      <w:r w:rsidR="00FB350A">
        <w:rPr>
          <w:rFonts w:cs="Calibri"/>
          <w:b/>
          <w:bCs/>
          <w:kern w:val="36"/>
          <w:sz w:val="20"/>
          <w:szCs w:val="20"/>
        </w:rPr>
        <w:t>AZANCIOĞLU</w:t>
      </w:r>
      <w:r w:rsidRPr="009D3C70">
        <w:rPr>
          <w:rFonts w:cs="Calibri"/>
          <w:b/>
          <w:bCs/>
          <w:kern w:val="36"/>
          <w:sz w:val="20"/>
          <w:szCs w:val="20"/>
        </w:rPr>
        <w:tab/>
      </w:r>
      <w:r>
        <w:rPr>
          <w:rFonts w:cs="Calibri"/>
          <w:b/>
          <w:bCs/>
          <w:kern w:val="36"/>
          <w:sz w:val="20"/>
          <w:szCs w:val="20"/>
        </w:rPr>
        <w:t xml:space="preserve">    </w:t>
      </w:r>
      <w:r w:rsidRPr="009D3C70">
        <w:rPr>
          <w:rFonts w:cs="Calibri"/>
          <w:b/>
          <w:bCs/>
          <w:kern w:val="36"/>
          <w:sz w:val="20"/>
          <w:szCs w:val="20"/>
        </w:rPr>
        <w:t>İç Hastalıkları</w:t>
      </w:r>
      <w:r w:rsidR="00D26E83">
        <w:rPr>
          <w:rFonts w:cs="Calibri"/>
          <w:b/>
          <w:bCs/>
          <w:kern w:val="36"/>
          <w:sz w:val="20"/>
          <w:szCs w:val="20"/>
        </w:rPr>
        <w:t xml:space="preserve"> </w:t>
      </w:r>
    </w:p>
    <w:p w:rsidR="00D26E83" w:rsidRPr="00B57B4B" w:rsidRDefault="00D26E83" w:rsidP="007F2C20">
      <w:pPr>
        <w:rPr>
          <w:rFonts w:cs="Calibri"/>
          <w:sz w:val="18"/>
          <w:szCs w:val="18"/>
        </w:rPr>
      </w:pPr>
    </w:p>
    <w:tbl>
      <w:tblPr>
        <w:tblpPr w:leftFromText="141" w:rightFromText="141"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385"/>
        <w:gridCol w:w="5903"/>
      </w:tblGrid>
      <w:tr w:rsidR="00AD542A" w:rsidRPr="00921D4E" w:rsidTr="00B57B4B">
        <w:trPr>
          <w:trHeight w:val="576"/>
        </w:trPr>
        <w:tc>
          <w:tcPr>
            <w:tcW w:w="9288" w:type="dxa"/>
            <w:gridSpan w:val="2"/>
            <w:shd w:val="clear" w:color="auto" w:fill="FFFFFF" w:themeFill="background1"/>
            <w:vAlign w:val="center"/>
          </w:tcPr>
          <w:p w:rsidR="00AD542A" w:rsidRPr="00921D4E" w:rsidRDefault="00AD542A" w:rsidP="00B57B4B">
            <w:pPr>
              <w:spacing w:after="0" w:line="360" w:lineRule="auto"/>
              <w:jc w:val="center"/>
              <w:rPr>
                <w:rFonts w:cs="Calibri"/>
                <w:b/>
                <w:bCs/>
                <w:kern w:val="36"/>
                <w:sz w:val="24"/>
                <w:szCs w:val="24"/>
              </w:rPr>
            </w:pPr>
            <w:r w:rsidRPr="00921D4E">
              <w:rPr>
                <w:rFonts w:cs="Calibri"/>
                <w:b/>
                <w:bCs/>
                <w:kern w:val="36"/>
                <w:sz w:val="24"/>
                <w:szCs w:val="24"/>
              </w:rPr>
              <w:lastRenderedPageBreak/>
              <w:t>Dönem III Ders Kurullarında Görevli Öğretim Üyeleri</w:t>
            </w:r>
          </w:p>
        </w:tc>
      </w:tr>
      <w:tr w:rsidR="00AD542A" w:rsidRPr="00921D4E" w:rsidTr="002944B7">
        <w:trPr>
          <w:trHeight w:val="391"/>
        </w:trPr>
        <w:tc>
          <w:tcPr>
            <w:tcW w:w="3385" w:type="dxa"/>
            <w:tcBorders>
              <w:bottom w:val="single" w:sz="4" w:space="0" w:color="000000"/>
            </w:tcBorders>
            <w:shd w:val="clear" w:color="auto" w:fill="auto"/>
            <w:vAlign w:val="center"/>
          </w:tcPr>
          <w:p w:rsidR="00AD542A" w:rsidRPr="00921D4E" w:rsidRDefault="00AD542A" w:rsidP="00B57B4B">
            <w:pPr>
              <w:tabs>
                <w:tab w:val="left" w:pos="2220"/>
              </w:tabs>
              <w:spacing w:before="240" w:after="0" w:line="360" w:lineRule="auto"/>
              <w:jc w:val="center"/>
              <w:rPr>
                <w:rFonts w:cs="Tahoma"/>
                <w:b/>
                <w:sz w:val="20"/>
                <w:szCs w:val="20"/>
              </w:rPr>
            </w:pPr>
            <w:r w:rsidRPr="00921D4E">
              <w:rPr>
                <w:rFonts w:cs="Tahoma"/>
                <w:b/>
                <w:sz w:val="20"/>
                <w:szCs w:val="20"/>
              </w:rPr>
              <w:t>BÖLÜM</w:t>
            </w:r>
          </w:p>
        </w:tc>
        <w:tc>
          <w:tcPr>
            <w:tcW w:w="5903" w:type="dxa"/>
            <w:tcBorders>
              <w:bottom w:val="single" w:sz="4" w:space="0" w:color="000000"/>
            </w:tcBorders>
            <w:shd w:val="clear" w:color="auto" w:fill="auto"/>
            <w:vAlign w:val="center"/>
          </w:tcPr>
          <w:p w:rsidR="00AD542A" w:rsidRPr="00921D4E" w:rsidRDefault="00AD542A" w:rsidP="00B57B4B">
            <w:pPr>
              <w:spacing w:before="240" w:after="0" w:line="360" w:lineRule="auto"/>
              <w:jc w:val="center"/>
              <w:rPr>
                <w:rFonts w:cs="Tahoma"/>
                <w:b/>
                <w:sz w:val="20"/>
                <w:szCs w:val="20"/>
              </w:rPr>
            </w:pPr>
            <w:r w:rsidRPr="00921D4E">
              <w:rPr>
                <w:rFonts w:cs="Tahoma"/>
                <w:b/>
                <w:sz w:val="20"/>
                <w:szCs w:val="20"/>
              </w:rPr>
              <w:t>ÖĞRETİM ÜYELERİ</w:t>
            </w:r>
          </w:p>
        </w:tc>
      </w:tr>
      <w:tr w:rsidR="00AD542A" w:rsidRPr="00921D4E" w:rsidTr="00B57B4B">
        <w:trPr>
          <w:trHeight w:val="698"/>
        </w:trPr>
        <w:tc>
          <w:tcPr>
            <w:tcW w:w="3385" w:type="dxa"/>
            <w:tcBorders>
              <w:bottom w:val="nil"/>
            </w:tcBorders>
            <w:shd w:val="clear" w:color="auto" w:fill="FFF2CC" w:themeFill="accent4" w:themeFillTint="33"/>
          </w:tcPr>
          <w:p w:rsidR="00AD542A" w:rsidRPr="00921D4E" w:rsidRDefault="00AD542A" w:rsidP="00B57B4B">
            <w:pPr>
              <w:rPr>
                <w:rFonts w:cs="Tahoma"/>
                <w:b/>
                <w:sz w:val="18"/>
                <w:szCs w:val="18"/>
              </w:rPr>
            </w:pPr>
            <w:r w:rsidRPr="00921D4E">
              <w:rPr>
                <w:rFonts w:cs="Tahoma"/>
                <w:b/>
                <w:sz w:val="18"/>
                <w:szCs w:val="18"/>
              </w:rPr>
              <w:t>TIBBİ PATOLOJİ</w:t>
            </w:r>
          </w:p>
        </w:tc>
        <w:tc>
          <w:tcPr>
            <w:tcW w:w="5903" w:type="dxa"/>
            <w:tcBorders>
              <w:bottom w:val="nil"/>
            </w:tcBorders>
            <w:shd w:val="clear" w:color="auto" w:fill="FFF2CC" w:themeFill="accent4" w:themeFillTint="33"/>
            <w:vAlign w:val="center"/>
          </w:tcPr>
          <w:p w:rsidR="00AD542A" w:rsidRPr="00921D4E" w:rsidRDefault="00AD542A" w:rsidP="00B57B4B">
            <w:pPr>
              <w:spacing w:after="0"/>
              <w:rPr>
                <w:rFonts w:cs="Calibri"/>
                <w:b/>
                <w:sz w:val="18"/>
                <w:szCs w:val="18"/>
              </w:rPr>
            </w:pPr>
            <w:r w:rsidRPr="00921D4E">
              <w:rPr>
                <w:rFonts w:cs="Calibri"/>
                <w:b/>
                <w:sz w:val="18"/>
                <w:szCs w:val="18"/>
              </w:rPr>
              <w:t>Prof. Dr. D. Sema ARICI</w:t>
            </w:r>
          </w:p>
          <w:p w:rsidR="00AD542A" w:rsidRPr="00921D4E" w:rsidRDefault="00AD542A" w:rsidP="00B57B4B">
            <w:pPr>
              <w:spacing w:after="0"/>
              <w:rPr>
                <w:rFonts w:cs="Calibri"/>
                <w:b/>
                <w:sz w:val="18"/>
                <w:szCs w:val="18"/>
              </w:rPr>
            </w:pPr>
            <w:r w:rsidRPr="00921D4E">
              <w:rPr>
                <w:rFonts w:cs="Calibri"/>
                <w:b/>
                <w:sz w:val="18"/>
                <w:szCs w:val="18"/>
              </w:rPr>
              <w:t>Doç. Dr. Zuhal GÜCİN</w:t>
            </w:r>
          </w:p>
          <w:p w:rsidR="00AD542A" w:rsidRPr="00921D4E" w:rsidRDefault="00AD542A" w:rsidP="00B57B4B">
            <w:pPr>
              <w:spacing w:after="0"/>
              <w:rPr>
                <w:rFonts w:cs="Tahoma"/>
                <w:b/>
                <w:sz w:val="18"/>
                <w:szCs w:val="18"/>
              </w:rPr>
            </w:pPr>
            <w:r w:rsidRPr="00921D4E">
              <w:rPr>
                <w:rFonts w:cs="Calibri"/>
                <w:b/>
                <w:sz w:val="18"/>
                <w:szCs w:val="18"/>
              </w:rPr>
              <w:t>Yrd. Doç. Dr. Nur BÜYÜKPINARBAŞILI</w:t>
            </w:r>
          </w:p>
        </w:tc>
      </w:tr>
      <w:tr w:rsidR="00AD542A" w:rsidRPr="00921D4E" w:rsidTr="00D26E83">
        <w:trPr>
          <w:trHeight w:val="285"/>
        </w:trPr>
        <w:tc>
          <w:tcPr>
            <w:tcW w:w="3385" w:type="dxa"/>
            <w:tcBorders>
              <w:top w:val="nil"/>
            </w:tcBorders>
            <w:shd w:val="clear" w:color="auto" w:fill="00B0F0"/>
            <w:vAlign w:val="center"/>
          </w:tcPr>
          <w:p w:rsidR="00AD542A" w:rsidRPr="00921D4E" w:rsidRDefault="00AD542A" w:rsidP="00B57B4B">
            <w:pPr>
              <w:rPr>
                <w:rFonts w:cs="Tahoma"/>
                <w:b/>
                <w:sz w:val="18"/>
                <w:szCs w:val="18"/>
              </w:rPr>
            </w:pPr>
            <w:r w:rsidRPr="00921D4E">
              <w:rPr>
                <w:rFonts w:cs="Tahoma"/>
                <w:b/>
                <w:sz w:val="18"/>
                <w:szCs w:val="18"/>
              </w:rPr>
              <w:t>FARMAKOLOJİ</w:t>
            </w:r>
          </w:p>
        </w:tc>
        <w:tc>
          <w:tcPr>
            <w:tcW w:w="5903" w:type="dxa"/>
            <w:tcBorders>
              <w:top w:val="nil"/>
            </w:tcBorders>
            <w:shd w:val="clear" w:color="auto" w:fill="00B0F0"/>
            <w:vAlign w:val="center"/>
          </w:tcPr>
          <w:p w:rsidR="00AD542A" w:rsidRPr="00921D4E" w:rsidRDefault="00AD542A" w:rsidP="00B57B4B">
            <w:pPr>
              <w:rPr>
                <w:rFonts w:cs="Tahoma"/>
                <w:b/>
                <w:sz w:val="18"/>
                <w:szCs w:val="18"/>
              </w:rPr>
            </w:pPr>
            <w:r w:rsidRPr="00921D4E">
              <w:rPr>
                <w:rFonts w:cs="Tahoma"/>
                <w:b/>
                <w:sz w:val="18"/>
                <w:szCs w:val="18"/>
              </w:rPr>
              <w:t>Prof. Dr. Ümit Deniz DİNÇER</w:t>
            </w:r>
          </w:p>
        </w:tc>
      </w:tr>
      <w:tr w:rsidR="00AD542A" w:rsidRPr="00921D4E" w:rsidTr="00B57B4B">
        <w:trPr>
          <w:trHeight w:val="647"/>
        </w:trPr>
        <w:tc>
          <w:tcPr>
            <w:tcW w:w="3385" w:type="dxa"/>
            <w:shd w:val="clear" w:color="auto" w:fill="D0CECE" w:themeFill="background2" w:themeFillShade="E6"/>
          </w:tcPr>
          <w:p w:rsidR="00AD542A" w:rsidRPr="00921D4E" w:rsidRDefault="00AD542A" w:rsidP="00B57B4B">
            <w:pPr>
              <w:rPr>
                <w:rFonts w:cs="Tahoma"/>
                <w:b/>
                <w:sz w:val="18"/>
                <w:szCs w:val="18"/>
              </w:rPr>
            </w:pPr>
            <w:r w:rsidRPr="00921D4E">
              <w:rPr>
                <w:rFonts w:cs="Tahoma"/>
                <w:b/>
                <w:sz w:val="18"/>
                <w:szCs w:val="18"/>
              </w:rPr>
              <w:t>TIBBİ MİKROBİYOLOJİ</w:t>
            </w:r>
          </w:p>
        </w:tc>
        <w:tc>
          <w:tcPr>
            <w:tcW w:w="5903" w:type="dxa"/>
            <w:shd w:val="clear" w:color="auto" w:fill="D0CECE" w:themeFill="background2" w:themeFillShade="E6"/>
          </w:tcPr>
          <w:p w:rsidR="00AD542A" w:rsidRPr="00921D4E" w:rsidRDefault="00AD542A" w:rsidP="00B57B4B">
            <w:pPr>
              <w:spacing w:after="0"/>
              <w:rPr>
                <w:rFonts w:cs="Calibri"/>
                <w:b/>
                <w:sz w:val="18"/>
                <w:szCs w:val="18"/>
              </w:rPr>
            </w:pPr>
            <w:r w:rsidRPr="00921D4E">
              <w:rPr>
                <w:rFonts w:cs="Calibri"/>
                <w:b/>
                <w:sz w:val="18"/>
                <w:szCs w:val="18"/>
              </w:rPr>
              <w:t>Prof. Dr. Mehmet Ziya DOYMAZ</w:t>
            </w:r>
          </w:p>
          <w:p w:rsidR="00AD542A" w:rsidRPr="00921D4E" w:rsidRDefault="00AD542A" w:rsidP="00B57B4B">
            <w:pPr>
              <w:spacing w:after="0"/>
              <w:rPr>
                <w:rFonts w:cs="Tahoma"/>
                <w:sz w:val="18"/>
                <w:szCs w:val="18"/>
              </w:rPr>
            </w:pPr>
            <w:r w:rsidRPr="00921D4E">
              <w:rPr>
                <w:rFonts w:cs="Calibri"/>
                <w:b/>
                <w:sz w:val="18"/>
                <w:szCs w:val="18"/>
              </w:rPr>
              <w:t>Yrd. Doç. Dr. Meryem IRAZ</w:t>
            </w:r>
          </w:p>
        </w:tc>
      </w:tr>
      <w:tr w:rsidR="00AD542A" w:rsidRPr="00921D4E" w:rsidTr="00B57B4B">
        <w:tc>
          <w:tcPr>
            <w:tcW w:w="3385" w:type="dxa"/>
            <w:shd w:val="clear" w:color="auto" w:fill="C5E0B3" w:themeFill="accent6" w:themeFillTint="66"/>
          </w:tcPr>
          <w:p w:rsidR="00AD542A" w:rsidRPr="00921D4E" w:rsidRDefault="00AD542A" w:rsidP="00B57B4B">
            <w:pPr>
              <w:rPr>
                <w:rFonts w:cs="Tahoma"/>
                <w:b/>
                <w:sz w:val="18"/>
                <w:szCs w:val="18"/>
              </w:rPr>
            </w:pPr>
            <w:r w:rsidRPr="00921D4E">
              <w:rPr>
                <w:rFonts w:cs="Tahoma"/>
                <w:b/>
                <w:sz w:val="18"/>
                <w:szCs w:val="18"/>
              </w:rPr>
              <w:t>TIBBİ BİYOKİMYA</w:t>
            </w:r>
          </w:p>
        </w:tc>
        <w:tc>
          <w:tcPr>
            <w:tcW w:w="5903" w:type="dxa"/>
            <w:shd w:val="clear" w:color="auto" w:fill="C5E0B3" w:themeFill="accent6" w:themeFillTint="66"/>
          </w:tcPr>
          <w:p w:rsidR="00AD542A" w:rsidRPr="00921D4E" w:rsidRDefault="00AD542A" w:rsidP="00B57B4B">
            <w:pPr>
              <w:spacing w:after="0"/>
              <w:rPr>
                <w:rFonts w:cs="Calibri"/>
                <w:b/>
                <w:sz w:val="18"/>
                <w:szCs w:val="18"/>
              </w:rPr>
            </w:pPr>
            <w:r w:rsidRPr="00921D4E">
              <w:rPr>
                <w:rFonts w:cs="Calibri"/>
                <w:b/>
                <w:sz w:val="18"/>
                <w:szCs w:val="18"/>
              </w:rPr>
              <w:t>Prof. Dr. Abdurrahim KOÇYİĞİT</w:t>
            </w:r>
          </w:p>
          <w:p w:rsidR="00AD542A" w:rsidRPr="00921D4E" w:rsidRDefault="00AD542A" w:rsidP="00B57B4B">
            <w:pPr>
              <w:spacing w:after="0"/>
              <w:rPr>
                <w:rFonts w:cs="Tahoma"/>
                <w:b/>
                <w:sz w:val="18"/>
                <w:szCs w:val="18"/>
              </w:rPr>
            </w:pPr>
            <w:r w:rsidRPr="00921D4E">
              <w:rPr>
                <w:rFonts w:cs="Tahoma"/>
                <w:b/>
                <w:sz w:val="18"/>
                <w:szCs w:val="18"/>
              </w:rPr>
              <w:t xml:space="preserve">Doç. Dr. </w:t>
            </w:r>
            <w:r w:rsidRPr="002B3982">
              <w:rPr>
                <w:rFonts w:cs="Tahoma"/>
                <w:b/>
                <w:sz w:val="18"/>
                <w:szCs w:val="18"/>
              </w:rPr>
              <w:t>Ş</w:t>
            </w:r>
            <w:r w:rsidR="00B700A5" w:rsidRPr="002B3982">
              <w:rPr>
                <w:sz w:val="18"/>
                <w:szCs w:val="18"/>
              </w:rPr>
              <w:t>a</w:t>
            </w:r>
            <w:r w:rsidRPr="002B3982">
              <w:rPr>
                <w:sz w:val="18"/>
                <w:szCs w:val="18"/>
              </w:rPr>
              <w:t>h</w:t>
            </w:r>
            <w:r w:rsidR="00B700A5" w:rsidRPr="002B3982">
              <w:rPr>
                <w:sz w:val="18"/>
                <w:szCs w:val="18"/>
              </w:rPr>
              <w:t>a</w:t>
            </w:r>
            <w:r w:rsidRPr="002B3982">
              <w:rPr>
                <w:rFonts w:cs="Tahoma"/>
                <w:b/>
                <w:sz w:val="18"/>
                <w:szCs w:val="18"/>
              </w:rPr>
              <w:t>bettin SELEK</w:t>
            </w:r>
          </w:p>
        </w:tc>
      </w:tr>
      <w:tr w:rsidR="00AD542A" w:rsidRPr="00921D4E" w:rsidTr="00B57B4B">
        <w:trPr>
          <w:trHeight w:val="2062"/>
        </w:trPr>
        <w:tc>
          <w:tcPr>
            <w:tcW w:w="3385" w:type="dxa"/>
            <w:shd w:val="clear" w:color="auto" w:fill="FFFF00"/>
          </w:tcPr>
          <w:p w:rsidR="00AD542A" w:rsidRPr="00921D4E" w:rsidRDefault="00AD542A" w:rsidP="00B57B4B">
            <w:pPr>
              <w:rPr>
                <w:rStyle w:val="girinti1"/>
                <w:rFonts w:cs="Tahoma"/>
                <w:b/>
                <w:sz w:val="18"/>
                <w:szCs w:val="18"/>
              </w:rPr>
            </w:pPr>
            <w:r w:rsidRPr="00921D4E">
              <w:rPr>
                <w:rStyle w:val="girinti1"/>
                <w:rFonts w:cs="Tahoma"/>
                <w:b/>
                <w:sz w:val="18"/>
                <w:szCs w:val="18"/>
              </w:rPr>
              <w:t>KARDİYOLOJİ</w:t>
            </w:r>
          </w:p>
        </w:tc>
        <w:tc>
          <w:tcPr>
            <w:tcW w:w="5903" w:type="dxa"/>
            <w:shd w:val="clear" w:color="auto" w:fill="FFFF00"/>
          </w:tcPr>
          <w:p w:rsidR="00AD542A" w:rsidRPr="00921D4E" w:rsidRDefault="00AD542A" w:rsidP="00B57B4B">
            <w:pPr>
              <w:spacing w:after="0"/>
              <w:rPr>
                <w:rFonts w:cs="Calibri"/>
                <w:b/>
                <w:sz w:val="18"/>
                <w:szCs w:val="18"/>
              </w:rPr>
            </w:pPr>
            <w:r w:rsidRPr="00921D4E">
              <w:rPr>
                <w:rFonts w:cs="Calibri"/>
                <w:b/>
                <w:sz w:val="18"/>
                <w:szCs w:val="18"/>
              </w:rPr>
              <w:t>Prof. Dr. Ömer GÖKTEKİN</w:t>
            </w:r>
          </w:p>
          <w:p w:rsidR="00AD542A" w:rsidRPr="00921D4E" w:rsidRDefault="00AD542A" w:rsidP="00B57B4B">
            <w:pPr>
              <w:spacing w:after="0"/>
              <w:rPr>
                <w:rFonts w:cs="Calibri"/>
                <w:b/>
                <w:sz w:val="18"/>
                <w:szCs w:val="18"/>
              </w:rPr>
            </w:pPr>
            <w:r w:rsidRPr="00921D4E">
              <w:rPr>
                <w:rFonts w:cs="Calibri"/>
                <w:b/>
                <w:sz w:val="18"/>
                <w:szCs w:val="18"/>
              </w:rPr>
              <w:t xml:space="preserve">Prof. Dr. Hüseyin UYAREL </w:t>
            </w:r>
          </w:p>
          <w:p w:rsidR="00AD542A" w:rsidRPr="00921D4E" w:rsidRDefault="00AD542A" w:rsidP="00B57B4B">
            <w:pPr>
              <w:spacing w:after="0"/>
              <w:rPr>
                <w:rFonts w:cs="Calibri"/>
                <w:b/>
                <w:sz w:val="18"/>
                <w:szCs w:val="18"/>
              </w:rPr>
            </w:pPr>
            <w:r w:rsidRPr="00921D4E">
              <w:rPr>
                <w:b/>
                <w:sz w:val="18"/>
                <w:szCs w:val="18"/>
              </w:rPr>
              <w:t xml:space="preserve">Doç. </w:t>
            </w:r>
            <w:r w:rsidRPr="00921D4E">
              <w:rPr>
                <w:rFonts w:cs="Calibri"/>
                <w:b/>
                <w:sz w:val="18"/>
                <w:szCs w:val="18"/>
              </w:rPr>
              <w:t>Dr. Mehmet ERGELEN</w:t>
            </w:r>
          </w:p>
          <w:p w:rsidR="00AD542A" w:rsidRPr="00921D4E" w:rsidRDefault="00AD542A" w:rsidP="00B57B4B">
            <w:pPr>
              <w:spacing w:after="0"/>
              <w:rPr>
                <w:rFonts w:cs="Calibri"/>
                <w:b/>
                <w:sz w:val="18"/>
                <w:szCs w:val="18"/>
              </w:rPr>
            </w:pPr>
            <w:r w:rsidRPr="00921D4E">
              <w:rPr>
                <w:rFonts w:cs="Calibri"/>
                <w:b/>
                <w:sz w:val="18"/>
                <w:szCs w:val="18"/>
              </w:rPr>
              <w:t>Yrd. Doç. Dr. Ahmet BACAKSIZ</w:t>
            </w:r>
          </w:p>
          <w:p w:rsidR="00AD542A" w:rsidRPr="00921D4E" w:rsidRDefault="00AD542A" w:rsidP="00B57B4B">
            <w:pPr>
              <w:spacing w:after="0"/>
              <w:rPr>
                <w:rFonts w:cs="Calibri"/>
                <w:b/>
                <w:sz w:val="18"/>
                <w:szCs w:val="18"/>
              </w:rPr>
            </w:pPr>
            <w:r w:rsidRPr="00921D4E">
              <w:rPr>
                <w:rFonts w:cs="Calibri"/>
                <w:b/>
                <w:sz w:val="18"/>
                <w:szCs w:val="18"/>
              </w:rPr>
              <w:t>Yrd. Doç. Dr. Murat TURFAN</w:t>
            </w:r>
          </w:p>
          <w:p w:rsidR="00AD542A" w:rsidRPr="00921D4E" w:rsidRDefault="00AD542A" w:rsidP="00B57B4B">
            <w:pPr>
              <w:spacing w:after="0"/>
              <w:rPr>
                <w:rFonts w:cs="Calibri"/>
                <w:b/>
                <w:sz w:val="18"/>
                <w:szCs w:val="18"/>
              </w:rPr>
            </w:pPr>
            <w:r w:rsidRPr="00921D4E">
              <w:rPr>
                <w:rFonts w:cs="Calibri"/>
                <w:b/>
                <w:sz w:val="18"/>
                <w:szCs w:val="18"/>
              </w:rPr>
              <w:t>Yrd. Doç. Dr. Mehmet Akif VATANKULU</w:t>
            </w:r>
          </w:p>
          <w:p w:rsidR="00B57B4B" w:rsidRDefault="009C0CB0" w:rsidP="009C0CB0">
            <w:pPr>
              <w:spacing w:after="0"/>
              <w:rPr>
                <w:rFonts w:cs="Calibri"/>
                <w:b/>
                <w:sz w:val="18"/>
                <w:szCs w:val="18"/>
              </w:rPr>
            </w:pPr>
            <w:r>
              <w:rPr>
                <w:rFonts w:cs="Calibri"/>
                <w:b/>
                <w:sz w:val="18"/>
                <w:szCs w:val="18"/>
              </w:rPr>
              <w:t>Yrd.</w:t>
            </w:r>
            <w:r w:rsidR="008844F6">
              <w:rPr>
                <w:rFonts w:cs="Calibri"/>
                <w:b/>
                <w:sz w:val="18"/>
                <w:szCs w:val="18"/>
              </w:rPr>
              <w:t xml:space="preserve"> </w:t>
            </w:r>
            <w:r>
              <w:rPr>
                <w:rFonts w:cs="Calibri"/>
                <w:b/>
                <w:sz w:val="18"/>
                <w:szCs w:val="18"/>
              </w:rPr>
              <w:t>Doç. Dr.</w:t>
            </w:r>
            <w:r w:rsidR="00B57B4B">
              <w:rPr>
                <w:rFonts w:cs="Calibri"/>
                <w:b/>
                <w:sz w:val="18"/>
                <w:szCs w:val="18"/>
              </w:rPr>
              <w:t xml:space="preserve"> A</w:t>
            </w:r>
            <w:r>
              <w:rPr>
                <w:rFonts w:cs="Calibri"/>
                <w:b/>
                <w:sz w:val="18"/>
                <w:szCs w:val="18"/>
              </w:rPr>
              <w:t xml:space="preserve">bdurrahman </w:t>
            </w:r>
            <w:r w:rsidR="00B57B4B">
              <w:rPr>
                <w:rFonts w:cs="Calibri"/>
                <w:b/>
                <w:sz w:val="18"/>
                <w:szCs w:val="18"/>
              </w:rPr>
              <w:t>TASAL</w:t>
            </w:r>
          </w:p>
          <w:p w:rsidR="00B936CF" w:rsidRPr="009C0CB0" w:rsidRDefault="00454C5B" w:rsidP="00454C5B">
            <w:pPr>
              <w:spacing w:after="0"/>
              <w:rPr>
                <w:rFonts w:cs="Calibri"/>
                <w:b/>
                <w:sz w:val="18"/>
                <w:szCs w:val="18"/>
              </w:rPr>
            </w:pPr>
            <w:r>
              <w:rPr>
                <w:rFonts w:cs="Calibri"/>
                <w:b/>
                <w:sz w:val="18"/>
                <w:szCs w:val="18"/>
              </w:rPr>
              <w:t>Yrd. Doç. Dr. Mehmet AKKAYA</w:t>
            </w:r>
          </w:p>
        </w:tc>
      </w:tr>
      <w:tr w:rsidR="00AD542A" w:rsidRPr="00921D4E" w:rsidTr="00542254">
        <w:tc>
          <w:tcPr>
            <w:tcW w:w="3385" w:type="dxa"/>
            <w:shd w:val="clear" w:color="auto" w:fill="C5F4AE"/>
          </w:tcPr>
          <w:p w:rsidR="00AD542A" w:rsidRPr="00921D4E" w:rsidRDefault="00AD542A" w:rsidP="00B57B4B">
            <w:pPr>
              <w:rPr>
                <w:rStyle w:val="girinti1"/>
                <w:rFonts w:cs="Tahoma"/>
                <w:b/>
                <w:sz w:val="18"/>
                <w:szCs w:val="18"/>
              </w:rPr>
            </w:pPr>
            <w:r w:rsidRPr="00921D4E">
              <w:rPr>
                <w:rStyle w:val="girinti1"/>
                <w:rFonts w:cs="Tahoma"/>
                <w:b/>
                <w:sz w:val="18"/>
                <w:szCs w:val="18"/>
              </w:rPr>
              <w:t>GÖĞÜS HASTALIKLARI</w:t>
            </w:r>
          </w:p>
        </w:tc>
        <w:tc>
          <w:tcPr>
            <w:tcW w:w="5903" w:type="dxa"/>
            <w:shd w:val="clear" w:color="auto" w:fill="C5F4AE"/>
          </w:tcPr>
          <w:p w:rsidR="00AD542A" w:rsidRPr="00921D4E" w:rsidRDefault="00AD542A" w:rsidP="00B57B4B">
            <w:pPr>
              <w:spacing w:after="0"/>
              <w:rPr>
                <w:rFonts w:cs="Calibri"/>
                <w:b/>
                <w:sz w:val="18"/>
                <w:szCs w:val="18"/>
              </w:rPr>
            </w:pPr>
            <w:r w:rsidRPr="00921D4E">
              <w:rPr>
                <w:rFonts w:cs="Calibri"/>
                <w:b/>
                <w:sz w:val="18"/>
                <w:szCs w:val="18"/>
              </w:rPr>
              <w:t>Doç. Dr. Murat SEZER</w:t>
            </w:r>
          </w:p>
          <w:p w:rsidR="00AD542A" w:rsidRPr="00921D4E" w:rsidRDefault="00AD542A" w:rsidP="00B57B4B">
            <w:pPr>
              <w:spacing w:after="0"/>
              <w:rPr>
                <w:rFonts w:cs="Calibri"/>
                <w:b/>
                <w:sz w:val="18"/>
                <w:szCs w:val="18"/>
              </w:rPr>
            </w:pPr>
            <w:r w:rsidRPr="00921D4E">
              <w:rPr>
                <w:rFonts w:cs="Calibri"/>
                <w:b/>
                <w:sz w:val="18"/>
                <w:szCs w:val="18"/>
              </w:rPr>
              <w:t>Yrd. Doç. Dr. Mehmet BAYRAM</w:t>
            </w:r>
          </w:p>
          <w:p w:rsidR="00AD542A" w:rsidRPr="00921D4E" w:rsidRDefault="00AD542A" w:rsidP="00B57B4B">
            <w:pPr>
              <w:spacing w:after="0"/>
              <w:rPr>
                <w:rFonts w:cs="Tahoma"/>
                <w:sz w:val="18"/>
                <w:szCs w:val="18"/>
              </w:rPr>
            </w:pPr>
            <w:r w:rsidRPr="00921D4E">
              <w:rPr>
                <w:rFonts w:cs="Calibri"/>
                <w:b/>
                <w:sz w:val="18"/>
                <w:szCs w:val="18"/>
              </w:rPr>
              <w:t>Yrd. Doç. Dr. Muhammed Emin AKKOYUNLU</w:t>
            </w:r>
          </w:p>
        </w:tc>
      </w:tr>
      <w:tr w:rsidR="00AD542A" w:rsidRPr="00921D4E" w:rsidTr="00B57B4B">
        <w:tc>
          <w:tcPr>
            <w:tcW w:w="3385" w:type="dxa"/>
            <w:shd w:val="clear" w:color="auto" w:fill="FF0000"/>
          </w:tcPr>
          <w:p w:rsidR="00AD542A" w:rsidRPr="00921D4E" w:rsidRDefault="00AD542A" w:rsidP="00B57B4B">
            <w:pPr>
              <w:rPr>
                <w:rFonts w:cs="Tahoma"/>
                <w:b/>
                <w:sz w:val="18"/>
                <w:szCs w:val="18"/>
              </w:rPr>
            </w:pPr>
            <w:r w:rsidRPr="00921D4E">
              <w:rPr>
                <w:rFonts w:cs="Tahoma"/>
                <w:b/>
                <w:sz w:val="18"/>
                <w:szCs w:val="18"/>
              </w:rPr>
              <w:t>ÇOCUK SAĞLIĞI VE HASTALIKLARI</w:t>
            </w:r>
          </w:p>
        </w:tc>
        <w:tc>
          <w:tcPr>
            <w:tcW w:w="5903" w:type="dxa"/>
            <w:shd w:val="clear" w:color="auto" w:fill="FF0000"/>
          </w:tcPr>
          <w:p w:rsidR="00AD542A" w:rsidRDefault="00AD542A" w:rsidP="00B57B4B">
            <w:pPr>
              <w:spacing w:after="0"/>
              <w:rPr>
                <w:rFonts w:cs="Calibri"/>
                <w:b/>
                <w:sz w:val="18"/>
                <w:szCs w:val="18"/>
              </w:rPr>
            </w:pPr>
            <w:proofErr w:type="gramStart"/>
            <w:r w:rsidRPr="00921D4E">
              <w:rPr>
                <w:rFonts w:cs="Calibri"/>
                <w:b/>
                <w:sz w:val="18"/>
                <w:szCs w:val="18"/>
              </w:rPr>
              <w:t xml:space="preserve">Prof </w:t>
            </w:r>
            <w:r w:rsidR="008844F6">
              <w:rPr>
                <w:rFonts w:cs="Calibri"/>
                <w:b/>
                <w:sz w:val="18"/>
                <w:szCs w:val="18"/>
              </w:rPr>
              <w:t>.</w:t>
            </w:r>
            <w:r w:rsidRPr="00921D4E">
              <w:rPr>
                <w:rFonts w:cs="Calibri"/>
                <w:b/>
                <w:sz w:val="18"/>
                <w:szCs w:val="18"/>
              </w:rPr>
              <w:t>Dr</w:t>
            </w:r>
            <w:proofErr w:type="gramEnd"/>
            <w:r w:rsidRPr="00921D4E">
              <w:rPr>
                <w:rFonts w:cs="Calibri"/>
                <w:b/>
                <w:sz w:val="18"/>
                <w:szCs w:val="18"/>
              </w:rPr>
              <w:t xml:space="preserve"> </w:t>
            </w:r>
            <w:r w:rsidR="00771FD7">
              <w:rPr>
                <w:rFonts w:cs="Calibri"/>
                <w:b/>
                <w:sz w:val="18"/>
                <w:szCs w:val="18"/>
              </w:rPr>
              <w:t>.</w:t>
            </w:r>
            <w:r w:rsidRPr="00921D4E">
              <w:rPr>
                <w:rFonts w:cs="Calibri"/>
                <w:b/>
                <w:sz w:val="18"/>
                <w:szCs w:val="18"/>
              </w:rPr>
              <w:t xml:space="preserve">Bülent ZÜLFİKAR </w:t>
            </w:r>
          </w:p>
          <w:p w:rsidR="002F36F1" w:rsidRDefault="002F36F1" w:rsidP="00B57B4B">
            <w:pPr>
              <w:spacing w:after="0"/>
              <w:rPr>
                <w:rFonts w:cs="Calibri"/>
                <w:b/>
                <w:sz w:val="18"/>
                <w:szCs w:val="18"/>
              </w:rPr>
            </w:pPr>
            <w:r>
              <w:rPr>
                <w:rFonts w:cs="Calibri"/>
                <w:b/>
                <w:sz w:val="18"/>
                <w:szCs w:val="18"/>
              </w:rPr>
              <w:t>Prof.</w:t>
            </w:r>
            <w:r w:rsidR="008844F6">
              <w:rPr>
                <w:rFonts w:cs="Calibri"/>
                <w:b/>
                <w:sz w:val="18"/>
                <w:szCs w:val="18"/>
              </w:rPr>
              <w:t xml:space="preserve"> </w:t>
            </w:r>
            <w:r>
              <w:rPr>
                <w:rFonts w:cs="Calibri"/>
                <w:b/>
                <w:sz w:val="18"/>
                <w:szCs w:val="18"/>
              </w:rPr>
              <w:t>Dr.M</w:t>
            </w:r>
            <w:r w:rsidR="009C4BF1">
              <w:rPr>
                <w:rFonts w:cs="Calibri"/>
                <w:b/>
                <w:sz w:val="18"/>
                <w:szCs w:val="18"/>
              </w:rPr>
              <w:t>ehmet</w:t>
            </w:r>
            <w:r w:rsidR="003A3586">
              <w:rPr>
                <w:rFonts w:cs="Calibri"/>
                <w:b/>
                <w:sz w:val="18"/>
                <w:szCs w:val="18"/>
              </w:rPr>
              <w:t xml:space="preserve"> </w:t>
            </w:r>
            <w:r>
              <w:rPr>
                <w:rFonts w:cs="Calibri"/>
                <w:b/>
                <w:sz w:val="18"/>
                <w:szCs w:val="18"/>
              </w:rPr>
              <w:t>R</w:t>
            </w:r>
            <w:r w:rsidR="009C4BF1">
              <w:rPr>
                <w:rFonts w:cs="Calibri"/>
                <w:b/>
                <w:sz w:val="18"/>
                <w:szCs w:val="18"/>
              </w:rPr>
              <w:t>uşen</w:t>
            </w:r>
            <w:r w:rsidR="003A3586">
              <w:rPr>
                <w:rFonts w:cs="Calibri"/>
                <w:b/>
                <w:sz w:val="18"/>
                <w:szCs w:val="18"/>
              </w:rPr>
              <w:t xml:space="preserve"> </w:t>
            </w:r>
            <w:r>
              <w:rPr>
                <w:rFonts w:cs="Calibri"/>
                <w:b/>
                <w:sz w:val="18"/>
                <w:szCs w:val="18"/>
              </w:rPr>
              <w:t>DÜNDARÖZ</w:t>
            </w:r>
          </w:p>
          <w:p w:rsidR="00AD542A" w:rsidRPr="00921D4E" w:rsidRDefault="00AD542A" w:rsidP="00B57B4B">
            <w:pPr>
              <w:spacing w:after="0"/>
              <w:rPr>
                <w:b/>
                <w:sz w:val="18"/>
                <w:szCs w:val="18"/>
              </w:rPr>
            </w:pPr>
            <w:r w:rsidRPr="00921D4E">
              <w:rPr>
                <w:b/>
                <w:sz w:val="18"/>
                <w:szCs w:val="18"/>
                <w:lang w:val="de-DE"/>
              </w:rPr>
              <w:t>Prof. Dr. Akın İŞCAN</w:t>
            </w:r>
          </w:p>
          <w:p w:rsidR="00AD542A" w:rsidRPr="00921D4E" w:rsidRDefault="00193F86" w:rsidP="00B57B4B">
            <w:pPr>
              <w:pStyle w:val="AralkYok1"/>
              <w:spacing w:line="276" w:lineRule="auto"/>
              <w:rPr>
                <w:b/>
                <w:sz w:val="18"/>
                <w:szCs w:val="18"/>
                <w:lang w:val="de-DE"/>
              </w:rPr>
            </w:pPr>
            <w:r>
              <w:rPr>
                <w:b/>
                <w:sz w:val="18"/>
                <w:szCs w:val="18"/>
                <w:lang w:val="de-DE"/>
              </w:rPr>
              <w:t>P</w:t>
            </w:r>
            <w:r w:rsidR="00AD542A" w:rsidRPr="00921D4E">
              <w:rPr>
                <w:b/>
                <w:sz w:val="18"/>
                <w:szCs w:val="18"/>
                <w:lang w:val="de-DE"/>
              </w:rPr>
              <w:t>rof. Dr. Yaşar CESUR</w:t>
            </w:r>
          </w:p>
          <w:p w:rsidR="00AD542A" w:rsidRDefault="00F8334B" w:rsidP="00B57B4B">
            <w:pPr>
              <w:spacing w:after="0"/>
              <w:rPr>
                <w:b/>
                <w:sz w:val="18"/>
                <w:szCs w:val="18"/>
              </w:rPr>
            </w:pPr>
            <w:r>
              <w:rPr>
                <w:b/>
                <w:sz w:val="18"/>
                <w:szCs w:val="18"/>
              </w:rPr>
              <w:t>Prof</w:t>
            </w:r>
            <w:r w:rsidR="00AD542A" w:rsidRPr="00921D4E">
              <w:rPr>
                <w:b/>
                <w:sz w:val="18"/>
                <w:szCs w:val="18"/>
              </w:rPr>
              <w:t>. Dr. Demet DEMİRKOL</w:t>
            </w:r>
          </w:p>
          <w:p w:rsidR="00D26E83" w:rsidRPr="00D26E83" w:rsidRDefault="00D26E83" w:rsidP="00D26E83">
            <w:pPr>
              <w:spacing w:after="0"/>
              <w:rPr>
                <w:rFonts w:cs="Calibri"/>
                <w:b/>
                <w:sz w:val="18"/>
                <w:szCs w:val="18"/>
              </w:rPr>
            </w:pPr>
            <w:r>
              <w:rPr>
                <w:rFonts w:cs="Calibri"/>
                <w:b/>
                <w:sz w:val="18"/>
                <w:szCs w:val="18"/>
              </w:rPr>
              <w:t>Prof. Dr. Faruk ÖKTEM</w:t>
            </w:r>
          </w:p>
          <w:p w:rsidR="00AD542A" w:rsidRPr="00921D4E" w:rsidRDefault="00AD542A" w:rsidP="00B57B4B">
            <w:pPr>
              <w:spacing w:after="0"/>
              <w:rPr>
                <w:rFonts w:cs="Calibri"/>
                <w:b/>
                <w:sz w:val="18"/>
                <w:szCs w:val="18"/>
              </w:rPr>
            </w:pPr>
            <w:r w:rsidRPr="00921D4E">
              <w:rPr>
                <w:rFonts w:cs="Calibri"/>
                <w:b/>
                <w:sz w:val="18"/>
                <w:szCs w:val="18"/>
              </w:rPr>
              <w:t>Doç Dr. Erkan ÇAKIR</w:t>
            </w:r>
            <w:r w:rsidR="0052207A">
              <w:rPr>
                <w:rFonts w:cs="Calibri"/>
                <w:b/>
                <w:sz w:val="18"/>
                <w:szCs w:val="18"/>
              </w:rPr>
              <w:t xml:space="preserve">  </w:t>
            </w:r>
          </w:p>
          <w:p w:rsidR="00AD542A" w:rsidRPr="00921D4E" w:rsidRDefault="00AD542A" w:rsidP="0052207A">
            <w:pPr>
              <w:tabs>
                <w:tab w:val="left" w:pos="3675"/>
              </w:tabs>
              <w:spacing w:after="0"/>
              <w:rPr>
                <w:rFonts w:cs="Calibri"/>
                <w:b/>
                <w:sz w:val="18"/>
                <w:szCs w:val="18"/>
              </w:rPr>
            </w:pPr>
            <w:r w:rsidRPr="00921D4E">
              <w:rPr>
                <w:rFonts w:cs="Calibri"/>
                <w:b/>
                <w:sz w:val="18"/>
                <w:szCs w:val="18"/>
              </w:rPr>
              <w:t>Doç. Dr. Selim GÖKÇE</w:t>
            </w:r>
            <w:r w:rsidR="0052207A">
              <w:rPr>
                <w:rFonts w:cs="Calibri"/>
                <w:b/>
                <w:sz w:val="18"/>
                <w:szCs w:val="18"/>
              </w:rPr>
              <w:tab/>
            </w:r>
          </w:p>
          <w:p w:rsidR="00AD542A" w:rsidRDefault="00AD542A" w:rsidP="00B57B4B">
            <w:pPr>
              <w:spacing w:after="0"/>
              <w:rPr>
                <w:b/>
                <w:sz w:val="18"/>
                <w:szCs w:val="18"/>
                <w:lang w:val="de-DE"/>
              </w:rPr>
            </w:pPr>
            <w:r w:rsidRPr="00921D4E">
              <w:rPr>
                <w:b/>
                <w:sz w:val="18"/>
                <w:szCs w:val="18"/>
                <w:lang w:val="de-DE"/>
              </w:rPr>
              <w:t>Doç Dr. İlker Tolga ÖZGEN</w:t>
            </w:r>
          </w:p>
          <w:p w:rsidR="00454C5B" w:rsidRDefault="00454C5B" w:rsidP="00454C5B">
            <w:pPr>
              <w:spacing w:after="0"/>
              <w:rPr>
                <w:b/>
                <w:sz w:val="18"/>
                <w:szCs w:val="18"/>
                <w:lang w:val="de-DE"/>
              </w:rPr>
            </w:pPr>
            <w:r>
              <w:rPr>
                <w:b/>
                <w:sz w:val="18"/>
                <w:szCs w:val="18"/>
                <w:lang w:val="de-DE"/>
              </w:rPr>
              <w:t>Doç Dr. Emin ÖZKAYA</w:t>
            </w:r>
          </w:p>
          <w:p w:rsidR="00D26E83" w:rsidRPr="00454C5B" w:rsidRDefault="00D26E83" w:rsidP="00454C5B">
            <w:pPr>
              <w:spacing w:after="0"/>
              <w:rPr>
                <w:b/>
                <w:sz w:val="18"/>
                <w:szCs w:val="18"/>
                <w:lang w:val="de-DE"/>
              </w:rPr>
            </w:pPr>
            <w:r w:rsidRPr="00213BAC">
              <w:rPr>
                <w:rFonts w:cs="Calibri"/>
                <w:b/>
                <w:sz w:val="18"/>
                <w:szCs w:val="18"/>
              </w:rPr>
              <w:t>Yrd. Doç.Dr. Bilge BAYRAKTAR</w:t>
            </w:r>
          </w:p>
          <w:p w:rsidR="00AD542A" w:rsidRDefault="00AD542A" w:rsidP="00B57B4B">
            <w:pPr>
              <w:spacing w:after="0"/>
              <w:rPr>
                <w:rFonts w:cs="Calibri"/>
                <w:b/>
                <w:sz w:val="18"/>
                <w:szCs w:val="18"/>
              </w:rPr>
            </w:pPr>
            <w:r w:rsidRPr="00921D4E">
              <w:rPr>
                <w:rFonts w:cs="Calibri"/>
                <w:b/>
                <w:sz w:val="18"/>
                <w:szCs w:val="18"/>
              </w:rPr>
              <w:t>Yrd. Doç. Dr. Özden TÜREL</w:t>
            </w:r>
          </w:p>
          <w:p w:rsidR="00B700A5" w:rsidRPr="008B61EC" w:rsidRDefault="00B700A5" w:rsidP="00B57B4B">
            <w:pPr>
              <w:spacing w:after="0"/>
              <w:rPr>
                <w:rFonts w:cs="Calibri"/>
                <w:b/>
                <w:color w:val="000000" w:themeColor="text1"/>
                <w:sz w:val="18"/>
                <w:szCs w:val="18"/>
              </w:rPr>
            </w:pPr>
            <w:r w:rsidRPr="008B61EC">
              <w:rPr>
                <w:rFonts w:cs="Calibri"/>
                <w:b/>
                <w:color w:val="000000" w:themeColor="text1"/>
                <w:sz w:val="18"/>
                <w:szCs w:val="18"/>
              </w:rPr>
              <w:t>Yrd. Doç. Dr. Fatma Betül ÇAKIR</w:t>
            </w:r>
          </w:p>
          <w:p w:rsidR="00AD542A" w:rsidRPr="00921D4E" w:rsidRDefault="00AD542A" w:rsidP="00B57B4B">
            <w:pPr>
              <w:spacing w:after="0"/>
              <w:rPr>
                <w:rFonts w:cs="Calibri"/>
                <w:b/>
                <w:sz w:val="18"/>
                <w:szCs w:val="18"/>
              </w:rPr>
            </w:pPr>
            <w:r w:rsidRPr="00921D4E">
              <w:rPr>
                <w:rFonts w:cs="Calibri"/>
                <w:b/>
                <w:sz w:val="18"/>
                <w:szCs w:val="18"/>
              </w:rPr>
              <w:t xml:space="preserve">Öğr. Gör. Dr. </w:t>
            </w:r>
            <w:r w:rsidR="00F8334B">
              <w:rPr>
                <w:rFonts w:cs="Calibri"/>
                <w:b/>
                <w:sz w:val="18"/>
                <w:szCs w:val="18"/>
              </w:rPr>
              <w:t xml:space="preserve">Ahmet </w:t>
            </w:r>
            <w:r w:rsidRPr="00921D4E">
              <w:rPr>
                <w:rFonts w:cs="Calibri"/>
                <w:b/>
                <w:sz w:val="18"/>
                <w:szCs w:val="18"/>
              </w:rPr>
              <w:t>Hakan GEDİK</w:t>
            </w:r>
          </w:p>
          <w:p w:rsidR="0052207A" w:rsidRDefault="00AD542A" w:rsidP="00B57B4B">
            <w:pPr>
              <w:spacing w:after="0"/>
              <w:rPr>
                <w:rFonts w:cs="Calibri"/>
                <w:b/>
                <w:sz w:val="18"/>
                <w:szCs w:val="18"/>
              </w:rPr>
            </w:pPr>
            <w:r w:rsidRPr="00921D4E">
              <w:rPr>
                <w:rFonts w:cs="Calibri"/>
                <w:b/>
                <w:sz w:val="18"/>
                <w:szCs w:val="18"/>
              </w:rPr>
              <w:t>Öğ</w:t>
            </w:r>
            <w:r w:rsidR="0052207A">
              <w:rPr>
                <w:rFonts w:cs="Calibri"/>
                <w:b/>
                <w:sz w:val="18"/>
                <w:szCs w:val="18"/>
              </w:rPr>
              <w:t>r. Gör. Dr. Ayşegül Doğan DEMİR</w:t>
            </w:r>
          </w:p>
          <w:p w:rsidR="00AD542A" w:rsidRPr="00D26E83" w:rsidRDefault="00D26E83" w:rsidP="00D26E83">
            <w:pPr>
              <w:spacing w:after="0"/>
              <w:rPr>
                <w:rFonts w:cs="Calibri"/>
                <w:b/>
                <w:sz w:val="18"/>
                <w:szCs w:val="18"/>
              </w:rPr>
            </w:pPr>
            <w:r w:rsidRPr="00921D4E">
              <w:rPr>
                <w:rFonts w:cs="Calibri"/>
                <w:b/>
                <w:sz w:val="18"/>
                <w:szCs w:val="18"/>
              </w:rPr>
              <w:t>Öğ</w:t>
            </w:r>
            <w:r>
              <w:rPr>
                <w:rFonts w:cs="Calibri"/>
                <w:b/>
                <w:sz w:val="18"/>
                <w:szCs w:val="18"/>
              </w:rPr>
              <w:t>r. Gör. Dr. Emel TORUN</w:t>
            </w:r>
          </w:p>
        </w:tc>
      </w:tr>
      <w:tr w:rsidR="00AD542A" w:rsidRPr="00921D4E" w:rsidTr="00542254">
        <w:tc>
          <w:tcPr>
            <w:tcW w:w="3385" w:type="dxa"/>
            <w:shd w:val="clear" w:color="auto" w:fill="1F3864" w:themeFill="accent5" w:themeFillShade="80"/>
          </w:tcPr>
          <w:p w:rsidR="00AD542A" w:rsidRPr="00921D4E" w:rsidRDefault="00AD542A" w:rsidP="00B57B4B">
            <w:pPr>
              <w:rPr>
                <w:rFonts w:cs="Tahoma"/>
                <w:b/>
                <w:sz w:val="18"/>
                <w:szCs w:val="18"/>
              </w:rPr>
            </w:pPr>
            <w:r w:rsidRPr="00921D4E">
              <w:rPr>
                <w:rFonts w:cs="Tahoma"/>
                <w:b/>
                <w:sz w:val="18"/>
                <w:szCs w:val="18"/>
              </w:rPr>
              <w:t>İÇ HASTALIKLARI</w:t>
            </w:r>
          </w:p>
        </w:tc>
        <w:tc>
          <w:tcPr>
            <w:tcW w:w="5903" w:type="dxa"/>
            <w:shd w:val="clear" w:color="auto" w:fill="1F3864" w:themeFill="accent5" w:themeFillShade="80"/>
          </w:tcPr>
          <w:p w:rsidR="00AD542A" w:rsidRPr="00921D4E" w:rsidRDefault="00AD542A" w:rsidP="00B57B4B">
            <w:pPr>
              <w:spacing w:after="0"/>
              <w:rPr>
                <w:rFonts w:cs="Calibri"/>
                <w:b/>
                <w:sz w:val="18"/>
                <w:szCs w:val="18"/>
              </w:rPr>
            </w:pPr>
            <w:r w:rsidRPr="00921D4E">
              <w:rPr>
                <w:rFonts w:cs="Calibri"/>
                <w:b/>
                <w:sz w:val="18"/>
                <w:szCs w:val="18"/>
              </w:rPr>
              <w:t>Prof. Dr. Hakan ŞENTÜRK</w:t>
            </w:r>
          </w:p>
          <w:p w:rsidR="00AD542A" w:rsidRPr="00921D4E" w:rsidRDefault="00AD542A" w:rsidP="00B57B4B">
            <w:pPr>
              <w:spacing w:after="0"/>
              <w:rPr>
                <w:rFonts w:cs="Calibri"/>
                <w:b/>
                <w:sz w:val="18"/>
                <w:szCs w:val="18"/>
              </w:rPr>
            </w:pPr>
            <w:r w:rsidRPr="00921D4E">
              <w:rPr>
                <w:rFonts w:cs="Calibri"/>
                <w:b/>
                <w:sz w:val="18"/>
                <w:szCs w:val="18"/>
              </w:rPr>
              <w:t>Prof. Dr. Ahmet DANALIOĞLU</w:t>
            </w:r>
          </w:p>
          <w:p w:rsidR="00AD542A" w:rsidRPr="00921D4E" w:rsidRDefault="00AD542A" w:rsidP="00B57B4B">
            <w:pPr>
              <w:spacing w:after="0"/>
              <w:rPr>
                <w:b/>
                <w:sz w:val="18"/>
                <w:szCs w:val="18"/>
              </w:rPr>
            </w:pPr>
            <w:r w:rsidRPr="00921D4E">
              <w:rPr>
                <w:b/>
                <w:sz w:val="18"/>
                <w:szCs w:val="18"/>
              </w:rPr>
              <w:t>Prof. Dr. Rümeyza KAZANCIOĞLU</w:t>
            </w:r>
          </w:p>
          <w:p w:rsidR="00AD542A" w:rsidRPr="00921D4E" w:rsidRDefault="00AD542A" w:rsidP="00B57B4B">
            <w:pPr>
              <w:spacing w:after="0"/>
              <w:rPr>
                <w:rFonts w:cs="Calibri"/>
                <w:b/>
                <w:sz w:val="18"/>
                <w:szCs w:val="18"/>
              </w:rPr>
            </w:pPr>
            <w:r w:rsidRPr="00921D4E">
              <w:rPr>
                <w:b/>
                <w:sz w:val="18"/>
                <w:szCs w:val="18"/>
              </w:rPr>
              <w:t>Prof. Dr. Ertuğrul TAŞAN</w:t>
            </w:r>
            <w:r w:rsidRPr="00921D4E">
              <w:rPr>
                <w:rFonts w:cs="Calibri"/>
                <w:b/>
                <w:sz w:val="18"/>
                <w:szCs w:val="18"/>
              </w:rPr>
              <w:t xml:space="preserve"> </w:t>
            </w:r>
          </w:p>
          <w:p w:rsidR="00E55D50" w:rsidRDefault="00AD542A" w:rsidP="00B57B4B">
            <w:pPr>
              <w:spacing w:after="0"/>
              <w:rPr>
                <w:rFonts w:cs="Calibri"/>
                <w:b/>
                <w:sz w:val="18"/>
                <w:szCs w:val="18"/>
              </w:rPr>
            </w:pPr>
            <w:r w:rsidRPr="00921D4E">
              <w:rPr>
                <w:rFonts w:cs="Calibri"/>
                <w:b/>
                <w:sz w:val="18"/>
                <w:szCs w:val="18"/>
              </w:rPr>
              <w:t>Doç. Dr. Orhan KOCAMAN</w:t>
            </w:r>
          </w:p>
          <w:p w:rsidR="00A75119" w:rsidRDefault="00A75119" w:rsidP="00B57B4B">
            <w:pPr>
              <w:spacing w:after="0"/>
              <w:rPr>
                <w:rFonts w:cs="Calibri"/>
                <w:b/>
                <w:sz w:val="18"/>
                <w:szCs w:val="18"/>
              </w:rPr>
            </w:pPr>
            <w:r>
              <w:rPr>
                <w:rFonts w:cs="Calibri"/>
                <w:b/>
                <w:sz w:val="18"/>
                <w:szCs w:val="18"/>
              </w:rPr>
              <w:t>Doç. Dr. Özcan KARAMAN</w:t>
            </w:r>
          </w:p>
          <w:p w:rsidR="003F47DC" w:rsidRDefault="00E55D50" w:rsidP="00B57B4B">
            <w:pPr>
              <w:spacing w:after="0"/>
              <w:rPr>
                <w:rFonts w:cs="Calibri"/>
                <w:b/>
                <w:sz w:val="18"/>
                <w:szCs w:val="18"/>
              </w:rPr>
            </w:pPr>
            <w:r>
              <w:rPr>
                <w:rFonts w:cs="Calibri"/>
                <w:b/>
                <w:sz w:val="18"/>
                <w:szCs w:val="18"/>
              </w:rPr>
              <w:t>Yrd. Doç. Dr.</w:t>
            </w:r>
            <w:r w:rsidR="00771FD7">
              <w:rPr>
                <w:rFonts w:cs="Calibri"/>
                <w:b/>
                <w:sz w:val="18"/>
                <w:szCs w:val="18"/>
              </w:rPr>
              <w:t xml:space="preserve"> </w:t>
            </w:r>
            <w:r w:rsidR="003F47DC">
              <w:rPr>
                <w:rFonts w:cs="Calibri"/>
                <w:b/>
                <w:sz w:val="18"/>
                <w:szCs w:val="18"/>
              </w:rPr>
              <w:t>G</w:t>
            </w:r>
            <w:r>
              <w:rPr>
                <w:rFonts w:cs="Calibri"/>
                <w:b/>
                <w:sz w:val="18"/>
                <w:szCs w:val="18"/>
              </w:rPr>
              <w:t>üven</w:t>
            </w:r>
            <w:r w:rsidR="003F47DC">
              <w:rPr>
                <w:rFonts w:cs="Calibri"/>
                <w:b/>
                <w:sz w:val="18"/>
                <w:szCs w:val="18"/>
              </w:rPr>
              <w:t xml:space="preserve"> ÇETİN</w:t>
            </w:r>
          </w:p>
          <w:p w:rsidR="00AD542A" w:rsidRDefault="00D26E83" w:rsidP="003F47DC">
            <w:pPr>
              <w:spacing w:after="0"/>
              <w:rPr>
                <w:rFonts w:cs="Tahoma"/>
                <w:b/>
                <w:sz w:val="18"/>
                <w:szCs w:val="18"/>
              </w:rPr>
            </w:pPr>
            <w:r>
              <w:rPr>
                <w:rFonts w:cs="Tahoma"/>
                <w:b/>
                <w:sz w:val="18"/>
                <w:szCs w:val="18"/>
              </w:rPr>
              <w:t>Öğr. Gör. Dr. Muharrem KISKAÇ</w:t>
            </w:r>
          </w:p>
          <w:p w:rsidR="00D26E83" w:rsidRDefault="00D26E83" w:rsidP="003F47DC">
            <w:pPr>
              <w:spacing w:after="0"/>
              <w:rPr>
                <w:rFonts w:cs="Tahoma"/>
                <w:b/>
                <w:sz w:val="18"/>
                <w:szCs w:val="18"/>
              </w:rPr>
            </w:pPr>
            <w:r>
              <w:rPr>
                <w:rFonts w:cs="Tahoma"/>
                <w:b/>
                <w:sz w:val="18"/>
                <w:szCs w:val="18"/>
              </w:rPr>
              <w:t>Öğr. Gör. Dr. Banu BÜYÜKAYDIN</w:t>
            </w:r>
          </w:p>
          <w:p w:rsidR="00430821" w:rsidRDefault="00430821" w:rsidP="003F47DC">
            <w:pPr>
              <w:spacing w:after="0"/>
              <w:rPr>
                <w:rFonts w:cs="Tahoma"/>
                <w:b/>
                <w:sz w:val="18"/>
                <w:szCs w:val="18"/>
              </w:rPr>
            </w:pPr>
            <w:r>
              <w:rPr>
                <w:rFonts w:cs="Tahoma"/>
                <w:b/>
                <w:sz w:val="18"/>
                <w:szCs w:val="18"/>
              </w:rPr>
              <w:t>James HAMILTON, MD (JHU)</w:t>
            </w:r>
          </w:p>
          <w:p w:rsidR="00430821" w:rsidRPr="006D19A5" w:rsidRDefault="00430821" w:rsidP="003F47DC">
            <w:pPr>
              <w:spacing w:after="0"/>
              <w:rPr>
                <w:rFonts w:cs="Calibri"/>
                <w:b/>
                <w:color w:val="FFFFFF" w:themeColor="background1"/>
                <w:sz w:val="18"/>
                <w:szCs w:val="18"/>
                <w:lang w:val="en-US"/>
              </w:rPr>
            </w:pPr>
            <w:r w:rsidRPr="006D19A5">
              <w:rPr>
                <w:rFonts w:cs="Calibri"/>
                <w:b/>
                <w:color w:val="FFFFFF" w:themeColor="background1"/>
                <w:sz w:val="18"/>
                <w:szCs w:val="18"/>
                <w:lang w:val="en-US"/>
              </w:rPr>
              <w:t>Steve SOZIO</w:t>
            </w:r>
            <w:r w:rsidR="000E714C" w:rsidRPr="006D19A5">
              <w:rPr>
                <w:rFonts w:cs="Calibri"/>
                <w:b/>
                <w:color w:val="FFFFFF" w:themeColor="background1"/>
                <w:sz w:val="18"/>
                <w:szCs w:val="18"/>
                <w:lang w:val="en-US"/>
              </w:rPr>
              <w:t>, MD</w:t>
            </w:r>
            <w:r w:rsidRPr="006D19A5">
              <w:rPr>
                <w:rFonts w:cs="Calibri"/>
                <w:b/>
                <w:color w:val="FFFFFF" w:themeColor="background1"/>
                <w:sz w:val="18"/>
                <w:szCs w:val="18"/>
                <w:lang w:val="en-US"/>
              </w:rPr>
              <w:t xml:space="preserve"> (JHU)</w:t>
            </w:r>
          </w:p>
          <w:p w:rsidR="00430821" w:rsidRPr="00DA4871" w:rsidRDefault="00C32AE6" w:rsidP="006D19A5">
            <w:pPr>
              <w:spacing w:after="0"/>
              <w:rPr>
                <w:rFonts w:cs="Tahoma"/>
                <w:b/>
                <w:sz w:val="18"/>
                <w:szCs w:val="18"/>
              </w:rPr>
            </w:pPr>
            <w:r>
              <w:rPr>
                <w:rFonts w:cs="Tahoma"/>
                <w:b/>
                <w:sz w:val="18"/>
                <w:szCs w:val="18"/>
              </w:rPr>
              <w:t>John SPERATİ, MD (JHU)</w:t>
            </w:r>
          </w:p>
        </w:tc>
      </w:tr>
      <w:tr w:rsidR="00AD542A" w:rsidRPr="00921D4E" w:rsidTr="00542254">
        <w:tc>
          <w:tcPr>
            <w:tcW w:w="3385" w:type="dxa"/>
            <w:shd w:val="clear" w:color="auto" w:fill="833C0B" w:themeFill="accent2" w:themeFillShade="80"/>
          </w:tcPr>
          <w:p w:rsidR="00AD542A" w:rsidRPr="00921D4E" w:rsidRDefault="00AD542A" w:rsidP="00B57B4B">
            <w:pPr>
              <w:rPr>
                <w:rFonts w:cs="Tahoma"/>
                <w:b/>
                <w:sz w:val="18"/>
                <w:szCs w:val="18"/>
              </w:rPr>
            </w:pPr>
            <w:r w:rsidRPr="00921D4E">
              <w:rPr>
                <w:rFonts w:cs="Tahoma"/>
                <w:b/>
                <w:sz w:val="18"/>
                <w:szCs w:val="18"/>
              </w:rPr>
              <w:t>KADIN HASTALIKLARI VE DOĞUM</w:t>
            </w:r>
          </w:p>
        </w:tc>
        <w:tc>
          <w:tcPr>
            <w:tcW w:w="5903" w:type="dxa"/>
            <w:shd w:val="clear" w:color="auto" w:fill="833C0B" w:themeFill="accent2" w:themeFillShade="80"/>
          </w:tcPr>
          <w:p w:rsidR="00AD542A" w:rsidRPr="00921D4E" w:rsidRDefault="00AD542A" w:rsidP="00B57B4B">
            <w:pPr>
              <w:spacing w:after="0"/>
              <w:rPr>
                <w:b/>
                <w:sz w:val="18"/>
                <w:szCs w:val="18"/>
              </w:rPr>
            </w:pPr>
            <w:r w:rsidRPr="00921D4E">
              <w:rPr>
                <w:b/>
                <w:sz w:val="18"/>
                <w:szCs w:val="18"/>
              </w:rPr>
              <w:t>Prof. Dr. Ramazan DANSUK</w:t>
            </w:r>
          </w:p>
          <w:p w:rsidR="00AD542A" w:rsidRPr="00921D4E" w:rsidRDefault="00AD542A" w:rsidP="00B57B4B">
            <w:pPr>
              <w:spacing w:after="0"/>
              <w:rPr>
                <w:rFonts w:cs="Tahoma"/>
                <w:sz w:val="18"/>
                <w:szCs w:val="18"/>
              </w:rPr>
            </w:pPr>
            <w:r w:rsidRPr="00921D4E">
              <w:rPr>
                <w:b/>
                <w:sz w:val="18"/>
                <w:szCs w:val="18"/>
              </w:rPr>
              <w:t xml:space="preserve">Doç. Dr. </w:t>
            </w:r>
            <w:r w:rsidR="00AA2FE1">
              <w:rPr>
                <w:b/>
                <w:sz w:val="18"/>
                <w:szCs w:val="18"/>
              </w:rPr>
              <w:t xml:space="preserve">Pakizer </w:t>
            </w:r>
            <w:r w:rsidRPr="00921D4E">
              <w:rPr>
                <w:b/>
                <w:sz w:val="18"/>
                <w:szCs w:val="18"/>
              </w:rPr>
              <w:t xml:space="preserve">Banu </w:t>
            </w:r>
            <w:r w:rsidR="00AA2FE1">
              <w:rPr>
                <w:b/>
                <w:sz w:val="18"/>
                <w:szCs w:val="18"/>
              </w:rPr>
              <w:t xml:space="preserve">KILIÇOĞLU </w:t>
            </w:r>
            <w:r w:rsidRPr="00921D4E">
              <w:rPr>
                <w:b/>
                <w:sz w:val="18"/>
                <w:szCs w:val="18"/>
              </w:rPr>
              <w:t>DANE</w:t>
            </w:r>
          </w:p>
        </w:tc>
      </w:tr>
      <w:tr w:rsidR="00AD542A" w:rsidRPr="00921D4E" w:rsidTr="00B57B4B">
        <w:tc>
          <w:tcPr>
            <w:tcW w:w="3385" w:type="dxa"/>
            <w:shd w:val="clear" w:color="auto" w:fill="B4C6E7" w:themeFill="accent5" w:themeFillTint="66"/>
          </w:tcPr>
          <w:p w:rsidR="00AD542A" w:rsidRPr="00921D4E" w:rsidRDefault="00AD542A" w:rsidP="00B57B4B">
            <w:pPr>
              <w:rPr>
                <w:rStyle w:val="girinti1"/>
                <w:rFonts w:cs="Tahoma"/>
                <w:b/>
                <w:sz w:val="18"/>
                <w:szCs w:val="18"/>
              </w:rPr>
            </w:pPr>
            <w:r w:rsidRPr="00921D4E">
              <w:rPr>
                <w:rStyle w:val="girinti1"/>
                <w:rFonts w:cs="Tahoma"/>
                <w:b/>
                <w:sz w:val="18"/>
                <w:szCs w:val="18"/>
              </w:rPr>
              <w:t>KULAK BURUN BOĞAZ</w:t>
            </w:r>
          </w:p>
        </w:tc>
        <w:tc>
          <w:tcPr>
            <w:tcW w:w="5903" w:type="dxa"/>
            <w:shd w:val="clear" w:color="auto" w:fill="B4C6E7" w:themeFill="accent5" w:themeFillTint="66"/>
          </w:tcPr>
          <w:p w:rsidR="00AD542A" w:rsidRPr="00921D4E" w:rsidRDefault="00AD542A" w:rsidP="00B57B4B">
            <w:pPr>
              <w:spacing w:after="0"/>
              <w:rPr>
                <w:rFonts w:cs="Calibri"/>
                <w:b/>
                <w:sz w:val="18"/>
                <w:szCs w:val="18"/>
              </w:rPr>
            </w:pPr>
            <w:r w:rsidRPr="00921D4E">
              <w:rPr>
                <w:rFonts w:cs="Calibri"/>
                <w:b/>
                <w:sz w:val="18"/>
                <w:szCs w:val="18"/>
              </w:rPr>
              <w:t>Prof. Dr. Orhan ÖZTURAN</w:t>
            </w:r>
          </w:p>
          <w:p w:rsidR="00AD542A" w:rsidRPr="00921D4E" w:rsidRDefault="00AD542A" w:rsidP="00B57B4B">
            <w:pPr>
              <w:spacing w:after="0"/>
              <w:rPr>
                <w:rFonts w:cs="Calibri"/>
                <w:b/>
                <w:sz w:val="18"/>
                <w:szCs w:val="18"/>
              </w:rPr>
            </w:pPr>
            <w:r w:rsidRPr="00921D4E">
              <w:rPr>
                <w:rFonts w:cs="Calibri"/>
                <w:b/>
                <w:sz w:val="18"/>
                <w:szCs w:val="18"/>
              </w:rPr>
              <w:lastRenderedPageBreak/>
              <w:t xml:space="preserve">Doç. Dr. </w:t>
            </w:r>
            <w:r w:rsidR="00AA2FE1">
              <w:rPr>
                <w:rFonts w:cs="Calibri"/>
                <w:b/>
                <w:sz w:val="18"/>
                <w:szCs w:val="18"/>
              </w:rPr>
              <w:t xml:space="preserve">Mehmed </w:t>
            </w:r>
            <w:r w:rsidRPr="00921D4E">
              <w:rPr>
                <w:rFonts w:cs="Calibri"/>
                <w:b/>
                <w:sz w:val="18"/>
                <w:szCs w:val="18"/>
              </w:rPr>
              <w:t>Fadullah AKSOY</w:t>
            </w:r>
          </w:p>
          <w:p w:rsidR="00AD542A" w:rsidRPr="00921D4E" w:rsidRDefault="00AD542A" w:rsidP="001D616C">
            <w:pPr>
              <w:spacing w:after="0"/>
              <w:rPr>
                <w:rFonts w:cs="Tahoma"/>
                <w:sz w:val="18"/>
                <w:szCs w:val="18"/>
              </w:rPr>
            </w:pPr>
            <w:r w:rsidRPr="00921D4E">
              <w:rPr>
                <w:b/>
                <w:sz w:val="18"/>
                <w:szCs w:val="18"/>
              </w:rPr>
              <w:t xml:space="preserve"> </w:t>
            </w:r>
            <w:r w:rsidR="00B936CF">
              <w:rPr>
                <w:b/>
                <w:sz w:val="18"/>
                <w:szCs w:val="18"/>
              </w:rPr>
              <w:t>Doç. Dr</w:t>
            </w:r>
            <w:r w:rsidR="001D616C">
              <w:rPr>
                <w:b/>
                <w:sz w:val="18"/>
                <w:szCs w:val="18"/>
              </w:rPr>
              <w:t>. Bayram VEYSELLER</w:t>
            </w:r>
          </w:p>
        </w:tc>
      </w:tr>
      <w:tr w:rsidR="00AD542A" w:rsidRPr="00921D4E" w:rsidTr="00B57B4B">
        <w:tc>
          <w:tcPr>
            <w:tcW w:w="3385" w:type="dxa"/>
            <w:shd w:val="clear" w:color="auto" w:fill="AEAAAA" w:themeFill="background2" w:themeFillShade="BF"/>
          </w:tcPr>
          <w:p w:rsidR="00AD542A" w:rsidRPr="00921D4E" w:rsidRDefault="00AD542A" w:rsidP="00B57B4B">
            <w:pPr>
              <w:rPr>
                <w:rStyle w:val="girinti1"/>
                <w:rFonts w:cs="Tahoma"/>
                <w:b/>
                <w:sz w:val="18"/>
                <w:szCs w:val="18"/>
              </w:rPr>
            </w:pPr>
            <w:r w:rsidRPr="00921D4E">
              <w:rPr>
                <w:rStyle w:val="girinti1"/>
                <w:rFonts w:cs="Tahoma"/>
                <w:b/>
                <w:sz w:val="18"/>
                <w:szCs w:val="18"/>
              </w:rPr>
              <w:lastRenderedPageBreak/>
              <w:t>GENEL CERRAHİ</w:t>
            </w:r>
          </w:p>
        </w:tc>
        <w:tc>
          <w:tcPr>
            <w:tcW w:w="5903" w:type="dxa"/>
            <w:shd w:val="clear" w:color="auto" w:fill="AEAAAA" w:themeFill="background2" w:themeFillShade="BF"/>
          </w:tcPr>
          <w:p w:rsidR="00A85606" w:rsidRDefault="00AD542A" w:rsidP="00B57B4B">
            <w:pPr>
              <w:spacing w:after="0"/>
              <w:rPr>
                <w:b/>
                <w:sz w:val="18"/>
                <w:szCs w:val="18"/>
              </w:rPr>
            </w:pPr>
            <w:r w:rsidRPr="00921D4E">
              <w:rPr>
                <w:b/>
                <w:sz w:val="18"/>
                <w:szCs w:val="18"/>
              </w:rPr>
              <w:t>Prof. Dr.</w:t>
            </w:r>
            <w:r w:rsidR="00FB350A">
              <w:rPr>
                <w:b/>
                <w:sz w:val="18"/>
                <w:szCs w:val="18"/>
              </w:rPr>
              <w:t xml:space="preserve"> </w:t>
            </w:r>
            <w:r w:rsidR="009F5DE3">
              <w:rPr>
                <w:b/>
                <w:sz w:val="18"/>
                <w:szCs w:val="18"/>
              </w:rPr>
              <w:t>Mustafa</w:t>
            </w:r>
            <w:r w:rsidRPr="00921D4E">
              <w:rPr>
                <w:b/>
                <w:sz w:val="18"/>
                <w:szCs w:val="18"/>
              </w:rPr>
              <w:t xml:space="preserve"> Erhan AYŞAN</w:t>
            </w:r>
          </w:p>
          <w:p w:rsidR="00AD542A" w:rsidRDefault="009F5DE3" w:rsidP="009F5DE3">
            <w:pPr>
              <w:spacing w:after="0"/>
              <w:rPr>
                <w:b/>
                <w:sz w:val="18"/>
                <w:szCs w:val="18"/>
              </w:rPr>
            </w:pPr>
            <w:r>
              <w:rPr>
                <w:b/>
                <w:sz w:val="18"/>
                <w:szCs w:val="18"/>
              </w:rPr>
              <w:t xml:space="preserve">Öğr. Gör. </w:t>
            </w:r>
            <w:r w:rsidR="001A51D4">
              <w:rPr>
                <w:b/>
                <w:sz w:val="18"/>
                <w:szCs w:val="18"/>
              </w:rPr>
              <w:t>Dr. Y</w:t>
            </w:r>
            <w:r>
              <w:rPr>
                <w:b/>
                <w:sz w:val="18"/>
                <w:szCs w:val="18"/>
              </w:rPr>
              <w:t xml:space="preserve">eliz Emine </w:t>
            </w:r>
            <w:r w:rsidR="001A51D4">
              <w:rPr>
                <w:b/>
                <w:sz w:val="18"/>
                <w:szCs w:val="18"/>
              </w:rPr>
              <w:t>ERSOY</w:t>
            </w:r>
          </w:p>
          <w:p w:rsidR="00B936CF" w:rsidRPr="008B61EC" w:rsidRDefault="00B936CF" w:rsidP="009C4407">
            <w:pPr>
              <w:spacing w:after="0"/>
              <w:rPr>
                <w:b/>
                <w:sz w:val="18"/>
                <w:szCs w:val="18"/>
              </w:rPr>
            </w:pPr>
            <w:r>
              <w:rPr>
                <w:b/>
                <w:sz w:val="18"/>
                <w:szCs w:val="18"/>
              </w:rPr>
              <w:t>Öğr. Gör. Dr. Süleyman BOZKURT</w:t>
            </w:r>
          </w:p>
        </w:tc>
      </w:tr>
      <w:tr w:rsidR="00AD542A" w:rsidRPr="00921D4E" w:rsidTr="00B57B4B">
        <w:tc>
          <w:tcPr>
            <w:tcW w:w="3385" w:type="dxa"/>
            <w:shd w:val="clear" w:color="auto" w:fill="ED7D31" w:themeFill="accent2"/>
          </w:tcPr>
          <w:p w:rsidR="00AD542A" w:rsidRPr="00921D4E" w:rsidRDefault="00AD542A" w:rsidP="00B57B4B">
            <w:pPr>
              <w:rPr>
                <w:rStyle w:val="girinti1"/>
                <w:rFonts w:cs="Tahoma"/>
                <w:b/>
                <w:sz w:val="18"/>
                <w:szCs w:val="18"/>
              </w:rPr>
            </w:pPr>
            <w:r w:rsidRPr="00921D4E">
              <w:rPr>
                <w:rStyle w:val="girinti1"/>
                <w:rFonts w:cs="Tahoma"/>
                <w:b/>
                <w:sz w:val="18"/>
                <w:szCs w:val="18"/>
              </w:rPr>
              <w:t>ENFEKSİYON HASTALIKLARI</w:t>
            </w:r>
          </w:p>
        </w:tc>
        <w:tc>
          <w:tcPr>
            <w:tcW w:w="5903" w:type="dxa"/>
            <w:shd w:val="clear" w:color="auto" w:fill="ED7D31" w:themeFill="accent2"/>
          </w:tcPr>
          <w:p w:rsidR="00AD542A" w:rsidRPr="00921D4E" w:rsidRDefault="00AD542A" w:rsidP="00B57B4B">
            <w:pPr>
              <w:spacing w:after="0"/>
              <w:rPr>
                <w:b/>
                <w:sz w:val="18"/>
                <w:szCs w:val="18"/>
              </w:rPr>
            </w:pPr>
            <w:r w:rsidRPr="00921D4E">
              <w:rPr>
                <w:b/>
                <w:sz w:val="18"/>
                <w:szCs w:val="18"/>
              </w:rPr>
              <w:t>Prof. Dr. Turan ASLAN</w:t>
            </w:r>
          </w:p>
          <w:p w:rsidR="00AD542A" w:rsidRDefault="00AD542A" w:rsidP="00B57B4B">
            <w:pPr>
              <w:spacing w:after="0"/>
              <w:rPr>
                <w:b/>
                <w:sz w:val="18"/>
                <w:szCs w:val="18"/>
              </w:rPr>
            </w:pPr>
            <w:r w:rsidRPr="00921D4E">
              <w:rPr>
                <w:b/>
                <w:sz w:val="18"/>
                <w:szCs w:val="18"/>
              </w:rPr>
              <w:t>Yrd. Doç. Dr. Yasemin AKKOYUNLU</w:t>
            </w:r>
          </w:p>
          <w:p w:rsidR="00AD542A" w:rsidRDefault="009F5DE3" w:rsidP="00B57B4B">
            <w:pPr>
              <w:spacing w:after="0"/>
              <w:rPr>
                <w:b/>
                <w:sz w:val="18"/>
                <w:szCs w:val="18"/>
              </w:rPr>
            </w:pPr>
            <w:r>
              <w:rPr>
                <w:b/>
                <w:sz w:val="18"/>
                <w:szCs w:val="18"/>
              </w:rPr>
              <w:t>Öğr. Gör.</w:t>
            </w:r>
            <w:r w:rsidR="00FB350A">
              <w:rPr>
                <w:b/>
                <w:sz w:val="18"/>
                <w:szCs w:val="18"/>
              </w:rPr>
              <w:t xml:space="preserve"> </w:t>
            </w:r>
            <w:r w:rsidR="007A1A59">
              <w:rPr>
                <w:b/>
                <w:sz w:val="18"/>
                <w:szCs w:val="18"/>
              </w:rPr>
              <w:t>Dr.</w:t>
            </w:r>
            <w:r w:rsidR="00E65879">
              <w:rPr>
                <w:b/>
                <w:sz w:val="18"/>
                <w:szCs w:val="18"/>
              </w:rPr>
              <w:t xml:space="preserve"> İ</w:t>
            </w:r>
            <w:r>
              <w:rPr>
                <w:b/>
                <w:sz w:val="18"/>
                <w:szCs w:val="18"/>
              </w:rPr>
              <w:t>smail</w:t>
            </w:r>
            <w:r w:rsidR="00E65879">
              <w:rPr>
                <w:b/>
                <w:sz w:val="18"/>
                <w:szCs w:val="18"/>
              </w:rPr>
              <w:t>. N</w:t>
            </w:r>
            <w:r>
              <w:rPr>
                <w:b/>
                <w:sz w:val="18"/>
                <w:szCs w:val="18"/>
              </w:rPr>
              <w:t>ecati</w:t>
            </w:r>
            <w:r w:rsidR="00FB350A">
              <w:rPr>
                <w:b/>
                <w:sz w:val="18"/>
                <w:szCs w:val="18"/>
              </w:rPr>
              <w:t xml:space="preserve"> </w:t>
            </w:r>
            <w:r w:rsidR="00E65879">
              <w:rPr>
                <w:b/>
                <w:sz w:val="18"/>
                <w:szCs w:val="18"/>
              </w:rPr>
              <w:t>HAKYEMEZ</w:t>
            </w:r>
          </w:p>
          <w:p w:rsidR="00E65879" w:rsidRPr="00921D4E" w:rsidRDefault="0035105E" w:rsidP="00B57B4B">
            <w:pPr>
              <w:spacing w:after="0"/>
              <w:rPr>
                <w:rFonts w:cs="Tahoma"/>
                <w:sz w:val="18"/>
                <w:szCs w:val="18"/>
              </w:rPr>
            </w:pPr>
            <w:r w:rsidRPr="0035105E">
              <w:rPr>
                <w:b/>
                <w:sz w:val="18"/>
                <w:szCs w:val="18"/>
              </w:rPr>
              <w:t>Khalil GHANEM, MD (JHU)</w:t>
            </w:r>
          </w:p>
        </w:tc>
      </w:tr>
      <w:tr w:rsidR="00AD542A" w:rsidRPr="00921D4E" w:rsidTr="00B57B4B">
        <w:tc>
          <w:tcPr>
            <w:tcW w:w="3385" w:type="dxa"/>
            <w:shd w:val="clear" w:color="auto" w:fill="000000" w:themeFill="text1"/>
          </w:tcPr>
          <w:p w:rsidR="00AD542A" w:rsidRPr="00921D4E" w:rsidRDefault="00AD542A" w:rsidP="00B57B4B">
            <w:pPr>
              <w:rPr>
                <w:rStyle w:val="girinti1"/>
                <w:rFonts w:cs="Tahoma"/>
                <w:b/>
                <w:sz w:val="18"/>
                <w:szCs w:val="18"/>
              </w:rPr>
            </w:pPr>
            <w:r w:rsidRPr="00921D4E">
              <w:rPr>
                <w:rStyle w:val="girinti1"/>
                <w:rFonts w:cs="Tahoma"/>
                <w:b/>
                <w:sz w:val="18"/>
                <w:szCs w:val="18"/>
              </w:rPr>
              <w:t>RADYOLOJİ</w:t>
            </w:r>
          </w:p>
        </w:tc>
        <w:tc>
          <w:tcPr>
            <w:tcW w:w="5903" w:type="dxa"/>
            <w:shd w:val="clear" w:color="auto" w:fill="000000" w:themeFill="text1"/>
          </w:tcPr>
          <w:p w:rsidR="00AD542A" w:rsidRPr="00921D4E" w:rsidRDefault="00AD542A" w:rsidP="00B57B4B">
            <w:pPr>
              <w:spacing w:after="0"/>
              <w:rPr>
                <w:rFonts w:cs="Calibri"/>
                <w:b/>
                <w:sz w:val="18"/>
                <w:szCs w:val="18"/>
              </w:rPr>
            </w:pPr>
            <w:r w:rsidRPr="00921D4E">
              <w:rPr>
                <w:rFonts w:cs="Tahoma"/>
                <w:b/>
                <w:sz w:val="18"/>
                <w:szCs w:val="18"/>
              </w:rPr>
              <w:t>Prof. Dr. Ercan KOCAKOÇ</w:t>
            </w:r>
            <w:r w:rsidRPr="00921D4E">
              <w:rPr>
                <w:rFonts w:cs="Calibri"/>
                <w:b/>
                <w:sz w:val="18"/>
                <w:szCs w:val="18"/>
              </w:rPr>
              <w:t xml:space="preserve"> </w:t>
            </w:r>
          </w:p>
          <w:p w:rsidR="00AD542A" w:rsidRDefault="00AD542A" w:rsidP="00B57B4B">
            <w:pPr>
              <w:pStyle w:val="AralkYok1"/>
              <w:spacing w:line="276" w:lineRule="auto"/>
              <w:rPr>
                <w:b/>
                <w:sz w:val="18"/>
                <w:szCs w:val="18"/>
              </w:rPr>
            </w:pPr>
            <w:r w:rsidRPr="00921D4E">
              <w:rPr>
                <w:b/>
                <w:sz w:val="18"/>
                <w:szCs w:val="18"/>
              </w:rPr>
              <w:t>Prof. Dr. Hüseyin ÖZDEMİR</w:t>
            </w:r>
          </w:p>
          <w:p w:rsidR="00213BAC" w:rsidRDefault="00213BAC" w:rsidP="00B57B4B">
            <w:pPr>
              <w:pStyle w:val="AralkYok1"/>
              <w:spacing w:line="276" w:lineRule="auto"/>
              <w:rPr>
                <w:b/>
                <w:sz w:val="18"/>
                <w:szCs w:val="18"/>
              </w:rPr>
            </w:pPr>
            <w:r>
              <w:rPr>
                <w:b/>
                <w:sz w:val="18"/>
                <w:szCs w:val="18"/>
              </w:rPr>
              <w:t>Prof. Dr. Alpay ALKAN</w:t>
            </w:r>
          </w:p>
          <w:p w:rsidR="00B936CF" w:rsidRPr="00921D4E" w:rsidRDefault="00B936CF" w:rsidP="00B57B4B">
            <w:pPr>
              <w:pStyle w:val="AralkYok1"/>
              <w:spacing w:line="276" w:lineRule="auto"/>
              <w:rPr>
                <w:b/>
                <w:sz w:val="18"/>
                <w:szCs w:val="18"/>
              </w:rPr>
            </w:pPr>
            <w:r>
              <w:rPr>
                <w:b/>
                <w:sz w:val="18"/>
                <w:szCs w:val="18"/>
              </w:rPr>
              <w:t>Yrd. Doç. Dr. Mehmet BİLGİN</w:t>
            </w:r>
          </w:p>
          <w:p w:rsidR="00AD542A" w:rsidRDefault="00AD542A" w:rsidP="00B57B4B">
            <w:pPr>
              <w:spacing w:after="0"/>
              <w:rPr>
                <w:b/>
                <w:sz w:val="18"/>
                <w:szCs w:val="18"/>
              </w:rPr>
            </w:pPr>
            <w:r w:rsidRPr="00921D4E">
              <w:rPr>
                <w:b/>
                <w:sz w:val="18"/>
                <w:szCs w:val="18"/>
              </w:rPr>
              <w:t xml:space="preserve">Öğr. </w:t>
            </w:r>
            <w:r w:rsidR="00FB350A">
              <w:rPr>
                <w:b/>
                <w:sz w:val="18"/>
                <w:szCs w:val="18"/>
              </w:rPr>
              <w:t xml:space="preserve"> </w:t>
            </w:r>
            <w:r w:rsidRPr="00921D4E">
              <w:rPr>
                <w:b/>
                <w:sz w:val="18"/>
                <w:szCs w:val="18"/>
              </w:rPr>
              <w:t>Gör. Dr. Issam Cheikh AHMAD</w:t>
            </w:r>
          </w:p>
          <w:p w:rsidR="00B936CF" w:rsidRPr="00921D4E" w:rsidRDefault="00B936CF" w:rsidP="00B57B4B">
            <w:pPr>
              <w:spacing w:after="0"/>
              <w:rPr>
                <w:b/>
                <w:sz w:val="18"/>
                <w:szCs w:val="18"/>
              </w:rPr>
            </w:pPr>
            <w:r>
              <w:rPr>
                <w:b/>
                <w:sz w:val="18"/>
                <w:szCs w:val="18"/>
              </w:rPr>
              <w:t>Öğr. Gör. Dr. Rasul SHARFOV</w:t>
            </w:r>
          </w:p>
          <w:p w:rsidR="00AD542A" w:rsidRPr="00921D4E" w:rsidRDefault="00AD542A" w:rsidP="00B57B4B">
            <w:pPr>
              <w:spacing w:after="0"/>
              <w:rPr>
                <w:rFonts w:cs="Tahoma"/>
                <w:sz w:val="18"/>
                <w:szCs w:val="18"/>
              </w:rPr>
            </w:pPr>
          </w:p>
        </w:tc>
      </w:tr>
      <w:tr w:rsidR="00AD542A" w:rsidRPr="00921D4E" w:rsidTr="00B57B4B">
        <w:tc>
          <w:tcPr>
            <w:tcW w:w="3385" w:type="dxa"/>
            <w:shd w:val="clear" w:color="auto" w:fill="00B0F0"/>
          </w:tcPr>
          <w:p w:rsidR="00AD542A" w:rsidRPr="00921D4E" w:rsidRDefault="00AD542A" w:rsidP="00B57B4B">
            <w:pPr>
              <w:rPr>
                <w:rFonts w:cs="Tahoma"/>
                <w:b/>
                <w:sz w:val="18"/>
                <w:szCs w:val="18"/>
              </w:rPr>
            </w:pPr>
            <w:r w:rsidRPr="00921D4E">
              <w:rPr>
                <w:rFonts w:cs="Tahoma"/>
                <w:b/>
                <w:sz w:val="18"/>
                <w:szCs w:val="18"/>
              </w:rPr>
              <w:t>ÜROLOJİ</w:t>
            </w:r>
          </w:p>
        </w:tc>
        <w:tc>
          <w:tcPr>
            <w:tcW w:w="5903" w:type="dxa"/>
            <w:shd w:val="clear" w:color="auto" w:fill="00B0F0"/>
          </w:tcPr>
          <w:p w:rsidR="00454C5B" w:rsidRDefault="00454C5B" w:rsidP="00454C5B">
            <w:pPr>
              <w:spacing w:after="0"/>
              <w:rPr>
                <w:b/>
                <w:sz w:val="18"/>
                <w:szCs w:val="18"/>
              </w:rPr>
            </w:pPr>
            <w:r>
              <w:rPr>
                <w:b/>
                <w:sz w:val="18"/>
                <w:szCs w:val="18"/>
              </w:rPr>
              <w:t>Prof. Dr. Ali İhsan TAŞÇI</w:t>
            </w:r>
          </w:p>
          <w:p w:rsidR="00AD542A" w:rsidRPr="00921D4E" w:rsidRDefault="00AD542A" w:rsidP="00B57B4B">
            <w:pPr>
              <w:spacing w:after="0"/>
              <w:rPr>
                <w:b/>
                <w:sz w:val="18"/>
                <w:szCs w:val="18"/>
              </w:rPr>
            </w:pPr>
            <w:r w:rsidRPr="00921D4E">
              <w:rPr>
                <w:b/>
                <w:sz w:val="18"/>
                <w:szCs w:val="18"/>
              </w:rPr>
              <w:t>Prof. Dr. Yavuz Şinasi ÖNOL</w:t>
            </w:r>
          </w:p>
          <w:p w:rsidR="00AD542A" w:rsidRPr="00921D4E" w:rsidRDefault="00AD542A" w:rsidP="00B57B4B">
            <w:pPr>
              <w:spacing w:after="0"/>
              <w:rPr>
                <w:b/>
                <w:sz w:val="18"/>
                <w:szCs w:val="18"/>
              </w:rPr>
            </w:pPr>
            <w:r w:rsidRPr="00921D4E">
              <w:rPr>
                <w:b/>
                <w:sz w:val="18"/>
                <w:szCs w:val="18"/>
              </w:rPr>
              <w:t>Doç. Dr.</w:t>
            </w:r>
            <w:r w:rsidR="00193F86">
              <w:rPr>
                <w:b/>
                <w:sz w:val="18"/>
                <w:szCs w:val="18"/>
              </w:rPr>
              <w:t xml:space="preserve"> </w:t>
            </w:r>
            <w:r w:rsidRPr="00921D4E">
              <w:rPr>
                <w:b/>
                <w:sz w:val="18"/>
                <w:szCs w:val="18"/>
              </w:rPr>
              <w:t>Abdullah ARMAĞAN</w:t>
            </w:r>
          </w:p>
          <w:p w:rsidR="00AD542A" w:rsidRPr="00921D4E" w:rsidRDefault="00AD542A" w:rsidP="00B57B4B">
            <w:pPr>
              <w:spacing w:after="0"/>
              <w:rPr>
                <w:b/>
                <w:sz w:val="18"/>
                <w:szCs w:val="18"/>
              </w:rPr>
            </w:pPr>
            <w:r w:rsidRPr="00921D4E">
              <w:rPr>
                <w:rFonts w:cs="Calibri"/>
                <w:b/>
                <w:sz w:val="18"/>
                <w:szCs w:val="18"/>
              </w:rPr>
              <w:t>Yrd.</w:t>
            </w:r>
            <w:r w:rsidRPr="00921D4E">
              <w:rPr>
                <w:b/>
                <w:sz w:val="18"/>
                <w:szCs w:val="18"/>
              </w:rPr>
              <w:t xml:space="preserve"> Doç.</w:t>
            </w:r>
            <w:r w:rsidRPr="00921D4E">
              <w:rPr>
                <w:rFonts w:cs="Calibri"/>
                <w:b/>
                <w:sz w:val="18"/>
                <w:szCs w:val="18"/>
              </w:rPr>
              <w:t xml:space="preserve"> </w:t>
            </w:r>
            <w:r w:rsidRPr="00921D4E">
              <w:rPr>
                <w:b/>
                <w:sz w:val="18"/>
                <w:szCs w:val="18"/>
              </w:rPr>
              <w:t>Dr. Abdulkadir TEPELER</w:t>
            </w:r>
          </w:p>
          <w:p w:rsidR="003D2185" w:rsidRDefault="00AD542A">
            <w:pPr>
              <w:spacing w:after="0"/>
              <w:rPr>
                <w:rFonts w:cs="Tahoma"/>
                <w:sz w:val="18"/>
                <w:szCs w:val="18"/>
              </w:rPr>
            </w:pPr>
            <w:r w:rsidRPr="00921D4E">
              <w:rPr>
                <w:rFonts w:cs="Calibri"/>
                <w:b/>
                <w:sz w:val="18"/>
                <w:szCs w:val="18"/>
              </w:rPr>
              <w:t>Yrd.</w:t>
            </w:r>
            <w:r w:rsidRPr="00921D4E">
              <w:rPr>
                <w:b/>
                <w:sz w:val="18"/>
                <w:szCs w:val="18"/>
              </w:rPr>
              <w:t xml:space="preserve"> Doç.</w:t>
            </w:r>
            <w:r w:rsidRPr="00921D4E">
              <w:rPr>
                <w:rFonts w:cs="Calibri"/>
                <w:b/>
                <w:sz w:val="18"/>
                <w:szCs w:val="18"/>
              </w:rPr>
              <w:t xml:space="preserve"> </w:t>
            </w:r>
            <w:proofErr w:type="gramStart"/>
            <w:r w:rsidRPr="00921D4E">
              <w:rPr>
                <w:b/>
                <w:sz w:val="18"/>
                <w:szCs w:val="18"/>
              </w:rPr>
              <w:t>Dr.</w:t>
            </w:r>
            <w:r w:rsidR="00464A28">
              <w:rPr>
                <w:b/>
                <w:sz w:val="18"/>
                <w:szCs w:val="18"/>
              </w:rPr>
              <w:t xml:space="preserve"> </w:t>
            </w:r>
            <w:r w:rsidRPr="00921D4E">
              <w:rPr>
                <w:b/>
                <w:sz w:val="18"/>
                <w:szCs w:val="18"/>
              </w:rPr>
              <w:t xml:space="preserve"> M</w:t>
            </w:r>
            <w:r w:rsidR="009F5DE3">
              <w:rPr>
                <w:b/>
                <w:sz w:val="18"/>
                <w:szCs w:val="18"/>
              </w:rPr>
              <w:t>esrur</w:t>
            </w:r>
            <w:proofErr w:type="gramEnd"/>
            <w:r w:rsidRPr="00921D4E">
              <w:rPr>
                <w:b/>
                <w:sz w:val="18"/>
                <w:szCs w:val="18"/>
              </w:rPr>
              <w:t>. Selçuk SILAY</w:t>
            </w:r>
          </w:p>
        </w:tc>
      </w:tr>
      <w:tr w:rsidR="00AD542A" w:rsidRPr="00921D4E" w:rsidTr="00B57B4B">
        <w:tc>
          <w:tcPr>
            <w:tcW w:w="3385" w:type="dxa"/>
            <w:shd w:val="clear" w:color="auto" w:fill="B4C6E7" w:themeFill="accent5" w:themeFillTint="66"/>
          </w:tcPr>
          <w:p w:rsidR="00AD542A" w:rsidRPr="00921D4E" w:rsidRDefault="00AD542A" w:rsidP="00B57B4B">
            <w:pPr>
              <w:rPr>
                <w:rStyle w:val="girinti1"/>
                <w:rFonts w:cs="Tahoma"/>
                <w:b/>
                <w:sz w:val="18"/>
                <w:szCs w:val="18"/>
              </w:rPr>
            </w:pPr>
            <w:r w:rsidRPr="00921D4E">
              <w:rPr>
                <w:rStyle w:val="girinti1"/>
                <w:rFonts w:cs="Tahoma"/>
                <w:b/>
                <w:sz w:val="18"/>
                <w:szCs w:val="18"/>
              </w:rPr>
              <w:t>NÖROLOJİ</w:t>
            </w:r>
          </w:p>
        </w:tc>
        <w:tc>
          <w:tcPr>
            <w:tcW w:w="5903" w:type="dxa"/>
            <w:shd w:val="clear" w:color="auto" w:fill="B4C6E7" w:themeFill="accent5" w:themeFillTint="66"/>
          </w:tcPr>
          <w:p w:rsidR="00AD542A" w:rsidRPr="00921D4E" w:rsidRDefault="00AD542A" w:rsidP="00B57B4B">
            <w:pPr>
              <w:spacing w:after="0"/>
              <w:rPr>
                <w:b/>
                <w:sz w:val="18"/>
                <w:szCs w:val="18"/>
              </w:rPr>
            </w:pPr>
            <w:r w:rsidRPr="00921D4E">
              <w:rPr>
                <w:b/>
                <w:sz w:val="18"/>
                <w:szCs w:val="18"/>
              </w:rPr>
              <w:t>Prof.</w:t>
            </w:r>
            <w:r w:rsidR="00193F86">
              <w:rPr>
                <w:b/>
                <w:sz w:val="18"/>
                <w:szCs w:val="18"/>
              </w:rPr>
              <w:t xml:space="preserve"> </w:t>
            </w:r>
            <w:r w:rsidRPr="00921D4E">
              <w:rPr>
                <w:b/>
                <w:sz w:val="18"/>
                <w:szCs w:val="18"/>
              </w:rPr>
              <w:t>Dr. Talip ASİL</w:t>
            </w:r>
          </w:p>
          <w:p w:rsidR="00AD542A" w:rsidRPr="00921D4E" w:rsidRDefault="00AD542A" w:rsidP="00B57B4B">
            <w:pPr>
              <w:spacing w:after="0"/>
              <w:rPr>
                <w:b/>
                <w:sz w:val="18"/>
                <w:szCs w:val="18"/>
              </w:rPr>
            </w:pPr>
            <w:r w:rsidRPr="00921D4E">
              <w:rPr>
                <w:b/>
                <w:sz w:val="18"/>
                <w:szCs w:val="18"/>
              </w:rPr>
              <w:t>Doç.</w:t>
            </w:r>
            <w:r w:rsidR="00193F86">
              <w:rPr>
                <w:b/>
                <w:sz w:val="18"/>
                <w:szCs w:val="18"/>
              </w:rPr>
              <w:t xml:space="preserve"> </w:t>
            </w:r>
            <w:r w:rsidRPr="00921D4E">
              <w:rPr>
                <w:b/>
                <w:sz w:val="18"/>
                <w:szCs w:val="18"/>
              </w:rPr>
              <w:t xml:space="preserve">Dr. Gülsen </w:t>
            </w:r>
            <w:r w:rsidR="009F5DE3">
              <w:rPr>
                <w:b/>
                <w:sz w:val="18"/>
                <w:szCs w:val="18"/>
              </w:rPr>
              <w:t xml:space="preserve">YILDIZ </w:t>
            </w:r>
            <w:r w:rsidRPr="00921D4E">
              <w:rPr>
                <w:b/>
                <w:sz w:val="18"/>
                <w:szCs w:val="18"/>
              </w:rPr>
              <w:t>BABACAN</w:t>
            </w:r>
          </w:p>
          <w:p w:rsidR="00AD542A" w:rsidRPr="00921D4E" w:rsidRDefault="00AD542A" w:rsidP="00B57B4B">
            <w:pPr>
              <w:spacing w:after="0"/>
              <w:rPr>
                <w:rFonts w:cs="Calibri"/>
                <w:b/>
                <w:sz w:val="18"/>
                <w:szCs w:val="18"/>
              </w:rPr>
            </w:pPr>
            <w:r w:rsidRPr="00921D4E">
              <w:rPr>
                <w:b/>
                <w:sz w:val="18"/>
                <w:szCs w:val="18"/>
              </w:rPr>
              <w:t>Doç. Dr. Arif ÇELEBİ</w:t>
            </w:r>
            <w:r w:rsidRPr="00921D4E">
              <w:rPr>
                <w:rFonts w:cs="Calibri"/>
                <w:b/>
                <w:sz w:val="18"/>
                <w:szCs w:val="18"/>
              </w:rPr>
              <w:t xml:space="preserve"> </w:t>
            </w:r>
          </w:p>
          <w:p w:rsidR="00AD542A" w:rsidRPr="00921D4E" w:rsidRDefault="00AD542A" w:rsidP="00B57B4B">
            <w:pPr>
              <w:spacing w:after="0"/>
              <w:rPr>
                <w:rFonts w:cs="Tahoma"/>
                <w:sz w:val="18"/>
                <w:szCs w:val="18"/>
              </w:rPr>
            </w:pPr>
            <w:r w:rsidRPr="00921D4E">
              <w:rPr>
                <w:b/>
                <w:sz w:val="18"/>
                <w:szCs w:val="18"/>
              </w:rPr>
              <w:t>Doç. Dr.</w:t>
            </w:r>
            <w:r w:rsidR="003A3586">
              <w:rPr>
                <w:b/>
                <w:sz w:val="18"/>
                <w:szCs w:val="18"/>
              </w:rPr>
              <w:t xml:space="preserve"> </w:t>
            </w:r>
            <w:r w:rsidR="009F5DE3">
              <w:rPr>
                <w:b/>
                <w:sz w:val="18"/>
                <w:szCs w:val="18"/>
              </w:rPr>
              <w:t xml:space="preserve">Azize </w:t>
            </w:r>
            <w:r w:rsidRPr="00921D4E">
              <w:rPr>
                <w:b/>
                <w:sz w:val="18"/>
                <w:szCs w:val="18"/>
              </w:rPr>
              <w:t>Esra GÜRSOY</w:t>
            </w:r>
          </w:p>
        </w:tc>
      </w:tr>
      <w:tr w:rsidR="00AD542A" w:rsidRPr="00921D4E" w:rsidTr="00B57B4B">
        <w:tc>
          <w:tcPr>
            <w:tcW w:w="3385" w:type="dxa"/>
            <w:shd w:val="clear" w:color="auto" w:fill="00B050"/>
          </w:tcPr>
          <w:p w:rsidR="00AD542A" w:rsidRPr="00921D4E" w:rsidRDefault="00AD542A" w:rsidP="00B57B4B">
            <w:pPr>
              <w:rPr>
                <w:rStyle w:val="girinti1"/>
                <w:rFonts w:cs="Tahoma"/>
                <w:b/>
                <w:sz w:val="18"/>
                <w:szCs w:val="18"/>
              </w:rPr>
            </w:pPr>
            <w:r w:rsidRPr="00921D4E">
              <w:rPr>
                <w:rStyle w:val="girinti1"/>
                <w:rFonts w:cs="Tahoma"/>
                <w:b/>
                <w:sz w:val="18"/>
                <w:szCs w:val="18"/>
              </w:rPr>
              <w:t>FİZİK TEDAVİ VE REHABİLİTASYON</w:t>
            </w:r>
          </w:p>
        </w:tc>
        <w:tc>
          <w:tcPr>
            <w:tcW w:w="5903" w:type="dxa"/>
            <w:shd w:val="clear" w:color="auto" w:fill="00B050"/>
          </w:tcPr>
          <w:p w:rsidR="007A4797" w:rsidRDefault="00213BAC" w:rsidP="002913D8">
            <w:pPr>
              <w:spacing w:after="0"/>
              <w:rPr>
                <w:b/>
                <w:sz w:val="18"/>
                <w:szCs w:val="18"/>
              </w:rPr>
            </w:pPr>
            <w:r>
              <w:rPr>
                <w:b/>
                <w:sz w:val="18"/>
                <w:szCs w:val="18"/>
              </w:rPr>
              <w:t>Prof.</w:t>
            </w:r>
            <w:r w:rsidR="00124151">
              <w:rPr>
                <w:b/>
                <w:sz w:val="18"/>
                <w:szCs w:val="18"/>
              </w:rPr>
              <w:t xml:space="preserve"> </w:t>
            </w:r>
            <w:r w:rsidR="007A4797">
              <w:rPr>
                <w:b/>
                <w:sz w:val="18"/>
                <w:szCs w:val="18"/>
              </w:rPr>
              <w:t>Dr. Teoman AYDIN</w:t>
            </w:r>
          </w:p>
          <w:p w:rsidR="00AD542A" w:rsidRPr="00921D4E" w:rsidRDefault="00AD542A" w:rsidP="00B57B4B">
            <w:pPr>
              <w:spacing w:after="0"/>
              <w:rPr>
                <w:b/>
                <w:sz w:val="18"/>
                <w:szCs w:val="18"/>
              </w:rPr>
            </w:pPr>
            <w:r w:rsidRPr="00921D4E">
              <w:rPr>
                <w:b/>
                <w:sz w:val="18"/>
                <w:szCs w:val="18"/>
              </w:rPr>
              <w:t>Doç. Dr. Saliha Eroğlu DEMİR</w:t>
            </w:r>
          </w:p>
          <w:p w:rsidR="00AD542A" w:rsidRPr="00921D4E" w:rsidRDefault="00AD542A" w:rsidP="00B57B4B">
            <w:pPr>
              <w:spacing w:after="0"/>
              <w:rPr>
                <w:b/>
                <w:sz w:val="18"/>
                <w:szCs w:val="18"/>
              </w:rPr>
            </w:pPr>
            <w:r w:rsidRPr="00921D4E">
              <w:rPr>
                <w:b/>
                <w:sz w:val="18"/>
                <w:szCs w:val="18"/>
              </w:rPr>
              <w:t>Doç. Dr. Nihal ÖZARAS</w:t>
            </w:r>
          </w:p>
          <w:p w:rsidR="00AD542A" w:rsidRPr="00921D4E" w:rsidRDefault="00AD542A" w:rsidP="00B57B4B">
            <w:pPr>
              <w:spacing w:after="0"/>
              <w:rPr>
                <w:rFonts w:cs="Tahoma"/>
                <w:sz w:val="18"/>
                <w:szCs w:val="18"/>
              </w:rPr>
            </w:pPr>
            <w:r w:rsidRPr="00921D4E">
              <w:rPr>
                <w:rFonts w:cs="Calibri"/>
                <w:b/>
                <w:sz w:val="18"/>
                <w:szCs w:val="18"/>
              </w:rPr>
              <w:t>Yrd.</w:t>
            </w:r>
            <w:r w:rsidRPr="00921D4E">
              <w:rPr>
                <w:b/>
                <w:sz w:val="18"/>
                <w:szCs w:val="18"/>
              </w:rPr>
              <w:t xml:space="preserve"> Doç. Dr. Aylin REZVANİ</w:t>
            </w:r>
          </w:p>
        </w:tc>
      </w:tr>
      <w:tr w:rsidR="00AD542A" w:rsidRPr="00921D4E" w:rsidTr="00B57B4B">
        <w:tc>
          <w:tcPr>
            <w:tcW w:w="3385" w:type="dxa"/>
            <w:shd w:val="clear" w:color="auto" w:fill="BF8F00" w:themeFill="accent4" w:themeFillShade="BF"/>
          </w:tcPr>
          <w:p w:rsidR="00AD542A" w:rsidRPr="00921D4E" w:rsidRDefault="00AD542A" w:rsidP="00B57B4B">
            <w:pPr>
              <w:rPr>
                <w:rStyle w:val="girinti1"/>
                <w:rFonts w:cs="Tahoma"/>
                <w:b/>
                <w:sz w:val="18"/>
                <w:szCs w:val="18"/>
              </w:rPr>
            </w:pPr>
            <w:r w:rsidRPr="00921D4E">
              <w:rPr>
                <w:rStyle w:val="girinti1"/>
                <w:rFonts w:cs="Tahoma"/>
                <w:b/>
                <w:sz w:val="18"/>
                <w:szCs w:val="18"/>
              </w:rPr>
              <w:t>ORTOPEDİ VE TRAVMATOLOJİ</w:t>
            </w:r>
          </w:p>
          <w:p w:rsidR="00AD542A" w:rsidRPr="00921D4E" w:rsidRDefault="00AD542A" w:rsidP="00B57B4B">
            <w:pPr>
              <w:rPr>
                <w:rStyle w:val="girinti1"/>
                <w:rFonts w:cs="Tahoma"/>
                <w:b/>
                <w:sz w:val="18"/>
                <w:szCs w:val="18"/>
              </w:rPr>
            </w:pPr>
          </w:p>
        </w:tc>
        <w:tc>
          <w:tcPr>
            <w:tcW w:w="5903" w:type="dxa"/>
            <w:shd w:val="clear" w:color="auto" w:fill="BF8F00" w:themeFill="accent4" w:themeFillShade="BF"/>
          </w:tcPr>
          <w:p w:rsidR="00AD542A" w:rsidRDefault="00AD542A" w:rsidP="00B57B4B">
            <w:pPr>
              <w:spacing w:after="0"/>
              <w:rPr>
                <w:b/>
                <w:sz w:val="18"/>
                <w:szCs w:val="18"/>
              </w:rPr>
            </w:pPr>
            <w:r w:rsidRPr="00193F86">
              <w:rPr>
                <w:sz w:val="18"/>
                <w:szCs w:val="18"/>
              </w:rPr>
              <w:t>P</w:t>
            </w:r>
            <w:r w:rsidRPr="00921D4E">
              <w:rPr>
                <w:b/>
                <w:sz w:val="18"/>
                <w:szCs w:val="18"/>
              </w:rPr>
              <w:t>rof. Dr. İbrahim TUNCAY</w:t>
            </w:r>
          </w:p>
          <w:p w:rsidR="00454C5B" w:rsidRPr="00921D4E" w:rsidRDefault="00454C5B" w:rsidP="00454C5B">
            <w:pPr>
              <w:spacing w:after="0"/>
              <w:rPr>
                <w:b/>
                <w:sz w:val="18"/>
                <w:szCs w:val="18"/>
              </w:rPr>
            </w:pPr>
            <w:r>
              <w:rPr>
                <w:b/>
                <w:sz w:val="18"/>
                <w:szCs w:val="18"/>
              </w:rPr>
              <w:t>Prof. Dr. Nurzat ELMALI</w:t>
            </w:r>
          </w:p>
          <w:p w:rsidR="00AD542A" w:rsidRPr="00921D4E" w:rsidRDefault="00AD542A" w:rsidP="00B57B4B">
            <w:pPr>
              <w:spacing w:after="0"/>
              <w:rPr>
                <w:b/>
                <w:sz w:val="18"/>
                <w:szCs w:val="18"/>
              </w:rPr>
            </w:pPr>
            <w:r w:rsidRPr="00921D4E">
              <w:rPr>
                <w:b/>
                <w:sz w:val="18"/>
                <w:szCs w:val="18"/>
              </w:rPr>
              <w:t>Doç</w:t>
            </w:r>
            <w:r w:rsidR="00193F86">
              <w:rPr>
                <w:b/>
                <w:sz w:val="18"/>
                <w:szCs w:val="18"/>
              </w:rPr>
              <w:t>.</w:t>
            </w:r>
            <w:r w:rsidRPr="00921D4E">
              <w:rPr>
                <w:b/>
                <w:sz w:val="18"/>
                <w:szCs w:val="18"/>
              </w:rPr>
              <w:t xml:space="preserve"> Dr. Volkan GÜRKAN</w:t>
            </w:r>
          </w:p>
          <w:p w:rsidR="00AD542A" w:rsidRPr="00921D4E" w:rsidRDefault="00193F86" w:rsidP="00B57B4B">
            <w:pPr>
              <w:spacing w:after="0"/>
              <w:rPr>
                <w:b/>
                <w:sz w:val="18"/>
                <w:szCs w:val="18"/>
              </w:rPr>
            </w:pPr>
            <w:r>
              <w:rPr>
                <w:b/>
                <w:sz w:val="18"/>
                <w:szCs w:val="18"/>
              </w:rPr>
              <w:t>Y</w:t>
            </w:r>
            <w:r w:rsidR="00AD542A" w:rsidRPr="00921D4E">
              <w:rPr>
                <w:b/>
                <w:sz w:val="18"/>
                <w:szCs w:val="18"/>
              </w:rPr>
              <w:t>rd. Doç. Dr. Fatih KÜÇÜKDURMAZ</w:t>
            </w:r>
          </w:p>
          <w:p w:rsidR="00AD542A" w:rsidRPr="00921D4E" w:rsidRDefault="00AD542A" w:rsidP="00B57B4B">
            <w:pPr>
              <w:spacing w:after="0"/>
              <w:rPr>
                <w:b/>
                <w:sz w:val="18"/>
                <w:szCs w:val="18"/>
              </w:rPr>
            </w:pPr>
            <w:r w:rsidRPr="00921D4E">
              <w:rPr>
                <w:b/>
                <w:sz w:val="18"/>
                <w:szCs w:val="18"/>
              </w:rPr>
              <w:t>Yrd. Doç. Dr. İsmail Kerem Bİ</w:t>
            </w:r>
            <w:r w:rsidR="007A4797">
              <w:rPr>
                <w:b/>
                <w:sz w:val="18"/>
                <w:szCs w:val="18"/>
              </w:rPr>
              <w:t>L</w:t>
            </w:r>
            <w:r w:rsidRPr="00921D4E">
              <w:rPr>
                <w:b/>
                <w:sz w:val="18"/>
                <w:szCs w:val="18"/>
              </w:rPr>
              <w:t>SEL</w:t>
            </w:r>
          </w:p>
          <w:p w:rsidR="00AD542A" w:rsidRPr="00921D4E" w:rsidRDefault="00AD542A" w:rsidP="00B57B4B">
            <w:pPr>
              <w:spacing w:after="0"/>
              <w:rPr>
                <w:rFonts w:cs="Tahoma"/>
                <w:sz w:val="18"/>
                <w:szCs w:val="18"/>
              </w:rPr>
            </w:pPr>
          </w:p>
        </w:tc>
      </w:tr>
      <w:tr w:rsidR="00AD542A" w:rsidRPr="00921D4E" w:rsidTr="00B57B4B">
        <w:tc>
          <w:tcPr>
            <w:tcW w:w="3385" w:type="dxa"/>
            <w:shd w:val="clear" w:color="auto" w:fill="FBD4B4"/>
          </w:tcPr>
          <w:p w:rsidR="00AD542A" w:rsidRPr="00921D4E" w:rsidRDefault="00F0336E" w:rsidP="00B57B4B">
            <w:pPr>
              <w:tabs>
                <w:tab w:val="center" w:pos="1584"/>
              </w:tabs>
              <w:rPr>
                <w:rStyle w:val="girinti1"/>
                <w:rFonts w:cs="Tahoma"/>
                <w:b/>
                <w:sz w:val="18"/>
                <w:szCs w:val="18"/>
              </w:rPr>
            </w:pPr>
            <w:r>
              <w:rPr>
                <w:rStyle w:val="girinti1"/>
                <w:rFonts w:cs="Tahoma"/>
                <w:b/>
                <w:sz w:val="18"/>
                <w:szCs w:val="18"/>
              </w:rPr>
              <w:t>RUH SAĞLIĞI VE HASTALIKLARI</w:t>
            </w:r>
            <w:r w:rsidR="00921D4E">
              <w:rPr>
                <w:rStyle w:val="girinti1"/>
                <w:rFonts w:cs="Tahoma"/>
                <w:b/>
                <w:sz w:val="18"/>
                <w:szCs w:val="18"/>
              </w:rPr>
              <w:tab/>
            </w:r>
          </w:p>
        </w:tc>
        <w:tc>
          <w:tcPr>
            <w:tcW w:w="5903" w:type="dxa"/>
            <w:shd w:val="clear" w:color="auto" w:fill="FBD4B4"/>
          </w:tcPr>
          <w:p w:rsidR="00AD542A" w:rsidRDefault="00AD542A" w:rsidP="00B57B4B">
            <w:pPr>
              <w:spacing w:after="0"/>
              <w:rPr>
                <w:b/>
                <w:sz w:val="18"/>
                <w:szCs w:val="18"/>
              </w:rPr>
            </w:pPr>
            <w:r w:rsidRPr="00921D4E">
              <w:rPr>
                <w:b/>
                <w:sz w:val="18"/>
                <w:szCs w:val="18"/>
              </w:rPr>
              <w:t>Prof. Dr. İsmet KIRPINAR</w:t>
            </w:r>
          </w:p>
          <w:p w:rsidR="009714CD" w:rsidRDefault="009714CD" w:rsidP="00B57B4B">
            <w:pPr>
              <w:spacing w:after="0"/>
              <w:rPr>
                <w:b/>
                <w:sz w:val="18"/>
                <w:szCs w:val="18"/>
              </w:rPr>
            </w:pPr>
            <w:r>
              <w:rPr>
                <w:b/>
                <w:sz w:val="18"/>
                <w:szCs w:val="18"/>
              </w:rPr>
              <w:t>Doç. Dr. Emel KOÇER</w:t>
            </w:r>
          </w:p>
          <w:p w:rsidR="009714CD" w:rsidRDefault="009714CD" w:rsidP="00B57B4B">
            <w:pPr>
              <w:spacing w:after="0"/>
              <w:rPr>
                <w:b/>
                <w:sz w:val="18"/>
                <w:szCs w:val="18"/>
              </w:rPr>
            </w:pPr>
            <w:r>
              <w:rPr>
                <w:b/>
                <w:sz w:val="18"/>
                <w:szCs w:val="18"/>
              </w:rPr>
              <w:t>Yrd. Doç. Dr. Aynur GÖRMEZ</w:t>
            </w:r>
          </w:p>
          <w:p w:rsidR="009714CD" w:rsidRPr="00921D4E" w:rsidRDefault="009714CD" w:rsidP="00B57B4B">
            <w:pPr>
              <w:spacing w:after="0"/>
              <w:rPr>
                <w:rFonts w:cs="Tahoma"/>
                <w:sz w:val="18"/>
                <w:szCs w:val="18"/>
              </w:rPr>
            </w:pPr>
            <w:r>
              <w:rPr>
                <w:b/>
                <w:sz w:val="18"/>
                <w:szCs w:val="18"/>
              </w:rPr>
              <w:t>Yrd. Doç. Dr. Erdem DEVECİ</w:t>
            </w:r>
          </w:p>
        </w:tc>
      </w:tr>
      <w:tr w:rsidR="00AD542A" w:rsidRPr="00921D4E" w:rsidTr="00542254">
        <w:tc>
          <w:tcPr>
            <w:tcW w:w="3385" w:type="dxa"/>
            <w:shd w:val="clear" w:color="auto" w:fill="66FFFF"/>
          </w:tcPr>
          <w:p w:rsidR="00AD542A" w:rsidRPr="00921D4E" w:rsidRDefault="00AD542A" w:rsidP="00B57B4B">
            <w:pPr>
              <w:rPr>
                <w:rFonts w:cs="Tahoma"/>
                <w:b/>
                <w:sz w:val="18"/>
                <w:szCs w:val="18"/>
              </w:rPr>
            </w:pPr>
            <w:r w:rsidRPr="00921D4E">
              <w:rPr>
                <w:rFonts w:cs="Tahoma"/>
                <w:b/>
                <w:sz w:val="18"/>
                <w:szCs w:val="18"/>
              </w:rPr>
              <w:t>TIBBİ GENETİK</w:t>
            </w:r>
          </w:p>
        </w:tc>
        <w:tc>
          <w:tcPr>
            <w:tcW w:w="5903" w:type="dxa"/>
            <w:shd w:val="clear" w:color="auto" w:fill="66FFFF"/>
          </w:tcPr>
          <w:p w:rsidR="00AD542A" w:rsidRPr="00921D4E" w:rsidRDefault="00AD542A" w:rsidP="00B57B4B">
            <w:pPr>
              <w:rPr>
                <w:rFonts w:cs="Tahoma"/>
                <w:b/>
                <w:sz w:val="18"/>
                <w:szCs w:val="18"/>
              </w:rPr>
            </w:pPr>
            <w:r w:rsidRPr="00921D4E">
              <w:rPr>
                <w:rFonts w:cs="Tahoma"/>
                <w:b/>
                <w:sz w:val="18"/>
                <w:szCs w:val="18"/>
              </w:rPr>
              <w:t>Yrd. Doç. Dr. Gözde YEŞİL</w:t>
            </w:r>
          </w:p>
        </w:tc>
      </w:tr>
      <w:tr w:rsidR="00AD542A" w:rsidRPr="00921D4E" w:rsidTr="00B57B4B">
        <w:tc>
          <w:tcPr>
            <w:tcW w:w="3385" w:type="dxa"/>
            <w:shd w:val="clear" w:color="auto" w:fill="D6E3BC"/>
          </w:tcPr>
          <w:p w:rsidR="00AD542A" w:rsidRPr="00921D4E" w:rsidRDefault="00AD542A" w:rsidP="00B57B4B">
            <w:pPr>
              <w:rPr>
                <w:rFonts w:cs="Tahoma"/>
                <w:b/>
                <w:sz w:val="18"/>
                <w:szCs w:val="18"/>
              </w:rPr>
            </w:pPr>
            <w:r w:rsidRPr="00921D4E">
              <w:rPr>
                <w:rFonts w:cs="Tahoma"/>
                <w:b/>
                <w:sz w:val="18"/>
                <w:szCs w:val="18"/>
              </w:rPr>
              <w:t>HALK SAĞLIĞI</w:t>
            </w:r>
          </w:p>
        </w:tc>
        <w:tc>
          <w:tcPr>
            <w:tcW w:w="5903" w:type="dxa"/>
            <w:shd w:val="clear" w:color="auto" w:fill="D6E3BC"/>
          </w:tcPr>
          <w:p w:rsidR="00AD542A" w:rsidRDefault="00AD542A" w:rsidP="00B57B4B">
            <w:pPr>
              <w:spacing w:after="0"/>
              <w:rPr>
                <w:b/>
                <w:sz w:val="18"/>
                <w:szCs w:val="18"/>
              </w:rPr>
            </w:pPr>
            <w:r w:rsidRPr="00921D4E">
              <w:rPr>
                <w:b/>
                <w:sz w:val="18"/>
                <w:szCs w:val="18"/>
              </w:rPr>
              <w:t>Doç. Dr. Hasan Hüseyin EKER</w:t>
            </w:r>
          </w:p>
          <w:p w:rsidR="00155B13" w:rsidRPr="00921D4E" w:rsidRDefault="00155B13" w:rsidP="00B57B4B">
            <w:pPr>
              <w:spacing w:after="0"/>
              <w:rPr>
                <w:rFonts w:cs="Tahoma"/>
                <w:sz w:val="18"/>
                <w:szCs w:val="18"/>
              </w:rPr>
            </w:pPr>
            <w:r>
              <w:rPr>
                <w:b/>
                <w:sz w:val="18"/>
                <w:szCs w:val="18"/>
              </w:rPr>
              <w:t>Yrd. Doç. Dr. Perihan T</w:t>
            </w:r>
            <w:r w:rsidR="00FB350A">
              <w:rPr>
                <w:b/>
                <w:sz w:val="18"/>
                <w:szCs w:val="18"/>
              </w:rPr>
              <w:t>ORUN</w:t>
            </w:r>
          </w:p>
        </w:tc>
      </w:tr>
      <w:tr w:rsidR="00AD542A" w:rsidRPr="00921D4E" w:rsidTr="00104F26">
        <w:trPr>
          <w:trHeight w:val="234"/>
        </w:trPr>
        <w:tc>
          <w:tcPr>
            <w:tcW w:w="3385" w:type="dxa"/>
            <w:shd w:val="clear" w:color="auto" w:fill="95B3D7"/>
          </w:tcPr>
          <w:p w:rsidR="00AD542A" w:rsidRPr="00921D4E" w:rsidRDefault="00AD542A" w:rsidP="00B57B4B">
            <w:pPr>
              <w:rPr>
                <w:rStyle w:val="girinti1"/>
                <w:rFonts w:cs="Tahoma"/>
                <w:b/>
                <w:sz w:val="18"/>
                <w:szCs w:val="18"/>
              </w:rPr>
            </w:pPr>
            <w:r w:rsidRPr="00921D4E">
              <w:rPr>
                <w:rStyle w:val="girinti1"/>
                <w:rFonts w:cs="Tahoma"/>
                <w:b/>
                <w:sz w:val="18"/>
                <w:szCs w:val="18"/>
              </w:rPr>
              <w:t>TIBBİ ETİK VE DEONTOLOJİ</w:t>
            </w:r>
          </w:p>
        </w:tc>
        <w:tc>
          <w:tcPr>
            <w:tcW w:w="5903" w:type="dxa"/>
            <w:shd w:val="clear" w:color="auto" w:fill="95B3D7"/>
          </w:tcPr>
          <w:p w:rsidR="00E81A17" w:rsidRPr="00E81A17" w:rsidRDefault="00454C5B" w:rsidP="0006591C">
            <w:pPr>
              <w:spacing w:after="0"/>
              <w:rPr>
                <w:rFonts w:cs="Tahoma"/>
                <w:b/>
                <w:sz w:val="18"/>
                <w:szCs w:val="18"/>
              </w:rPr>
            </w:pPr>
            <w:r>
              <w:rPr>
                <w:rFonts w:cs="Tahoma"/>
                <w:b/>
                <w:sz w:val="18"/>
                <w:szCs w:val="18"/>
              </w:rPr>
              <w:t xml:space="preserve">Doç. </w:t>
            </w:r>
            <w:r w:rsidR="0088552B" w:rsidRPr="0088552B">
              <w:rPr>
                <w:rFonts w:cs="Tahoma"/>
                <w:b/>
                <w:sz w:val="18"/>
                <w:szCs w:val="18"/>
              </w:rPr>
              <w:t xml:space="preserve">Dr. </w:t>
            </w:r>
            <w:r w:rsidR="00E81A17">
              <w:rPr>
                <w:rFonts w:cs="Tahoma"/>
                <w:b/>
                <w:sz w:val="18"/>
                <w:szCs w:val="18"/>
              </w:rPr>
              <w:t>İbrahim TOPÇU</w:t>
            </w:r>
          </w:p>
        </w:tc>
      </w:tr>
      <w:tr w:rsidR="00AD542A" w:rsidRPr="00921D4E" w:rsidTr="00B57B4B">
        <w:tc>
          <w:tcPr>
            <w:tcW w:w="3385" w:type="dxa"/>
            <w:shd w:val="clear" w:color="auto" w:fill="948A54"/>
          </w:tcPr>
          <w:p w:rsidR="00AD542A" w:rsidRPr="00921D4E" w:rsidRDefault="00AD542A" w:rsidP="00B57B4B">
            <w:pPr>
              <w:rPr>
                <w:rStyle w:val="girinti1"/>
                <w:rFonts w:cs="Tahoma"/>
                <w:b/>
                <w:sz w:val="18"/>
                <w:szCs w:val="18"/>
              </w:rPr>
            </w:pPr>
            <w:r w:rsidRPr="00921D4E">
              <w:rPr>
                <w:rStyle w:val="girinti1"/>
                <w:rFonts w:cs="Tahoma"/>
                <w:b/>
                <w:sz w:val="18"/>
                <w:szCs w:val="18"/>
              </w:rPr>
              <w:t>ADLİ TIP</w:t>
            </w:r>
          </w:p>
        </w:tc>
        <w:tc>
          <w:tcPr>
            <w:tcW w:w="5903" w:type="dxa"/>
            <w:shd w:val="clear" w:color="auto" w:fill="948A54"/>
          </w:tcPr>
          <w:p w:rsidR="00AD542A" w:rsidRPr="00104F26" w:rsidRDefault="0088552B" w:rsidP="00B57B4B">
            <w:pPr>
              <w:spacing w:before="120"/>
              <w:rPr>
                <w:rFonts w:cs="Tahoma"/>
                <w:b/>
                <w:sz w:val="18"/>
                <w:szCs w:val="18"/>
              </w:rPr>
            </w:pPr>
            <w:r w:rsidRPr="0088552B">
              <w:rPr>
                <w:rFonts w:cs="Tahoma"/>
                <w:b/>
                <w:sz w:val="18"/>
                <w:szCs w:val="18"/>
              </w:rPr>
              <w:t>Yrd. Doç. Dr. İpek Esen MELEZ</w:t>
            </w:r>
          </w:p>
        </w:tc>
      </w:tr>
      <w:tr w:rsidR="00AD542A" w:rsidRPr="00921D4E" w:rsidTr="00B57B4B">
        <w:tc>
          <w:tcPr>
            <w:tcW w:w="3385" w:type="dxa"/>
            <w:shd w:val="clear" w:color="auto" w:fill="808080"/>
          </w:tcPr>
          <w:p w:rsidR="00AD542A" w:rsidRPr="00921D4E" w:rsidRDefault="00AD542A" w:rsidP="00B57B4B">
            <w:pPr>
              <w:rPr>
                <w:rStyle w:val="girinti1"/>
                <w:rFonts w:cs="Tahoma"/>
                <w:b/>
                <w:sz w:val="18"/>
                <w:szCs w:val="18"/>
              </w:rPr>
            </w:pPr>
            <w:r w:rsidRPr="00921D4E">
              <w:rPr>
                <w:rStyle w:val="girinti1"/>
                <w:rFonts w:cs="Tahoma"/>
                <w:b/>
                <w:sz w:val="18"/>
                <w:szCs w:val="18"/>
              </w:rPr>
              <w:t>ACİL VE İLK YARDIM</w:t>
            </w:r>
          </w:p>
        </w:tc>
        <w:tc>
          <w:tcPr>
            <w:tcW w:w="5903" w:type="dxa"/>
            <w:shd w:val="clear" w:color="auto" w:fill="808080"/>
          </w:tcPr>
          <w:p w:rsidR="00AD542A" w:rsidRPr="00921D4E" w:rsidRDefault="00AD542A" w:rsidP="00B57B4B">
            <w:pPr>
              <w:spacing w:after="0"/>
              <w:rPr>
                <w:b/>
                <w:sz w:val="18"/>
                <w:szCs w:val="18"/>
              </w:rPr>
            </w:pPr>
            <w:r w:rsidRPr="00921D4E">
              <w:rPr>
                <w:b/>
                <w:sz w:val="18"/>
                <w:szCs w:val="18"/>
              </w:rPr>
              <w:t>Doç. Dr. Özgür SÖĞÜT</w:t>
            </w:r>
          </w:p>
          <w:p w:rsidR="00AD542A" w:rsidRPr="00921D4E" w:rsidRDefault="00AD542A" w:rsidP="00B57B4B">
            <w:pPr>
              <w:spacing w:after="0"/>
              <w:rPr>
                <w:b/>
                <w:sz w:val="18"/>
                <w:szCs w:val="18"/>
              </w:rPr>
            </w:pPr>
            <w:r w:rsidRPr="00921D4E">
              <w:rPr>
                <w:b/>
                <w:sz w:val="18"/>
                <w:szCs w:val="18"/>
              </w:rPr>
              <w:t>Yrd. Doç. Dr. Ertan SÖNMEZ</w:t>
            </w:r>
          </w:p>
          <w:p w:rsidR="00AD542A" w:rsidRPr="00921D4E" w:rsidRDefault="00AD542A" w:rsidP="00B57B4B">
            <w:pPr>
              <w:spacing w:after="0"/>
              <w:rPr>
                <w:rFonts w:cs="Tahoma"/>
                <w:sz w:val="18"/>
                <w:szCs w:val="18"/>
              </w:rPr>
            </w:pPr>
            <w:r w:rsidRPr="00921D4E">
              <w:rPr>
                <w:b/>
                <w:sz w:val="18"/>
                <w:szCs w:val="18"/>
              </w:rPr>
              <w:t xml:space="preserve">Yrd. Doç. </w:t>
            </w:r>
            <w:r w:rsidR="007A4797">
              <w:rPr>
                <w:b/>
                <w:sz w:val="18"/>
                <w:szCs w:val="18"/>
              </w:rPr>
              <w:t xml:space="preserve">Dr. </w:t>
            </w:r>
            <w:r w:rsidRPr="00921D4E">
              <w:rPr>
                <w:b/>
                <w:sz w:val="18"/>
                <w:szCs w:val="18"/>
              </w:rPr>
              <w:t>Ali DUR</w:t>
            </w:r>
          </w:p>
        </w:tc>
      </w:tr>
      <w:tr w:rsidR="00AD542A" w:rsidRPr="00BC00FB" w:rsidTr="00B57B4B">
        <w:tc>
          <w:tcPr>
            <w:tcW w:w="3385" w:type="dxa"/>
            <w:shd w:val="clear" w:color="auto" w:fill="00B050"/>
          </w:tcPr>
          <w:p w:rsidR="00AD542A" w:rsidRPr="00921D4E" w:rsidRDefault="00AD542A" w:rsidP="00B57B4B">
            <w:pPr>
              <w:rPr>
                <w:rStyle w:val="girinti1"/>
                <w:rFonts w:cs="Tahoma"/>
                <w:b/>
                <w:sz w:val="18"/>
                <w:szCs w:val="18"/>
              </w:rPr>
            </w:pPr>
            <w:r w:rsidRPr="00921D4E">
              <w:rPr>
                <w:rStyle w:val="girinti1"/>
                <w:rFonts w:cs="Tahoma"/>
                <w:b/>
                <w:sz w:val="18"/>
                <w:szCs w:val="18"/>
              </w:rPr>
              <w:t>AİLE HEKİMLİĞİ</w:t>
            </w:r>
          </w:p>
        </w:tc>
        <w:tc>
          <w:tcPr>
            <w:tcW w:w="5903" w:type="dxa"/>
            <w:shd w:val="clear" w:color="auto" w:fill="00B050"/>
          </w:tcPr>
          <w:p w:rsidR="00AD542A" w:rsidRPr="00BC00FB" w:rsidRDefault="00AD542A" w:rsidP="00B57B4B">
            <w:pPr>
              <w:spacing w:after="0"/>
              <w:rPr>
                <w:rFonts w:cs="Tahoma"/>
                <w:sz w:val="18"/>
                <w:szCs w:val="18"/>
              </w:rPr>
            </w:pPr>
            <w:r w:rsidRPr="00921D4E">
              <w:rPr>
                <w:b/>
                <w:sz w:val="18"/>
                <w:szCs w:val="18"/>
              </w:rPr>
              <w:t>Yrd. Doç. Dr. A</w:t>
            </w:r>
            <w:r w:rsidR="003A3586">
              <w:rPr>
                <w:b/>
                <w:sz w:val="18"/>
                <w:szCs w:val="18"/>
              </w:rPr>
              <w:t>j</w:t>
            </w:r>
            <w:r w:rsidR="00FB350A">
              <w:rPr>
                <w:b/>
                <w:sz w:val="18"/>
                <w:szCs w:val="18"/>
              </w:rPr>
              <w:t>l</w:t>
            </w:r>
            <w:r w:rsidRPr="00921D4E">
              <w:rPr>
                <w:b/>
                <w:sz w:val="18"/>
                <w:szCs w:val="18"/>
              </w:rPr>
              <w:t>an ÖZDER</w:t>
            </w:r>
          </w:p>
        </w:tc>
      </w:tr>
      <w:tr w:rsidR="00D26E83" w:rsidRPr="00BC00FB" w:rsidTr="00D26E83">
        <w:tc>
          <w:tcPr>
            <w:tcW w:w="3385" w:type="dxa"/>
            <w:shd w:val="clear" w:color="auto" w:fill="FFFFFF" w:themeFill="background1"/>
          </w:tcPr>
          <w:p w:rsidR="00D26E83" w:rsidRPr="00D26E83" w:rsidRDefault="00D26E83" w:rsidP="00B57B4B">
            <w:pPr>
              <w:rPr>
                <w:rStyle w:val="girinti1"/>
                <w:rFonts w:cs="Tahoma"/>
                <w:b/>
                <w:sz w:val="18"/>
                <w:szCs w:val="18"/>
              </w:rPr>
            </w:pPr>
            <w:r w:rsidRPr="00D26E83">
              <w:rPr>
                <w:rStyle w:val="girinti1"/>
                <w:rFonts w:cs="Tahoma"/>
                <w:b/>
                <w:sz w:val="18"/>
                <w:szCs w:val="18"/>
              </w:rPr>
              <w:t>ANESTEZİYOLOJİ VE REANİMASYON</w:t>
            </w:r>
          </w:p>
        </w:tc>
        <w:tc>
          <w:tcPr>
            <w:tcW w:w="5903" w:type="dxa"/>
            <w:shd w:val="clear" w:color="auto" w:fill="FFFFFF" w:themeFill="background1"/>
          </w:tcPr>
          <w:p w:rsidR="00D26E83" w:rsidRPr="00D26E83" w:rsidRDefault="00D26E83" w:rsidP="00B57B4B">
            <w:pPr>
              <w:spacing w:after="0"/>
              <w:rPr>
                <w:b/>
                <w:sz w:val="18"/>
                <w:szCs w:val="18"/>
              </w:rPr>
            </w:pPr>
            <w:r>
              <w:rPr>
                <w:b/>
                <w:sz w:val="18"/>
                <w:szCs w:val="18"/>
              </w:rPr>
              <w:t>Doç. Dr. Gökçen BAŞARANOĞLU</w:t>
            </w:r>
          </w:p>
        </w:tc>
      </w:tr>
    </w:tbl>
    <w:p w:rsidR="00D26E83" w:rsidRDefault="00B57B4B" w:rsidP="00D26E83">
      <w:pPr>
        <w:spacing w:after="0"/>
        <w:rPr>
          <w:rFonts w:cs="Calibri"/>
          <w:b/>
          <w:sz w:val="18"/>
          <w:szCs w:val="18"/>
        </w:rPr>
      </w:pPr>
      <w:r>
        <w:rPr>
          <w:rFonts w:cs="Calibri"/>
          <w:b/>
          <w:sz w:val="18"/>
          <w:szCs w:val="18"/>
        </w:rPr>
        <w:br w:type="textWrapping" w:clear="all"/>
      </w:r>
    </w:p>
    <w:p w:rsidR="00D26E83" w:rsidRDefault="00D26E83" w:rsidP="009714CD">
      <w:pPr>
        <w:spacing w:after="0" w:line="240" w:lineRule="auto"/>
        <w:rPr>
          <w:rFonts w:cs="Calibri"/>
          <w:b/>
          <w:bCs/>
          <w:kern w:val="36"/>
          <w:sz w:val="24"/>
          <w:szCs w:val="24"/>
          <w:lang w:eastAsia="tr-TR"/>
        </w:rPr>
      </w:pPr>
    </w:p>
    <w:p w:rsidR="00AD542A" w:rsidRPr="00221152" w:rsidRDefault="00AD542A" w:rsidP="00AD542A">
      <w:pPr>
        <w:spacing w:after="0" w:line="240" w:lineRule="auto"/>
        <w:jc w:val="center"/>
        <w:rPr>
          <w:rFonts w:cs="Calibri"/>
          <w:b/>
          <w:bCs/>
          <w:kern w:val="36"/>
          <w:sz w:val="24"/>
          <w:szCs w:val="24"/>
          <w:lang w:eastAsia="tr-TR"/>
        </w:rPr>
      </w:pPr>
      <w:r w:rsidRPr="00221152">
        <w:rPr>
          <w:rFonts w:cs="Calibri"/>
          <w:b/>
          <w:bCs/>
          <w:kern w:val="36"/>
          <w:sz w:val="24"/>
          <w:szCs w:val="24"/>
          <w:lang w:eastAsia="tr-TR"/>
        </w:rPr>
        <w:lastRenderedPageBreak/>
        <w:t>BEZMİALEM VAKIF ÜNİVERSİTESİ TIP FAKÜLTESİ</w:t>
      </w:r>
    </w:p>
    <w:p w:rsidR="00557184" w:rsidRPr="00221152" w:rsidRDefault="00AD542A">
      <w:pPr>
        <w:spacing w:line="240" w:lineRule="auto"/>
        <w:ind w:left="2124" w:firstLine="708"/>
        <w:outlineLvl w:val="0"/>
        <w:rPr>
          <w:rFonts w:cs="Calibri"/>
          <w:b/>
          <w:bCs/>
          <w:kern w:val="36"/>
          <w:sz w:val="24"/>
          <w:szCs w:val="24"/>
        </w:rPr>
      </w:pPr>
      <w:r>
        <w:rPr>
          <w:rFonts w:cs="Calibri"/>
          <w:b/>
          <w:bCs/>
          <w:kern w:val="36"/>
          <w:sz w:val="24"/>
          <w:szCs w:val="24"/>
        </w:rPr>
        <w:t xml:space="preserve">DÖNEM III </w:t>
      </w:r>
      <w:r w:rsidRPr="00221152">
        <w:rPr>
          <w:rFonts w:cs="Calibri"/>
          <w:b/>
          <w:bCs/>
          <w:kern w:val="36"/>
          <w:sz w:val="24"/>
          <w:szCs w:val="24"/>
        </w:rPr>
        <w:t>AKADEMİK TAKVİMİ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AD542A" w:rsidRPr="001D21CB" w:rsidTr="00BA2D6C">
        <w:tc>
          <w:tcPr>
            <w:tcW w:w="4606" w:type="dxa"/>
            <w:shd w:val="clear" w:color="auto" w:fill="FFFFFF"/>
            <w:vAlign w:val="center"/>
          </w:tcPr>
          <w:p w:rsidR="00AD542A" w:rsidRPr="007178EF" w:rsidRDefault="00AD542A" w:rsidP="00BA2D6C">
            <w:pPr>
              <w:spacing w:before="40" w:after="40" w:line="240" w:lineRule="auto"/>
              <w:outlineLvl w:val="0"/>
              <w:rPr>
                <w:rFonts w:cs="Calibri"/>
                <w:b/>
                <w:bCs/>
                <w:kern w:val="36"/>
                <w:sz w:val="16"/>
                <w:szCs w:val="16"/>
              </w:rPr>
            </w:pPr>
            <w:r w:rsidRPr="007178EF">
              <w:rPr>
                <w:rFonts w:cs="Calibri"/>
                <w:b/>
                <w:bCs/>
                <w:sz w:val="16"/>
                <w:szCs w:val="16"/>
              </w:rPr>
              <w:t>GÜZ SÖMESTRİSİ BAŞLANGIÇ/BİTİŞ</w:t>
            </w:r>
          </w:p>
        </w:tc>
        <w:tc>
          <w:tcPr>
            <w:tcW w:w="4606" w:type="dxa"/>
            <w:shd w:val="clear" w:color="auto" w:fill="FFFFFF"/>
            <w:vAlign w:val="center"/>
          </w:tcPr>
          <w:p w:rsidR="00AD542A" w:rsidRPr="007178EF" w:rsidRDefault="00C84197" w:rsidP="00BA2D6C">
            <w:pPr>
              <w:spacing w:before="40" w:after="40" w:line="240" w:lineRule="auto"/>
              <w:outlineLvl w:val="0"/>
              <w:rPr>
                <w:rFonts w:cs="Calibri"/>
                <w:b/>
                <w:bCs/>
                <w:kern w:val="36"/>
                <w:sz w:val="16"/>
                <w:szCs w:val="16"/>
              </w:rPr>
            </w:pPr>
            <w:r>
              <w:rPr>
                <w:rFonts w:cs="Calibri"/>
                <w:b/>
                <w:sz w:val="16"/>
                <w:szCs w:val="16"/>
              </w:rPr>
              <w:t>0</w:t>
            </w:r>
            <w:r w:rsidR="00AD542A" w:rsidRPr="007178EF">
              <w:rPr>
                <w:rFonts w:cs="Calibri"/>
                <w:b/>
                <w:sz w:val="16"/>
                <w:szCs w:val="16"/>
              </w:rPr>
              <w:t>8 Eylül 2014 - 26 Ocak 2015</w:t>
            </w:r>
          </w:p>
        </w:tc>
      </w:tr>
      <w:tr w:rsidR="00AD542A" w:rsidRPr="001D21CB" w:rsidTr="00BA2D6C">
        <w:tc>
          <w:tcPr>
            <w:tcW w:w="4606" w:type="dxa"/>
            <w:shd w:val="clear" w:color="auto" w:fill="FFFFFF"/>
            <w:vAlign w:val="center"/>
          </w:tcPr>
          <w:p w:rsidR="00AD542A" w:rsidRPr="007178EF" w:rsidRDefault="00AD542A" w:rsidP="00BA2D6C">
            <w:pPr>
              <w:spacing w:before="40" w:after="40" w:line="240" w:lineRule="auto"/>
              <w:outlineLvl w:val="0"/>
              <w:rPr>
                <w:rFonts w:cs="Calibri"/>
                <w:b/>
                <w:bCs/>
                <w:sz w:val="16"/>
                <w:szCs w:val="16"/>
              </w:rPr>
            </w:pPr>
            <w:r w:rsidRPr="007178EF">
              <w:rPr>
                <w:rFonts w:cs="Calibri"/>
                <w:b/>
                <w:bCs/>
                <w:sz w:val="16"/>
                <w:szCs w:val="16"/>
              </w:rPr>
              <w:t>YARIYIL TATİLİ</w:t>
            </w:r>
          </w:p>
        </w:tc>
        <w:tc>
          <w:tcPr>
            <w:tcW w:w="4606" w:type="dxa"/>
            <w:shd w:val="clear" w:color="auto" w:fill="FFFFFF"/>
            <w:vAlign w:val="center"/>
          </w:tcPr>
          <w:p w:rsidR="00AD542A" w:rsidRPr="007178EF" w:rsidRDefault="00AD542A" w:rsidP="00BA2D6C">
            <w:pPr>
              <w:spacing w:before="40" w:after="40" w:line="240" w:lineRule="auto"/>
              <w:outlineLvl w:val="0"/>
              <w:rPr>
                <w:rFonts w:cs="Calibri"/>
                <w:b/>
                <w:sz w:val="16"/>
                <w:szCs w:val="16"/>
              </w:rPr>
            </w:pPr>
            <w:r w:rsidRPr="007178EF">
              <w:rPr>
                <w:rFonts w:cs="Calibri"/>
                <w:b/>
                <w:sz w:val="16"/>
                <w:szCs w:val="16"/>
              </w:rPr>
              <w:t>26 Ocak – 09 Şubat 2015</w:t>
            </w:r>
          </w:p>
        </w:tc>
      </w:tr>
      <w:tr w:rsidR="00AD542A" w:rsidRPr="001D21CB" w:rsidTr="00BA2D6C">
        <w:tc>
          <w:tcPr>
            <w:tcW w:w="4606" w:type="dxa"/>
            <w:shd w:val="clear" w:color="auto" w:fill="FFFFFF"/>
            <w:vAlign w:val="center"/>
          </w:tcPr>
          <w:p w:rsidR="00AD542A" w:rsidRPr="007178EF" w:rsidRDefault="00AD542A" w:rsidP="00BA2D6C">
            <w:pPr>
              <w:spacing w:before="40" w:after="40" w:line="240" w:lineRule="auto"/>
              <w:outlineLvl w:val="0"/>
              <w:rPr>
                <w:rFonts w:cs="Calibri"/>
                <w:b/>
                <w:bCs/>
                <w:sz w:val="16"/>
                <w:szCs w:val="16"/>
              </w:rPr>
            </w:pPr>
            <w:r w:rsidRPr="007178EF">
              <w:rPr>
                <w:rFonts w:cs="Calibri"/>
                <w:b/>
                <w:sz w:val="16"/>
                <w:szCs w:val="16"/>
              </w:rPr>
              <w:t>BAHAR SÖMESTRİSİ BAŞLANGIÇ/BİTİŞ</w:t>
            </w:r>
          </w:p>
        </w:tc>
        <w:tc>
          <w:tcPr>
            <w:tcW w:w="4606" w:type="dxa"/>
            <w:shd w:val="clear" w:color="auto" w:fill="FFFFFF"/>
            <w:vAlign w:val="center"/>
          </w:tcPr>
          <w:p w:rsidR="00AD542A" w:rsidRPr="007178EF" w:rsidRDefault="00C84197" w:rsidP="00BA2D6C">
            <w:pPr>
              <w:spacing w:before="40" w:after="40" w:line="240" w:lineRule="auto"/>
              <w:outlineLvl w:val="0"/>
              <w:rPr>
                <w:rFonts w:cs="Calibri"/>
                <w:b/>
                <w:sz w:val="16"/>
                <w:szCs w:val="16"/>
              </w:rPr>
            </w:pPr>
            <w:r>
              <w:rPr>
                <w:rFonts w:cs="Calibri"/>
                <w:b/>
                <w:sz w:val="16"/>
                <w:szCs w:val="16"/>
              </w:rPr>
              <w:t>0</w:t>
            </w:r>
            <w:r w:rsidR="005F01D9" w:rsidRPr="007178EF">
              <w:rPr>
                <w:rFonts w:cs="Calibri"/>
                <w:b/>
                <w:sz w:val="16"/>
                <w:szCs w:val="16"/>
              </w:rPr>
              <w:t>9 Şubat-</w:t>
            </w:r>
            <w:r>
              <w:rPr>
                <w:rFonts w:cs="Calibri"/>
                <w:b/>
                <w:sz w:val="16"/>
                <w:szCs w:val="16"/>
              </w:rPr>
              <w:t>0</w:t>
            </w:r>
            <w:r w:rsidR="005F01D9" w:rsidRPr="007178EF">
              <w:rPr>
                <w:rFonts w:cs="Calibri"/>
                <w:b/>
                <w:sz w:val="16"/>
                <w:szCs w:val="16"/>
              </w:rPr>
              <w:t>5 Haziran</w:t>
            </w:r>
          </w:p>
        </w:tc>
      </w:tr>
      <w:tr w:rsidR="00AD542A" w:rsidRPr="001D21CB" w:rsidTr="00BA2D6C">
        <w:tc>
          <w:tcPr>
            <w:tcW w:w="4606" w:type="dxa"/>
            <w:shd w:val="clear" w:color="auto" w:fill="FFFFFF"/>
            <w:vAlign w:val="center"/>
          </w:tcPr>
          <w:p w:rsidR="00AD542A" w:rsidRPr="007178EF" w:rsidRDefault="00AD542A" w:rsidP="00BA2D6C">
            <w:pPr>
              <w:spacing w:before="40" w:after="40" w:line="240" w:lineRule="auto"/>
              <w:outlineLvl w:val="0"/>
              <w:rPr>
                <w:rFonts w:cs="Calibri"/>
                <w:b/>
                <w:bCs/>
                <w:sz w:val="16"/>
                <w:szCs w:val="16"/>
              </w:rPr>
            </w:pPr>
            <w:r w:rsidRPr="007178EF">
              <w:rPr>
                <w:rFonts w:cs="Calibri"/>
                <w:b/>
                <w:bCs/>
                <w:sz w:val="16"/>
                <w:szCs w:val="16"/>
              </w:rPr>
              <w:t>FİNAL PRATİK SINAVLARI</w:t>
            </w:r>
          </w:p>
        </w:tc>
        <w:tc>
          <w:tcPr>
            <w:tcW w:w="4606" w:type="dxa"/>
            <w:shd w:val="clear" w:color="auto" w:fill="FFFFFF"/>
            <w:vAlign w:val="center"/>
          </w:tcPr>
          <w:p w:rsidR="00AD542A" w:rsidRPr="007178EF" w:rsidRDefault="005F01D9" w:rsidP="00BA2D6C">
            <w:pPr>
              <w:spacing w:before="40" w:after="40" w:line="240" w:lineRule="auto"/>
              <w:outlineLvl w:val="0"/>
              <w:rPr>
                <w:rFonts w:cs="Calibri"/>
                <w:b/>
                <w:sz w:val="16"/>
                <w:szCs w:val="16"/>
              </w:rPr>
            </w:pPr>
            <w:r w:rsidRPr="007178EF">
              <w:rPr>
                <w:rFonts w:cs="Calibri"/>
                <w:b/>
                <w:sz w:val="16"/>
                <w:szCs w:val="16"/>
              </w:rPr>
              <w:t>---------</w:t>
            </w:r>
          </w:p>
        </w:tc>
      </w:tr>
      <w:tr w:rsidR="00AD542A" w:rsidRPr="001D21CB" w:rsidTr="00BA2D6C">
        <w:tc>
          <w:tcPr>
            <w:tcW w:w="4606" w:type="dxa"/>
            <w:shd w:val="clear" w:color="auto" w:fill="FFFFFF"/>
            <w:vAlign w:val="center"/>
          </w:tcPr>
          <w:p w:rsidR="00AD542A" w:rsidRPr="007178EF" w:rsidRDefault="00AD542A" w:rsidP="00BA2D6C">
            <w:pPr>
              <w:spacing w:before="40" w:after="40" w:line="240" w:lineRule="auto"/>
              <w:outlineLvl w:val="0"/>
              <w:rPr>
                <w:rFonts w:cs="Calibri"/>
                <w:b/>
                <w:bCs/>
                <w:sz w:val="16"/>
                <w:szCs w:val="16"/>
              </w:rPr>
            </w:pPr>
            <w:r w:rsidRPr="007178EF">
              <w:rPr>
                <w:rFonts w:cs="Calibri"/>
                <w:b/>
                <w:bCs/>
                <w:sz w:val="16"/>
                <w:szCs w:val="16"/>
              </w:rPr>
              <w:t>FİNAL TEORİK SINAVI</w:t>
            </w:r>
          </w:p>
        </w:tc>
        <w:tc>
          <w:tcPr>
            <w:tcW w:w="4606" w:type="dxa"/>
            <w:shd w:val="clear" w:color="auto" w:fill="FFFFFF"/>
            <w:vAlign w:val="center"/>
          </w:tcPr>
          <w:p w:rsidR="00AD542A" w:rsidRPr="007178EF" w:rsidRDefault="00900392" w:rsidP="00BA2D6C">
            <w:pPr>
              <w:spacing w:before="40" w:after="40" w:line="240" w:lineRule="auto"/>
              <w:outlineLvl w:val="0"/>
              <w:rPr>
                <w:rFonts w:cs="Calibri"/>
                <w:b/>
                <w:sz w:val="16"/>
                <w:szCs w:val="16"/>
              </w:rPr>
            </w:pPr>
            <w:r w:rsidRPr="007178EF">
              <w:rPr>
                <w:rFonts w:cs="Calibri"/>
                <w:b/>
                <w:sz w:val="16"/>
                <w:szCs w:val="16"/>
              </w:rPr>
              <w:t>24 Haziran</w:t>
            </w:r>
            <w:r w:rsidR="00AD542A" w:rsidRPr="007178EF">
              <w:rPr>
                <w:rFonts w:cs="Calibri"/>
                <w:b/>
                <w:sz w:val="16"/>
                <w:szCs w:val="16"/>
              </w:rPr>
              <w:t>2015</w:t>
            </w:r>
          </w:p>
        </w:tc>
      </w:tr>
      <w:tr w:rsidR="00AD542A" w:rsidRPr="001D21CB" w:rsidTr="00BA2D6C">
        <w:tc>
          <w:tcPr>
            <w:tcW w:w="4606" w:type="dxa"/>
            <w:shd w:val="clear" w:color="auto" w:fill="FFFFFF"/>
            <w:vAlign w:val="center"/>
          </w:tcPr>
          <w:p w:rsidR="00AD542A" w:rsidRPr="007178EF" w:rsidRDefault="00AD542A" w:rsidP="00BA2D6C">
            <w:pPr>
              <w:spacing w:before="40" w:after="40" w:line="240" w:lineRule="auto"/>
              <w:outlineLvl w:val="0"/>
              <w:rPr>
                <w:rFonts w:cs="Calibri"/>
                <w:b/>
                <w:bCs/>
                <w:sz w:val="16"/>
                <w:szCs w:val="16"/>
              </w:rPr>
            </w:pPr>
            <w:r w:rsidRPr="007178EF">
              <w:rPr>
                <w:rFonts w:cs="Calibri"/>
                <w:b/>
                <w:bCs/>
                <w:sz w:val="16"/>
                <w:szCs w:val="16"/>
              </w:rPr>
              <w:t>BÜTÜNLEME TEORİK SINAVI</w:t>
            </w:r>
          </w:p>
        </w:tc>
        <w:tc>
          <w:tcPr>
            <w:tcW w:w="4606" w:type="dxa"/>
            <w:shd w:val="clear" w:color="auto" w:fill="FFFFFF"/>
            <w:vAlign w:val="center"/>
          </w:tcPr>
          <w:p w:rsidR="00AD542A" w:rsidRPr="007178EF" w:rsidRDefault="00C84197" w:rsidP="00BA2D6C">
            <w:pPr>
              <w:spacing w:before="40" w:after="40" w:line="240" w:lineRule="auto"/>
              <w:outlineLvl w:val="0"/>
              <w:rPr>
                <w:rFonts w:cs="Calibri"/>
                <w:b/>
                <w:sz w:val="16"/>
                <w:szCs w:val="16"/>
              </w:rPr>
            </w:pPr>
            <w:r>
              <w:rPr>
                <w:rFonts w:cs="Calibri"/>
                <w:b/>
                <w:sz w:val="16"/>
                <w:szCs w:val="16"/>
              </w:rPr>
              <w:t>0</w:t>
            </w:r>
            <w:r w:rsidR="00900392" w:rsidRPr="007178EF">
              <w:rPr>
                <w:rFonts w:cs="Calibri"/>
                <w:b/>
                <w:sz w:val="16"/>
                <w:szCs w:val="16"/>
              </w:rPr>
              <w:t>8 Temmuz 2015</w:t>
            </w:r>
          </w:p>
        </w:tc>
      </w:tr>
      <w:tr w:rsidR="00AD542A" w:rsidRPr="001D21CB" w:rsidTr="00BA2D6C">
        <w:trPr>
          <w:trHeight w:val="398"/>
        </w:trPr>
        <w:tc>
          <w:tcPr>
            <w:tcW w:w="9212" w:type="dxa"/>
            <w:gridSpan w:val="2"/>
            <w:shd w:val="clear" w:color="auto" w:fill="auto"/>
            <w:vAlign w:val="center"/>
          </w:tcPr>
          <w:p w:rsidR="00AD542A" w:rsidRPr="007178EF" w:rsidRDefault="00AD542A" w:rsidP="00BA2D6C">
            <w:pPr>
              <w:spacing w:before="40" w:after="40"/>
              <w:jc w:val="center"/>
              <w:rPr>
                <w:rFonts w:cs="Calibri"/>
                <w:b/>
                <w:bCs/>
                <w:sz w:val="16"/>
                <w:szCs w:val="16"/>
              </w:rPr>
            </w:pPr>
          </w:p>
        </w:tc>
      </w:tr>
      <w:tr w:rsidR="00AD542A" w:rsidRPr="001D21CB" w:rsidTr="007D0CC1">
        <w:trPr>
          <w:trHeight w:val="134"/>
        </w:trPr>
        <w:tc>
          <w:tcPr>
            <w:tcW w:w="9212" w:type="dxa"/>
            <w:gridSpan w:val="2"/>
            <w:shd w:val="clear" w:color="auto" w:fill="D5DCE4" w:themeFill="text2" w:themeFillTint="33"/>
            <w:vAlign w:val="center"/>
          </w:tcPr>
          <w:p w:rsidR="00AD542A" w:rsidRPr="007178EF" w:rsidRDefault="00AD542A" w:rsidP="00BA2D6C">
            <w:pPr>
              <w:spacing w:before="40" w:after="40"/>
              <w:jc w:val="center"/>
              <w:rPr>
                <w:rFonts w:cs="Calibri"/>
                <w:b/>
                <w:bCs/>
                <w:sz w:val="16"/>
                <w:szCs w:val="16"/>
              </w:rPr>
            </w:pPr>
            <w:r w:rsidRPr="007178EF">
              <w:rPr>
                <w:rFonts w:cs="Calibri"/>
                <w:b/>
                <w:bCs/>
                <w:sz w:val="16"/>
                <w:szCs w:val="16"/>
              </w:rPr>
              <w:t>DERS KURULLARININ TARİHLERİ</w:t>
            </w:r>
          </w:p>
        </w:tc>
      </w:tr>
      <w:tr w:rsidR="00AD542A" w:rsidRPr="001D21CB" w:rsidTr="007D0CC1">
        <w:trPr>
          <w:trHeight w:val="452"/>
        </w:trPr>
        <w:tc>
          <w:tcPr>
            <w:tcW w:w="9212" w:type="dxa"/>
            <w:gridSpan w:val="2"/>
            <w:shd w:val="clear" w:color="auto" w:fill="FFF2CC" w:themeFill="accent4" w:themeFillTint="33"/>
            <w:vAlign w:val="center"/>
          </w:tcPr>
          <w:p w:rsidR="00AD542A" w:rsidRPr="007178EF" w:rsidRDefault="00AD542A" w:rsidP="00BA2D6C">
            <w:pPr>
              <w:spacing w:after="0"/>
              <w:rPr>
                <w:rFonts w:cs="Calibri"/>
                <w:b/>
                <w:sz w:val="16"/>
                <w:szCs w:val="16"/>
              </w:rPr>
            </w:pPr>
            <w:r w:rsidRPr="007178EF">
              <w:rPr>
                <w:rFonts w:cs="Calibri"/>
                <w:b/>
                <w:bCs/>
                <w:sz w:val="16"/>
                <w:szCs w:val="16"/>
              </w:rPr>
              <w:t xml:space="preserve">HASTALIKLARIN </w:t>
            </w:r>
            <w:r w:rsidRPr="007178EF">
              <w:rPr>
                <w:rFonts w:cs="Calibri"/>
                <w:b/>
                <w:bCs/>
                <w:sz w:val="16"/>
                <w:szCs w:val="16"/>
                <w:shd w:val="clear" w:color="auto" w:fill="FFF2CC" w:themeFill="accent4" w:themeFillTint="33"/>
              </w:rPr>
              <w:t>BİYOLOJİK TEMELLERİ  (</w:t>
            </w:r>
            <w:r w:rsidR="00D32324">
              <w:rPr>
                <w:rFonts w:cs="Calibri"/>
                <w:b/>
                <w:bCs/>
                <w:sz w:val="16"/>
                <w:szCs w:val="16"/>
                <w:shd w:val="clear" w:color="auto" w:fill="FFF2CC" w:themeFill="accent4" w:themeFillTint="33"/>
              </w:rPr>
              <w:t>6TF 30</w:t>
            </w:r>
            <w:r w:rsidRPr="007178EF">
              <w:rPr>
                <w:rFonts w:cs="Calibri"/>
                <w:b/>
                <w:bCs/>
                <w:sz w:val="16"/>
                <w:szCs w:val="16"/>
                <w:shd w:val="clear" w:color="auto" w:fill="FFF2CC" w:themeFill="accent4" w:themeFillTint="33"/>
              </w:rPr>
              <w:t>1</w:t>
            </w:r>
            <w:r w:rsidR="00D32324">
              <w:rPr>
                <w:rFonts w:cs="Calibri"/>
                <w:b/>
                <w:bCs/>
                <w:sz w:val="16"/>
                <w:szCs w:val="16"/>
                <w:bdr w:val="single" w:sz="4" w:space="0" w:color="auto"/>
                <w:shd w:val="clear" w:color="auto" w:fill="FFF2CC" w:themeFill="accent4" w:themeFillTint="33"/>
              </w:rPr>
              <w:t>)</w:t>
            </w:r>
          </w:p>
        </w:tc>
      </w:tr>
      <w:tr w:rsidR="00AD542A" w:rsidRPr="001D21CB" w:rsidTr="00BA2D6C">
        <w:tc>
          <w:tcPr>
            <w:tcW w:w="4606" w:type="dxa"/>
            <w:shd w:val="clear" w:color="auto" w:fill="auto"/>
            <w:vAlign w:val="center"/>
          </w:tcPr>
          <w:p w:rsidR="00AD542A" w:rsidRPr="007178EF" w:rsidRDefault="00AD542A" w:rsidP="00BA2D6C">
            <w:pPr>
              <w:spacing w:before="40" w:after="40" w:line="240" w:lineRule="auto"/>
              <w:rPr>
                <w:rFonts w:cs="Calibri"/>
                <w:b/>
                <w:bCs/>
                <w:sz w:val="16"/>
                <w:szCs w:val="16"/>
              </w:rPr>
            </w:pPr>
            <w:r w:rsidRPr="007178EF">
              <w:rPr>
                <w:rFonts w:cs="Calibri"/>
                <w:b/>
                <w:sz w:val="16"/>
                <w:szCs w:val="16"/>
              </w:rPr>
              <w:t>Başlangıç tarihi</w:t>
            </w:r>
          </w:p>
        </w:tc>
        <w:tc>
          <w:tcPr>
            <w:tcW w:w="4606" w:type="dxa"/>
            <w:shd w:val="clear" w:color="auto" w:fill="auto"/>
            <w:vAlign w:val="center"/>
          </w:tcPr>
          <w:p w:rsidR="00AD542A" w:rsidRPr="007178EF" w:rsidRDefault="00AD542A" w:rsidP="005F01D9">
            <w:pPr>
              <w:spacing w:after="0" w:line="240" w:lineRule="auto"/>
              <w:rPr>
                <w:rFonts w:cs="Calibri"/>
                <w:b/>
                <w:sz w:val="16"/>
                <w:szCs w:val="16"/>
              </w:rPr>
            </w:pPr>
            <w:r w:rsidRPr="007178EF">
              <w:rPr>
                <w:rFonts w:cs="Calibri"/>
                <w:b/>
                <w:sz w:val="16"/>
                <w:szCs w:val="16"/>
              </w:rPr>
              <w:t>08 Eylül 2014</w:t>
            </w:r>
            <w:r w:rsidR="005F01D9" w:rsidRPr="007178EF">
              <w:rPr>
                <w:rFonts w:cs="Calibri"/>
                <w:b/>
                <w:sz w:val="16"/>
                <w:szCs w:val="16"/>
              </w:rPr>
              <w:t xml:space="preserve"> </w:t>
            </w:r>
            <w:r w:rsidR="00406626" w:rsidRPr="007178EF">
              <w:rPr>
                <w:rFonts w:cs="Calibri"/>
                <w:b/>
                <w:sz w:val="16"/>
                <w:szCs w:val="16"/>
              </w:rPr>
              <w:t xml:space="preserve"> </w:t>
            </w:r>
          </w:p>
        </w:tc>
      </w:tr>
      <w:tr w:rsidR="00AD542A" w:rsidRPr="001D21CB" w:rsidTr="00406626">
        <w:tc>
          <w:tcPr>
            <w:tcW w:w="4606" w:type="dxa"/>
            <w:shd w:val="clear" w:color="auto" w:fill="auto"/>
            <w:vAlign w:val="center"/>
          </w:tcPr>
          <w:p w:rsidR="00AD542A" w:rsidRPr="007178EF" w:rsidRDefault="00AD542A" w:rsidP="00BA2D6C">
            <w:pPr>
              <w:spacing w:before="40" w:after="40" w:line="240" w:lineRule="auto"/>
              <w:rPr>
                <w:rFonts w:cs="Calibri"/>
                <w:b/>
                <w:bCs/>
                <w:sz w:val="16"/>
                <w:szCs w:val="16"/>
              </w:rPr>
            </w:pPr>
            <w:r w:rsidRPr="007178EF">
              <w:rPr>
                <w:rFonts w:cs="Calibri"/>
                <w:b/>
                <w:sz w:val="16"/>
                <w:szCs w:val="16"/>
              </w:rPr>
              <w:t>Derslerin bitiş tarihi</w:t>
            </w:r>
          </w:p>
        </w:tc>
        <w:tc>
          <w:tcPr>
            <w:tcW w:w="4606" w:type="dxa"/>
            <w:shd w:val="clear" w:color="auto" w:fill="auto"/>
            <w:vAlign w:val="center"/>
          </w:tcPr>
          <w:p w:rsidR="00AD542A" w:rsidRPr="007178EF" w:rsidRDefault="00406626" w:rsidP="00BA2D6C">
            <w:pPr>
              <w:tabs>
                <w:tab w:val="left" w:pos="3686"/>
              </w:tabs>
              <w:spacing w:after="0" w:line="240" w:lineRule="auto"/>
              <w:rPr>
                <w:rFonts w:cs="Calibri"/>
                <w:b/>
                <w:sz w:val="16"/>
                <w:szCs w:val="16"/>
              </w:rPr>
            </w:pPr>
            <w:r w:rsidRPr="007178EF">
              <w:rPr>
                <w:rFonts w:cs="Calibri"/>
                <w:b/>
                <w:sz w:val="16"/>
                <w:szCs w:val="16"/>
              </w:rPr>
              <w:t>30 Eylül 2014</w:t>
            </w:r>
          </w:p>
        </w:tc>
      </w:tr>
      <w:tr w:rsidR="005F01D9" w:rsidRPr="001D21CB" w:rsidTr="00406626">
        <w:tc>
          <w:tcPr>
            <w:tcW w:w="4606" w:type="dxa"/>
            <w:shd w:val="clear" w:color="auto" w:fill="auto"/>
            <w:vAlign w:val="center"/>
          </w:tcPr>
          <w:p w:rsidR="005F01D9" w:rsidRPr="007178EF" w:rsidRDefault="005F01D9" w:rsidP="00BA2D6C">
            <w:pPr>
              <w:spacing w:before="40" w:after="40" w:line="240" w:lineRule="auto"/>
              <w:rPr>
                <w:rFonts w:cs="Calibri"/>
                <w:b/>
                <w:sz w:val="16"/>
                <w:szCs w:val="16"/>
              </w:rPr>
            </w:pPr>
            <w:r w:rsidRPr="007178EF">
              <w:rPr>
                <w:rFonts w:cs="Calibri"/>
                <w:b/>
                <w:sz w:val="16"/>
                <w:szCs w:val="16"/>
              </w:rPr>
              <w:t>Kurul Pratik Sınav(Mikrobiyoloji ve Patoloji)</w:t>
            </w:r>
          </w:p>
        </w:tc>
        <w:tc>
          <w:tcPr>
            <w:tcW w:w="4606" w:type="dxa"/>
            <w:shd w:val="clear" w:color="auto" w:fill="auto"/>
            <w:vAlign w:val="center"/>
          </w:tcPr>
          <w:p w:rsidR="005F01D9" w:rsidRPr="007178EF" w:rsidRDefault="00C84197" w:rsidP="00BA2D6C">
            <w:pPr>
              <w:tabs>
                <w:tab w:val="left" w:pos="3686"/>
              </w:tabs>
              <w:spacing w:after="0" w:line="240" w:lineRule="auto"/>
              <w:rPr>
                <w:rFonts w:cs="Calibri"/>
                <w:b/>
                <w:sz w:val="16"/>
                <w:szCs w:val="16"/>
              </w:rPr>
            </w:pPr>
            <w:r>
              <w:rPr>
                <w:rFonts w:cs="Calibri"/>
                <w:b/>
                <w:sz w:val="16"/>
                <w:szCs w:val="16"/>
              </w:rPr>
              <w:t>0</w:t>
            </w:r>
            <w:r w:rsidR="005F01D9" w:rsidRPr="007178EF">
              <w:rPr>
                <w:rFonts w:cs="Calibri"/>
                <w:b/>
                <w:sz w:val="16"/>
                <w:szCs w:val="16"/>
              </w:rPr>
              <w:t>8 Ekim2014</w:t>
            </w:r>
          </w:p>
        </w:tc>
      </w:tr>
      <w:tr w:rsidR="00AD542A" w:rsidRPr="001D21CB" w:rsidTr="00BA2D6C">
        <w:tc>
          <w:tcPr>
            <w:tcW w:w="4606" w:type="dxa"/>
            <w:shd w:val="clear" w:color="auto" w:fill="auto"/>
            <w:vAlign w:val="center"/>
          </w:tcPr>
          <w:p w:rsidR="00AD542A" w:rsidRPr="007178EF" w:rsidRDefault="00AD542A" w:rsidP="00BA2D6C">
            <w:pPr>
              <w:spacing w:before="40" w:after="40" w:line="240" w:lineRule="auto"/>
              <w:rPr>
                <w:rFonts w:cs="Calibri"/>
                <w:b/>
                <w:bCs/>
                <w:sz w:val="16"/>
                <w:szCs w:val="16"/>
              </w:rPr>
            </w:pPr>
            <w:r w:rsidRPr="007178EF">
              <w:rPr>
                <w:rFonts w:cs="Calibri"/>
                <w:b/>
                <w:sz w:val="16"/>
                <w:szCs w:val="16"/>
              </w:rPr>
              <w:t xml:space="preserve">Kurul </w:t>
            </w:r>
            <w:r w:rsidR="005F01D9" w:rsidRPr="007178EF">
              <w:rPr>
                <w:rFonts w:cs="Calibri"/>
                <w:b/>
                <w:sz w:val="16"/>
                <w:szCs w:val="16"/>
              </w:rPr>
              <w:t xml:space="preserve">Teorik </w:t>
            </w:r>
            <w:r w:rsidRPr="007178EF">
              <w:rPr>
                <w:rFonts w:cs="Calibri"/>
                <w:b/>
                <w:sz w:val="16"/>
                <w:szCs w:val="16"/>
              </w:rPr>
              <w:t>Sınavı tarihleri</w:t>
            </w:r>
          </w:p>
        </w:tc>
        <w:tc>
          <w:tcPr>
            <w:tcW w:w="4606" w:type="dxa"/>
            <w:shd w:val="clear" w:color="auto" w:fill="auto"/>
            <w:vAlign w:val="center"/>
          </w:tcPr>
          <w:p w:rsidR="00AD542A" w:rsidRPr="007178EF" w:rsidRDefault="00AD542A" w:rsidP="00BA2D6C">
            <w:pPr>
              <w:tabs>
                <w:tab w:val="left" w:pos="3686"/>
              </w:tabs>
              <w:spacing w:after="0" w:line="240" w:lineRule="auto"/>
              <w:rPr>
                <w:rFonts w:cs="Calibri"/>
                <w:b/>
                <w:sz w:val="16"/>
                <w:szCs w:val="16"/>
              </w:rPr>
            </w:pPr>
            <w:r w:rsidRPr="007178EF">
              <w:rPr>
                <w:rFonts w:cs="Calibri"/>
                <w:b/>
                <w:sz w:val="16"/>
                <w:szCs w:val="16"/>
              </w:rPr>
              <w:t>11 Ekim 2014</w:t>
            </w:r>
          </w:p>
        </w:tc>
      </w:tr>
      <w:tr w:rsidR="00AD542A" w:rsidRPr="001D21CB" w:rsidTr="00BA2D6C">
        <w:trPr>
          <w:trHeight w:val="343"/>
        </w:trPr>
        <w:tc>
          <w:tcPr>
            <w:tcW w:w="9212" w:type="dxa"/>
            <w:gridSpan w:val="2"/>
            <w:shd w:val="clear" w:color="auto" w:fill="E36C0A"/>
            <w:vAlign w:val="center"/>
          </w:tcPr>
          <w:p w:rsidR="00AD542A" w:rsidRPr="007178EF" w:rsidRDefault="009A5B4B" w:rsidP="00BA2D6C">
            <w:pPr>
              <w:spacing w:after="0"/>
              <w:rPr>
                <w:rFonts w:cs="Calibri"/>
                <w:b/>
                <w:bCs/>
                <w:sz w:val="16"/>
                <w:szCs w:val="16"/>
              </w:rPr>
            </w:pPr>
            <w:r>
              <w:rPr>
                <w:rFonts w:cs="Calibri"/>
                <w:b/>
                <w:bCs/>
                <w:sz w:val="16"/>
                <w:szCs w:val="16"/>
              </w:rPr>
              <w:t>NEOPLAZİ, ENFEKSİYON VE HEMATOLOJİK HASTALIKLARI</w:t>
            </w:r>
            <w:r w:rsidR="00AD542A" w:rsidRPr="007178EF">
              <w:rPr>
                <w:rFonts w:cs="Calibri"/>
                <w:b/>
                <w:bCs/>
                <w:sz w:val="16"/>
                <w:szCs w:val="16"/>
              </w:rPr>
              <w:t xml:space="preserve">HASTALIKLARIN BİYOLOJİK TEMELLERİ II, ENFEKSİYON VE HEMATOLOJİ </w:t>
            </w:r>
            <w:r w:rsidR="004D60C5">
              <w:rPr>
                <w:rFonts w:cs="Calibri"/>
                <w:b/>
                <w:bCs/>
                <w:sz w:val="16"/>
                <w:szCs w:val="16"/>
              </w:rPr>
              <w:t xml:space="preserve">K HASTALIKLARI </w:t>
            </w:r>
            <w:r w:rsidR="00AD542A" w:rsidRPr="007178EF">
              <w:rPr>
                <w:rFonts w:cs="Calibri"/>
                <w:b/>
                <w:bCs/>
                <w:sz w:val="16"/>
                <w:szCs w:val="16"/>
              </w:rPr>
              <w:t>(</w:t>
            </w:r>
            <w:r w:rsidR="00D32324">
              <w:rPr>
                <w:rFonts w:cs="Calibri"/>
                <w:b/>
                <w:bCs/>
                <w:sz w:val="16"/>
                <w:szCs w:val="16"/>
              </w:rPr>
              <w:t>6TF 303</w:t>
            </w:r>
            <w:r w:rsidR="00AD542A" w:rsidRPr="007178EF">
              <w:rPr>
                <w:rFonts w:cs="Calibri"/>
                <w:b/>
                <w:bCs/>
                <w:sz w:val="16"/>
                <w:szCs w:val="16"/>
              </w:rPr>
              <w:t>)</w:t>
            </w:r>
          </w:p>
        </w:tc>
      </w:tr>
      <w:tr w:rsidR="00AD542A" w:rsidRPr="001D21CB" w:rsidTr="00BA2D6C">
        <w:tc>
          <w:tcPr>
            <w:tcW w:w="4606" w:type="dxa"/>
            <w:shd w:val="clear" w:color="auto" w:fill="auto"/>
            <w:vAlign w:val="center"/>
          </w:tcPr>
          <w:p w:rsidR="00AD542A" w:rsidRPr="007178EF" w:rsidRDefault="00AD542A" w:rsidP="00BA2D6C">
            <w:pPr>
              <w:spacing w:before="40" w:after="40" w:line="240" w:lineRule="auto"/>
              <w:rPr>
                <w:rFonts w:cs="Calibri"/>
                <w:b/>
                <w:bCs/>
                <w:sz w:val="16"/>
                <w:szCs w:val="16"/>
              </w:rPr>
            </w:pPr>
            <w:r w:rsidRPr="007178EF">
              <w:rPr>
                <w:rFonts w:cs="Calibri"/>
                <w:b/>
                <w:sz w:val="16"/>
                <w:szCs w:val="16"/>
              </w:rPr>
              <w:t>Başlangıç tarihi</w:t>
            </w:r>
          </w:p>
        </w:tc>
        <w:tc>
          <w:tcPr>
            <w:tcW w:w="4606" w:type="dxa"/>
            <w:shd w:val="clear" w:color="auto" w:fill="auto"/>
            <w:vAlign w:val="center"/>
          </w:tcPr>
          <w:p w:rsidR="00AD542A" w:rsidRPr="007178EF" w:rsidRDefault="00900392" w:rsidP="00900392">
            <w:pPr>
              <w:spacing w:before="40" w:after="40" w:line="240" w:lineRule="auto"/>
              <w:outlineLvl w:val="0"/>
              <w:rPr>
                <w:rFonts w:cs="Calibri"/>
                <w:b/>
                <w:sz w:val="16"/>
                <w:szCs w:val="16"/>
              </w:rPr>
            </w:pPr>
            <w:r w:rsidRPr="007178EF">
              <w:rPr>
                <w:rFonts w:cs="Calibri"/>
                <w:b/>
                <w:sz w:val="16"/>
                <w:szCs w:val="16"/>
              </w:rPr>
              <w:t>13</w:t>
            </w:r>
            <w:r w:rsidR="00AD542A" w:rsidRPr="007178EF">
              <w:rPr>
                <w:rFonts w:cs="Calibri"/>
                <w:b/>
                <w:sz w:val="16"/>
                <w:szCs w:val="16"/>
              </w:rPr>
              <w:t xml:space="preserve"> Ekim 2014</w:t>
            </w:r>
          </w:p>
        </w:tc>
      </w:tr>
      <w:tr w:rsidR="005F01D9" w:rsidRPr="001D21CB" w:rsidTr="00BA2D6C">
        <w:tc>
          <w:tcPr>
            <w:tcW w:w="4606" w:type="dxa"/>
            <w:shd w:val="clear" w:color="auto" w:fill="auto"/>
            <w:vAlign w:val="center"/>
          </w:tcPr>
          <w:p w:rsidR="005F01D9" w:rsidRPr="007178EF" w:rsidRDefault="005F01D9" w:rsidP="00BA2D6C">
            <w:pPr>
              <w:spacing w:before="40" w:after="40" w:line="240" w:lineRule="auto"/>
              <w:rPr>
                <w:rFonts w:cs="Calibri"/>
                <w:b/>
                <w:sz w:val="16"/>
                <w:szCs w:val="16"/>
              </w:rPr>
            </w:pPr>
            <w:r w:rsidRPr="007178EF">
              <w:rPr>
                <w:rFonts w:cs="Calibri"/>
                <w:b/>
                <w:sz w:val="16"/>
                <w:szCs w:val="16"/>
              </w:rPr>
              <w:t>STY başlangıç ve bitiş</w:t>
            </w:r>
          </w:p>
        </w:tc>
        <w:tc>
          <w:tcPr>
            <w:tcW w:w="4606" w:type="dxa"/>
            <w:shd w:val="clear" w:color="auto" w:fill="auto"/>
            <w:vAlign w:val="center"/>
          </w:tcPr>
          <w:p w:rsidR="005F01D9" w:rsidRPr="007178EF" w:rsidRDefault="005F01D9" w:rsidP="00900392">
            <w:pPr>
              <w:spacing w:before="40" w:after="40" w:line="240" w:lineRule="auto"/>
              <w:outlineLvl w:val="0"/>
              <w:rPr>
                <w:rFonts w:cs="Calibri"/>
                <w:b/>
                <w:sz w:val="16"/>
                <w:szCs w:val="16"/>
              </w:rPr>
            </w:pPr>
            <w:r w:rsidRPr="007178EF">
              <w:rPr>
                <w:rFonts w:cs="Calibri"/>
                <w:b/>
                <w:sz w:val="16"/>
                <w:szCs w:val="16"/>
              </w:rPr>
              <w:t>13 -16 Ekim 2014</w:t>
            </w:r>
          </w:p>
        </w:tc>
      </w:tr>
      <w:tr w:rsidR="005F01D9" w:rsidRPr="001D21CB" w:rsidTr="00BA2D6C">
        <w:tc>
          <w:tcPr>
            <w:tcW w:w="4606" w:type="dxa"/>
            <w:shd w:val="clear" w:color="auto" w:fill="auto"/>
            <w:vAlign w:val="center"/>
          </w:tcPr>
          <w:p w:rsidR="005F01D9" w:rsidRPr="007178EF" w:rsidRDefault="005F01D9" w:rsidP="00BA2D6C">
            <w:pPr>
              <w:spacing w:before="40" w:after="40" w:line="240" w:lineRule="auto"/>
              <w:rPr>
                <w:rFonts w:cs="Calibri"/>
                <w:b/>
                <w:sz w:val="16"/>
                <w:szCs w:val="16"/>
              </w:rPr>
            </w:pPr>
            <w:r w:rsidRPr="007178EF">
              <w:rPr>
                <w:rFonts w:cs="Calibri"/>
                <w:b/>
                <w:sz w:val="16"/>
                <w:szCs w:val="16"/>
              </w:rPr>
              <w:t>STY Sınav</w:t>
            </w:r>
          </w:p>
        </w:tc>
        <w:tc>
          <w:tcPr>
            <w:tcW w:w="4606" w:type="dxa"/>
            <w:shd w:val="clear" w:color="auto" w:fill="auto"/>
            <w:vAlign w:val="center"/>
          </w:tcPr>
          <w:p w:rsidR="005F01D9" w:rsidRPr="007178EF" w:rsidRDefault="005F01D9" w:rsidP="00900392">
            <w:pPr>
              <w:spacing w:before="40" w:after="40" w:line="240" w:lineRule="auto"/>
              <w:outlineLvl w:val="0"/>
              <w:rPr>
                <w:rFonts w:cs="Calibri"/>
                <w:b/>
                <w:sz w:val="16"/>
                <w:szCs w:val="16"/>
              </w:rPr>
            </w:pPr>
            <w:r w:rsidRPr="007178EF">
              <w:rPr>
                <w:rFonts w:cs="Calibri"/>
                <w:b/>
                <w:sz w:val="16"/>
                <w:szCs w:val="16"/>
              </w:rPr>
              <w:t>17 Ekim 2014</w:t>
            </w:r>
          </w:p>
        </w:tc>
      </w:tr>
      <w:tr w:rsidR="00AD542A" w:rsidRPr="001D21CB" w:rsidTr="00BA2D6C">
        <w:tc>
          <w:tcPr>
            <w:tcW w:w="4606" w:type="dxa"/>
            <w:shd w:val="clear" w:color="auto" w:fill="auto"/>
            <w:vAlign w:val="center"/>
          </w:tcPr>
          <w:p w:rsidR="00AD542A" w:rsidRPr="007178EF" w:rsidRDefault="00AD542A" w:rsidP="00BA2D6C">
            <w:pPr>
              <w:spacing w:before="40" w:after="40" w:line="240" w:lineRule="auto"/>
              <w:rPr>
                <w:rFonts w:cs="Calibri"/>
                <w:b/>
                <w:bCs/>
                <w:sz w:val="16"/>
                <w:szCs w:val="16"/>
              </w:rPr>
            </w:pPr>
            <w:r w:rsidRPr="007178EF">
              <w:rPr>
                <w:rFonts w:cs="Calibri"/>
                <w:b/>
                <w:sz w:val="16"/>
                <w:szCs w:val="16"/>
              </w:rPr>
              <w:t>Derslerin bitiş tarihi</w:t>
            </w:r>
          </w:p>
        </w:tc>
        <w:tc>
          <w:tcPr>
            <w:tcW w:w="4606" w:type="dxa"/>
            <w:shd w:val="clear" w:color="auto" w:fill="auto"/>
            <w:vAlign w:val="center"/>
          </w:tcPr>
          <w:p w:rsidR="00AD542A" w:rsidRPr="007178EF" w:rsidRDefault="00406626" w:rsidP="00BA2D6C">
            <w:pPr>
              <w:spacing w:before="40" w:after="40" w:line="240" w:lineRule="auto"/>
              <w:outlineLvl w:val="0"/>
              <w:rPr>
                <w:rFonts w:cs="Calibri"/>
                <w:b/>
                <w:sz w:val="16"/>
                <w:szCs w:val="16"/>
              </w:rPr>
            </w:pPr>
            <w:r w:rsidRPr="007178EF">
              <w:rPr>
                <w:rFonts w:cs="Calibri"/>
                <w:b/>
                <w:sz w:val="16"/>
                <w:szCs w:val="16"/>
              </w:rPr>
              <w:t>17</w:t>
            </w:r>
            <w:r w:rsidR="005F01D9" w:rsidRPr="007178EF">
              <w:rPr>
                <w:rFonts w:cs="Calibri"/>
                <w:b/>
                <w:sz w:val="16"/>
                <w:szCs w:val="16"/>
              </w:rPr>
              <w:t xml:space="preserve"> </w:t>
            </w:r>
            <w:r w:rsidR="00AD542A" w:rsidRPr="007178EF">
              <w:rPr>
                <w:rFonts w:cs="Calibri"/>
                <w:b/>
                <w:sz w:val="16"/>
                <w:szCs w:val="16"/>
              </w:rPr>
              <w:t>Kasım 2014</w:t>
            </w:r>
          </w:p>
        </w:tc>
      </w:tr>
      <w:tr w:rsidR="005F01D9" w:rsidRPr="001D21CB" w:rsidTr="00BA2D6C">
        <w:tc>
          <w:tcPr>
            <w:tcW w:w="4606" w:type="dxa"/>
            <w:shd w:val="clear" w:color="auto" w:fill="auto"/>
            <w:vAlign w:val="center"/>
          </w:tcPr>
          <w:p w:rsidR="005F01D9" w:rsidRPr="007178EF" w:rsidRDefault="005F01D9" w:rsidP="00BA2D6C">
            <w:pPr>
              <w:spacing w:before="40" w:after="40" w:line="240" w:lineRule="auto"/>
              <w:rPr>
                <w:rFonts w:cs="Calibri"/>
                <w:b/>
                <w:sz w:val="16"/>
                <w:szCs w:val="16"/>
              </w:rPr>
            </w:pPr>
            <w:r w:rsidRPr="007178EF">
              <w:rPr>
                <w:rFonts w:cs="Calibri"/>
                <w:b/>
                <w:sz w:val="16"/>
                <w:szCs w:val="16"/>
              </w:rPr>
              <w:t>Kurul Pratik Sınav</w:t>
            </w:r>
          </w:p>
        </w:tc>
        <w:tc>
          <w:tcPr>
            <w:tcW w:w="4606" w:type="dxa"/>
            <w:shd w:val="clear" w:color="auto" w:fill="auto"/>
            <w:vAlign w:val="center"/>
          </w:tcPr>
          <w:p w:rsidR="005F01D9" w:rsidRPr="007178EF" w:rsidRDefault="005F01D9" w:rsidP="00BA2D6C">
            <w:pPr>
              <w:spacing w:before="40" w:after="40" w:line="240" w:lineRule="auto"/>
              <w:outlineLvl w:val="0"/>
              <w:rPr>
                <w:rFonts w:cs="Calibri"/>
                <w:b/>
                <w:sz w:val="16"/>
                <w:szCs w:val="16"/>
              </w:rPr>
            </w:pPr>
            <w:r w:rsidRPr="007178EF">
              <w:rPr>
                <w:rFonts w:cs="Calibri"/>
                <w:b/>
                <w:sz w:val="16"/>
                <w:szCs w:val="16"/>
              </w:rPr>
              <w:t>18 Kasım 2014</w:t>
            </w:r>
          </w:p>
        </w:tc>
      </w:tr>
      <w:tr w:rsidR="00AD542A" w:rsidRPr="001D21CB" w:rsidTr="00BA2D6C">
        <w:tc>
          <w:tcPr>
            <w:tcW w:w="4606" w:type="dxa"/>
            <w:shd w:val="clear" w:color="auto" w:fill="auto"/>
            <w:vAlign w:val="center"/>
          </w:tcPr>
          <w:p w:rsidR="00AD542A" w:rsidRPr="007178EF" w:rsidRDefault="00AD542A" w:rsidP="00BA2D6C">
            <w:pPr>
              <w:spacing w:before="40" w:after="40" w:line="240" w:lineRule="auto"/>
              <w:rPr>
                <w:rFonts w:cs="Calibri"/>
                <w:b/>
                <w:bCs/>
                <w:sz w:val="16"/>
                <w:szCs w:val="16"/>
              </w:rPr>
            </w:pPr>
            <w:proofErr w:type="gramStart"/>
            <w:r w:rsidRPr="007178EF">
              <w:rPr>
                <w:rFonts w:cs="Calibri"/>
                <w:b/>
                <w:sz w:val="16"/>
                <w:szCs w:val="16"/>
              </w:rPr>
              <w:t xml:space="preserve">Kurul </w:t>
            </w:r>
            <w:r w:rsidR="005F01D9" w:rsidRPr="007178EF">
              <w:rPr>
                <w:rFonts w:cs="Calibri"/>
                <w:b/>
                <w:sz w:val="16"/>
                <w:szCs w:val="16"/>
              </w:rPr>
              <w:t xml:space="preserve"> Teorik</w:t>
            </w:r>
            <w:proofErr w:type="gramEnd"/>
            <w:r w:rsidR="005F01D9" w:rsidRPr="007178EF">
              <w:rPr>
                <w:rFonts w:cs="Calibri"/>
                <w:b/>
                <w:sz w:val="16"/>
                <w:szCs w:val="16"/>
              </w:rPr>
              <w:t xml:space="preserve"> </w:t>
            </w:r>
            <w:r w:rsidRPr="007178EF">
              <w:rPr>
                <w:rFonts w:cs="Calibri"/>
                <w:b/>
                <w:sz w:val="16"/>
                <w:szCs w:val="16"/>
              </w:rPr>
              <w:t>Sınavı tarihleri</w:t>
            </w:r>
          </w:p>
        </w:tc>
        <w:tc>
          <w:tcPr>
            <w:tcW w:w="4606" w:type="dxa"/>
            <w:shd w:val="clear" w:color="auto" w:fill="auto"/>
            <w:vAlign w:val="center"/>
          </w:tcPr>
          <w:p w:rsidR="00AD542A" w:rsidRPr="007178EF" w:rsidRDefault="00406626" w:rsidP="00BA2D6C">
            <w:pPr>
              <w:spacing w:before="40" w:after="40" w:line="240" w:lineRule="auto"/>
              <w:outlineLvl w:val="0"/>
              <w:rPr>
                <w:rFonts w:cs="Calibri"/>
                <w:b/>
                <w:sz w:val="16"/>
                <w:szCs w:val="16"/>
              </w:rPr>
            </w:pPr>
            <w:r w:rsidRPr="007178EF">
              <w:rPr>
                <w:rFonts w:cs="Calibri"/>
                <w:b/>
                <w:sz w:val="16"/>
                <w:szCs w:val="16"/>
              </w:rPr>
              <w:t>22</w:t>
            </w:r>
            <w:r w:rsidR="00AD542A" w:rsidRPr="007178EF">
              <w:rPr>
                <w:rFonts w:cs="Calibri"/>
                <w:b/>
                <w:sz w:val="16"/>
                <w:szCs w:val="16"/>
              </w:rPr>
              <w:t>Kasım 2014</w:t>
            </w:r>
          </w:p>
        </w:tc>
      </w:tr>
      <w:tr w:rsidR="00AD542A" w:rsidRPr="001D21CB" w:rsidTr="00BA2D6C">
        <w:tc>
          <w:tcPr>
            <w:tcW w:w="9212" w:type="dxa"/>
            <w:gridSpan w:val="2"/>
            <w:shd w:val="clear" w:color="auto" w:fill="FF6699"/>
            <w:vAlign w:val="center"/>
          </w:tcPr>
          <w:p w:rsidR="00AD542A" w:rsidRPr="007178EF" w:rsidRDefault="00AD542A" w:rsidP="00BA2D6C">
            <w:pPr>
              <w:spacing w:after="0"/>
              <w:rPr>
                <w:rFonts w:cs="Calibri"/>
                <w:b/>
                <w:sz w:val="16"/>
                <w:szCs w:val="16"/>
                <w:lang w:eastAsia="tr-TR"/>
              </w:rPr>
            </w:pPr>
            <w:r w:rsidRPr="007178EF">
              <w:rPr>
                <w:rFonts w:eastAsia="Times New Roman"/>
                <w:b/>
                <w:sz w:val="16"/>
                <w:szCs w:val="16"/>
                <w:lang w:eastAsia="tr-TR"/>
              </w:rPr>
              <w:t xml:space="preserve">DOLAŞIM VE SOLUNUM SİSTEMİ HASTALIKLARI ( </w:t>
            </w:r>
            <w:r w:rsidR="00D32324">
              <w:rPr>
                <w:rFonts w:eastAsia="Times New Roman"/>
                <w:b/>
                <w:sz w:val="16"/>
                <w:szCs w:val="16"/>
                <w:lang w:eastAsia="tr-TR"/>
              </w:rPr>
              <w:t>6TF 305</w:t>
            </w:r>
            <w:r w:rsidRPr="007178EF">
              <w:rPr>
                <w:rFonts w:eastAsia="Times New Roman"/>
                <w:b/>
                <w:sz w:val="16"/>
                <w:szCs w:val="16"/>
                <w:lang w:eastAsia="tr-TR"/>
              </w:rPr>
              <w:t>)</w:t>
            </w:r>
          </w:p>
        </w:tc>
      </w:tr>
      <w:tr w:rsidR="00AD542A" w:rsidRPr="001D21CB" w:rsidTr="00BA2D6C">
        <w:tc>
          <w:tcPr>
            <w:tcW w:w="4606" w:type="dxa"/>
            <w:shd w:val="clear" w:color="auto" w:fill="auto"/>
            <w:vAlign w:val="center"/>
          </w:tcPr>
          <w:p w:rsidR="00AD542A" w:rsidRPr="007178EF" w:rsidRDefault="00AD542A" w:rsidP="00BA2D6C">
            <w:pPr>
              <w:spacing w:before="40" w:after="40" w:line="240" w:lineRule="auto"/>
              <w:rPr>
                <w:rFonts w:cs="Calibri"/>
                <w:b/>
                <w:bCs/>
                <w:sz w:val="16"/>
                <w:szCs w:val="16"/>
              </w:rPr>
            </w:pPr>
            <w:r w:rsidRPr="007178EF">
              <w:rPr>
                <w:rFonts w:cs="Calibri"/>
                <w:b/>
                <w:sz w:val="16"/>
                <w:szCs w:val="16"/>
              </w:rPr>
              <w:t>Başlangıç tarihi</w:t>
            </w:r>
          </w:p>
        </w:tc>
        <w:tc>
          <w:tcPr>
            <w:tcW w:w="4606" w:type="dxa"/>
            <w:shd w:val="clear" w:color="auto" w:fill="auto"/>
            <w:vAlign w:val="center"/>
          </w:tcPr>
          <w:p w:rsidR="00AD542A" w:rsidRPr="007178EF" w:rsidRDefault="00680EDA" w:rsidP="00BA2D6C">
            <w:pPr>
              <w:spacing w:before="40" w:after="40" w:line="240" w:lineRule="auto"/>
              <w:outlineLvl w:val="0"/>
              <w:rPr>
                <w:rFonts w:cs="Calibri"/>
                <w:b/>
                <w:sz w:val="16"/>
                <w:szCs w:val="16"/>
              </w:rPr>
            </w:pPr>
            <w:r w:rsidRPr="007178EF">
              <w:rPr>
                <w:rFonts w:cs="Calibri"/>
                <w:b/>
                <w:sz w:val="16"/>
                <w:szCs w:val="16"/>
              </w:rPr>
              <w:t>24</w:t>
            </w:r>
            <w:r w:rsidR="00AD542A" w:rsidRPr="007178EF">
              <w:rPr>
                <w:rFonts w:cs="Calibri"/>
                <w:b/>
                <w:sz w:val="16"/>
                <w:szCs w:val="16"/>
              </w:rPr>
              <w:t xml:space="preserve"> Kasım 2014</w:t>
            </w:r>
          </w:p>
        </w:tc>
      </w:tr>
      <w:tr w:rsidR="00AD542A" w:rsidRPr="001D21CB" w:rsidTr="00BA2D6C">
        <w:tc>
          <w:tcPr>
            <w:tcW w:w="4606" w:type="dxa"/>
            <w:shd w:val="clear" w:color="auto" w:fill="auto"/>
            <w:vAlign w:val="center"/>
          </w:tcPr>
          <w:p w:rsidR="00AD542A" w:rsidRPr="007178EF" w:rsidRDefault="00AD542A" w:rsidP="00BA2D6C">
            <w:pPr>
              <w:spacing w:before="40" w:after="40" w:line="240" w:lineRule="auto"/>
              <w:rPr>
                <w:rFonts w:cs="Calibri"/>
                <w:b/>
                <w:bCs/>
                <w:sz w:val="16"/>
                <w:szCs w:val="16"/>
              </w:rPr>
            </w:pPr>
            <w:r w:rsidRPr="007178EF">
              <w:rPr>
                <w:rFonts w:cs="Calibri"/>
                <w:b/>
                <w:sz w:val="16"/>
                <w:szCs w:val="16"/>
              </w:rPr>
              <w:t>Derslerin bitiş tarihi</w:t>
            </w:r>
          </w:p>
        </w:tc>
        <w:tc>
          <w:tcPr>
            <w:tcW w:w="4606" w:type="dxa"/>
            <w:shd w:val="clear" w:color="auto" w:fill="auto"/>
            <w:vAlign w:val="center"/>
          </w:tcPr>
          <w:p w:rsidR="00AD542A" w:rsidRPr="007178EF" w:rsidRDefault="00680EDA" w:rsidP="00BA2D6C">
            <w:pPr>
              <w:spacing w:before="40" w:after="40" w:line="240" w:lineRule="auto"/>
              <w:outlineLvl w:val="0"/>
              <w:rPr>
                <w:rFonts w:cs="Calibri"/>
                <w:b/>
                <w:sz w:val="16"/>
                <w:szCs w:val="16"/>
              </w:rPr>
            </w:pPr>
            <w:r w:rsidRPr="007178EF">
              <w:rPr>
                <w:rFonts w:cs="Calibri"/>
                <w:b/>
                <w:sz w:val="16"/>
                <w:szCs w:val="16"/>
              </w:rPr>
              <w:t>16</w:t>
            </w:r>
            <w:r w:rsidR="00AD542A" w:rsidRPr="007178EF">
              <w:rPr>
                <w:rFonts w:cs="Calibri"/>
                <w:b/>
                <w:sz w:val="16"/>
                <w:szCs w:val="16"/>
              </w:rPr>
              <w:t>Aralık 2014</w:t>
            </w:r>
          </w:p>
        </w:tc>
      </w:tr>
      <w:tr w:rsidR="00AD542A" w:rsidRPr="001D21CB" w:rsidTr="00BA2D6C">
        <w:tc>
          <w:tcPr>
            <w:tcW w:w="4606" w:type="dxa"/>
            <w:shd w:val="clear" w:color="auto" w:fill="auto"/>
            <w:vAlign w:val="center"/>
          </w:tcPr>
          <w:p w:rsidR="00AD542A" w:rsidRPr="007178EF" w:rsidRDefault="00CC72D2" w:rsidP="00BA2D6C">
            <w:pPr>
              <w:spacing w:before="40" w:after="40" w:line="240" w:lineRule="auto"/>
              <w:rPr>
                <w:rFonts w:cs="Calibri"/>
                <w:b/>
                <w:bCs/>
                <w:sz w:val="16"/>
                <w:szCs w:val="16"/>
              </w:rPr>
            </w:pPr>
            <w:r w:rsidRPr="007178EF">
              <w:rPr>
                <w:rFonts w:cs="Calibri"/>
                <w:b/>
                <w:sz w:val="16"/>
                <w:szCs w:val="16"/>
              </w:rPr>
              <w:t xml:space="preserve"> Kurul Teorik ve Pratik </w:t>
            </w:r>
            <w:r>
              <w:rPr>
                <w:rFonts w:cs="Calibri"/>
                <w:b/>
                <w:sz w:val="16"/>
                <w:szCs w:val="16"/>
              </w:rPr>
              <w:t>Sınavı T</w:t>
            </w:r>
            <w:r w:rsidRPr="007178EF">
              <w:rPr>
                <w:rFonts w:cs="Calibri"/>
                <w:b/>
                <w:sz w:val="16"/>
                <w:szCs w:val="16"/>
              </w:rPr>
              <w:t>arihleri</w:t>
            </w:r>
          </w:p>
        </w:tc>
        <w:tc>
          <w:tcPr>
            <w:tcW w:w="4606" w:type="dxa"/>
            <w:shd w:val="clear" w:color="auto" w:fill="auto"/>
            <w:vAlign w:val="center"/>
          </w:tcPr>
          <w:p w:rsidR="00AD542A" w:rsidRPr="007178EF" w:rsidRDefault="00AD542A" w:rsidP="00BA2D6C">
            <w:pPr>
              <w:tabs>
                <w:tab w:val="left" w:pos="3686"/>
              </w:tabs>
              <w:spacing w:after="0" w:line="240" w:lineRule="auto"/>
              <w:rPr>
                <w:rFonts w:cs="Calibri"/>
                <w:b/>
                <w:sz w:val="16"/>
                <w:szCs w:val="16"/>
              </w:rPr>
            </w:pPr>
            <w:r w:rsidRPr="007178EF">
              <w:rPr>
                <w:rFonts w:cs="Calibri"/>
                <w:b/>
                <w:sz w:val="16"/>
                <w:szCs w:val="16"/>
              </w:rPr>
              <w:t>20 Aralık 2014</w:t>
            </w:r>
          </w:p>
        </w:tc>
      </w:tr>
      <w:tr w:rsidR="00AD542A" w:rsidRPr="001D21CB" w:rsidTr="00BA2D6C">
        <w:tc>
          <w:tcPr>
            <w:tcW w:w="9212" w:type="dxa"/>
            <w:gridSpan w:val="2"/>
            <w:shd w:val="clear" w:color="auto" w:fill="92CDDC"/>
            <w:vAlign w:val="center"/>
          </w:tcPr>
          <w:p w:rsidR="00AD542A" w:rsidRPr="007178EF" w:rsidRDefault="00AD542A" w:rsidP="00BA2D6C">
            <w:pPr>
              <w:tabs>
                <w:tab w:val="left" w:pos="3686"/>
              </w:tabs>
              <w:spacing w:after="0"/>
              <w:rPr>
                <w:rFonts w:cs="Calibri"/>
                <w:b/>
                <w:sz w:val="16"/>
                <w:szCs w:val="16"/>
              </w:rPr>
            </w:pPr>
            <w:proofErr w:type="gramStart"/>
            <w:r w:rsidRPr="007178EF">
              <w:rPr>
                <w:rFonts w:eastAsia="Times New Roman"/>
                <w:b/>
                <w:sz w:val="16"/>
                <w:szCs w:val="16"/>
                <w:lang w:eastAsia="tr-TR"/>
              </w:rPr>
              <w:t>GASTROINTESTİNAL</w:t>
            </w:r>
            <w:r w:rsidR="002F6EB4" w:rsidRPr="007178EF">
              <w:rPr>
                <w:rFonts w:eastAsia="Times New Roman"/>
                <w:b/>
                <w:sz w:val="16"/>
                <w:szCs w:val="16"/>
                <w:lang w:eastAsia="tr-TR"/>
              </w:rPr>
              <w:t xml:space="preserve">AND </w:t>
            </w:r>
            <w:r w:rsidRPr="007178EF">
              <w:rPr>
                <w:rFonts w:eastAsia="Times New Roman"/>
                <w:b/>
                <w:sz w:val="16"/>
                <w:szCs w:val="16"/>
                <w:lang w:eastAsia="tr-TR"/>
              </w:rPr>
              <w:t xml:space="preserve"> </w:t>
            </w:r>
            <w:r w:rsidR="002F6EB4" w:rsidRPr="007178EF">
              <w:rPr>
                <w:rFonts w:eastAsia="Times New Roman"/>
                <w:b/>
                <w:sz w:val="16"/>
                <w:szCs w:val="16"/>
                <w:lang w:eastAsia="tr-TR"/>
              </w:rPr>
              <w:t>ENDOKRİN</w:t>
            </w:r>
            <w:proofErr w:type="gramEnd"/>
            <w:r w:rsidR="002F6EB4" w:rsidRPr="007178EF">
              <w:rPr>
                <w:rFonts w:eastAsia="Times New Roman"/>
                <w:b/>
                <w:sz w:val="16"/>
                <w:szCs w:val="16"/>
                <w:lang w:eastAsia="tr-TR"/>
              </w:rPr>
              <w:t xml:space="preserve"> </w:t>
            </w:r>
            <w:r w:rsidRPr="007178EF">
              <w:rPr>
                <w:rFonts w:eastAsia="Times New Roman"/>
                <w:b/>
                <w:sz w:val="16"/>
                <w:szCs w:val="16"/>
                <w:lang w:eastAsia="tr-TR"/>
              </w:rPr>
              <w:t>SYSTEM DISEASES</w:t>
            </w:r>
            <w:r w:rsidRPr="007178EF">
              <w:rPr>
                <w:rFonts w:cs="Calibri"/>
                <w:b/>
                <w:sz w:val="16"/>
                <w:szCs w:val="16"/>
              </w:rPr>
              <w:t xml:space="preserve"> (</w:t>
            </w:r>
            <w:r w:rsidR="00D32324">
              <w:rPr>
                <w:rFonts w:cs="Calibri"/>
                <w:b/>
                <w:sz w:val="16"/>
                <w:szCs w:val="16"/>
              </w:rPr>
              <w:t>6</w:t>
            </w:r>
            <w:r w:rsidRPr="007178EF">
              <w:rPr>
                <w:rFonts w:cs="Calibri"/>
                <w:b/>
                <w:sz w:val="16"/>
                <w:szCs w:val="16"/>
              </w:rPr>
              <w:t xml:space="preserve">TF </w:t>
            </w:r>
            <w:r w:rsidR="00D32324">
              <w:rPr>
                <w:rFonts w:cs="Calibri"/>
                <w:b/>
                <w:sz w:val="16"/>
                <w:szCs w:val="16"/>
              </w:rPr>
              <w:t>307</w:t>
            </w:r>
            <w:r w:rsidR="002913D8">
              <w:rPr>
                <w:rFonts w:cs="Calibri"/>
                <w:b/>
                <w:sz w:val="16"/>
                <w:szCs w:val="16"/>
              </w:rPr>
              <w:t xml:space="preserve"> </w:t>
            </w:r>
            <w:r w:rsidRPr="007178EF">
              <w:rPr>
                <w:rFonts w:cs="Calibri"/>
                <w:b/>
                <w:sz w:val="16"/>
                <w:szCs w:val="16"/>
              </w:rPr>
              <w:t>)</w:t>
            </w:r>
          </w:p>
        </w:tc>
      </w:tr>
      <w:tr w:rsidR="00AD542A" w:rsidRPr="001D21CB" w:rsidTr="00BA2D6C">
        <w:tc>
          <w:tcPr>
            <w:tcW w:w="4606" w:type="dxa"/>
            <w:shd w:val="clear" w:color="auto" w:fill="auto"/>
            <w:vAlign w:val="center"/>
          </w:tcPr>
          <w:p w:rsidR="00AD542A" w:rsidRPr="007178EF" w:rsidRDefault="00AD542A" w:rsidP="00BA2D6C">
            <w:pPr>
              <w:spacing w:before="40" w:after="40" w:line="240" w:lineRule="auto"/>
              <w:rPr>
                <w:rFonts w:cs="Calibri"/>
                <w:b/>
                <w:bCs/>
                <w:sz w:val="16"/>
                <w:szCs w:val="16"/>
              </w:rPr>
            </w:pPr>
            <w:r w:rsidRPr="007178EF">
              <w:rPr>
                <w:rFonts w:cs="Calibri"/>
                <w:b/>
                <w:sz w:val="16"/>
                <w:szCs w:val="16"/>
              </w:rPr>
              <w:t>Başlangıç tarihi</w:t>
            </w:r>
          </w:p>
        </w:tc>
        <w:tc>
          <w:tcPr>
            <w:tcW w:w="4606" w:type="dxa"/>
            <w:shd w:val="clear" w:color="auto" w:fill="auto"/>
            <w:vAlign w:val="center"/>
          </w:tcPr>
          <w:p w:rsidR="00AD542A" w:rsidRPr="007178EF" w:rsidRDefault="00B21A1C" w:rsidP="00BA2D6C">
            <w:pPr>
              <w:tabs>
                <w:tab w:val="left" w:pos="3686"/>
              </w:tabs>
              <w:spacing w:after="0" w:line="240" w:lineRule="auto"/>
              <w:rPr>
                <w:rFonts w:cs="Calibri"/>
                <w:b/>
                <w:sz w:val="16"/>
                <w:szCs w:val="16"/>
              </w:rPr>
            </w:pPr>
            <w:r>
              <w:rPr>
                <w:rFonts w:cs="Calibri"/>
                <w:b/>
                <w:sz w:val="16"/>
                <w:szCs w:val="16"/>
              </w:rPr>
              <w:t xml:space="preserve">22 Aralık </w:t>
            </w:r>
            <w:r w:rsidR="00AD542A" w:rsidRPr="007178EF">
              <w:rPr>
                <w:rFonts w:cs="Calibri"/>
                <w:b/>
                <w:sz w:val="16"/>
                <w:szCs w:val="16"/>
              </w:rPr>
              <w:t>2014</w:t>
            </w:r>
          </w:p>
        </w:tc>
      </w:tr>
      <w:tr w:rsidR="00AD542A" w:rsidRPr="001D21CB" w:rsidTr="00BA2D6C">
        <w:tc>
          <w:tcPr>
            <w:tcW w:w="4606" w:type="dxa"/>
            <w:shd w:val="clear" w:color="auto" w:fill="auto"/>
            <w:vAlign w:val="center"/>
          </w:tcPr>
          <w:p w:rsidR="00AD542A" w:rsidRPr="007178EF" w:rsidRDefault="00AD542A" w:rsidP="00BA2D6C">
            <w:pPr>
              <w:spacing w:before="40" w:after="40" w:line="240" w:lineRule="auto"/>
              <w:rPr>
                <w:rFonts w:cs="Calibri"/>
                <w:b/>
                <w:bCs/>
                <w:sz w:val="16"/>
                <w:szCs w:val="16"/>
              </w:rPr>
            </w:pPr>
            <w:r w:rsidRPr="007178EF">
              <w:rPr>
                <w:rFonts w:cs="Calibri"/>
                <w:b/>
                <w:sz w:val="16"/>
                <w:szCs w:val="16"/>
              </w:rPr>
              <w:t>Derslerin bitiş tarihi</w:t>
            </w:r>
          </w:p>
        </w:tc>
        <w:tc>
          <w:tcPr>
            <w:tcW w:w="4606" w:type="dxa"/>
            <w:shd w:val="clear" w:color="auto" w:fill="auto"/>
            <w:vAlign w:val="center"/>
          </w:tcPr>
          <w:p w:rsidR="00AD542A" w:rsidRPr="007178EF" w:rsidRDefault="00D5530A" w:rsidP="00BA2D6C">
            <w:pPr>
              <w:tabs>
                <w:tab w:val="left" w:pos="3686"/>
              </w:tabs>
              <w:spacing w:after="0" w:line="240" w:lineRule="auto"/>
              <w:rPr>
                <w:rFonts w:cs="Calibri"/>
                <w:b/>
                <w:sz w:val="16"/>
                <w:szCs w:val="16"/>
              </w:rPr>
            </w:pPr>
            <w:r w:rsidRPr="007178EF">
              <w:rPr>
                <w:rFonts w:cs="Calibri"/>
                <w:b/>
                <w:sz w:val="16"/>
                <w:szCs w:val="16"/>
              </w:rPr>
              <w:t xml:space="preserve">19 </w:t>
            </w:r>
            <w:r w:rsidR="00AD542A" w:rsidRPr="007178EF">
              <w:rPr>
                <w:rFonts w:cs="Calibri"/>
                <w:b/>
                <w:sz w:val="16"/>
                <w:szCs w:val="16"/>
              </w:rPr>
              <w:t>Ocak 2015</w:t>
            </w:r>
          </w:p>
        </w:tc>
      </w:tr>
      <w:tr w:rsidR="00AD542A" w:rsidRPr="001D21CB" w:rsidTr="00BA2D6C">
        <w:tc>
          <w:tcPr>
            <w:tcW w:w="4606" w:type="dxa"/>
            <w:shd w:val="clear" w:color="auto" w:fill="auto"/>
            <w:vAlign w:val="center"/>
          </w:tcPr>
          <w:p w:rsidR="00AD542A" w:rsidRPr="007178EF" w:rsidRDefault="00CC72D2" w:rsidP="00BA2D6C">
            <w:pPr>
              <w:spacing w:before="40" w:after="40" w:line="240" w:lineRule="auto"/>
              <w:rPr>
                <w:rFonts w:cs="Calibri"/>
                <w:b/>
                <w:bCs/>
                <w:sz w:val="16"/>
                <w:szCs w:val="16"/>
              </w:rPr>
            </w:pPr>
            <w:r w:rsidRPr="007178EF">
              <w:rPr>
                <w:rFonts w:cs="Calibri"/>
                <w:b/>
                <w:sz w:val="16"/>
                <w:szCs w:val="16"/>
              </w:rPr>
              <w:t xml:space="preserve">Kurul Teorik ve Pratik </w:t>
            </w:r>
            <w:r>
              <w:rPr>
                <w:rFonts w:cs="Calibri"/>
                <w:b/>
                <w:sz w:val="16"/>
                <w:szCs w:val="16"/>
              </w:rPr>
              <w:t>Sınavı T</w:t>
            </w:r>
            <w:r w:rsidRPr="007178EF">
              <w:rPr>
                <w:rFonts w:cs="Calibri"/>
                <w:b/>
                <w:sz w:val="16"/>
                <w:szCs w:val="16"/>
              </w:rPr>
              <w:t>arihleri</w:t>
            </w:r>
          </w:p>
        </w:tc>
        <w:tc>
          <w:tcPr>
            <w:tcW w:w="4606" w:type="dxa"/>
            <w:shd w:val="clear" w:color="auto" w:fill="auto"/>
            <w:vAlign w:val="center"/>
          </w:tcPr>
          <w:p w:rsidR="00AD542A" w:rsidRPr="007178EF" w:rsidRDefault="002F6EB4" w:rsidP="00BA2D6C">
            <w:pPr>
              <w:tabs>
                <w:tab w:val="left" w:pos="3686"/>
              </w:tabs>
              <w:spacing w:after="0" w:line="240" w:lineRule="auto"/>
              <w:rPr>
                <w:rFonts w:cs="Calibri"/>
                <w:b/>
                <w:sz w:val="16"/>
                <w:szCs w:val="16"/>
              </w:rPr>
            </w:pPr>
            <w:r w:rsidRPr="007178EF">
              <w:rPr>
                <w:rFonts w:cs="Calibri"/>
                <w:b/>
                <w:sz w:val="16"/>
                <w:szCs w:val="16"/>
              </w:rPr>
              <w:t xml:space="preserve">23 </w:t>
            </w:r>
            <w:r w:rsidR="00AD542A" w:rsidRPr="007178EF">
              <w:rPr>
                <w:rFonts w:cs="Calibri"/>
                <w:b/>
                <w:sz w:val="16"/>
                <w:szCs w:val="16"/>
              </w:rPr>
              <w:t>Ocak 2015</w:t>
            </w:r>
          </w:p>
        </w:tc>
      </w:tr>
      <w:tr w:rsidR="00AD542A" w:rsidRPr="001D21CB" w:rsidTr="00BA2D6C">
        <w:trPr>
          <w:trHeight w:val="348"/>
        </w:trPr>
        <w:tc>
          <w:tcPr>
            <w:tcW w:w="9212" w:type="dxa"/>
            <w:gridSpan w:val="2"/>
            <w:shd w:val="clear" w:color="auto" w:fill="FFFFFF"/>
            <w:vAlign w:val="center"/>
          </w:tcPr>
          <w:p w:rsidR="00AD542A" w:rsidRPr="007178EF" w:rsidRDefault="00AD542A" w:rsidP="00BA2D6C">
            <w:pPr>
              <w:spacing w:before="40" w:after="40"/>
              <w:outlineLvl w:val="0"/>
              <w:rPr>
                <w:rFonts w:cs="Calibri"/>
                <w:b/>
                <w:bCs/>
                <w:sz w:val="16"/>
                <w:szCs w:val="16"/>
              </w:rPr>
            </w:pPr>
          </w:p>
        </w:tc>
      </w:tr>
      <w:tr w:rsidR="00AD542A" w:rsidRPr="001D21CB" w:rsidTr="00BA2D6C">
        <w:trPr>
          <w:trHeight w:val="344"/>
        </w:trPr>
        <w:tc>
          <w:tcPr>
            <w:tcW w:w="9212" w:type="dxa"/>
            <w:gridSpan w:val="2"/>
            <w:shd w:val="clear" w:color="auto" w:fill="8837FF"/>
            <w:vAlign w:val="center"/>
          </w:tcPr>
          <w:p w:rsidR="00AD542A" w:rsidRPr="007178EF" w:rsidRDefault="00AD542A" w:rsidP="00BA2D6C">
            <w:pPr>
              <w:spacing w:before="40" w:after="40"/>
              <w:outlineLvl w:val="0"/>
              <w:rPr>
                <w:rFonts w:cs="Calibri"/>
                <w:b/>
                <w:sz w:val="16"/>
                <w:szCs w:val="16"/>
              </w:rPr>
            </w:pPr>
            <w:r w:rsidRPr="007178EF">
              <w:rPr>
                <w:rFonts w:eastAsia="Times New Roman"/>
                <w:b/>
                <w:sz w:val="16"/>
                <w:szCs w:val="16"/>
                <w:lang w:eastAsia="tr-TR"/>
              </w:rPr>
              <w:t xml:space="preserve"> GENİTOÜRİNER SİSTEM HASTALIKLARI</w:t>
            </w:r>
            <w:r w:rsidRPr="007178EF">
              <w:rPr>
                <w:rFonts w:cs="Calibri"/>
                <w:b/>
                <w:sz w:val="16"/>
                <w:szCs w:val="16"/>
              </w:rPr>
              <w:t xml:space="preserve"> (</w:t>
            </w:r>
            <w:r w:rsidR="00D32324">
              <w:rPr>
                <w:rFonts w:cs="Calibri"/>
                <w:b/>
                <w:sz w:val="16"/>
                <w:szCs w:val="16"/>
              </w:rPr>
              <w:t>6</w:t>
            </w:r>
            <w:r w:rsidRPr="007178EF">
              <w:rPr>
                <w:rFonts w:cs="Calibri"/>
                <w:b/>
                <w:sz w:val="16"/>
                <w:szCs w:val="16"/>
              </w:rPr>
              <w:t xml:space="preserve">TF </w:t>
            </w:r>
            <w:r w:rsidR="00D32324">
              <w:rPr>
                <w:rFonts w:cs="Calibri"/>
                <w:b/>
                <w:sz w:val="16"/>
                <w:szCs w:val="16"/>
              </w:rPr>
              <w:t>302</w:t>
            </w:r>
            <w:r w:rsidR="002913D8">
              <w:rPr>
                <w:rFonts w:cs="Calibri"/>
                <w:b/>
                <w:sz w:val="16"/>
                <w:szCs w:val="16"/>
              </w:rPr>
              <w:t xml:space="preserve"> </w:t>
            </w:r>
            <w:r w:rsidRPr="007178EF">
              <w:rPr>
                <w:rFonts w:cs="Calibri"/>
                <w:b/>
                <w:sz w:val="16"/>
                <w:szCs w:val="16"/>
              </w:rPr>
              <w:t>)</w:t>
            </w:r>
          </w:p>
        </w:tc>
      </w:tr>
      <w:tr w:rsidR="00AD542A" w:rsidRPr="001D21CB" w:rsidTr="00BA2D6C">
        <w:tc>
          <w:tcPr>
            <w:tcW w:w="4606" w:type="dxa"/>
            <w:shd w:val="clear" w:color="auto" w:fill="auto"/>
            <w:vAlign w:val="center"/>
          </w:tcPr>
          <w:p w:rsidR="00AD542A" w:rsidRPr="007178EF" w:rsidRDefault="00AD542A" w:rsidP="00BA2D6C">
            <w:pPr>
              <w:spacing w:before="40" w:after="40" w:line="240" w:lineRule="auto"/>
              <w:rPr>
                <w:rFonts w:cs="Calibri"/>
                <w:b/>
                <w:bCs/>
                <w:sz w:val="16"/>
                <w:szCs w:val="16"/>
              </w:rPr>
            </w:pPr>
            <w:r w:rsidRPr="007178EF">
              <w:rPr>
                <w:rFonts w:cs="Calibri"/>
                <w:b/>
                <w:sz w:val="16"/>
                <w:szCs w:val="16"/>
              </w:rPr>
              <w:t>Başlangıç tarihi</w:t>
            </w:r>
          </w:p>
        </w:tc>
        <w:tc>
          <w:tcPr>
            <w:tcW w:w="4606" w:type="dxa"/>
            <w:shd w:val="clear" w:color="auto" w:fill="auto"/>
            <w:vAlign w:val="center"/>
          </w:tcPr>
          <w:p w:rsidR="00AD542A" w:rsidRPr="007178EF" w:rsidRDefault="00C84197" w:rsidP="00BA2D6C">
            <w:pPr>
              <w:spacing w:before="40" w:after="40" w:line="240" w:lineRule="auto"/>
              <w:outlineLvl w:val="0"/>
              <w:rPr>
                <w:rFonts w:cs="Calibri"/>
                <w:b/>
                <w:sz w:val="16"/>
                <w:szCs w:val="16"/>
              </w:rPr>
            </w:pPr>
            <w:r>
              <w:rPr>
                <w:rFonts w:cs="Calibri"/>
                <w:b/>
                <w:sz w:val="16"/>
                <w:szCs w:val="16"/>
              </w:rPr>
              <w:t>0</w:t>
            </w:r>
            <w:r w:rsidR="00295D75" w:rsidRPr="007178EF">
              <w:rPr>
                <w:rFonts w:cs="Calibri"/>
                <w:b/>
                <w:sz w:val="16"/>
                <w:szCs w:val="16"/>
              </w:rPr>
              <w:t>9 Şubat 2015</w:t>
            </w:r>
          </w:p>
        </w:tc>
      </w:tr>
      <w:tr w:rsidR="00AD542A" w:rsidRPr="001D21CB" w:rsidTr="00BA2D6C">
        <w:tc>
          <w:tcPr>
            <w:tcW w:w="4606" w:type="dxa"/>
            <w:shd w:val="clear" w:color="auto" w:fill="auto"/>
            <w:vAlign w:val="center"/>
          </w:tcPr>
          <w:p w:rsidR="00AD542A" w:rsidRPr="007178EF" w:rsidRDefault="00AD542A" w:rsidP="00BA2D6C">
            <w:pPr>
              <w:spacing w:before="40" w:after="40" w:line="240" w:lineRule="auto"/>
              <w:rPr>
                <w:rFonts w:cs="Calibri"/>
                <w:b/>
                <w:bCs/>
                <w:sz w:val="16"/>
                <w:szCs w:val="16"/>
              </w:rPr>
            </w:pPr>
            <w:r w:rsidRPr="007178EF">
              <w:rPr>
                <w:rFonts w:cs="Calibri"/>
                <w:b/>
                <w:sz w:val="16"/>
                <w:szCs w:val="16"/>
              </w:rPr>
              <w:t>Derslerin bitiş tarihi</w:t>
            </w:r>
          </w:p>
        </w:tc>
        <w:tc>
          <w:tcPr>
            <w:tcW w:w="4606" w:type="dxa"/>
            <w:shd w:val="clear" w:color="auto" w:fill="auto"/>
            <w:vAlign w:val="center"/>
          </w:tcPr>
          <w:p w:rsidR="00AD542A" w:rsidRPr="007178EF" w:rsidRDefault="00AD542A" w:rsidP="00295D75">
            <w:pPr>
              <w:spacing w:before="40" w:after="40" w:line="240" w:lineRule="auto"/>
              <w:outlineLvl w:val="0"/>
              <w:rPr>
                <w:rFonts w:cs="Calibri"/>
                <w:b/>
                <w:sz w:val="16"/>
                <w:szCs w:val="16"/>
              </w:rPr>
            </w:pPr>
            <w:r w:rsidRPr="007178EF">
              <w:rPr>
                <w:rFonts w:cs="Calibri"/>
                <w:b/>
                <w:sz w:val="16"/>
                <w:szCs w:val="16"/>
              </w:rPr>
              <w:t>1</w:t>
            </w:r>
            <w:r w:rsidR="00295D75" w:rsidRPr="007178EF">
              <w:rPr>
                <w:rFonts w:cs="Calibri"/>
                <w:b/>
                <w:sz w:val="16"/>
                <w:szCs w:val="16"/>
              </w:rPr>
              <w:t>0</w:t>
            </w:r>
            <w:r w:rsidRPr="007178EF">
              <w:rPr>
                <w:rFonts w:cs="Calibri"/>
                <w:b/>
                <w:sz w:val="16"/>
                <w:szCs w:val="16"/>
              </w:rPr>
              <w:t xml:space="preserve"> Mart 2015</w:t>
            </w:r>
          </w:p>
        </w:tc>
      </w:tr>
      <w:tr w:rsidR="00D5530A" w:rsidRPr="001D21CB" w:rsidTr="00BA2D6C">
        <w:tc>
          <w:tcPr>
            <w:tcW w:w="4606" w:type="dxa"/>
            <w:shd w:val="clear" w:color="auto" w:fill="auto"/>
            <w:vAlign w:val="center"/>
          </w:tcPr>
          <w:p w:rsidR="00D5530A" w:rsidRPr="007178EF" w:rsidRDefault="00D5530A" w:rsidP="00BA2D6C">
            <w:pPr>
              <w:spacing w:before="40" w:after="40" w:line="240" w:lineRule="auto"/>
              <w:rPr>
                <w:rFonts w:cs="Calibri"/>
                <w:b/>
                <w:sz w:val="16"/>
                <w:szCs w:val="16"/>
              </w:rPr>
            </w:pPr>
            <w:r w:rsidRPr="007178EF">
              <w:rPr>
                <w:rFonts w:cs="Calibri"/>
                <w:b/>
                <w:sz w:val="16"/>
                <w:szCs w:val="16"/>
              </w:rPr>
              <w:t>STY Başlangıç</w:t>
            </w:r>
          </w:p>
        </w:tc>
        <w:tc>
          <w:tcPr>
            <w:tcW w:w="4606" w:type="dxa"/>
            <w:shd w:val="clear" w:color="auto" w:fill="auto"/>
            <w:vAlign w:val="center"/>
          </w:tcPr>
          <w:p w:rsidR="00D5530A" w:rsidRPr="007178EF" w:rsidRDefault="00C84197" w:rsidP="00295D75">
            <w:pPr>
              <w:spacing w:before="40" w:after="40" w:line="240" w:lineRule="auto"/>
              <w:outlineLvl w:val="0"/>
              <w:rPr>
                <w:rFonts w:cs="Calibri"/>
                <w:b/>
                <w:sz w:val="16"/>
                <w:szCs w:val="16"/>
              </w:rPr>
            </w:pPr>
            <w:r>
              <w:rPr>
                <w:rFonts w:cs="Calibri"/>
                <w:b/>
                <w:sz w:val="16"/>
                <w:szCs w:val="16"/>
              </w:rPr>
              <w:t>0</w:t>
            </w:r>
            <w:r w:rsidR="00D5530A" w:rsidRPr="007178EF">
              <w:rPr>
                <w:rFonts w:cs="Calibri"/>
                <w:b/>
                <w:sz w:val="16"/>
                <w:szCs w:val="16"/>
              </w:rPr>
              <w:t>9-12 Şubat</w:t>
            </w:r>
            <w:r w:rsidR="001A7641" w:rsidRPr="007178EF">
              <w:rPr>
                <w:rFonts w:cs="Calibri"/>
                <w:b/>
                <w:sz w:val="16"/>
                <w:szCs w:val="16"/>
              </w:rPr>
              <w:t xml:space="preserve"> 2015</w:t>
            </w:r>
          </w:p>
        </w:tc>
      </w:tr>
      <w:tr w:rsidR="00D5530A" w:rsidRPr="001D21CB" w:rsidTr="00BA2D6C">
        <w:tc>
          <w:tcPr>
            <w:tcW w:w="4606" w:type="dxa"/>
            <w:shd w:val="clear" w:color="auto" w:fill="auto"/>
            <w:vAlign w:val="center"/>
          </w:tcPr>
          <w:p w:rsidR="00D5530A" w:rsidRPr="007178EF" w:rsidRDefault="00D5530A" w:rsidP="00BA2D6C">
            <w:pPr>
              <w:spacing w:before="40" w:after="40" w:line="240" w:lineRule="auto"/>
              <w:rPr>
                <w:rFonts w:cs="Calibri"/>
                <w:b/>
                <w:sz w:val="16"/>
                <w:szCs w:val="16"/>
              </w:rPr>
            </w:pPr>
            <w:r w:rsidRPr="007178EF">
              <w:rPr>
                <w:rFonts w:cs="Calibri"/>
                <w:b/>
                <w:sz w:val="16"/>
                <w:szCs w:val="16"/>
              </w:rPr>
              <w:t xml:space="preserve">STY Sınav Tarihi </w:t>
            </w:r>
          </w:p>
        </w:tc>
        <w:tc>
          <w:tcPr>
            <w:tcW w:w="4606" w:type="dxa"/>
            <w:shd w:val="clear" w:color="auto" w:fill="auto"/>
            <w:vAlign w:val="center"/>
          </w:tcPr>
          <w:p w:rsidR="00D5530A" w:rsidRPr="007178EF" w:rsidRDefault="00D5530A" w:rsidP="001A7641">
            <w:pPr>
              <w:spacing w:before="40" w:after="40" w:line="240" w:lineRule="auto"/>
              <w:outlineLvl w:val="0"/>
              <w:rPr>
                <w:rFonts w:cs="Calibri"/>
                <w:b/>
                <w:sz w:val="16"/>
                <w:szCs w:val="16"/>
              </w:rPr>
            </w:pPr>
            <w:r w:rsidRPr="007178EF">
              <w:rPr>
                <w:rFonts w:cs="Calibri"/>
                <w:b/>
                <w:sz w:val="16"/>
                <w:szCs w:val="16"/>
              </w:rPr>
              <w:t>13 Şubat 201</w:t>
            </w:r>
            <w:r w:rsidR="001A7641" w:rsidRPr="007178EF">
              <w:rPr>
                <w:rFonts w:cs="Calibri"/>
                <w:b/>
                <w:sz w:val="16"/>
                <w:szCs w:val="16"/>
              </w:rPr>
              <w:t>5</w:t>
            </w:r>
          </w:p>
        </w:tc>
      </w:tr>
      <w:tr w:rsidR="00AD542A" w:rsidRPr="001D21CB" w:rsidTr="00BA2D6C">
        <w:tc>
          <w:tcPr>
            <w:tcW w:w="4606" w:type="dxa"/>
            <w:shd w:val="clear" w:color="auto" w:fill="auto"/>
            <w:vAlign w:val="center"/>
          </w:tcPr>
          <w:p w:rsidR="00AD542A" w:rsidRPr="007178EF" w:rsidRDefault="00AD542A" w:rsidP="00BA2D6C">
            <w:pPr>
              <w:spacing w:before="40" w:after="40" w:line="240" w:lineRule="auto"/>
              <w:rPr>
                <w:rFonts w:cs="Calibri"/>
                <w:b/>
                <w:bCs/>
                <w:sz w:val="16"/>
                <w:szCs w:val="16"/>
              </w:rPr>
            </w:pPr>
            <w:r w:rsidRPr="007178EF">
              <w:rPr>
                <w:rFonts w:cs="Calibri"/>
                <w:b/>
                <w:sz w:val="16"/>
                <w:szCs w:val="16"/>
              </w:rPr>
              <w:t xml:space="preserve">Kurul </w:t>
            </w:r>
            <w:r w:rsidR="00D5530A" w:rsidRPr="007178EF">
              <w:rPr>
                <w:rFonts w:cs="Calibri"/>
                <w:b/>
                <w:sz w:val="16"/>
                <w:szCs w:val="16"/>
              </w:rPr>
              <w:t xml:space="preserve">Teorik ve Pratik </w:t>
            </w:r>
            <w:r w:rsidR="00B21A1C">
              <w:rPr>
                <w:rFonts w:cs="Calibri"/>
                <w:b/>
                <w:sz w:val="16"/>
                <w:szCs w:val="16"/>
              </w:rPr>
              <w:t>Sınavı T</w:t>
            </w:r>
            <w:r w:rsidRPr="007178EF">
              <w:rPr>
                <w:rFonts w:cs="Calibri"/>
                <w:b/>
                <w:sz w:val="16"/>
                <w:szCs w:val="16"/>
              </w:rPr>
              <w:t>arihleri</w:t>
            </w:r>
          </w:p>
        </w:tc>
        <w:tc>
          <w:tcPr>
            <w:tcW w:w="4606" w:type="dxa"/>
            <w:shd w:val="clear" w:color="auto" w:fill="auto"/>
            <w:vAlign w:val="center"/>
          </w:tcPr>
          <w:p w:rsidR="00AD542A" w:rsidRPr="007178EF" w:rsidRDefault="00295D75" w:rsidP="00BA2D6C">
            <w:pPr>
              <w:spacing w:before="40" w:after="40" w:line="240" w:lineRule="auto"/>
              <w:outlineLvl w:val="0"/>
              <w:rPr>
                <w:rFonts w:cs="Calibri"/>
                <w:b/>
                <w:sz w:val="16"/>
                <w:szCs w:val="16"/>
              </w:rPr>
            </w:pPr>
            <w:r w:rsidRPr="007178EF">
              <w:rPr>
                <w:rFonts w:cs="Calibri"/>
                <w:b/>
                <w:sz w:val="16"/>
                <w:szCs w:val="16"/>
              </w:rPr>
              <w:t>14</w:t>
            </w:r>
            <w:r w:rsidR="00AD542A" w:rsidRPr="007178EF">
              <w:rPr>
                <w:rFonts w:cs="Calibri"/>
                <w:b/>
                <w:sz w:val="16"/>
                <w:szCs w:val="16"/>
              </w:rPr>
              <w:t xml:space="preserve"> Mart 2015</w:t>
            </w:r>
          </w:p>
        </w:tc>
      </w:tr>
      <w:tr w:rsidR="00AD542A" w:rsidRPr="001D21CB" w:rsidTr="00BA2D6C">
        <w:trPr>
          <w:trHeight w:val="293"/>
        </w:trPr>
        <w:tc>
          <w:tcPr>
            <w:tcW w:w="9212" w:type="dxa"/>
            <w:gridSpan w:val="2"/>
            <w:shd w:val="clear" w:color="auto" w:fill="FFFF00"/>
            <w:vAlign w:val="center"/>
          </w:tcPr>
          <w:p w:rsidR="00AD542A" w:rsidRPr="007178EF" w:rsidRDefault="00AD542A" w:rsidP="00BA2D6C">
            <w:pPr>
              <w:spacing w:before="40" w:after="40"/>
              <w:outlineLvl w:val="0"/>
              <w:rPr>
                <w:rFonts w:cs="Calibri"/>
                <w:b/>
                <w:sz w:val="16"/>
                <w:szCs w:val="16"/>
              </w:rPr>
            </w:pPr>
            <w:r w:rsidRPr="007178EF">
              <w:rPr>
                <w:rFonts w:eastAsia="Times New Roman"/>
                <w:b/>
                <w:sz w:val="16"/>
                <w:szCs w:val="16"/>
                <w:lang w:eastAsia="tr-TR"/>
              </w:rPr>
              <w:t>SİNİR-KAS İSKELET SİSTEMİ VE PSİKİYATRİK HASTALIKLAR (</w:t>
            </w:r>
            <w:r w:rsidR="00D32324">
              <w:rPr>
                <w:rFonts w:eastAsia="Times New Roman"/>
                <w:b/>
                <w:sz w:val="16"/>
                <w:szCs w:val="16"/>
                <w:lang w:eastAsia="tr-TR"/>
              </w:rPr>
              <w:t>6TF 304</w:t>
            </w:r>
            <w:r w:rsidRPr="007178EF">
              <w:rPr>
                <w:rFonts w:eastAsia="Times New Roman"/>
                <w:b/>
                <w:sz w:val="16"/>
                <w:szCs w:val="16"/>
                <w:lang w:eastAsia="tr-TR"/>
              </w:rPr>
              <w:t>)</w:t>
            </w:r>
          </w:p>
        </w:tc>
      </w:tr>
      <w:tr w:rsidR="00AD542A" w:rsidRPr="001D21CB" w:rsidTr="00BA2D6C">
        <w:tc>
          <w:tcPr>
            <w:tcW w:w="4606" w:type="dxa"/>
            <w:shd w:val="clear" w:color="auto" w:fill="auto"/>
            <w:vAlign w:val="center"/>
          </w:tcPr>
          <w:p w:rsidR="00AD542A" w:rsidRPr="007178EF" w:rsidRDefault="00AD542A" w:rsidP="00BA2D6C">
            <w:pPr>
              <w:spacing w:before="40" w:after="40" w:line="240" w:lineRule="auto"/>
              <w:rPr>
                <w:rFonts w:cs="Calibri"/>
                <w:b/>
                <w:bCs/>
                <w:sz w:val="16"/>
                <w:szCs w:val="16"/>
              </w:rPr>
            </w:pPr>
            <w:r w:rsidRPr="007178EF">
              <w:rPr>
                <w:rFonts w:cs="Calibri"/>
                <w:b/>
                <w:sz w:val="16"/>
                <w:szCs w:val="16"/>
              </w:rPr>
              <w:t>Başlangıç tarihi</w:t>
            </w:r>
          </w:p>
        </w:tc>
        <w:tc>
          <w:tcPr>
            <w:tcW w:w="4606" w:type="dxa"/>
            <w:shd w:val="clear" w:color="auto" w:fill="auto"/>
            <w:vAlign w:val="center"/>
          </w:tcPr>
          <w:p w:rsidR="00AD542A" w:rsidRPr="007178EF" w:rsidRDefault="00AD542A" w:rsidP="00BA2D6C">
            <w:pPr>
              <w:spacing w:before="40" w:after="40" w:line="240" w:lineRule="auto"/>
              <w:outlineLvl w:val="0"/>
              <w:rPr>
                <w:rFonts w:cs="Calibri"/>
                <w:b/>
                <w:sz w:val="16"/>
                <w:szCs w:val="16"/>
              </w:rPr>
            </w:pPr>
            <w:r w:rsidRPr="007178EF">
              <w:rPr>
                <w:rFonts w:cs="Calibri"/>
                <w:b/>
                <w:sz w:val="16"/>
                <w:szCs w:val="16"/>
              </w:rPr>
              <w:t>16 Mart 2015</w:t>
            </w:r>
          </w:p>
        </w:tc>
      </w:tr>
      <w:tr w:rsidR="00AD542A" w:rsidRPr="001D21CB" w:rsidTr="00BA2D6C">
        <w:tc>
          <w:tcPr>
            <w:tcW w:w="4606" w:type="dxa"/>
            <w:shd w:val="clear" w:color="auto" w:fill="auto"/>
            <w:vAlign w:val="center"/>
          </w:tcPr>
          <w:p w:rsidR="00AD542A" w:rsidRPr="007178EF" w:rsidRDefault="00AD542A" w:rsidP="00BA2D6C">
            <w:pPr>
              <w:spacing w:before="40" w:after="40" w:line="240" w:lineRule="auto"/>
              <w:rPr>
                <w:rFonts w:cs="Calibri"/>
                <w:b/>
                <w:bCs/>
                <w:sz w:val="16"/>
                <w:szCs w:val="16"/>
              </w:rPr>
            </w:pPr>
            <w:r w:rsidRPr="007178EF">
              <w:rPr>
                <w:rFonts w:cs="Calibri"/>
                <w:b/>
                <w:sz w:val="16"/>
                <w:szCs w:val="16"/>
              </w:rPr>
              <w:t>Derslerin bitiş tarihi</w:t>
            </w:r>
          </w:p>
        </w:tc>
        <w:tc>
          <w:tcPr>
            <w:tcW w:w="4606" w:type="dxa"/>
            <w:shd w:val="clear" w:color="auto" w:fill="auto"/>
            <w:vAlign w:val="center"/>
          </w:tcPr>
          <w:p w:rsidR="00AD542A" w:rsidRPr="007178EF" w:rsidRDefault="00AD542A" w:rsidP="00463EF5">
            <w:pPr>
              <w:spacing w:before="40" w:after="40" w:line="240" w:lineRule="auto"/>
              <w:outlineLvl w:val="0"/>
              <w:rPr>
                <w:rFonts w:cs="Calibri"/>
                <w:b/>
                <w:sz w:val="16"/>
                <w:szCs w:val="16"/>
              </w:rPr>
            </w:pPr>
            <w:r w:rsidRPr="007178EF">
              <w:rPr>
                <w:rFonts w:cs="Calibri"/>
                <w:b/>
                <w:sz w:val="16"/>
                <w:szCs w:val="16"/>
              </w:rPr>
              <w:t>1</w:t>
            </w:r>
            <w:r w:rsidR="00463EF5" w:rsidRPr="007178EF">
              <w:rPr>
                <w:rFonts w:cs="Calibri"/>
                <w:b/>
                <w:sz w:val="16"/>
                <w:szCs w:val="16"/>
              </w:rPr>
              <w:t>4</w:t>
            </w:r>
            <w:r w:rsidRPr="007178EF">
              <w:rPr>
                <w:rFonts w:cs="Calibri"/>
                <w:b/>
                <w:sz w:val="16"/>
                <w:szCs w:val="16"/>
              </w:rPr>
              <w:t xml:space="preserve"> Nisan 2015</w:t>
            </w:r>
          </w:p>
        </w:tc>
      </w:tr>
      <w:tr w:rsidR="00AD542A" w:rsidRPr="001D21CB" w:rsidTr="00BA2D6C">
        <w:tc>
          <w:tcPr>
            <w:tcW w:w="4606" w:type="dxa"/>
            <w:shd w:val="clear" w:color="auto" w:fill="auto"/>
            <w:vAlign w:val="center"/>
          </w:tcPr>
          <w:p w:rsidR="00AD542A" w:rsidRPr="007178EF" w:rsidRDefault="00AD542A" w:rsidP="00D5530A">
            <w:pPr>
              <w:spacing w:before="40" w:after="40" w:line="240" w:lineRule="auto"/>
              <w:rPr>
                <w:rFonts w:cs="Calibri"/>
                <w:b/>
                <w:bCs/>
                <w:sz w:val="16"/>
                <w:szCs w:val="16"/>
              </w:rPr>
            </w:pPr>
            <w:r w:rsidRPr="007178EF">
              <w:rPr>
                <w:rFonts w:cs="Calibri"/>
                <w:b/>
                <w:sz w:val="16"/>
                <w:szCs w:val="16"/>
              </w:rPr>
              <w:t xml:space="preserve">Kurul </w:t>
            </w:r>
            <w:r w:rsidR="00D5530A" w:rsidRPr="007178EF">
              <w:rPr>
                <w:rFonts w:cs="Calibri"/>
                <w:b/>
                <w:sz w:val="16"/>
                <w:szCs w:val="16"/>
              </w:rPr>
              <w:t xml:space="preserve">Teorik ve Pratik </w:t>
            </w:r>
            <w:r w:rsidRPr="007178EF">
              <w:rPr>
                <w:rFonts w:cs="Calibri"/>
                <w:b/>
                <w:sz w:val="16"/>
                <w:szCs w:val="16"/>
              </w:rPr>
              <w:t>Sına</w:t>
            </w:r>
            <w:r w:rsidR="00166C94">
              <w:rPr>
                <w:rFonts w:cs="Calibri"/>
                <w:b/>
                <w:sz w:val="16"/>
                <w:szCs w:val="16"/>
              </w:rPr>
              <w:t xml:space="preserve">v </w:t>
            </w:r>
            <w:r w:rsidR="00D5530A" w:rsidRPr="007178EF">
              <w:rPr>
                <w:rFonts w:cs="Calibri"/>
                <w:b/>
                <w:sz w:val="16"/>
                <w:szCs w:val="16"/>
              </w:rPr>
              <w:t>T</w:t>
            </w:r>
            <w:r w:rsidRPr="007178EF">
              <w:rPr>
                <w:rFonts w:cs="Calibri"/>
                <w:b/>
                <w:sz w:val="16"/>
                <w:szCs w:val="16"/>
              </w:rPr>
              <w:t>arihleri</w:t>
            </w:r>
          </w:p>
        </w:tc>
        <w:tc>
          <w:tcPr>
            <w:tcW w:w="4606" w:type="dxa"/>
            <w:shd w:val="clear" w:color="auto" w:fill="auto"/>
            <w:vAlign w:val="center"/>
          </w:tcPr>
          <w:p w:rsidR="00AD542A" w:rsidRPr="007178EF" w:rsidRDefault="00AD542A" w:rsidP="00BA2D6C">
            <w:pPr>
              <w:spacing w:before="40" w:after="40" w:line="240" w:lineRule="auto"/>
              <w:outlineLvl w:val="0"/>
              <w:rPr>
                <w:rFonts w:cs="Calibri"/>
                <w:b/>
                <w:sz w:val="16"/>
                <w:szCs w:val="16"/>
              </w:rPr>
            </w:pPr>
            <w:r w:rsidRPr="007178EF">
              <w:rPr>
                <w:rFonts w:cs="Calibri"/>
                <w:b/>
                <w:sz w:val="16"/>
                <w:szCs w:val="16"/>
              </w:rPr>
              <w:t>18 Nisan 2015</w:t>
            </w:r>
          </w:p>
        </w:tc>
      </w:tr>
      <w:tr w:rsidR="00AD542A" w:rsidRPr="001D21CB" w:rsidTr="00BA2D6C">
        <w:tc>
          <w:tcPr>
            <w:tcW w:w="9212" w:type="dxa"/>
            <w:gridSpan w:val="2"/>
            <w:shd w:val="clear" w:color="auto" w:fill="632423"/>
            <w:vAlign w:val="center"/>
          </w:tcPr>
          <w:p w:rsidR="00AD542A" w:rsidRPr="007178EF" w:rsidRDefault="00AD542A" w:rsidP="00BA2D6C">
            <w:pPr>
              <w:tabs>
                <w:tab w:val="left" w:pos="3686"/>
              </w:tabs>
              <w:spacing w:after="0"/>
              <w:rPr>
                <w:rFonts w:cs="Calibri"/>
                <w:b/>
                <w:sz w:val="16"/>
                <w:szCs w:val="16"/>
              </w:rPr>
            </w:pPr>
            <w:r w:rsidRPr="007178EF">
              <w:rPr>
                <w:rFonts w:eastAsia="Times New Roman"/>
                <w:b/>
                <w:sz w:val="16"/>
                <w:szCs w:val="16"/>
                <w:lang w:eastAsia="tr-TR"/>
              </w:rPr>
              <w:t>HALK SAĞLIĞI, AİLE HEKİMLİĞİ, ACİL VE İLK YARDIM, ADLİ TIP VE TIP ETİĞİ</w:t>
            </w:r>
            <w:r w:rsidRPr="007178EF">
              <w:rPr>
                <w:rFonts w:cs="Calibri"/>
                <w:b/>
                <w:sz w:val="16"/>
                <w:szCs w:val="16"/>
              </w:rPr>
              <w:t xml:space="preserve"> (</w:t>
            </w:r>
            <w:r w:rsidR="00D32324">
              <w:rPr>
                <w:rFonts w:cs="Calibri"/>
                <w:b/>
                <w:sz w:val="16"/>
                <w:szCs w:val="16"/>
              </w:rPr>
              <w:t>6TF 306</w:t>
            </w:r>
            <w:r w:rsidRPr="007178EF">
              <w:rPr>
                <w:rFonts w:cs="Calibri"/>
                <w:b/>
                <w:sz w:val="16"/>
                <w:szCs w:val="16"/>
              </w:rPr>
              <w:t>)</w:t>
            </w:r>
          </w:p>
        </w:tc>
      </w:tr>
      <w:tr w:rsidR="00AD542A" w:rsidRPr="001D21CB" w:rsidTr="00BA2D6C">
        <w:tc>
          <w:tcPr>
            <w:tcW w:w="4606" w:type="dxa"/>
            <w:shd w:val="clear" w:color="auto" w:fill="auto"/>
            <w:vAlign w:val="center"/>
          </w:tcPr>
          <w:p w:rsidR="00AD542A" w:rsidRPr="007178EF" w:rsidRDefault="00AD542A" w:rsidP="00BA2D6C">
            <w:pPr>
              <w:spacing w:before="40" w:after="40" w:line="240" w:lineRule="auto"/>
              <w:rPr>
                <w:rFonts w:cs="Calibri"/>
                <w:b/>
                <w:bCs/>
                <w:sz w:val="16"/>
                <w:szCs w:val="16"/>
              </w:rPr>
            </w:pPr>
            <w:r w:rsidRPr="007178EF">
              <w:rPr>
                <w:rFonts w:cs="Calibri"/>
                <w:b/>
                <w:sz w:val="16"/>
                <w:szCs w:val="16"/>
              </w:rPr>
              <w:t>Başlangıç tarihi</w:t>
            </w:r>
          </w:p>
        </w:tc>
        <w:tc>
          <w:tcPr>
            <w:tcW w:w="4606" w:type="dxa"/>
            <w:shd w:val="clear" w:color="auto" w:fill="auto"/>
            <w:vAlign w:val="center"/>
          </w:tcPr>
          <w:p w:rsidR="00AD542A" w:rsidRPr="007178EF" w:rsidRDefault="001A7641" w:rsidP="00BA2D6C">
            <w:pPr>
              <w:spacing w:before="40" w:after="40" w:line="240" w:lineRule="auto"/>
              <w:outlineLvl w:val="0"/>
              <w:rPr>
                <w:rFonts w:cs="Calibri"/>
                <w:b/>
                <w:sz w:val="16"/>
                <w:szCs w:val="16"/>
              </w:rPr>
            </w:pPr>
            <w:r w:rsidRPr="007178EF">
              <w:rPr>
                <w:rFonts w:cs="Calibri"/>
                <w:b/>
                <w:sz w:val="16"/>
                <w:szCs w:val="16"/>
              </w:rPr>
              <w:t>20 Nisan 2015</w:t>
            </w:r>
          </w:p>
        </w:tc>
      </w:tr>
      <w:tr w:rsidR="00AD542A" w:rsidRPr="001D21CB" w:rsidTr="00BA2D6C">
        <w:tc>
          <w:tcPr>
            <w:tcW w:w="4606" w:type="dxa"/>
            <w:shd w:val="clear" w:color="auto" w:fill="auto"/>
            <w:vAlign w:val="center"/>
          </w:tcPr>
          <w:p w:rsidR="00AD542A" w:rsidRPr="007178EF" w:rsidRDefault="00AD542A" w:rsidP="00BA2D6C">
            <w:pPr>
              <w:spacing w:before="40" w:after="40" w:line="240" w:lineRule="auto"/>
              <w:rPr>
                <w:rFonts w:cs="Calibri"/>
                <w:b/>
                <w:bCs/>
                <w:sz w:val="16"/>
                <w:szCs w:val="16"/>
              </w:rPr>
            </w:pPr>
            <w:r w:rsidRPr="007178EF">
              <w:rPr>
                <w:rFonts w:cs="Calibri"/>
                <w:b/>
                <w:sz w:val="16"/>
                <w:szCs w:val="16"/>
              </w:rPr>
              <w:t>Derslerin bitiş tarihi</w:t>
            </w:r>
          </w:p>
        </w:tc>
        <w:tc>
          <w:tcPr>
            <w:tcW w:w="4606" w:type="dxa"/>
            <w:shd w:val="clear" w:color="auto" w:fill="auto"/>
            <w:vAlign w:val="center"/>
          </w:tcPr>
          <w:p w:rsidR="00AD542A" w:rsidRPr="007178EF" w:rsidRDefault="004778A6" w:rsidP="00BA2D6C">
            <w:pPr>
              <w:spacing w:before="40" w:after="40" w:line="240" w:lineRule="auto"/>
              <w:outlineLvl w:val="0"/>
              <w:rPr>
                <w:rFonts w:cs="Calibri"/>
                <w:b/>
                <w:sz w:val="16"/>
                <w:szCs w:val="16"/>
              </w:rPr>
            </w:pPr>
            <w:r>
              <w:rPr>
                <w:rFonts w:cs="Calibri"/>
                <w:b/>
                <w:sz w:val="16"/>
                <w:szCs w:val="16"/>
              </w:rPr>
              <w:t>22</w:t>
            </w:r>
            <w:r w:rsidR="001A7641" w:rsidRPr="007178EF">
              <w:rPr>
                <w:rFonts w:cs="Calibri"/>
                <w:b/>
                <w:sz w:val="16"/>
                <w:szCs w:val="16"/>
              </w:rPr>
              <w:t xml:space="preserve"> Mayıs 2015</w:t>
            </w:r>
          </w:p>
        </w:tc>
      </w:tr>
      <w:tr w:rsidR="00AD542A" w:rsidRPr="001D21CB" w:rsidTr="00BA2D6C">
        <w:tc>
          <w:tcPr>
            <w:tcW w:w="4606" w:type="dxa"/>
            <w:shd w:val="clear" w:color="auto" w:fill="auto"/>
            <w:vAlign w:val="center"/>
          </w:tcPr>
          <w:p w:rsidR="00AD542A" w:rsidRPr="007178EF" w:rsidRDefault="00AD542A" w:rsidP="00BA2D6C">
            <w:pPr>
              <w:spacing w:before="40" w:after="40" w:line="240" w:lineRule="auto"/>
              <w:rPr>
                <w:rFonts w:cs="Calibri"/>
                <w:b/>
                <w:bCs/>
                <w:sz w:val="16"/>
                <w:szCs w:val="16"/>
              </w:rPr>
            </w:pPr>
            <w:r w:rsidRPr="007178EF">
              <w:rPr>
                <w:rFonts w:cs="Calibri"/>
                <w:b/>
                <w:sz w:val="16"/>
                <w:szCs w:val="16"/>
              </w:rPr>
              <w:t>Kurul Sınavı tarihleri</w:t>
            </w:r>
          </w:p>
        </w:tc>
        <w:tc>
          <w:tcPr>
            <w:tcW w:w="4606" w:type="dxa"/>
            <w:shd w:val="clear" w:color="auto" w:fill="auto"/>
            <w:vAlign w:val="center"/>
          </w:tcPr>
          <w:p w:rsidR="00AD542A" w:rsidRPr="007178EF" w:rsidRDefault="00452B11" w:rsidP="000653FD">
            <w:pPr>
              <w:spacing w:before="40" w:after="40" w:line="240" w:lineRule="auto"/>
              <w:outlineLvl w:val="0"/>
              <w:rPr>
                <w:rFonts w:cs="Calibri"/>
                <w:b/>
                <w:sz w:val="16"/>
                <w:szCs w:val="16"/>
              </w:rPr>
            </w:pPr>
            <w:r w:rsidRPr="007178EF">
              <w:rPr>
                <w:rFonts w:cs="Calibri"/>
                <w:b/>
                <w:sz w:val="16"/>
                <w:szCs w:val="16"/>
              </w:rPr>
              <w:t xml:space="preserve"> </w:t>
            </w:r>
            <w:r w:rsidR="001A7641" w:rsidRPr="007178EF">
              <w:rPr>
                <w:rFonts w:cs="Calibri"/>
                <w:b/>
                <w:sz w:val="16"/>
                <w:szCs w:val="16"/>
              </w:rPr>
              <w:t>23</w:t>
            </w:r>
            <w:r w:rsidR="00166C94">
              <w:rPr>
                <w:rFonts w:cs="Calibri"/>
                <w:b/>
                <w:sz w:val="16"/>
                <w:szCs w:val="16"/>
              </w:rPr>
              <w:t xml:space="preserve"> </w:t>
            </w:r>
            <w:r w:rsidR="00B21A1C">
              <w:rPr>
                <w:rFonts w:cs="Calibri"/>
                <w:b/>
                <w:sz w:val="16"/>
                <w:szCs w:val="16"/>
              </w:rPr>
              <w:t xml:space="preserve">Mayıs </w:t>
            </w:r>
            <w:r w:rsidR="001A7641" w:rsidRPr="007178EF">
              <w:rPr>
                <w:rFonts w:cs="Calibri"/>
                <w:b/>
                <w:sz w:val="16"/>
                <w:szCs w:val="16"/>
              </w:rPr>
              <w:t>2015</w:t>
            </w:r>
          </w:p>
        </w:tc>
      </w:tr>
      <w:tr w:rsidR="00AD542A" w:rsidRPr="001D21CB" w:rsidTr="00BA2D6C">
        <w:tc>
          <w:tcPr>
            <w:tcW w:w="9212" w:type="dxa"/>
            <w:gridSpan w:val="2"/>
            <w:shd w:val="clear" w:color="auto" w:fill="FABF8F"/>
            <w:vAlign w:val="center"/>
          </w:tcPr>
          <w:p w:rsidR="00AD542A" w:rsidRPr="007178EF" w:rsidRDefault="002913D8" w:rsidP="003123E6">
            <w:pPr>
              <w:spacing w:before="40" w:after="40"/>
              <w:outlineLvl w:val="0"/>
              <w:rPr>
                <w:rFonts w:cs="Calibri"/>
                <w:b/>
                <w:sz w:val="16"/>
                <w:szCs w:val="16"/>
              </w:rPr>
            </w:pPr>
            <w:r>
              <w:rPr>
                <w:rFonts w:cs="Calibri"/>
                <w:b/>
                <w:sz w:val="16"/>
                <w:szCs w:val="16"/>
              </w:rPr>
              <w:t xml:space="preserve">GENEL TIBBİ YETKİNLİKLER </w:t>
            </w:r>
            <w:r w:rsidR="003123E6">
              <w:rPr>
                <w:rFonts w:cs="Calibri"/>
                <w:b/>
                <w:sz w:val="16"/>
                <w:szCs w:val="16"/>
              </w:rPr>
              <w:t>ve SEÇMELİ KLİNİK UYGULAMALAR DERS KURULU</w:t>
            </w:r>
            <w:r>
              <w:rPr>
                <w:rFonts w:cs="Calibri"/>
                <w:b/>
                <w:sz w:val="16"/>
                <w:szCs w:val="16"/>
              </w:rPr>
              <w:t xml:space="preserve">( </w:t>
            </w:r>
            <w:r w:rsidR="00D32324">
              <w:rPr>
                <w:rFonts w:cs="Calibri"/>
                <w:b/>
                <w:sz w:val="16"/>
                <w:szCs w:val="16"/>
              </w:rPr>
              <w:t>6TF 308</w:t>
            </w:r>
            <w:r>
              <w:rPr>
                <w:rFonts w:cs="Calibri"/>
                <w:b/>
                <w:sz w:val="16"/>
                <w:szCs w:val="16"/>
              </w:rPr>
              <w:t xml:space="preserve"> )</w:t>
            </w:r>
          </w:p>
        </w:tc>
      </w:tr>
      <w:tr w:rsidR="00AD542A" w:rsidRPr="001D21CB" w:rsidTr="00BA2D6C">
        <w:tc>
          <w:tcPr>
            <w:tcW w:w="4606" w:type="dxa"/>
            <w:shd w:val="clear" w:color="auto" w:fill="auto"/>
            <w:vAlign w:val="center"/>
          </w:tcPr>
          <w:p w:rsidR="00AD542A" w:rsidRPr="007178EF" w:rsidRDefault="00AD542A" w:rsidP="00BA2D6C">
            <w:pPr>
              <w:spacing w:before="40" w:after="40" w:line="240" w:lineRule="auto"/>
              <w:rPr>
                <w:rFonts w:cs="Calibri"/>
                <w:b/>
                <w:bCs/>
                <w:sz w:val="16"/>
                <w:szCs w:val="16"/>
              </w:rPr>
            </w:pPr>
            <w:r w:rsidRPr="007178EF">
              <w:rPr>
                <w:rFonts w:cs="Calibri"/>
                <w:b/>
                <w:sz w:val="16"/>
                <w:szCs w:val="16"/>
              </w:rPr>
              <w:t>Başlangıç tarihi</w:t>
            </w:r>
          </w:p>
        </w:tc>
        <w:tc>
          <w:tcPr>
            <w:tcW w:w="4606" w:type="dxa"/>
            <w:shd w:val="clear" w:color="auto" w:fill="auto"/>
            <w:vAlign w:val="center"/>
          </w:tcPr>
          <w:p w:rsidR="00AD542A" w:rsidRPr="007178EF" w:rsidRDefault="00B21A1C" w:rsidP="00F83FAD">
            <w:pPr>
              <w:spacing w:before="40" w:after="40" w:line="240" w:lineRule="auto"/>
              <w:outlineLvl w:val="0"/>
              <w:rPr>
                <w:rFonts w:cs="Calibri"/>
                <w:b/>
                <w:sz w:val="16"/>
                <w:szCs w:val="16"/>
              </w:rPr>
            </w:pPr>
            <w:r>
              <w:rPr>
                <w:rFonts w:cs="Calibri"/>
                <w:b/>
                <w:sz w:val="16"/>
                <w:szCs w:val="16"/>
              </w:rPr>
              <w:t>25 M</w:t>
            </w:r>
            <w:r w:rsidR="001A7641" w:rsidRPr="007178EF">
              <w:rPr>
                <w:rFonts w:cs="Calibri"/>
                <w:b/>
                <w:sz w:val="16"/>
                <w:szCs w:val="16"/>
              </w:rPr>
              <w:t>ayıs 2015</w:t>
            </w:r>
          </w:p>
        </w:tc>
      </w:tr>
      <w:tr w:rsidR="00AD542A" w:rsidRPr="001D21CB" w:rsidTr="00BA2D6C">
        <w:tc>
          <w:tcPr>
            <w:tcW w:w="4606" w:type="dxa"/>
            <w:shd w:val="clear" w:color="auto" w:fill="auto"/>
            <w:vAlign w:val="center"/>
          </w:tcPr>
          <w:p w:rsidR="00AD542A" w:rsidRPr="007178EF" w:rsidRDefault="00AD542A" w:rsidP="00BA2D6C">
            <w:pPr>
              <w:spacing w:before="40" w:after="40" w:line="240" w:lineRule="auto"/>
              <w:rPr>
                <w:rFonts w:cs="Calibri"/>
                <w:b/>
                <w:bCs/>
                <w:sz w:val="16"/>
                <w:szCs w:val="16"/>
              </w:rPr>
            </w:pPr>
            <w:r w:rsidRPr="007178EF">
              <w:rPr>
                <w:rFonts w:cs="Calibri"/>
                <w:b/>
                <w:sz w:val="16"/>
                <w:szCs w:val="16"/>
              </w:rPr>
              <w:t>Kurul Sınavı tarihleri</w:t>
            </w:r>
          </w:p>
        </w:tc>
        <w:tc>
          <w:tcPr>
            <w:tcW w:w="4606" w:type="dxa"/>
            <w:shd w:val="clear" w:color="auto" w:fill="auto"/>
            <w:vAlign w:val="center"/>
          </w:tcPr>
          <w:p w:rsidR="00AD542A" w:rsidRPr="007178EF" w:rsidRDefault="00C84197" w:rsidP="00034E94">
            <w:pPr>
              <w:spacing w:before="40" w:after="40" w:line="240" w:lineRule="auto"/>
              <w:outlineLvl w:val="0"/>
              <w:rPr>
                <w:rFonts w:cs="Calibri"/>
                <w:b/>
                <w:sz w:val="16"/>
                <w:szCs w:val="16"/>
              </w:rPr>
            </w:pPr>
            <w:r>
              <w:rPr>
                <w:rFonts w:cs="Calibri"/>
                <w:b/>
                <w:sz w:val="16"/>
                <w:szCs w:val="16"/>
              </w:rPr>
              <w:t>0</w:t>
            </w:r>
            <w:r w:rsidR="00034E94" w:rsidRPr="007178EF">
              <w:rPr>
                <w:rFonts w:cs="Calibri"/>
                <w:b/>
                <w:sz w:val="16"/>
                <w:szCs w:val="16"/>
              </w:rPr>
              <w:t>5Haziran</w:t>
            </w:r>
            <w:r w:rsidR="001A7641" w:rsidRPr="007178EF">
              <w:rPr>
                <w:rFonts w:cs="Calibri"/>
                <w:b/>
                <w:sz w:val="16"/>
                <w:szCs w:val="16"/>
              </w:rPr>
              <w:t xml:space="preserve"> 2015</w:t>
            </w:r>
          </w:p>
        </w:tc>
      </w:tr>
    </w:tbl>
    <w:p w:rsidR="00AD542A" w:rsidRDefault="00AD542A" w:rsidP="00AD542A">
      <w:pPr>
        <w:spacing w:after="0" w:line="312" w:lineRule="auto"/>
        <w:rPr>
          <w:rFonts w:cs="Calibri"/>
          <w:b/>
          <w:bCs/>
          <w:kern w:val="36"/>
          <w:sz w:val="24"/>
          <w:szCs w:val="24"/>
        </w:rPr>
      </w:pPr>
    </w:p>
    <w:p w:rsidR="00AD542A" w:rsidRDefault="00F0336E" w:rsidP="00AD542A">
      <w:pPr>
        <w:spacing w:after="0" w:line="360" w:lineRule="auto"/>
        <w:rPr>
          <w:rFonts w:cs="Arial"/>
          <w:b/>
          <w:szCs w:val="20"/>
        </w:rPr>
      </w:pPr>
      <w:r>
        <w:rPr>
          <w:rFonts w:cs="Calibri"/>
          <w:b/>
          <w:bCs/>
          <w:kern w:val="36"/>
          <w:szCs w:val="20"/>
        </w:rPr>
        <w:t>D</w:t>
      </w:r>
      <w:r w:rsidR="00AD542A" w:rsidRPr="00F8336E">
        <w:rPr>
          <w:rFonts w:cs="Calibri"/>
          <w:b/>
          <w:bCs/>
          <w:kern w:val="36"/>
          <w:szCs w:val="20"/>
        </w:rPr>
        <w:t>ÖNEM III DERS KURULLARININ</w:t>
      </w:r>
      <w:r w:rsidR="00AD542A" w:rsidRPr="00F8336E">
        <w:rPr>
          <w:rFonts w:cs="Calibri"/>
          <w:b/>
          <w:bCs/>
          <w:kern w:val="36"/>
          <w:sz w:val="28"/>
          <w:szCs w:val="24"/>
        </w:rPr>
        <w:t xml:space="preserve"> </w:t>
      </w:r>
      <w:r w:rsidR="00AD542A" w:rsidRPr="00F8336E">
        <w:rPr>
          <w:rFonts w:cs="Arial"/>
          <w:b/>
          <w:szCs w:val="20"/>
        </w:rPr>
        <w:t>AMACI:</w:t>
      </w:r>
    </w:p>
    <w:p w:rsidR="00557184" w:rsidRPr="00F8336E" w:rsidRDefault="00557184" w:rsidP="00AD542A">
      <w:pPr>
        <w:spacing w:after="0" w:line="360" w:lineRule="auto"/>
        <w:rPr>
          <w:rFonts w:cs="Arial"/>
          <w:b/>
          <w:szCs w:val="20"/>
        </w:rPr>
      </w:pPr>
    </w:p>
    <w:p w:rsidR="00AD542A" w:rsidRPr="00C14B77" w:rsidRDefault="00AD542A" w:rsidP="00AD542A">
      <w:pPr>
        <w:spacing w:after="0" w:line="360" w:lineRule="auto"/>
        <w:jc w:val="both"/>
        <w:rPr>
          <w:rFonts w:cs="Arial"/>
          <w:sz w:val="20"/>
          <w:szCs w:val="20"/>
        </w:rPr>
      </w:pPr>
      <w:r w:rsidRPr="00C14B77">
        <w:rPr>
          <w:rFonts w:cs="Arial"/>
          <w:sz w:val="20"/>
          <w:szCs w:val="20"/>
        </w:rPr>
        <w:t xml:space="preserve">Hastalıkların biyolojik temellerini, oluşma mekanizmalarını, patolojisini, semptomlarını ve nasıl tedavi edileceklerini, patolojinin temel kavramlarını ve hastalıkların tanısındaki önemini, </w:t>
      </w:r>
      <w:proofErr w:type="gramStart"/>
      <w:r w:rsidRPr="00C14B77">
        <w:rPr>
          <w:rFonts w:cs="Arial"/>
          <w:sz w:val="20"/>
          <w:szCs w:val="20"/>
        </w:rPr>
        <w:t>enfeksiyon</w:t>
      </w:r>
      <w:proofErr w:type="gramEnd"/>
      <w:r w:rsidRPr="00C14B77">
        <w:rPr>
          <w:rFonts w:cs="Arial"/>
          <w:sz w:val="20"/>
          <w:szCs w:val="20"/>
        </w:rPr>
        <w:t xml:space="preserve"> hastalıklarını ve sebep olan mikroorganizmaları ve bu hastalıkların tedavilerini, ilaçların genel özelliklerini ve hastalıkların tedavisindeki önemini,</w:t>
      </w:r>
      <w:r w:rsidRPr="00C14B77">
        <w:rPr>
          <w:rFonts w:cs="Arial"/>
          <w:bCs/>
          <w:sz w:val="20"/>
          <w:szCs w:val="20"/>
        </w:rPr>
        <w:t xml:space="preserve"> halk sağlığı ve aile hekimliği ile ilgili temel bilgilerin yanı sıra</w:t>
      </w:r>
      <w:r w:rsidRPr="00C14B77">
        <w:rPr>
          <w:rFonts w:cs="Arial"/>
          <w:sz w:val="20"/>
          <w:szCs w:val="20"/>
        </w:rPr>
        <w:t xml:space="preserve"> </w:t>
      </w:r>
      <w:r w:rsidRPr="00C14B77">
        <w:rPr>
          <w:rFonts w:cs="Arial"/>
          <w:bCs/>
          <w:sz w:val="20"/>
          <w:szCs w:val="20"/>
        </w:rPr>
        <w:t>sağlığı koruma ve ileri götürme ilkelerini, adli tıp ile ilgili temel bilgileri, hekim</w:t>
      </w:r>
      <w:r>
        <w:rPr>
          <w:rFonts w:cs="Arial"/>
          <w:bCs/>
          <w:sz w:val="20"/>
          <w:szCs w:val="20"/>
        </w:rPr>
        <w:t>in yasal sorumluluklarını ve tıb</w:t>
      </w:r>
      <w:r w:rsidRPr="00C14B77">
        <w:rPr>
          <w:rFonts w:cs="Arial"/>
          <w:bCs/>
          <w:sz w:val="20"/>
          <w:szCs w:val="20"/>
        </w:rPr>
        <w:t>bi etik ile ilgili temel kavramları öğretmek, bu dönemin amacıdır.</w:t>
      </w:r>
      <w:r w:rsidRPr="00C14B77">
        <w:rPr>
          <w:rFonts w:cs="Arial"/>
          <w:sz w:val="20"/>
          <w:szCs w:val="20"/>
        </w:rPr>
        <w:t xml:space="preserve"> </w:t>
      </w:r>
    </w:p>
    <w:p w:rsidR="00AD542A" w:rsidRDefault="00AD542A" w:rsidP="00AD542A">
      <w:pPr>
        <w:spacing w:after="0"/>
        <w:jc w:val="both"/>
        <w:rPr>
          <w:rFonts w:cs="Arial"/>
          <w:b/>
          <w:bCs/>
        </w:rPr>
      </w:pPr>
    </w:p>
    <w:p w:rsidR="00AD542A" w:rsidRDefault="00AD542A" w:rsidP="00AD542A">
      <w:pPr>
        <w:spacing w:after="0"/>
        <w:jc w:val="both"/>
        <w:rPr>
          <w:rFonts w:cs="Arial"/>
          <w:b/>
          <w:bCs/>
        </w:rPr>
      </w:pPr>
      <w:r w:rsidRPr="00F8336E">
        <w:rPr>
          <w:rFonts w:cs="Arial"/>
          <w:b/>
          <w:bCs/>
        </w:rPr>
        <w:t>ÖĞRENİM HEDEFLERİ:</w:t>
      </w:r>
    </w:p>
    <w:p w:rsidR="00557184" w:rsidRPr="00F8336E" w:rsidRDefault="00557184" w:rsidP="00AD542A">
      <w:pPr>
        <w:spacing w:after="0"/>
        <w:jc w:val="both"/>
        <w:rPr>
          <w:rFonts w:cs="Arial"/>
          <w:b/>
          <w:bCs/>
        </w:rPr>
      </w:pPr>
    </w:p>
    <w:p w:rsidR="00AD542A" w:rsidRPr="00F8336E" w:rsidRDefault="00AD542A" w:rsidP="00AD542A">
      <w:pPr>
        <w:numPr>
          <w:ilvl w:val="0"/>
          <w:numId w:val="1"/>
        </w:numPr>
        <w:spacing w:after="0" w:line="360" w:lineRule="auto"/>
        <w:ind w:left="284"/>
        <w:jc w:val="both"/>
        <w:rPr>
          <w:rFonts w:cs="Arial"/>
          <w:sz w:val="20"/>
          <w:szCs w:val="20"/>
        </w:rPr>
      </w:pPr>
      <w:r w:rsidRPr="00F8336E">
        <w:rPr>
          <w:rFonts w:cs="Arial"/>
          <w:sz w:val="20"/>
          <w:szCs w:val="20"/>
        </w:rPr>
        <w:t xml:space="preserve">Temel patoloji bilgilerini öğrenip bunları hastalıklarla ilişkilendirebilmeli; mikroorganizmaların çeşitli </w:t>
      </w:r>
      <w:proofErr w:type="gramStart"/>
      <w:r w:rsidRPr="00F8336E">
        <w:rPr>
          <w:rFonts w:cs="Arial"/>
          <w:sz w:val="20"/>
          <w:szCs w:val="20"/>
        </w:rPr>
        <w:t>enfeksiyonları</w:t>
      </w:r>
      <w:proofErr w:type="gramEnd"/>
      <w:r w:rsidRPr="00F8336E">
        <w:rPr>
          <w:rFonts w:cs="Arial"/>
          <w:sz w:val="20"/>
          <w:szCs w:val="20"/>
        </w:rPr>
        <w:t xml:space="preserve"> meydana getirme mekanizmalarını ve immün yanıt oluşumunu açıklayabilmeli; ilaçların farmakokinetik ve farmakodinamiğini kavrayabilmeli.</w:t>
      </w:r>
    </w:p>
    <w:p w:rsidR="00AD542A" w:rsidRPr="00F8336E" w:rsidRDefault="00AD542A" w:rsidP="00AD542A">
      <w:pPr>
        <w:numPr>
          <w:ilvl w:val="0"/>
          <w:numId w:val="1"/>
        </w:numPr>
        <w:spacing w:after="0" w:line="360" w:lineRule="auto"/>
        <w:ind w:left="284"/>
        <w:jc w:val="both"/>
        <w:rPr>
          <w:rFonts w:cs="Arial"/>
          <w:sz w:val="20"/>
          <w:szCs w:val="20"/>
        </w:rPr>
      </w:pPr>
      <w:r w:rsidRPr="00F8336E">
        <w:rPr>
          <w:rFonts w:cs="Arial"/>
          <w:sz w:val="20"/>
          <w:szCs w:val="20"/>
        </w:rPr>
        <w:t>Enfeksiyon kaynaklı hastalıkların etkenlerinin özelliklerini, dokuda meydana getirdiği morfolojik değişiklikleri ve bu hastalıkların tedavisinde kullanılan ilaçları açıklayabilmeli.</w:t>
      </w:r>
    </w:p>
    <w:p w:rsidR="00AD542A" w:rsidRPr="00F8336E" w:rsidRDefault="00AD542A" w:rsidP="00AD542A">
      <w:pPr>
        <w:numPr>
          <w:ilvl w:val="0"/>
          <w:numId w:val="1"/>
        </w:numPr>
        <w:spacing w:after="0" w:line="360" w:lineRule="auto"/>
        <w:ind w:left="284"/>
        <w:jc w:val="both"/>
        <w:rPr>
          <w:rFonts w:cs="Arial"/>
          <w:sz w:val="20"/>
          <w:szCs w:val="20"/>
        </w:rPr>
      </w:pPr>
      <w:r w:rsidRPr="00F8336E">
        <w:rPr>
          <w:rFonts w:cs="Arial"/>
          <w:sz w:val="20"/>
          <w:szCs w:val="20"/>
        </w:rPr>
        <w:t>Neoplazi ile ilgili temel kavramları öğrenip, tümörleri tanımlayabilmeli, sınıflayabilmeli ve patogenezisini açıklayabilmeli; antineoplastik ilaçları tanımlayabilmeli.</w:t>
      </w:r>
    </w:p>
    <w:p w:rsidR="00AD542A" w:rsidRPr="00F8336E" w:rsidRDefault="00AD542A" w:rsidP="00AD542A">
      <w:pPr>
        <w:numPr>
          <w:ilvl w:val="0"/>
          <w:numId w:val="1"/>
        </w:numPr>
        <w:spacing w:after="0" w:line="360" w:lineRule="auto"/>
        <w:ind w:left="284"/>
        <w:jc w:val="both"/>
        <w:rPr>
          <w:rFonts w:cs="Arial"/>
          <w:sz w:val="20"/>
          <w:szCs w:val="20"/>
        </w:rPr>
      </w:pPr>
      <w:r w:rsidRPr="00F8336E">
        <w:rPr>
          <w:rFonts w:cs="Arial"/>
          <w:sz w:val="20"/>
          <w:szCs w:val="20"/>
        </w:rPr>
        <w:t>Dolaşım ve solunum sistemi hastalıkların klinik, radyolojik ve patolojik özelliklerini ve bunların tedavisini, tedavide kullanılan ilaçların farmakolojik özelliklerini tanımlayabilmeli.</w:t>
      </w:r>
    </w:p>
    <w:p w:rsidR="00AD542A" w:rsidRPr="00F8336E" w:rsidRDefault="00AD542A" w:rsidP="00AD542A">
      <w:pPr>
        <w:numPr>
          <w:ilvl w:val="0"/>
          <w:numId w:val="1"/>
        </w:numPr>
        <w:spacing w:after="0" w:line="360" w:lineRule="auto"/>
        <w:ind w:left="284"/>
        <w:jc w:val="both"/>
        <w:rPr>
          <w:rFonts w:cs="Arial"/>
          <w:sz w:val="20"/>
          <w:szCs w:val="20"/>
        </w:rPr>
      </w:pPr>
      <w:r w:rsidRPr="00F8336E">
        <w:rPr>
          <w:rFonts w:cs="Arial"/>
          <w:sz w:val="20"/>
          <w:szCs w:val="20"/>
        </w:rPr>
        <w:t>Hemopoetik ve gastrointestinal sistem hastalıklarının klinikopatolojik özelliklerini, tedavi yaklaşımına ait temel bilgileri,  kullanılan ilaçları ve farmakolojik özelliklerini açıklayabilmeli.</w:t>
      </w:r>
    </w:p>
    <w:p w:rsidR="00AD542A" w:rsidRPr="00F8336E" w:rsidRDefault="00AD542A" w:rsidP="00AD542A">
      <w:pPr>
        <w:numPr>
          <w:ilvl w:val="0"/>
          <w:numId w:val="1"/>
        </w:numPr>
        <w:spacing w:after="0" w:line="360" w:lineRule="auto"/>
        <w:ind w:left="284"/>
        <w:jc w:val="both"/>
        <w:rPr>
          <w:rFonts w:cs="Arial"/>
          <w:sz w:val="20"/>
          <w:szCs w:val="20"/>
        </w:rPr>
      </w:pPr>
      <w:r w:rsidRPr="00F8336E">
        <w:rPr>
          <w:rFonts w:cs="Arial"/>
          <w:sz w:val="20"/>
          <w:szCs w:val="20"/>
        </w:rPr>
        <w:t>Endokrin, ürogenital sistem ve meme ile ilgili belli başlı hastalıkların klinik, patolojik özelliklerini, tanısını, tıbbi ve cerrahi tedavisini açıklayabilmeli, bu hastalıkların tedavisinde kullanılan ilaçların farmakolojik özelliklerini sıralayabilmeli.</w:t>
      </w:r>
    </w:p>
    <w:p w:rsidR="00AD542A" w:rsidRPr="00F8336E" w:rsidRDefault="00AD542A" w:rsidP="00AD542A">
      <w:pPr>
        <w:numPr>
          <w:ilvl w:val="0"/>
          <w:numId w:val="1"/>
        </w:numPr>
        <w:tabs>
          <w:tab w:val="left" w:pos="284"/>
        </w:tabs>
        <w:spacing w:after="0" w:line="360" w:lineRule="auto"/>
        <w:ind w:left="284"/>
        <w:jc w:val="both"/>
        <w:rPr>
          <w:rFonts w:cs="Arial"/>
          <w:sz w:val="20"/>
          <w:szCs w:val="20"/>
        </w:rPr>
      </w:pPr>
      <w:r w:rsidRPr="00F8336E">
        <w:rPr>
          <w:rFonts w:cs="Arial"/>
          <w:sz w:val="20"/>
          <w:szCs w:val="20"/>
        </w:rPr>
        <w:t>Sinir sistemi ve kas iskelet sistemi hastalıklarının kliniği, patolojisi, tedavisi ve tanısı konusunda temel yaklaşımları açıklayabilmeli.</w:t>
      </w:r>
    </w:p>
    <w:p w:rsidR="00AD542A" w:rsidRPr="00F8336E" w:rsidRDefault="00AD542A" w:rsidP="00AD542A">
      <w:pPr>
        <w:numPr>
          <w:ilvl w:val="0"/>
          <w:numId w:val="1"/>
        </w:numPr>
        <w:spacing w:after="0" w:line="360" w:lineRule="auto"/>
        <w:ind w:left="284"/>
        <w:jc w:val="both"/>
        <w:rPr>
          <w:rFonts w:cs="Arial"/>
          <w:bCs/>
          <w:sz w:val="20"/>
          <w:szCs w:val="20"/>
        </w:rPr>
      </w:pPr>
      <w:r w:rsidRPr="00F8336E">
        <w:rPr>
          <w:rFonts w:cs="Arial"/>
          <w:sz w:val="20"/>
          <w:szCs w:val="20"/>
        </w:rPr>
        <w:t>Primer sağlık hizmeti, koruyucu hekimliğin tanımını yapabilmeli, sağlık eğitimi, sağlık hizmetleri ve sağlık sigortası uygulamalarının ilkelerini söyleyebilmeli.</w:t>
      </w:r>
    </w:p>
    <w:p w:rsidR="00AD542A" w:rsidRPr="00F8336E" w:rsidRDefault="00AD542A" w:rsidP="00AD542A">
      <w:pPr>
        <w:numPr>
          <w:ilvl w:val="0"/>
          <w:numId w:val="1"/>
        </w:numPr>
        <w:spacing w:after="0" w:line="360" w:lineRule="auto"/>
        <w:ind w:left="284"/>
        <w:jc w:val="both"/>
        <w:rPr>
          <w:rFonts w:cs="Arial"/>
          <w:sz w:val="20"/>
          <w:szCs w:val="20"/>
        </w:rPr>
      </w:pPr>
      <w:r w:rsidRPr="00F8336E">
        <w:rPr>
          <w:rFonts w:cs="Arial"/>
          <w:bCs/>
          <w:sz w:val="20"/>
          <w:szCs w:val="20"/>
        </w:rPr>
        <w:t>Adli tıp ile ilgili temel bilgiler, hekimin yasal sorum</w:t>
      </w:r>
      <w:r w:rsidR="00886C80">
        <w:rPr>
          <w:rFonts w:cs="Arial"/>
          <w:bCs/>
          <w:sz w:val="20"/>
          <w:szCs w:val="20"/>
        </w:rPr>
        <w:t>lu</w:t>
      </w:r>
      <w:r w:rsidRPr="00F8336E">
        <w:rPr>
          <w:rFonts w:cs="Arial"/>
          <w:bCs/>
          <w:sz w:val="20"/>
          <w:szCs w:val="20"/>
        </w:rPr>
        <w:t>lukları ve adli rapor yazım kuralları ile adli olgularda hekimlerin görevlerini kavrayabilmeli.</w:t>
      </w:r>
    </w:p>
    <w:p w:rsidR="00AD542A" w:rsidRPr="00F8336E" w:rsidRDefault="00AD542A" w:rsidP="00AD542A">
      <w:pPr>
        <w:numPr>
          <w:ilvl w:val="0"/>
          <w:numId w:val="1"/>
        </w:numPr>
        <w:spacing w:after="0" w:line="360" w:lineRule="auto"/>
        <w:ind w:left="284"/>
        <w:jc w:val="both"/>
        <w:rPr>
          <w:rFonts w:cs="Arial"/>
          <w:sz w:val="20"/>
          <w:szCs w:val="20"/>
        </w:rPr>
      </w:pPr>
      <w:r w:rsidRPr="00F8336E">
        <w:rPr>
          <w:rFonts w:cs="Arial"/>
          <w:sz w:val="20"/>
          <w:szCs w:val="20"/>
        </w:rPr>
        <w:t>Bilgi açığını fark edebilip yaşam boyu ve kendi kendine öğrenmenin önemini benimseyebilmeli ve kendi kendine bilgiye ulaşma becerisi uygulayabilmeli.</w:t>
      </w:r>
    </w:p>
    <w:p w:rsidR="00AD542A" w:rsidRPr="003E6988" w:rsidRDefault="00AD542A" w:rsidP="00AD542A">
      <w:pPr>
        <w:numPr>
          <w:ilvl w:val="0"/>
          <w:numId w:val="1"/>
        </w:numPr>
        <w:spacing w:after="0" w:line="360" w:lineRule="auto"/>
        <w:ind w:left="284"/>
        <w:jc w:val="both"/>
        <w:rPr>
          <w:rFonts w:cs="Arial"/>
          <w:sz w:val="20"/>
          <w:szCs w:val="20"/>
        </w:rPr>
      </w:pPr>
      <w:r w:rsidRPr="00F8336E">
        <w:rPr>
          <w:rFonts w:cs="Arial"/>
          <w:sz w:val="20"/>
          <w:szCs w:val="20"/>
        </w:rPr>
        <w:t>Tıp etiği konusunda kavramları bilmeli, hekimlik boyunca uygulanacak kuralları kavrayabilmeli,</w:t>
      </w:r>
      <w:r w:rsidRPr="00F8336E">
        <w:rPr>
          <w:rFonts w:eastAsia="Times New Roman"/>
          <w:color w:val="000000"/>
          <w:sz w:val="20"/>
          <w:szCs w:val="20"/>
          <w:lang w:eastAsia="tr-TR"/>
        </w:rPr>
        <w:t xml:space="preserve"> Deontolojik ilkeleri açıklayabilmeli</w:t>
      </w:r>
    </w:p>
    <w:p w:rsidR="003E6988" w:rsidRPr="003E6988" w:rsidRDefault="003E6988" w:rsidP="00AD542A">
      <w:pPr>
        <w:numPr>
          <w:ilvl w:val="0"/>
          <w:numId w:val="1"/>
        </w:numPr>
        <w:spacing w:after="0" w:line="360" w:lineRule="auto"/>
        <w:ind w:left="284"/>
        <w:jc w:val="both"/>
        <w:rPr>
          <w:rFonts w:cs="Arial"/>
          <w:sz w:val="20"/>
          <w:szCs w:val="20"/>
        </w:rPr>
      </w:pPr>
      <w:r>
        <w:rPr>
          <w:rFonts w:cs="Calibri"/>
          <w:lang w:eastAsia="tr-TR"/>
        </w:rPr>
        <w:t xml:space="preserve">Yönetim, liderlik, </w:t>
      </w:r>
      <w:r w:rsidRPr="003E6988">
        <w:rPr>
          <w:rFonts w:cs="Calibri"/>
          <w:lang w:eastAsia="tr-TR"/>
        </w:rPr>
        <w:t>profesyonellik</w:t>
      </w:r>
      <w:r>
        <w:rPr>
          <w:rFonts w:cs="Calibri"/>
          <w:lang w:eastAsia="tr-TR"/>
        </w:rPr>
        <w:t>,</w:t>
      </w:r>
      <w:r w:rsidRPr="003E6988">
        <w:rPr>
          <w:rFonts w:cs="Calibri"/>
          <w:lang w:eastAsia="tr-TR"/>
        </w:rPr>
        <w:t xml:space="preserve"> sağlık koruyuculuğu,</w:t>
      </w:r>
      <w:r>
        <w:rPr>
          <w:rFonts w:cs="Calibri"/>
          <w:lang w:eastAsia="tr-TR"/>
        </w:rPr>
        <w:t xml:space="preserve"> </w:t>
      </w:r>
      <w:r w:rsidRPr="003E6988">
        <w:rPr>
          <w:rFonts w:cs="Calibri"/>
          <w:lang w:eastAsia="tr-TR"/>
        </w:rPr>
        <w:t>iletişim değer ve sorumluluk,</w:t>
      </w:r>
      <w:r>
        <w:rPr>
          <w:rFonts w:cs="Calibri"/>
          <w:lang w:eastAsia="tr-TR"/>
        </w:rPr>
        <w:t xml:space="preserve"> </w:t>
      </w:r>
      <w:r w:rsidRPr="003E6988">
        <w:rPr>
          <w:rFonts w:cs="Calibri"/>
          <w:lang w:eastAsia="tr-TR"/>
        </w:rPr>
        <w:t>bilimsellik ve tıp hukuku konusunda bilinçli olmalı.</w:t>
      </w:r>
    </w:p>
    <w:p w:rsidR="00AD542A" w:rsidRDefault="00AD542A" w:rsidP="00AD542A">
      <w:pPr>
        <w:spacing w:after="0" w:line="240" w:lineRule="auto"/>
        <w:jc w:val="both"/>
        <w:rPr>
          <w:rFonts w:cs="Calibri"/>
          <w:b/>
          <w:lang w:eastAsia="tr-TR"/>
        </w:rPr>
      </w:pPr>
    </w:p>
    <w:p w:rsidR="003D2185" w:rsidRDefault="003D2185">
      <w:pPr>
        <w:spacing w:after="0" w:line="240" w:lineRule="auto"/>
        <w:rPr>
          <w:rFonts w:cs="Calibri"/>
          <w:b/>
          <w:sz w:val="24"/>
          <w:szCs w:val="24"/>
          <w:lang w:eastAsia="tr-TR"/>
        </w:rPr>
      </w:pPr>
    </w:p>
    <w:tbl>
      <w:tblPr>
        <w:tblW w:w="11237" w:type="dxa"/>
        <w:jc w:val="center"/>
        <w:tblCellMar>
          <w:left w:w="70" w:type="dxa"/>
          <w:right w:w="70" w:type="dxa"/>
        </w:tblCellMar>
        <w:tblLook w:val="04A0" w:firstRow="1" w:lastRow="0" w:firstColumn="1" w:lastColumn="0" w:noHBand="0" w:noVBand="1"/>
      </w:tblPr>
      <w:tblGrid>
        <w:gridCol w:w="1227"/>
        <w:gridCol w:w="6834"/>
        <w:gridCol w:w="637"/>
        <w:gridCol w:w="812"/>
        <w:gridCol w:w="610"/>
        <w:gridCol w:w="1117"/>
      </w:tblGrid>
      <w:tr w:rsidR="00AD542A" w:rsidTr="008B61EC">
        <w:trPr>
          <w:trHeight w:val="402"/>
          <w:jc w:val="center"/>
        </w:trPr>
        <w:tc>
          <w:tcPr>
            <w:tcW w:w="10078" w:type="dxa"/>
            <w:gridSpan w:val="6"/>
            <w:tcBorders>
              <w:top w:val="single" w:sz="4" w:space="0" w:color="auto"/>
              <w:left w:val="single" w:sz="4" w:space="0" w:color="auto"/>
              <w:bottom w:val="single" w:sz="4" w:space="0" w:color="auto"/>
              <w:right w:val="single" w:sz="4" w:space="0" w:color="auto"/>
            </w:tcBorders>
            <w:shd w:val="clear" w:color="auto" w:fill="0000FF"/>
            <w:noWrap/>
            <w:vAlign w:val="center"/>
          </w:tcPr>
          <w:p w:rsidR="00AD542A" w:rsidRPr="004D28FD" w:rsidRDefault="00AD542A" w:rsidP="00BA2D6C">
            <w:pPr>
              <w:spacing w:after="0" w:line="240" w:lineRule="auto"/>
              <w:jc w:val="center"/>
              <w:rPr>
                <w:rFonts w:cs="Calibri"/>
                <w:b/>
                <w:bCs/>
                <w:sz w:val="24"/>
                <w:szCs w:val="24"/>
                <w:lang w:eastAsia="tr-TR"/>
              </w:rPr>
            </w:pPr>
            <w:r>
              <w:rPr>
                <w:rFonts w:cs="Calibri"/>
                <w:b/>
                <w:bCs/>
                <w:sz w:val="24"/>
                <w:szCs w:val="24"/>
                <w:lang w:eastAsia="tr-TR"/>
              </w:rPr>
              <w:lastRenderedPageBreak/>
              <w:t>3.</w:t>
            </w:r>
            <w:r w:rsidRPr="004D28FD">
              <w:rPr>
                <w:rFonts w:cs="Calibri"/>
                <w:b/>
                <w:bCs/>
                <w:sz w:val="24"/>
                <w:szCs w:val="24"/>
                <w:lang w:eastAsia="tr-TR"/>
              </w:rPr>
              <w:t xml:space="preserve"> YIL</w:t>
            </w:r>
          </w:p>
        </w:tc>
      </w:tr>
      <w:tr w:rsidR="00AD542A" w:rsidRPr="00DB6AA8" w:rsidTr="008B61EC">
        <w:trPr>
          <w:trHeight w:val="402"/>
          <w:jc w:val="center"/>
        </w:trPr>
        <w:tc>
          <w:tcPr>
            <w:tcW w:w="1101" w:type="dxa"/>
            <w:tcBorders>
              <w:top w:val="nil"/>
              <w:left w:val="single" w:sz="4" w:space="0" w:color="auto"/>
              <w:bottom w:val="single" w:sz="4" w:space="0" w:color="auto"/>
              <w:right w:val="single" w:sz="4" w:space="0" w:color="auto"/>
            </w:tcBorders>
            <w:shd w:val="clear" w:color="auto" w:fill="D9D9D9"/>
            <w:noWrap/>
            <w:vAlign w:val="center"/>
          </w:tcPr>
          <w:p w:rsidR="00AD542A" w:rsidRPr="004D28FD" w:rsidRDefault="00AD542A" w:rsidP="00BA2D6C">
            <w:pPr>
              <w:spacing w:before="15" w:after="15" w:line="408" w:lineRule="atLeast"/>
              <w:rPr>
                <w:rFonts w:eastAsia="Times New Roman" w:cs="Calibri"/>
                <w:lang w:eastAsia="tr-TR"/>
              </w:rPr>
            </w:pPr>
            <w:r w:rsidRPr="004D28FD">
              <w:rPr>
                <w:rFonts w:eastAsia="Times New Roman" w:cs="Calibri"/>
                <w:b/>
                <w:bCs/>
                <w:lang w:eastAsia="tr-TR"/>
              </w:rPr>
              <w:t>D. Kodu</w:t>
            </w:r>
          </w:p>
        </w:tc>
        <w:tc>
          <w:tcPr>
            <w:tcW w:w="6129" w:type="dxa"/>
            <w:tcBorders>
              <w:top w:val="nil"/>
              <w:left w:val="nil"/>
              <w:bottom w:val="single" w:sz="4" w:space="0" w:color="auto"/>
              <w:right w:val="single" w:sz="4" w:space="0" w:color="auto"/>
            </w:tcBorders>
            <w:shd w:val="clear" w:color="auto" w:fill="D9D9D9"/>
            <w:noWrap/>
            <w:vAlign w:val="center"/>
          </w:tcPr>
          <w:p w:rsidR="00AD542A" w:rsidRPr="004D28FD" w:rsidRDefault="00AD542A" w:rsidP="00BA2D6C">
            <w:pPr>
              <w:spacing w:before="15" w:after="15" w:line="240" w:lineRule="auto"/>
              <w:rPr>
                <w:rFonts w:eastAsia="Times New Roman" w:cs="Calibri"/>
                <w:lang w:eastAsia="tr-TR"/>
              </w:rPr>
            </w:pPr>
            <w:r w:rsidRPr="004D28FD">
              <w:rPr>
                <w:rFonts w:eastAsia="Times New Roman" w:cs="Calibri"/>
                <w:b/>
                <w:bCs/>
                <w:lang w:eastAsia="tr-TR"/>
              </w:rPr>
              <w:t>Ders Adı</w:t>
            </w:r>
          </w:p>
        </w:tc>
        <w:tc>
          <w:tcPr>
            <w:tcW w:w="571" w:type="dxa"/>
            <w:tcBorders>
              <w:top w:val="nil"/>
              <w:left w:val="nil"/>
              <w:bottom w:val="single" w:sz="4" w:space="0" w:color="auto"/>
              <w:right w:val="single" w:sz="4" w:space="0" w:color="auto"/>
            </w:tcBorders>
            <w:shd w:val="clear" w:color="auto" w:fill="D9D9D9"/>
            <w:noWrap/>
            <w:vAlign w:val="center"/>
          </w:tcPr>
          <w:p w:rsidR="00AD542A" w:rsidRPr="004D28FD" w:rsidRDefault="00AD542A" w:rsidP="00BA2D6C">
            <w:pPr>
              <w:spacing w:before="15" w:after="15" w:line="408" w:lineRule="atLeast"/>
              <w:jc w:val="center"/>
              <w:rPr>
                <w:rFonts w:eastAsia="Times New Roman" w:cs="Calibri"/>
                <w:lang w:eastAsia="tr-TR"/>
              </w:rPr>
            </w:pPr>
            <w:r w:rsidRPr="004D28FD">
              <w:rPr>
                <w:rFonts w:eastAsia="Times New Roman" w:cs="Calibri"/>
                <w:b/>
                <w:bCs/>
                <w:lang w:eastAsia="tr-TR"/>
              </w:rPr>
              <w:t>D</w:t>
            </w:r>
          </w:p>
        </w:tc>
        <w:tc>
          <w:tcPr>
            <w:tcW w:w="728" w:type="dxa"/>
            <w:tcBorders>
              <w:top w:val="nil"/>
              <w:left w:val="nil"/>
              <w:bottom w:val="single" w:sz="4" w:space="0" w:color="auto"/>
              <w:right w:val="single" w:sz="4" w:space="0" w:color="auto"/>
            </w:tcBorders>
            <w:shd w:val="clear" w:color="auto" w:fill="D9D9D9"/>
            <w:noWrap/>
            <w:vAlign w:val="center"/>
          </w:tcPr>
          <w:p w:rsidR="00AD542A" w:rsidRPr="004D28FD" w:rsidRDefault="00AD542A" w:rsidP="00BA2D6C">
            <w:pPr>
              <w:spacing w:before="15" w:after="15" w:line="408" w:lineRule="atLeast"/>
              <w:jc w:val="center"/>
              <w:rPr>
                <w:rFonts w:eastAsia="Times New Roman" w:cs="Calibri"/>
                <w:lang w:eastAsia="tr-TR"/>
              </w:rPr>
            </w:pPr>
            <w:r w:rsidRPr="004D28FD">
              <w:rPr>
                <w:rFonts w:eastAsia="Times New Roman" w:cs="Calibri"/>
                <w:b/>
                <w:bCs/>
                <w:lang w:eastAsia="tr-TR"/>
              </w:rPr>
              <w:t>T</w:t>
            </w:r>
          </w:p>
        </w:tc>
        <w:tc>
          <w:tcPr>
            <w:tcW w:w="547" w:type="dxa"/>
            <w:tcBorders>
              <w:top w:val="nil"/>
              <w:left w:val="nil"/>
              <w:bottom w:val="single" w:sz="4" w:space="0" w:color="auto"/>
              <w:right w:val="single" w:sz="4" w:space="0" w:color="auto"/>
            </w:tcBorders>
            <w:shd w:val="clear" w:color="auto" w:fill="D9D9D9"/>
            <w:noWrap/>
            <w:vAlign w:val="center"/>
          </w:tcPr>
          <w:p w:rsidR="00AD542A" w:rsidRPr="004D28FD" w:rsidRDefault="00AD542A" w:rsidP="00BA2D6C">
            <w:pPr>
              <w:spacing w:before="15" w:after="15" w:line="408" w:lineRule="atLeast"/>
              <w:jc w:val="center"/>
              <w:rPr>
                <w:rFonts w:eastAsia="Times New Roman" w:cs="Calibri"/>
                <w:lang w:eastAsia="tr-TR"/>
              </w:rPr>
            </w:pPr>
            <w:r w:rsidRPr="004D28FD">
              <w:rPr>
                <w:rFonts w:eastAsia="Times New Roman" w:cs="Calibri"/>
                <w:b/>
                <w:bCs/>
                <w:lang w:eastAsia="tr-TR"/>
              </w:rPr>
              <w:t>U</w:t>
            </w:r>
          </w:p>
        </w:tc>
        <w:tc>
          <w:tcPr>
            <w:tcW w:w="1002" w:type="dxa"/>
            <w:tcBorders>
              <w:top w:val="nil"/>
              <w:left w:val="nil"/>
              <w:bottom w:val="single" w:sz="4" w:space="0" w:color="auto"/>
              <w:right w:val="single" w:sz="4" w:space="0" w:color="auto"/>
            </w:tcBorders>
            <w:shd w:val="clear" w:color="auto" w:fill="D9D9D9"/>
            <w:noWrap/>
            <w:vAlign w:val="center"/>
          </w:tcPr>
          <w:p w:rsidR="00AD542A" w:rsidRPr="004D28FD" w:rsidRDefault="00AD542A" w:rsidP="00BA2D6C">
            <w:pPr>
              <w:spacing w:before="15" w:after="15" w:line="408" w:lineRule="atLeast"/>
              <w:jc w:val="center"/>
              <w:rPr>
                <w:rFonts w:eastAsia="Times New Roman" w:cs="Calibri"/>
                <w:lang w:eastAsia="tr-TR"/>
              </w:rPr>
            </w:pPr>
            <w:r w:rsidRPr="004D28FD">
              <w:rPr>
                <w:rFonts w:eastAsia="Times New Roman" w:cs="Calibri"/>
                <w:b/>
                <w:bCs/>
                <w:lang w:eastAsia="tr-TR"/>
              </w:rPr>
              <w:t>AKTS</w:t>
            </w:r>
          </w:p>
        </w:tc>
      </w:tr>
      <w:tr w:rsidR="004D60C5" w:rsidRPr="00DB6AA8" w:rsidTr="008B61EC">
        <w:trPr>
          <w:trHeight w:val="402"/>
          <w:jc w:val="center"/>
        </w:trPr>
        <w:tc>
          <w:tcPr>
            <w:tcW w:w="1101" w:type="dxa"/>
            <w:tcBorders>
              <w:top w:val="nil"/>
              <w:left w:val="single" w:sz="4" w:space="0" w:color="auto"/>
              <w:bottom w:val="single" w:sz="4" w:space="0" w:color="auto"/>
              <w:right w:val="single" w:sz="4" w:space="0" w:color="auto"/>
            </w:tcBorders>
            <w:noWrap/>
            <w:vAlign w:val="center"/>
          </w:tcPr>
          <w:p w:rsidR="004D60C5" w:rsidRPr="00166C94" w:rsidRDefault="00151ADF" w:rsidP="00BA2D6C">
            <w:pPr>
              <w:spacing w:before="15" w:after="15" w:line="408" w:lineRule="atLeast"/>
              <w:rPr>
                <w:rFonts w:eastAsia="Times New Roman" w:cs="Calibri"/>
                <w:sz w:val="20"/>
                <w:szCs w:val="20"/>
                <w:lang w:eastAsia="tr-TR"/>
              </w:rPr>
            </w:pPr>
            <w:r>
              <w:rPr>
                <w:rFonts w:ascii="Georgia" w:eastAsia="Times New Roman" w:hAnsi="Georgia"/>
                <w:sz w:val="19"/>
                <w:szCs w:val="19"/>
                <w:lang w:eastAsia="tr-TR"/>
              </w:rPr>
              <w:t>*TF 300</w:t>
            </w:r>
          </w:p>
        </w:tc>
        <w:tc>
          <w:tcPr>
            <w:tcW w:w="6129" w:type="dxa"/>
            <w:tcBorders>
              <w:top w:val="nil"/>
              <w:left w:val="nil"/>
              <w:bottom w:val="single" w:sz="4" w:space="0" w:color="auto"/>
              <w:right w:val="single" w:sz="4" w:space="0" w:color="auto"/>
            </w:tcBorders>
            <w:vAlign w:val="center"/>
          </w:tcPr>
          <w:p w:rsidR="004D60C5" w:rsidRPr="00166C94" w:rsidRDefault="0088552B" w:rsidP="00BA2D6C">
            <w:pPr>
              <w:spacing w:before="15" w:after="15" w:line="240" w:lineRule="auto"/>
              <w:rPr>
                <w:rFonts w:eastAsia="Times New Roman" w:cs="Calibri"/>
                <w:sz w:val="20"/>
                <w:szCs w:val="20"/>
                <w:lang w:eastAsia="tr-TR"/>
              </w:rPr>
            </w:pPr>
            <w:r w:rsidRPr="0088552B">
              <w:rPr>
                <w:rFonts w:ascii="Georgia" w:eastAsia="Times New Roman" w:hAnsi="Georgia"/>
                <w:sz w:val="19"/>
                <w:szCs w:val="19"/>
                <w:lang w:eastAsia="tr-TR"/>
              </w:rPr>
              <w:t>Dönem 3 Kurulu</w:t>
            </w:r>
          </w:p>
        </w:tc>
        <w:tc>
          <w:tcPr>
            <w:tcW w:w="571" w:type="dxa"/>
            <w:tcBorders>
              <w:top w:val="nil"/>
              <w:left w:val="nil"/>
              <w:bottom w:val="single" w:sz="4" w:space="0" w:color="auto"/>
              <w:right w:val="single" w:sz="4" w:space="0" w:color="auto"/>
            </w:tcBorders>
            <w:vAlign w:val="center"/>
          </w:tcPr>
          <w:p w:rsidR="004D60C5" w:rsidRPr="004B1355" w:rsidRDefault="00CB514B" w:rsidP="00BA2D6C">
            <w:pPr>
              <w:spacing w:before="15" w:after="15" w:line="408" w:lineRule="atLeast"/>
              <w:jc w:val="center"/>
              <w:rPr>
                <w:rFonts w:eastAsia="Times New Roman" w:cs="Calibri"/>
                <w:sz w:val="24"/>
                <w:szCs w:val="24"/>
                <w:lang w:eastAsia="tr-TR"/>
              </w:rPr>
            </w:pPr>
            <w:r w:rsidRPr="004B1355">
              <w:rPr>
                <w:rFonts w:eastAsia="Times New Roman" w:cs="Calibri"/>
                <w:sz w:val="24"/>
                <w:szCs w:val="24"/>
                <w:lang w:eastAsia="tr-TR"/>
              </w:rPr>
              <w:t>Y</w:t>
            </w:r>
          </w:p>
        </w:tc>
        <w:tc>
          <w:tcPr>
            <w:tcW w:w="728" w:type="dxa"/>
            <w:tcBorders>
              <w:top w:val="nil"/>
              <w:left w:val="nil"/>
              <w:bottom w:val="single" w:sz="4" w:space="0" w:color="auto"/>
              <w:right w:val="single" w:sz="4" w:space="0" w:color="auto"/>
            </w:tcBorders>
            <w:vAlign w:val="center"/>
          </w:tcPr>
          <w:p w:rsidR="004D60C5" w:rsidRPr="004B1355" w:rsidRDefault="00625E5C" w:rsidP="00BA2D6C">
            <w:pPr>
              <w:spacing w:before="15" w:after="15" w:line="408" w:lineRule="atLeast"/>
              <w:jc w:val="center"/>
              <w:rPr>
                <w:rFonts w:eastAsia="Times New Roman" w:cs="Calibri"/>
                <w:sz w:val="24"/>
                <w:szCs w:val="24"/>
                <w:lang w:eastAsia="tr-TR"/>
              </w:rPr>
            </w:pPr>
            <w:r>
              <w:rPr>
                <w:rFonts w:eastAsia="Times New Roman" w:cs="Calibri"/>
                <w:sz w:val="24"/>
                <w:szCs w:val="24"/>
                <w:lang w:eastAsia="tr-TR"/>
              </w:rPr>
              <w:t>783</w:t>
            </w:r>
          </w:p>
        </w:tc>
        <w:tc>
          <w:tcPr>
            <w:tcW w:w="547" w:type="dxa"/>
            <w:tcBorders>
              <w:top w:val="nil"/>
              <w:left w:val="nil"/>
              <w:bottom w:val="single" w:sz="4" w:space="0" w:color="auto"/>
              <w:right w:val="single" w:sz="4" w:space="0" w:color="auto"/>
            </w:tcBorders>
            <w:vAlign w:val="center"/>
          </w:tcPr>
          <w:p w:rsidR="004D60C5" w:rsidRPr="004B1355" w:rsidRDefault="00014AA3" w:rsidP="00BA2D6C">
            <w:pPr>
              <w:spacing w:before="15" w:after="15" w:line="408" w:lineRule="atLeast"/>
              <w:jc w:val="center"/>
              <w:rPr>
                <w:rFonts w:eastAsia="Times New Roman" w:cs="Calibri"/>
                <w:sz w:val="20"/>
                <w:szCs w:val="20"/>
                <w:lang w:eastAsia="tr-TR"/>
              </w:rPr>
            </w:pPr>
            <w:r w:rsidRPr="004B1355">
              <w:rPr>
                <w:rFonts w:ascii="Georgia" w:eastAsia="Times New Roman" w:hAnsi="Georgia"/>
                <w:sz w:val="19"/>
                <w:szCs w:val="19"/>
                <w:lang w:eastAsia="tr-TR"/>
              </w:rPr>
              <w:t>73</w:t>
            </w:r>
          </w:p>
        </w:tc>
        <w:tc>
          <w:tcPr>
            <w:tcW w:w="1002" w:type="dxa"/>
            <w:tcBorders>
              <w:top w:val="nil"/>
              <w:left w:val="nil"/>
              <w:bottom w:val="single" w:sz="4" w:space="0" w:color="auto"/>
              <w:right w:val="single" w:sz="4" w:space="0" w:color="auto"/>
            </w:tcBorders>
            <w:vAlign w:val="center"/>
          </w:tcPr>
          <w:p w:rsidR="004D60C5" w:rsidRPr="004B1355" w:rsidRDefault="0088552B" w:rsidP="00BA2D6C">
            <w:pPr>
              <w:spacing w:before="15" w:after="15" w:line="408" w:lineRule="atLeast"/>
              <w:jc w:val="center"/>
              <w:rPr>
                <w:rFonts w:eastAsia="Times New Roman" w:cs="Calibri"/>
                <w:sz w:val="20"/>
                <w:szCs w:val="20"/>
                <w:lang w:eastAsia="tr-TR"/>
              </w:rPr>
            </w:pPr>
            <w:r w:rsidRPr="004B1355">
              <w:rPr>
                <w:rFonts w:ascii="Georgia" w:eastAsia="Times New Roman" w:hAnsi="Georgia"/>
                <w:sz w:val="19"/>
                <w:szCs w:val="19"/>
                <w:lang w:eastAsia="tr-TR"/>
              </w:rPr>
              <w:t>60</w:t>
            </w:r>
          </w:p>
        </w:tc>
      </w:tr>
      <w:tr w:rsidR="004D60C5" w:rsidRPr="00DB6AA8" w:rsidTr="008B61EC">
        <w:trPr>
          <w:trHeight w:val="402"/>
          <w:jc w:val="center"/>
        </w:trPr>
        <w:tc>
          <w:tcPr>
            <w:tcW w:w="1101" w:type="dxa"/>
            <w:tcBorders>
              <w:top w:val="nil"/>
              <w:left w:val="single" w:sz="4" w:space="0" w:color="auto"/>
              <w:bottom w:val="single" w:sz="4" w:space="0" w:color="auto"/>
              <w:right w:val="single" w:sz="4" w:space="0" w:color="auto"/>
            </w:tcBorders>
            <w:noWrap/>
            <w:vAlign w:val="center"/>
          </w:tcPr>
          <w:p w:rsidR="004D60C5" w:rsidRPr="00166C94" w:rsidRDefault="0088552B" w:rsidP="00BA2D6C">
            <w:pPr>
              <w:spacing w:before="15" w:after="15" w:line="408" w:lineRule="atLeast"/>
              <w:rPr>
                <w:rFonts w:eastAsia="Times New Roman" w:cs="Calibri"/>
                <w:sz w:val="20"/>
                <w:szCs w:val="20"/>
                <w:lang w:eastAsia="tr-TR"/>
              </w:rPr>
            </w:pPr>
            <w:r w:rsidRPr="0088552B">
              <w:rPr>
                <w:rFonts w:ascii="Georgia" w:eastAsia="Times New Roman" w:hAnsi="Georgia"/>
                <w:sz w:val="19"/>
                <w:szCs w:val="19"/>
                <w:lang w:eastAsia="tr-TR"/>
              </w:rPr>
              <w:t>**</w:t>
            </w:r>
            <w:r w:rsidR="000E6A3F">
              <w:rPr>
                <w:rFonts w:ascii="Georgia" w:eastAsia="Times New Roman" w:hAnsi="Georgia"/>
                <w:sz w:val="19"/>
                <w:szCs w:val="19"/>
                <w:lang w:eastAsia="tr-TR"/>
              </w:rPr>
              <w:t>6TF 301</w:t>
            </w:r>
          </w:p>
        </w:tc>
        <w:tc>
          <w:tcPr>
            <w:tcW w:w="6129" w:type="dxa"/>
            <w:tcBorders>
              <w:top w:val="nil"/>
              <w:left w:val="nil"/>
              <w:bottom w:val="single" w:sz="4" w:space="0" w:color="auto"/>
              <w:right w:val="single" w:sz="4" w:space="0" w:color="auto"/>
            </w:tcBorders>
            <w:vAlign w:val="center"/>
          </w:tcPr>
          <w:p w:rsidR="004D60C5" w:rsidRPr="00166C94" w:rsidRDefault="0088552B" w:rsidP="00BA2D6C">
            <w:pPr>
              <w:spacing w:before="15" w:after="15" w:line="240" w:lineRule="auto"/>
              <w:rPr>
                <w:rFonts w:eastAsia="Times New Roman" w:cs="Calibri"/>
                <w:sz w:val="20"/>
                <w:szCs w:val="20"/>
                <w:lang w:eastAsia="tr-TR"/>
              </w:rPr>
            </w:pPr>
            <w:r w:rsidRPr="0088552B">
              <w:rPr>
                <w:rFonts w:ascii="Georgia" w:eastAsia="Times New Roman" w:hAnsi="Georgia"/>
                <w:sz w:val="19"/>
                <w:szCs w:val="19"/>
                <w:lang w:eastAsia="tr-TR"/>
              </w:rPr>
              <w:t xml:space="preserve">Hastalıkların Biyolojik Temelleri </w:t>
            </w:r>
          </w:p>
        </w:tc>
        <w:tc>
          <w:tcPr>
            <w:tcW w:w="571" w:type="dxa"/>
            <w:tcBorders>
              <w:top w:val="nil"/>
              <w:left w:val="nil"/>
              <w:bottom w:val="single" w:sz="4" w:space="0" w:color="auto"/>
              <w:right w:val="single" w:sz="4" w:space="0" w:color="auto"/>
            </w:tcBorders>
            <w:vAlign w:val="center"/>
          </w:tcPr>
          <w:p w:rsidR="004D60C5" w:rsidRPr="004B1355" w:rsidRDefault="00CB514B" w:rsidP="00BA2D6C">
            <w:pPr>
              <w:spacing w:before="15" w:after="15" w:line="408" w:lineRule="atLeast"/>
              <w:jc w:val="center"/>
              <w:rPr>
                <w:rFonts w:eastAsia="Times New Roman" w:cs="Calibri"/>
                <w:sz w:val="20"/>
                <w:szCs w:val="20"/>
                <w:lang w:eastAsia="tr-TR"/>
              </w:rPr>
            </w:pPr>
            <w:r w:rsidRPr="004B1355">
              <w:rPr>
                <w:rFonts w:eastAsia="Times New Roman" w:cs="Calibri"/>
                <w:sz w:val="20"/>
                <w:szCs w:val="20"/>
                <w:lang w:eastAsia="tr-TR"/>
              </w:rPr>
              <w:t>G</w:t>
            </w:r>
          </w:p>
        </w:tc>
        <w:tc>
          <w:tcPr>
            <w:tcW w:w="728" w:type="dxa"/>
            <w:tcBorders>
              <w:top w:val="nil"/>
              <w:left w:val="nil"/>
              <w:bottom w:val="single" w:sz="4" w:space="0" w:color="auto"/>
              <w:right w:val="single" w:sz="4" w:space="0" w:color="auto"/>
            </w:tcBorders>
            <w:vAlign w:val="center"/>
          </w:tcPr>
          <w:p w:rsidR="004D60C5" w:rsidRPr="004B1355" w:rsidRDefault="000F23CB" w:rsidP="00BA2D6C">
            <w:pPr>
              <w:spacing w:before="15" w:after="15" w:line="408" w:lineRule="atLeast"/>
              <w:jc w:val="center"/>
              <w:rPr>
                <w:rFonts w:eastAsia="Times New Roman" w:cs="Calibri"/>
                <w:sz w:val="20"/>
                <w:szCs w:val="20"/>
                <w:lang w:eastAsia="tr-TR"/>
              </w:rPr>
            </w:pPr>
            <w:r w:rsidRPr="004B1355">
              <w:rPr>
                <w:rFonts w:eastAsia="Times New Roman" w:cs="Calibri"/>
                <w:sz w:val="20"/>
                <w:szCs w:val="20"/>
                <w:lang w:eastAsia="tr-TR"/>
              </w:rPr>
              <w:t>83</w:t>
            </w:r>
          </w:p>
        </w:tc>
        <w:tc>
          <w:tcPr>
            <w:tcW w:w="547" w:type="dxa"/>
            <w:tcBorders>
              <w:top w:val="nil"/>
              <w:left w:val="nil"/>
              <w:bottom w:val="single" w:sz="4" w:space="0" w:color="auto"/>
              <w:right w:val="single" w:sz="4" w:space="0" w:color="auto"/>
            </w:tcBorders>
            <w:vAlign w:val="center"/>
          </w:tcPr>
          <w:p w:rsidR="004D60C5" w:rsidRPr="004B1355" w:rsidRDefault="004D60C5" w:rsidP="00E0697B">
            <w:pPr>
              <w:spacing w:before="15" w:after="15" w:line="408" w:lineRule="atLeast"/>
              <w:jc w:val="center"/>
              <w:rPr>
                <w:rFonts w:eastAsia="Times New Roman" w:cs="Calibri"/>
                <w:sz w:val="20"/>
                <w:szCs w:val="20"/>
                <w:lang w:eastAsia="tr-TR"/>
              </w:rPr>
            </w:pPr>
            <w:r w:rsidRPr="004B1355">
              <w:rPr>
                <w:rFonts w:eastAsia="Times New Roman" w:cs="Calibri"/>
                <w:sz w:val="20"/>
                <w:szCs w:val="20"/>
                <w:lang w:eastAsia="tr-TR"/>
              </w:rPr>
              <w:t>2</w:t>
            </w:r>
            <w:r w:rsidR="00A41B85" w:rsidRPr="004B1355">
              <w:rPr>
                <w:rFonts w:eastAsia="Times New Roman" w:cs="Calibri"/>
                <w:sz w:val="20"/>
                <w:szCs w:val="20"/>
                <w:lang w:eastAsia="tr-TR"/>
              </w:rPr>
              <w:t>2</w:t>
            </w:r>
          </w:p>
        </w:tc>
        <w:tc>
          <w:tcPr>
            <w:tcW w:w="1002" w:type="dxa"/>
            <w:tcBorders>
              <w:top w:val="nil"/>
              <w:left w:val="nil"/>
              <w:bottom w:val="single" w:sz="4" w:space="0" w:color="auto"/>
              <w:right w:val="single" w:sz="4" w:space="0" w:color="auto"/>
            </w:tcBorders>
            <w:vAlign w:val="center"/>
          </w:tcPr>
          <w:p w:rsidR="004D60C5" w:rsidRPr="004B1355" w:rsidRDefault="004D60C5" w:rsidP="00BA2D6C">
            <w:pPr>
              <w:spacing w:before="15" w:after="15" w:line="240" w:lineRule="auto"/>
              <w:jc w:val="center"/>
              <w:rPr>
                <w:rFonts w:eastAsia="Times New Roman" w:cs="Calibri"/>
                <w:sz w:val="20"/>
                <w:szCs w:val="20"/>
                <w:lang w:eastAsia="tr-TR"/>
              </w:rPr>
            </w:pPr>
            <w:r w:rsidRPr="004B1355">
              <w:rPr>
                <w:rFonts w:ascii="Georgia" w:eastAsia="Times New Roman" w:hAnsi="Georgia"/>
                <w:sz w:val="19"/>
                <w:szCs w:val="19"/>
                <w:lang w:eastAsia="tr-TR"/>
              </w:rPr>
              <w:t>6*** (3TR+3İ)</w:t>
            </w:r>
          </w:p>
        </w:tc>
      </w:tr>
      <w:tr w:rsidR="004D60C5" w:rsidRPr="001A7DEE" w:rsidTr="008B61EC">
        <w:trPr>
          <w:trHeight w:val="402"/>
          <w:jc w:val="center"/>
        </w:trPr>
        <w:tc>
          <w:tcPr>
            <w:tcW w:w="1101" w:type="dxa"/>
            <w:tcBorders>
              <w:top w:val="nil"/>
              <w:left w:val="single" w:sz="4" w:space="0" w:color="auto"/>
              <w:bottom w:val="single" w:sz="4" w:space="0" w:color="auto"/>
              <w:right w:val="single" w:sz="4" w:space="0" w:color="auto"/>
            </w:tcBorders>
            <w:shd w:val="clear" w:color="auto" w:fill="FF0000"/>
            <w:noWrap/>
            <w:vAlign w:val="center"/>
          </w:tcPr>
          <w:p w:rsidR="004D60C5" w:rsidRPr="00166C94" w:rsidRDefault="0088552B" w:rsidP="00BA2D6C">
            <w:pPr>
              <w:spacing w:before="15" w:after="15" w:line="408" w:lineRule="atLeast"/>
              <w:rPr>
                <w:rFonts w:eastAsia="Times New Roman" w:cs="Calibri"/>
                <w:sz w:val="20"/>
                <w:szCs w:val="20"/>
                <w:lang w:eastAsia="tr-TR"/>
              </w:rPr>
            </w:pPr>
            <w:r w:rsidRPr="0088552B">
              <w:rPr>
                <w:rFonts w:ascii="Georgia" w:eastAsia="Times New Roman" w:hAnsi="Georgia"/>
                <w:sz w:val="19"/>
                <w:szCs w:val="19"/>
                <w:lang w:eastAsia="tr-TR"/>
              </w:rPr>
              <w:t>**</w:t>
            </w:r>
            <w:r w:rsidR="000E6A3F">
              <w:rPr>
                <w:rFonts w:ascii="Georgia" w:eastAsia="Times New Roman" w:hAnsi="Georgia"/>
                <w:sz w:val="19"/>
                <w:szCs w:val="19"/>
                <w:lang w:eastAsia="tr-TR"/>
              </w:rPr>
              <w:t>6TF 303</w:t>
            </w:r>
          </w:p>
        </w:tc>
        <w:tc>
          <w:tcPr>
            <w:tcW w:w="6129" w:type="dxa"/>
            <w:tcBorders>
              <w:top w:val="nil"/>
              <w:left w:val="nil"/>
              <w:bottom w:val="single" w:sz="4" w:space="0" w:color="auto"/>
              <w:right w:val="single" w:sz="4" w:space="0" w:color="auto"/>
            </w:tcBorders>
            <w:shd w:val="clear" w:color="auto" w:fill="FF0000"/>
            <w:noWrap/>
            <w:vAlign w:val="center"/>
          </w:tcPr>
          <w:p w:rsidR="004D60C5" w:rsidRPr="00166C94" w:rsidRDefault="0088552B" w:rsidP="004D60C5">
            <w:pPr>
              <w:spacing w:before="15" w:after="15" w:line="240" w:lineRule="auto"/>
              <w:rPr>
                <w:rFonts w:eastAsia="Times New Roman" w:cs="Calibri"/>
                <w:sz w:val="20"/>
                <w:szCs w:val="20"/>
                <w:lang w:eastAsia="tr-TR"/>
              </w:rPr>
            </w:pPr>
            <w:r w:rsidRPr="0088552B">
              <w:rPr>
                <w:rFonts w:ascii="Georgia" w:eastAsia="Times New Roman" w:hAnsi="Georgia"/>
                <w:sz w:val="19"/>
                <w:szCs w:val="19"/>
                <w:lang w:eastAsia="tr-TR"/>
              </w:rPr>
              <w:t>Neoplazi, Enfeksiyon ve Hematolojik Hastalıklar</w:t>
            </w:r>
          </w:p>
        </w:tc>
        <w:tc>
          <w:tcPr>
            <w:tcW w:w="571" w:type="dxa"/>
            <w:tcBorders>
              <w:top w:val="nil"/>
              <w:left w:val="nil"/>
              <w:bottom w:val="single" w:sz="4" w:space="0" w:color="auto"/>
              <w:right w:val="single" w:sz="4" w:space="0" w:color="auto"/>
            </w:tcBorders>
            <w:shd w:val="clear" w:color="auto" w:fill="FF0000"/>
            <w:noWrap/>
            <w:vAlign w:val="center"/>
          </w:tcPr>
          <w:p w:rsidR="004D60C5" w:rsidRPr="004B1355" w:rsidRDefault="00CB514B" w:rsidP="00BA2D6C">
            <w:pPr>
              <w:spacing w:before="15" w:after="15" w:line="408" w:lineRule="atLeast"/>
              <w:jc w:val="center"/>
              <w:rPr>
                <w:rFonts w:eastAsia="Times New Roman" w:cs="Calibri"/>
                <w:sz w:val="20"/>
                <w:szCs w:val="20"/>
                <w:lang w:eastAsia="tr-TR"/>
              </w:rPr>
            </w:pPr>
            <w:r w:rsidRPr="004B1355">
              <w:rPr>
                <w:rFonts w:eastAsia="Times New Roman" w:cs="Calibri"/>
                <w:sz w:val="20"/>
                <w:szCs w:val="20"/>
                <w:lang w:eastAsia="tr-TR"/>
              </w:rPr>
              <w:t>G</w:t>
            </w:r>
          </w:p>
        </w:tc>
        <w:tc>
          <w:tcPr>
            <w:tcW w:w="728" w:type="dxa"/>
            <w:tcBorders>
              <w:top w:val="nil"/>
              <w:left w:val="nil"/>
              <w:bottom w:val="single" w:sz="4" w:space="0" w:color="auto"/>
              <w:right w:val="single" w:sz="4" w:space="0" w:color="auto"/>
            </w:tcBorders>
            <w:shd w:val="clear" w:color="auto" w:fill="FF0000"/>
            <w:noWrap/>
            <w:vAlign w:val="center"/>
          </w:tcPr>
          <w:p w:rsidR="004D60C5" w:rsidRPr="004B1355" w:rsidRDefault="00FB4554" w:rsidP="00BA2D6C">
            <w:pPr>
              <w:spacing w:before="15" w:after="15" w:line="408" w:lineRule="atLeast"/>
              <w:jc w:val="center"/>
              <w:rPr>
                <w:rFonts w:eastAsia="Times New Roman" w:cs="Calibri"/>
                <w:sz w:val="20"/>
                <w:szCs w:val="20"/>
                <w:lang w:eastAsia="tr-TR"/>
              </w:rPr>
            </w:pPr>
            <w:r w:rsidRPr="004B1355">
              <w:rPr>
                <w:rFonts w:eastAsia="Times New Roman" w:cs="Calibri"/>
                <w:sz w:val="20"/>
                <w:szCs w:val="20"/>
                <w:lang w:eastAsia="tr-TR"/>
              </w:rPr>
              <w:t>119</w:t>
            </w:r>
          </w:p>
        </w:tc>
        <w:tc>
          <w:tcPr>
            <w:tcW w:w="547" w:type="dxa"/>
            <w:tcBorders>
              <w:top w:val="nil"/>
              <w:left w:val="nil"/>
              <w:bottom w:val="single" w:sz="4" w:space="0" w:color="auto"/>
              <w:right w:val="single" w:sz="4" w:space="0" w:color="auto"/>
            </w:tcBorders>
            <w:shd w:val="clear" w:color="auto" w:fill="FF0000"/>
            <w:noWrap/>
            <w:vAlign w:val="center"/>
          </w:tcPr>
          <w:p w:rsidR="004D60C5" w:rsidRPr="004B1355" w:rsidRDefault="00014AA3" w:rsidP="00E0697B">
            <w:pPr>
              <w:spacing w:before="15" w:after="15" w:line="408" w:lineRule="atLeast"/>
              <w:jc w:val="center"/>
              <w:rPr>
                <w:rFonts w:eastAsia="Times New Roman" w:cs="Calibri"/>
                <w:sz w:val="20"/>
                <w:szCs w:val="20"/>
                <w:lang w:eastAsia="tr-TR"/>
              </w:rPr>
            </w:pPr>
            <w:r w:rsidRPr="004B1355">
              <w:rPr>
                <w:rFonts w:eastAsia="Times New Roman" w:cs="Calibri"/>
                <w:sz w:val="20"/>
                <w:szCs w:val="20"/>
                <w:lang w:eastAsia="tr-TR"/>
              </w:rPr>
              <w:t>20</w:t>
            </w:r>
          </w:p>
        </w:tc>
        <w:tc>
          <w:tcPr>
            <w:tcW w:w="1002" w:type="dxa"/>
            <w:tcBorders>
              <w:top w:val="nil"/>
              <w:left w:val="nil"/>
              <w:bottom w:val="single" w:sz="4" w:space="0" w:color="auto"/>
              <w:right w:val="single" w:sz="4" w:space="0" w:color="auto"/>
            </w:tcBorders>
            <w:shd w:val="clear" w:color="auto" w:fill="FF0000"/>
            <w:noWrap/>
            <w:vAlign w:val="center"/>
          </w:tcPr>
          <w:p w:rsidR="004D60C5" w:rsidRPr="004B1355" w:rsidRDefault="0088552B" w:rsidP="00BA2D6C">
            <w:pPr>
              <w:spacing w:before="15" w:after="15" w:line="240" w:lineRule="auto"/>
              <w:jc w:val="center"/>
              <w:rPr>
                <w:rFonts w:eastAsia="Times New Roman" w:cs="Calibri"/>
                <w:sz w:val="20"/>
                <w:szCs w:val="20"/>
                <w:lang w:eastAsia="tr-TR"/>
              </w:rPr>
            </w:pPr>
            <w:r w:rsidRPr="004B1355">
              <w:rPr>
                <w:rFonts w:ascii="Georgia" w:eastAsia="Times New Roman" w:hAnsi="Georgia"/>
                <w:sz w:val="19"/>
                <w:szCs w:val="19"/>
                <w:lang w:eastAsia="tr-TR"/>
              </w:rPr>
              <w:t>7*** (5TR+2İ)</w:t>
            </w:r>
          </w:p>
        </w:tc>
      </w:tr>
      <w:tr w:rsidR="004D60C5" w:rsidRPr="00DB6AA8" w:rsidTr="008B61EC">
        <w:trPr>
          <w:trHeight w:val="402"/>
          <w:jc w:val="center"/>
        </w:trPr>
        <w:tc>
          <w:tcPr>
            <w:tcW w:w="1101" w:type="dxa"/>
            <w:tcBorders>
              <w:top w:val="nil"/>
              <w:left w:val="single" w:sz="4" w:space="0" w:color="auto"/>
              <w:bottom w:val="single" w:sz="4" w:space="0" w:color="auto"/>
              <w:right w:val="single" w:sz="4" w:space="0" w:color="auto"/>
            </w:tcBorders>
            <w:shd w:val="clear" w:color="auto" w:fill="FF99FF"/>
            <w:noWrap/>
            <w:vAlign w:val="center"/>
          </w:tcPr>
          <w:p w:rsidR="004D60C5" w:rsidRPr="00166C94" w:rsidRDefault="0088552B" w:rsidP="00BA2D6C">
            <w:pPr>
              <w:spacing w:before="15" w:after="15" w:line="408" w:lineRule="atLeast"/>
              <w:rPr>
                <w:rFonts w:eastAsia="Times New Roman" w:cs="Calibri"/>
                <w:sz w:val="20"/>
                <w:szCs w:val="20"/>
                <w:lang w:eastAsia="tr-TR"/>
              </w:rPr>
            </w:pPr>
            <w:r w:rsidRPr="0088552B">
              <w:rPr>
                <w:rFonts w:ascii="Georgia" w:eastAsia="Times New Roman" w:hAnsi="Georgia"/>
                <w:sz w:val="19"/>
                <w:szCs w:val="19"/>
                <w:lang w:eastAsia="tr-TR"/>
              </w:rPr>
              <w:t>**</w:t>
            </w:r>
            <w:r w:rsidR="000E6A3F">
              <w:rPr>
                <w:rFonts w:ascii="Georgia" w:eastAsia="Times New Roman" w:hAnsi="Georgia"/>
                <w:sz w:val="19"/>
                <w:szCs w:val="19"/>
                <w:lang w:eastAsia="tr-TR"/>
              </w:rPr>
              <w:t>6TF 305</w:t>
            </w:r>
          </w:p>
        </w:tc>
        <w:tc>
          <w:tcPr>
            <w:tcW w:w="6129" w:type="dxa"/>
            <w:tcBorders>
              <w:top w:val="nil"/>
              <w:left w:val="nil"/>
              <w:bottom w:val="single" w:sz="4" w:space="0" w:color="auto"/>
              <w:right w:val="single" w:sz="4" w:space="0" w:color="auto"/>
            </w:tcBorders>
            <w:shd w:val="clear" w:color="auto" w:fill="FF99FF"/>
            <w:vAlign w:val="center"/>
          </w:tcPr>
          <w:p w:rsidR="004D60C5" w:rsidRPr="00166C94" w:rsidRDefault="0088552B" w:rsidP="00BA2D6C">
            <w:pPr>
              <w:spacing w:before="15" w:after="15" w:line="240" w:lineRule="auto"/>
              <w:rPr>
                <w:rFonts w:eastAsia="Times New Roman" w:cs="Calibri"/>
                <w:sz w:val="20"/>
                <w:szCs w:val="20"/>
                <w:lang w:eastAsia="tr-TR"/>
              </w:rPr>
            </w:pPr>
            <w:r w:rsidRPr="0088552B">
              <w:rPr>
                <w:rFonts w:ascii="Georgia" w:eastAsia="Times New Roman" w:hAnsi="Georgia"/>
                <w:sz w:val="19"/>
                <w:szCs w:val="19"/>
                <w:lang w:eastAsia="tr-TR"/>
              </w:rPr>
              <w:t>Dolaşım ve Solunum Sistemi Hastalıkları</w:t>
            </w:r>
          </w:p>
        </w:tc>
        <w:tc>
          <w:tcPr>
            <w:tcW w:w="571" w:type="dxa"/>
            <w:tcBorders>
              <w:top w:val="nil"/>
              <w:left w:val="nil"/>
              <w:bottom w:val="single" w:sz="4" w:space="0" w:color="auto"/>
              <w:right w:val="single" w:sz="4" w:space="0" w:color="auto"/>
            </w:tcBorders>
            <w:shd w:val="clear" w:color="auto" w:fill="FF99FF"/>
            <w:noWrap/>
            <w:vAlign w:val="center"/>
          </w:tcPr>
          <w:p w:rsidR="004D60C5" w:rsidRPr="004B1355" w:rsidRDefault="00CB514B" w:rsidP="00BA2D6C">
            <w:pPr>
              <w:spacing w:before="15" w:after="15" w:line="408" w:lineRule="atLeast"/>
              <w:jc w:val="center"/>
              <w:rPr>
                <w:rFonts w:eastAsia="Times New Roman" w:cs="Calibri"/>
                <w:sz w:val="20"/>
                <w:szCs w:val="20"/>
                <w:lang w:eastAsia="tr-TR"/>
              </w:rPr>
            </w:pPr>
            <w:r w:rsidRPr="004B1355">
              <w:rPr>
                <w:rFonts w:eastAsia="Times New Roman" w:cs="Calibri"/>
                <w:sz w:val="20"/>
                <w:szCs w:val="20"/>
                <w:lang w:eastAsia="tr-TR"/>
              </w:rPr>
              <w:t>G</w:t>
            </w:r>
          </w:p>
        </w:tc>
        <w:tc>
          <w:tcPr>
            <w:tcW w:w="728" w:type="dxa"/>
            <w:tcBorders>
              <w:top w:val="nil"/>
              <w:left w:val="nil"/>
              <w:bottom w:val="single" w:sz="4" w:space="0" w:color="auto"/>
              <w:right w:val="single" w:sz="4" w:space="0" w:color="auto"/>
            </w:tcBorders>
            <w:shd w:val="clear" w:color="auto" w:fill="FF99FF"/>
            <w:noWrap/>
            <w:vAlign w:val="center"/>
          </w:tcPr>
          <w:p w:rsidR="004D60C5" w:rsidRPr="004B1355" w:rsidRDefault="00A41B85" w:rsidP="00FC6A9E">
            <w:pPr>
              <w:spacing w:before="15" w:after="15" w:line="408" w:lineRule="atLeast"/>
              <w:jc w:val="center"/>
              <w:rPr>
                <w:rFonts w:eastAsia="Times New Roman" w:cs="Calibri"/>
                <w:sz w:val="20"/>
                <w:szCs w:val="20"/>
                <w:lang w:eastAsia="tr-TR"/>
              </w:rPr>
            </w:pPr>
            <w:r w:rsidRPr="004B1355">
              <w:rPr>
                <w:rFonts w:eastAsia="Times New Roman" w:cs="Calibri"/>
                <w:sz w:val="20"/>
                <w:szCs w:val="20"/>
                <w:lang w:eastAsia="tr-TR"/>
              </w:rPr>
              <w:t>11</w:t>
            </w:r>
            <w:r w:rsidR="00FC6A9E" w:rsidRPr="004B1355">
              <w:rPr>
                <w:rFonts w:eastAsia="Times New Roman" w:cs="Calibri"/>
                <w:sz w:val="20"/>
                <w:szCs w:val="20"/>
                <w:lang w:eastAsia="tr-TR"/>
              </w:rPr>
              <w:t>1</w:t>
            </w:r>
          </w:p>
        </w:tc>
        <w:tc>
          <w:tcPr>
            <w:tcW w:w="547" w:type="dxa"/>
            <w:tcBorders>
              <w:top w:val="nil"/>
              <w:left w:val="nil"/>
              <w:bottom w:val="single" w:sz="4" w:space="0" w:color="auto"/>
              <w:right w:val="single" w:sz="4" w:space="0" w:color="auto"/>
            </w:tcBorders>
            <w:shd w:val="clear" w:color="auto" w:fill="FF99FF"/>
            <w:noWrap/>
            <w:vAlign w:val="center"/>
          </w:tcPr>
          <w:p w:rsidR="004D60C5" w:rsidRPr="004B1355" w:rsidRDefault="00A41B85" w:rsidP="00E0697B">
            <w:pPr>
              <w:spacing w:before="15" w:after="15" w:line="408" w:lineRule="atLeast"/>
              <w:jc w:val="center"/>
              <w:rPr>
                <w:rFonts w:eastAsia="Times New Roman" w:cs="Calibri"/>
                <w:sz w:val="20"/>
                <w:szCs w:val="20"/>
                <w:lang w:eastAsia="tr-TR"/>
              </w:rPr>
            </w:pPr>
            <w:r w:rsidRPr="004B1355">
              <w:rPr>
                <w:rFonts w:eastAsia="Times New Roman" w:cs="Calibri"/>
                <w:sz w:val="20"/>
                <w:szCs w:val="20"/>
                <w:lang w:eastAsia="tr-TR"/>
              </w:rPr>
              <w:t>4</w:t>
            </w:r>
          </w:p>
        </w:tc>
        <w:tc>
          <w:tcPr>
            <w:tcW w:w="1002" w:type="dxa"/>
            <w:tcBorders>
              <w:top w:val="nil"/>
              <w:left w:val="nil"/>
              <w:bottom w:val="single" w:sz="4" w:space="0" w:color="auto"/>
              <w:right w:val="single" w:sz="4" w:space="0" w:color="auto"/>
            </w:tcBorders>
            <w:shd w:val="clear" w:color="auto" w:fill="FF99FF"/>
            <w:noWrap/>
            <w:vAlign w:val="center"/>
          </w:tcPr>
          <w:p w:rsidR="004D60C5" w:rsidRPr="004B1355" w:rsidRDefault="004D60C5" w:rsidP="00BA2D6C">
            <w:pPr>
              <w:spacing w:before="15" w:after="15" w:line="408" w:lineRule="atLeast"/>
              <w:jc w:val="center"/>
              <w:rPr>
                <w:rFonts w:eastAsia="Times New Roman" w:cs="Calibri"/>
                <w:sz w:val="20"/>
                <w:szCs w:val="20"/>
                <w:lang w:eastAsia="tr-TR"/>
              </w:rPr>
            </w:pPr>
            <w:r w:rsidRPr="004B1355">
              <w:rPr>
                <w:rFonts w:ascii="Georgia" w:eastAsia="Times New Roman" w:hAnsi="Georgia"/>
                <w:sz w:val="19"/>
                <w:szCs w:val="19"/>
                <w:lang w:eastAsia="tr-TR"/>
              </w:rPr>
              <w:t>9</w:t>
            </w:r>
          </w:p>
        </w:tc>
      </w:tr>
      <w:tr w:rsidR="004D60C5" w:rsidRPr="00DB6AA8" w:rsidTr="008B61EC">
        <w:trPr>
          <w:trHeight w:val="402"/>
          <w:jc w:val="center"/>
        </w:trPr>
        <w:tc>
          <w:tcPr>
            <w:tcW w:w="1101" w:type="dxa"/>
            <w:tcBorders>
              <w:top w:val="nil"/>
              <w:left w:val="single" w:sz="4" w:space="0" w:color="auto"/>
              <w:bottom w:val="single" w:sz="4" w:space="0" w:color="auto"/>
              <w:right w:val="single" w:sz="4" w:space="0" w:color="auto"/>
            </w:tcBorders>
            <w:shd w:val="clear" w:color="auto" w:fill="00FFFF"/>
            <w:noWrap/>
            <w:vAlign w:val="center"/>
          </w:tcPr>
          <w:p w:rsidR="004D60C5" w:rsidRPr="00166C94" w:rsidRDefault="0088552B" w:rsidP="00BA2D6C">
            <w:pPr>
              <w:spacing w:before="15" w:after="15" w:line="408" w:lineRule="atLeast"/>
              <w:rPr>
                <w:rFonts w:eastAsia="Times New Roman" w:cs="Calibri"/>
                <w:sz w:val="20"/>
                <w:szCs w:val="20"/>
                <w:lang w:eastAsia="tr-TR"/>
              </w:rPr>
            </w:pPr>
            <w:r w:rsidRPr="0088552B">
              <w:rPr>
                <w:rFonts w:ascii="Georgia" w:eastAsia="Times New Roman" w:hAnsi="Georgia"/>
                <w:sz w:val="19"/>
                <w:szCs w:val="19"/>
                <w:lang w:eastAsia="tr-TR"/>
              </w:rPr>
              <w:t>**</w:t>
            </w:r>
            <w:r w:rsidR="00630BD0">
              <w:rPr>
                <w:rFonts w:ascii="Georgia" w:eastAsia="Times New Roman" w:hAnsi="Georgia"/>
                <w:sz w:val="19"/>
                <w:szCs w:val="19"/>
                <w:lang w:eastAsia="tr-TR"/>
              </w:rPr>
              <w:t>6TF 307</w:t>
            </w:r>
          </w:p>
        </w:tc>
        <w:tc>
          <w:tcPr>
            <w:tcW w:w="6129" w:type="dxa"/>
            <w:tcBorders>
              <w:top w:val="nil"/>
              <w:left w:val="nil"/>
              <w:bottom w:val="single" w:sz="4" w:space="0" w:color="auto"/>
              <w:right w:val="single" w:sz="4" w:space="0" w:color="auto"/>
            </w:tcBorders>
            <w:shd w:val="clear" w:color="auto" w:fill="00FFFF"/>
            <w:vAlign w:val="center"/>
          </w:tcPr>
          <w:p w:rsidR="004D60C5" w:rsidRPr="00166C94" w:rsidRDefault="0088552B" w:rsidP="00BA2D6C">
            <w:pPr>
              <w:spacing w:before="15" w:after="15" w:line="408" w:lineRule="atLeast"/>
              <w:rPr>
                <w:rFonts w:eastAsia="Times New Roman" w:cs="Calibri"/>
                <w:sz w:val="20"/>
                <w:szCs w:val="20"/>
                <w:lang w:eastAsia="tr-TR"/>
              </w:rPr>
            </w:pPr>
            <w:r w:rsidRPr="0088552B">
              <w:rPr>
                <w:rFonts w:ascii="Georgia" w:eastAsia="Times New Roman" w:hAnsi="Georgia"/>
                <w:sz w:val="19"/>
                <w:szCs w:val="19"/>
                <w:lang w:eastAsia="tr-TR"/>
              </w:rPr>
              <w:t xml:space="preserve">Gastrointestinal </w:t>
            </w:r>
            <w:proofErr w:type="gramStart"/>
            <w:r w:rsidRPr="0088552B">
              <w:rPr>
                <w:rFonts w:ascii="Georgia" w:eastAsia="Times New Roman" w:hAnsi="Georgia"/>
                <w:sz w:val="19"/>
                <w:szCs w:val="19"/>
                <w:lang w:eastAsia="tr-TR"/>
              </w:rPr>
              <w:t>System  and</w:t>
            </w:r>
            <w:proofErr w:type="gramEnd"/>
            <w:r w:rsidRPr="0088552B">
              <w:rPr>
                <w:rFonts w:ascii="Georgia" w:eastAsia="Times New Roman" w:hAnsi="Georgia"/>
                <w:sz w:val="19"/>
                <w:szCs w:val="19"/>
                <w:lang w:eastAsia="tr-TR"/>
              </w:rPr>
              <w:t xml:space="preserve"> Endocrine Diseases</w:t>
            </w:r>
          </w:p>
        </w:tc>
        <w:tc>
          <w:tcPr>
            <w:tcW w:w="571" w:type="dxa"/>
            <w:tcBorders>
              <w:top w:val="nil"/>
              <w:left w:val="nil"/>
              <w:bottom w:val="single" w:sz="4" w:space="0" w:color="auto"/>
              <w:right w:val="single" w:sz="4" w:space="0" w:color="auto"/>
            </w:tcBorders>
            <w:shd w:val="clear" w:color="auto" w:fill="00FFFF"/>
            <w:noWrap/>
            <w:vAlign w:val="center"/>
          </w:tcPr>
          <w:p w:rsidR="004D60C5" w:rsidRPr="004B1355" w:rsidRDefault="00CB514B" w:rsidP="00BA2D6C">
            <w:pPr>
              <w:spacing w:before="15" w:after="15" w:line="408" w:lineRule="atLeast"/>
              <w:jc w:val="center"/>
              <w:rPr>
                <w:rFonts w:eastAsia="Times New Roman" w:cs="Calibri"/>
                <w:sz w:val="20"/>
                <w:szCs w:val="20"/>
                <w:lang w:eastAsia="tr-TR"/>
              </w:rPr>
            </w:pPr>
            <w:r w:rsidRPr="004B1355">
              <w:rPr>
                <w:rFonts w:eastAsia="Times New Roman" w:cs="Calibri"/>
                <w:sz w:val="20"/>
                <w:szCs w:val="20"/>
                <w:lang w:eastAsia="tr-TR"/>
              </w:rPr>
              <w:t>G</w:t>
            </w:r>
          </w:p>
        </w:tc>
        <w:tc>
          <w:tcPr>
            <w:tcW w:w="728" w:type="dxa"/>
            <w:tcBorders>
              <w:top w:val="nil"/>
              <w:left w:val="nil"/>
              <w:bottom w:val="single" w:sz="4" w:space="0" w:color="auto"/>
              <w:right w:val="single" w:sz="4" w:space="0" w:color="auto"/>
            </w:tcBorders>
            <w:shd w:val="clear" w:color="auto" w:fill="00FFFF"/>
            <w:noWrap/>
            <w:vAlign w:val="center"/>
          </w:tcPr>
          <w:p w:rsidR="004D60C5" w:rsidRPr="004B1355" w:rsidRDefault="004B1355" w:rsidP="00BA2D6C">
            <w:pPr>
              <w:spacing w:before="15" w:after="15" w:line="408" w:lineRule="atLeast"/>
              <w:jc w:val="center"/>
              <w:rPr>
                <w:rFonts w:eastAsia="Times New Roman" w:cs="Calibri"/>
                <w:sz w:val="20"/>
                <w:szCs w:val="20"/>
                <w:lang w:eastAsia="tr-TR"/>
              </w:rPr>
            </w:pPr>
            <w:r w:rsidRPr="004B1355">
              <w:rPr>
                <w:rFonts w:eastAsia="Times New Roman" w:cs="Calibri"/>
                <w:sz w:val="20"/>
                <w:szCs w:val="20"/>
                <w:lang w:eastAsia="tr-TR"/>
              </w:rPr>
              <w:t>112</w:t>
            </w:r>
          </w:p>
        </w:tc>
        <w:tc>
          <w:tcPr>
            <w:tcW w:w="547" w:type="dxa"/>
            <w:tcBorders>
              <w:top w:val="nil"/>
              <w:left w:val="nil"/>
              <w:bottom w:val="single" w:sz="4" w:space="0" w:color="auto"/>
              <w:right w:val="single" w:sz="4" w:space="0" w:color="auto"/>
            </w:tcBorders>
            <w:shd w:val="clear" w:color="auto" w:fill="00FFFF"/>
            <w:noWrap/>
            <w:vAlign w:val="center"/>
          </w:tcPr>
          <w:p w:rsidR="004D60C5" w:rsidRPr="004B1355" w:rsidRDefault="00A41B85" w:rsidP="00E0697B">
            <w:pPr>
              <w:spacing w:before="15" w:after="15" w:line="408" w:lineRule="atLeast"/>
              <w:jc w:val="center"/>
              <w:rPr>
                <w:rFonts w:eastAsia="Times New Roman" w:cs="Calibri"/>
                <w:sz w:val="20"/>
                <w:szCs w:val="20"/>
                <w:lang w:eastAsia="tr-TR"/>
              </w:rPr>
            </w:pPr>
            <w:r w:rsidRPr="004B1355">
              <w:rPr>
                <w:rFonts w:eastAsia="Times New Roman" w:cs="Calibri"/>
                <w:sz w:val="20"/>
                <w:szCs w:val="20"/>
                <w:lang w:eastAsia="tr-TR"/>
              </w:rPr>
              <w:t>8</w:t>
            </w:r>
          </w:p>
        </w:tc>
        <w:tc>
          <w:tcPr>
            <w:tcW w:w="1002" w:type="dxa"/>
            <w:tcBorders>
              <w:top w:val="nil"/>
              <w:left w:val="nil"/>
              <w:bottom w:val="single" w:sz="4" w:space="0" w:color="auto"/>
              <w:right w:val="single" w:sz="4" w:space="0" w:color="auto"/>
            </w:tcBorders>
            <w:shd w:val="clear" w:color="auto" w:fill="00FFFF"/>
            <w:noWrap/>
            <w:vAlign w:val="center"/>
          </w:tcPr>
          <w:p w:rsidR="004D60C5" w:rsidRPr="004B1355" w:rsidRDefault="004D60C5" w:rsidP="00BA2D6C">
            <w:pPr>
              <w:spacing w:before="15" w:after="15" w:line="408" w:lineRule="atLeast"/>
              <w:jc w:val="center"/>
              <w:rPr>
                <w:rFonts w:eastAsia="Times New Roman" w:cs="Calibri"/>
                <w:sz w:val="20"/>
                <w:szCs w:val="20"/>
                <w:lang w:eastAsia="tr-TR"/>
              </w:rPr>
            </w:pPr>
            <w:r w:rsidRPr="004B1355">
              <w:rPr>
                <w:rFonts w:ascii="Georgia" w:eastAsia="Times New Roman" w:hAnsi="Georgia"/>
                <w:sz w:val="19"/>
                <w:szCs w:val="19"/>
                <w:lang w:eastAsia="tr-TR"/>
              </w:rPr>
              <w:t>12</w:t>
            </w:r>
          </w:p>
        </w:tc>
      </w:tr>
      <w:tr w:rsidR="004D60C5" w:rsidRPr="00DB6AA8" w:rsidTr="008B61EC">
        <w:trPr>
          <w:trHeight w:val="402"/>
          <w:jc w:val="center"/>
        </w:trPr>
        <w:tc>
          <w:tcPr>
            <w:tcW w:w="1101" w:type="dxa"/>
            <w:tcBorders>
              <w:top w:val="nil"/>
              <w:left w:val="single" w:sz="4" w:space="0" w:color="auto"/>
              <w:bottom w:val="single" w:sz="4" w:space="0" w:color="auto"/>
              <w:right w:val="single" w:sz="4" w:space="0" w:color="auto"/>
            </w:tcBorders>
            <w:shd w:val="clear" w:color="auto" w:fill="00FF00"/>
            <w:noWrap/>
            <w:vAlign w:val="center"/>
          </w:tcPr>
          <w:p w:rsidR="004D60C5" w:rsidRPr="00166C94" w:rsidRDefault="0088552B" w:rsidP="00BA2D6C">
            <w:pPr>
              <w:spacing w:before="15" w:after="15" w:line="408" w:lineRule="atLeast"/>
              <w:rPr>
                <w:rFonts w:eastAsia="Times New Roman" w:cs="Calibri"/>
                <w:sz w:val="20"/>
                <w:szCs w:val="20"/>
                <w:lang w:eastAsia="tr-TR"/>
              </w:rPr>
            </w:pPr>
            <w:r w:rsidRPr="0088552B">
              <w:rPr>
                <w:rFonts w:ascii="Georgia" w:eastAsia="Times New Roman" w:hAnsi="Georgia"/>
                <w:sz w:val="19"/>
                <w:szCs w:val="19"/>
                <w:lang w:eastAsia="tr-TR"/>
              </w:rPr>
              <w:t>**</w:t>
            </w:r>
            <w:r w:rsidR="000E6A3F">
              <w:rPr>
                <w:rFonts w:ascii="Georgia" w:eastAsia="Times New Roman" w:hAnsi="Georgia"/>
                <w:sz w:val="19"/>
                <w:szCs w:val="19"/>
                <w:lang w:eastAsia="tr-TR"/>
              </w:rPr>
              <w:t>6TF 302</w:t>
            </w:r>
          </w:p>
        </w:tc>
        <w:tc>
          <w:tcPr>
            <w:tcW w:w="6129" w:type="dxa"/>
            <w:tcBorders>
              <w:top w:val="nil"/>
              <w:left w:val="nil"/>
              <w:bottom w:val="single" w:sz="4" w:space="0" w:color="auto"/>
              <w:right w:val="single" w:sz="4" w:space="0" w:color="auto"/>
            </w:tcBorders>
            <w:shd w:val="clear" w:color="auto" w:fill="00FF00"/>
            <w:vAlign w:val="center"/>
          </w:tcPr>
          <w:p w:rsidR="004D60C5" w:rsidRPr="00166C94" w:rsidRDefault="0088552B" w:rsidP="00BA2D6C">
            <w:pPr>
              <w:spacing w:before="15" w:after="15" w:line="408" w:lineRule="atLeast"/>
              <w:rPr>
                <w:rFonts w:eastAsia="Times New Roman" w:cs="Calibri"/>
                <w:sz w:val="20"/>
                <w:szCs w:val="20"/>
                <w:lang w:eastAsia="tr-TR"/>
              </w:rPr>
            </w:pPr>
            <w:r w:rsidRPr="0088552B">
              <w:rPr>
                <w:rFonts w:ascii="Georgia" w:eastAsia="Times New Roman" w:hAnsi="Georgia"/>
                <w:sz w:val="19"/>
                <w:szCs w:val="19"/>
                <w:lang w:eastAsia="tr-TR"/>
              </w:rPr>
              <w:t>Genitoüriner Sistem Hastalıkları</w:t>
            </w:r>
          </w:p>
        </w:tc>
        <w:tc>
          <w:tcPr>
            <w:tcW w:w="571" w:type="dxa"/>
            <w:tcBorders>
              <w:top w:val="nil"/>
              <w:left w:val="nil"/>
              <w:bottom w:val="single" w:sz="4" w:space="0" w:color="auto"/>
              <w:right w:val="single" w:sz="4" w:space="0" w:color="auto"/>
            </w:tcBorders>
            <w:shd w:val="clear" w:color="auto" w:fill="00FF00"/>
            <w:noWrap/>
            <w:vAlign w:val="center"/>
          </w:tcPr>
          <w:p w:rsidR="004D60C5" w:rsidRPr="004B1355" w:rsidRDefault="00CB514B" w:rsidP="00BA2D6C">
            <w:pPr>
              <w:spacing w:before="15" w:after="15" w:line="408" w:lineRule="atLeast"/>
              <w:jc w:val="center"/>
              <w:rPr>
                <w:rFonts w:eastAsia="Times New Roman" w:cs="Calibri"/>
                <w:sz w:val="20"/>
                <w:szCs w:val="20"/>
                <w:lang w:eastAsia="tr-TR"/>
              </w:rPr>
            </w:pPr>
            <w:r w:rsidRPr="004B1355">
              <w:rPr>
                <w:rFonts w:eastAsia="Times New Roman" w:cs="Calibri"/>
                <w:sz w:val="20"/>
                <w:szCs w:val="20"/>
                <w:lang w:eastAsia="tr-TR"/>
              </w:rPr>
              <w:t>B</w:t>
            </w:r>
          </w:p>
        </w:tc>
        <w:tc>
          <w:tcPr>
            <w:tcW w:w="728" w:type="dxa"/>
            <w:tcBorders>
              <w:top w:val="nil"/>
              <w:left w:val="nil"/>
              <w:bottom w:val="single" w:sz="4" w:space="0" w:color="auto"/>
              <w:right w:val="single" w:sz="4" w:space="0" w:color="auto"/>
            </w:tcBorders>
            <w:shd w:val="clear" w:color="auto" w:fill="00FF00"/>
            <w:noWrap/>
            <w:vAlign w:val="center"/>
          </w:tcPr>
          <w:p w:rsidR="004D60C5" w:rsidRPr="004B1355" w:rsidRDefault="00625E5C" w:rsidP="00BA2D6C">
            <w:pPr>
              <w:spacing w:before="15" w:after="15" w:line="408" w:lineRule="atLeast"/>
              <w:jc w:val="center"/>
              <w:rPr>
                <w:rFonts w:eastAsia="Times New Roman" w:cs="Calibri"/>
                <w:sz w:val="20"/>
                <w:szCs w:val="20"/>
                <w:lang w:eastAsia="tr-TR"/>
              </w:rPr>
            </w:pPr>
            <w:r>
              <w:rPr>
                <w:rFonts w:eastAsia="Times New Roman" w:cs="Calibri"/>
                <w:sz w:val="20"/>
                <w:szCs w:val="20"/>
                <w:lang w:eastAsia="tr-TR"/>
              </w:rPr>
              <w:t>102</w:t>
            </w:r>
          </w:p>
        </w:tc>
        <w:tc>
          <w:tcPr>
            <w:tcW w:w="547" w:type="dxa"/>
            <w:tcBorders>
              <w:top w:val="nil"/>
              <w:left w:val="nil"/>
              <w:bottom w:val="single" w:sz="4" w:space="0" w:color="auto"/>
              <w:right w:val="single" w:sz="4" w:space="0" w:color="auto"/>
            </w:tcBorders>
            <w:shd w:val="clear" w:color="auto" w:fill="00FF00"/>
            <w:noWrap/>
            <w:vAlign w:val="center"/>
          </w:tcPr>
          <w:p w:rsidR="004D60C5" w:rsidRPr="004B1355" w:rsidRDefault="00A41B85" w:rsidP="00E0697B">
            <w:pPr>
              <w:spacing w:before="15" w:after="15" w:line="408" w:lineRule="atLeast"/>
              <w:jc w:val="center"/>
              <w:rPr>
                <w:rFonts w:eastAsia="Times New Roman" w:cs="Calibri"/>
                <w:sz w:val="20"/>
                <w:szCs w:val="20"/>
                <w:lang w:eastAsia="tr-TR"/>
              </w:rPr>
            </w:pPr>
            <w:r w:rsidRPr="004B1355">
              <w:rPr>
                <w:rFonts w:eastAsia="Times New Roman" w:cs="Calibri"/>
                <w:sz w:val="20"/>
                <w:szCs w:val="20"/>
                <w:lang w:eastAsia="tr-TR"/>
              </w:rPr>
              <w:t>15</w:t>
            </w:r>
          </w:p>
        </w:tc>
        <w:tc>
          <w:tcPr>
            <w:tcW w:w="1002" w:type="dxa"/>
            <w:tcBorders>
              <w:top w:val="nil"/>
              <w:left w:val="nil"/>
              <w:bottom w:val="single" w:sz="4" w:space="0" w:color="auto"/>
              <w:right w:val="single" w:sz="4" w:space="0" w:color="auto"/>
            </w:tcBorders>
            <w:shd w:val="clear" w:color="auto" w:fill="00FF00"/>
            <w:noWrap/>
            <w:vAlign w:val="center"/>
          </w:tcPr>
          <w:p w:rsidR="004D60C5" w:rsidRPr="004B1355" w:rsidRDefault="004D60C5" w:rsidP="00BA2D6C">
            <w:pPr>
              <w:spacing w:before="15" w:after="15" w:line="408" w:lineRule="atLeast"/>
              <w:jc w:val="center"/>
              <w:rPr>
                <w:rFonts w:eastAsia="Times New Roman" w:cs="Calibri"/>
                <w:sz w:val="20"/>
                <w:szCs w:val="20"/>
                <w:lang w:eastAsia="tr-TR"/>
              </w:rPr>
            </w:pPr>
            <w:r w:rsidRPr="004B1355">
              <w:rPr>
                <w:rFonts w:ascii="Georgia" w:eastAsia="Times New Roman" w:hAnsi="Georgia"/>
                <w:sz w:val="19"/>
                <w:szCs w:val="19"/>
                <w:lang w:eastAsia="tr-TR"/>
              </w:rPr>
              <w:t>9</w:t>
            </w:r>
          </w:p>
        </w:tc>
      </w:tr>
      <w:tr w:rsidR="004D60C5" w:rsidRPr="00DB6AA8" w:rsidTr="008B61EC">
        <w:trPr>
          <w:trHeight w:val="402"/>
          <w:jc w:val="center"/>
        </w:trPr>
        <w:tc>
          <w:tcPr>
            <w:tcW w:w="1101" w:type="dxa"/>
            <w:tcBorders>
              <w:top w:val="nil"/>
              <w:left w:val="single" w:sz="4" w:space="0" w:color="auto"/>
              <w:bottom w:val="single" w:sz="4" w:space="0" w:color="auto"/>
              <w:right w:val="single" w:sz="4" w:space="0" w:color="auto"/>
            </w:tcBorders>
            <w:shd w:val="clear" w:color="auto" w:fill="FFFF00"/>
            <w:noWrap/>
            <w:vAlign w:val="center"/>
          </w:tcPr>
          <w:p w:rsidR="004D60C5" w:rsidRPr="00166C94" w:rsidRDefault="0088552B" w:rsidP="00BA2D6C">
            <w:pPr>
              <w:spacing w:before="15" w:after="15" w:line="408" w:lineRule="atLeast"/>
              <w:rPr>
                <w:rFonts w:eastAsia="Times New Roman" w:cs="Calibri"/>
                <w:sz w:val="20"/>
                <w:szCs w:val="20"/>
                <w:lang w:eastAsia="tr-TR"/>
              </w:rPr>
            </w:pPr>
            <w:r w:rsidRPr="0088552B">
              <w:rPr>
                <w:rFonts w:ascii="Georgia" w:eastAsia="Times New Roman" w:hAnsi="Georgia"/>
                <w:sz w:val="19"/>
                <w:szCs w:val="19"/>
                <w:lang w:eastAsia="tr-TR"/>
              </w:rPr>
              <w:t>**</w:t>
            </w:r>
            <w:r w:rsidR="000E6A3F">
              <w:rPr>
                <w:rFonts w:ascii="Georgia" w:eastAsia="Times New Roman" w:hAnsi="Georgia"/>
                <w:sz w:val="19"/>
                <w:szCs w:val="19"/>
                <w:lang w:eastAsia="tr-TR"/>
              </w:rPr>
              <w:t>6TF 304</w:t>
            </w:r>
          </w:p>
        </w:tc>
        <w:tc>
          <w:tcPr>
            <w:tcW w:w="6129" w:type="dxa"/>
            <w:tcBorders>
              <w:top w:val="nil"/>
              <w:left w:val="nil"/>
              <w:bottom w:val="single" w:sz="4" w:space="0" w:color="auto"/>
              <w:right w:val="single" w:sz="4" w:space="0" w:color="auto"/>
            </w:tcBorders>
            <w:shd w:val="clear" w:color="auto" w:fill="FFFF00"/>
            <w:vAlign w:val="center"/>
          </w:tcPr>
          <w:p w:rsidR="004D60C5" w:rsidRPr="00166C94" w:rsidRDefault="0088552B" w:rsidP="00BA2D6C">
            <w:pPr>
              <w:spacing w:before="15" w:after="15" w:line="408" w:lineRule="atLeast"/>
              <w:rPr>
                <w:rFonts w:eastAsia="Times New Roman" w:cs="Calibri"/>
                <w:sz w:val="20"/>
                <w:szCs w:val="20"/>
                <w:lang w:eastAsia="tr-TR"/>
              </w:rPr>
            </w:pPr>
            <w:r w:rsidRPr="0088552B">
              <w:rPr>
                <w:rFonts w:ascii="Georgia" w:eastAsia="Times New Roman" w:hAnsi="Georgia"/>
                <w:sz w:val="19"/>
                <w:szCs w:val="19"/>
                <w:lang w:eastAsia="tr-TR"/>
              </w:rPr>
              <w:t>Sinir-Kas İskelet Sistemi ve Psikiyatrik Hastalıklar</w:t>
            </w:r>
          </w:p>
        </w:tc>
        <w:tc>
          <w:tcPr>
            <w:tcW w:w="571" w:type="dxa"/>
            <w:tcBorders>
              <w:top w:val="nil"/>
              <w:left w:val="nil"/>
              <w:bottom w:val="single" w:sz="4" w:space="0" w:color="auto"/>
              <w:right w:val="single" w:sz="4" w:space="0" w:color="auto"/>
            </w:tcBorders>
            <w:shd w:val="clear" w:color="auto" w:fill="FFFF00"/>
            <w:noWrap/>
            <w:vAlign w:val="center"/>
          </w:tcPr>
          <w:p w:rsidR="004D60C5" w:rsidRPr="004B1355" w:rsidRDefault="00CB514B" w:rsidP="00BA2D6C">
            <w:pPr>
              <w:spacing w:before="15" w:after="15" w:line="408" w:lineRule="atLeast"/>
              <w:jc w:val="center"/>
              <w:rPr>
                <w:rFonts w:eastAsia="Times New Roman" w:cs="Calibri"/>
                <w:sz w:val="20"/>
                <w:szCs w:val="20"/>
                <w:lang w:eastAsia="tr-TR"/>
              </w:rPr>
            </w:pPr>
            <w:r w:rsidRPr="004B1355">
              <w:rPr>
                <w:rFonts w:eastAsia="Times New Roman" w:cs="Calibri"/>
                <w:sz w:val="20"/>
                <w:szCs w:val="20"/>
                <w:lang w:eastAsia="tr-TR"/>
              </w:rPr>
              <w:t>B</w:t>
            </w:r>
          </w:p>
        </w:tc>
        <w:tc>
          <w:tcPr>
            <w:tcW w:w="728" w:type="dxa"/>
            <w:tcBorders>
              <w:top w:val="nil"/>
              <w:left w:val="nil"/>
              <w:bottom w:val="single" w:sz="4" w:space="0" w:color="auto"/>
              <w:right w:val="single" w:sz="4" w:space="0" w:color="auto"/>
            </w:tcBorders>
            <w:shd w:val="clear" w:color="auto" w:fill="FFFF00"/>
            <w:noWrap/>
            <w:vAlign w:val="center"/>
          </w:tcPr>
          <w:p w:rsidR="004D60C5" w:rsidRPr="004B1355" w:rsidRDefault="00014AA3" w:rsidP="00BA2D6C">
            <w:pPr>
              <w:spacing w:before="15" w:after="15" w:line="408" w:lineRule="atLeast"/>
              <w:jc w:val="center"/>
              <w:rPr>
                <w:rFonts w:eastAsia="Times New Roman" w:cs="Calibri"/>
                <w:sz w:val="20"/>
                <w:szCs w:val="20"/>
                <w:lang w:eastAsia="tr-TR"/>
              </w:rPr>
            </w:pPr>
            <w:r w:rsidRPr="004B1355">
              <w:rPr>
                <w:rFonts w:eastAsia="Times New Roman" w:cs="Calibri"/>
                <w:sz w:val="20"/>
                <w:szCs w:val="20"/>
                <w:lang w:eastAsia="tr-TR"/>
              </w:rPr>
              <w:t>123</w:t>
            </w:r>
          </w:p>
        </w:tc>
        <w:tc>
          <w:tcPr>
            <w:tcW w:w="547" w:type="dxa"/>
            <w:tcBorders>
              <w:top w:val="nil"/>
              <w:left w:val="nil"/>
              <w:bottom w:val="single" w:sz="4" w:space="0" w:color="auto"/>
              <w:right w:val="single" w:sz="4" w:space="0" w:color="auto"/>
            </w:tcBorders>
            <w:shd w:val="clear" w:color="auto" w:fill="FFFF00"/>
            <w:noWrap/>
            <w:vAlign w:val="center"/>
          </w:tcPr>
          <w:p w:rsidR="004D60C5" w:rsidRPr="004B1355" w:rsidRDefault="00A41B85" w:rsidP="00E0697B">
            <w:pPr>
              <w:spacing w:before="15" w:after="15" w:line="408" w:lineRule="atLeast"/>
              <w:jc w:val="center"/>
              <w:rPr>
                <w:rFonts w:eastAsia="Times New Roman" w:cs="Calibri"/>
                <w:sz w:val="20"/>
                <w:szCs w:val="20"/>
                <w:lang w:eastAsia="tr-TR"/>
              </w:rPr>
            </w:pPr>
            <w:r w:rsidRPr="004B1355">
              <w:rPr>
                <w:rFonts w:eastAsia="Times New Roman" w:cs="Calibri"/>
                <w:sz w:val="20"/>
                <w:szCs w:val="20"/>
                <w:lang w:eastAsia="tr-TR"/>
              </w:rPr>
              <w:t>4</w:t>
            </w:r>
          </w:p>
        </w:tc>
        <w:tc>
          <w:tcPr>
            <w:tcW w:w="1002" w:type="dxa"/>
            <w:tcBorders>
              <w:top w:val="nil"/>
              <w:left w:val="nil"/>
              <w:bottom w:val="single" w:sz="4" w:space="0" w:color="auto"/>
              <w:right w:val="single" w:sz="4" w:space="0" w:color="auto"/>
            </w:tcBorders>
            <w:shd w:val="clear" w:color="auto" w:fill="FFFF00"/>
            <w:noWrap/>
            <w:vAlign w:val="center"/>
          </w:tcPr>
          <w:p w:rsidR="004D60C5" w:rsidRPr="004B1355" w:rsidRDefault="004D60C5" w:rsidP="00BA2D6C">
            <w:pPr>
              <w:spacing w:before="15" w:after="15" w:line="408" w:lineRule="atLeast"/>
              <w:jc w:val="center"/>
              <w:rPr>
                <w:rFonts w:eastAsia="Times New Roman" w:cs="Calibri"/>
                <w:sz w:val="20"/>
                <w:szCs w:val="20"/>
                <w:lang w:eastAsia="tr-TR"/>
              </w:rPr>
            </w:pPr>
            <w:r w:rsidRPr="004B1355">
              <w:rPr>
                <w:rFonts w:ascii="Georgia" w:eastAsia="Times New Roman" w:hAnsi="Georgia"/>
                <w:sz w:val="19"/>
                <w:szCs w:val="19"/>
                <w:lang w:eastAsia="tr-TR"/>
              </w:rPr>
              <w:t>7</w:t>
            </w:r>
          </w:p>
        </w:tc>
      </w:tr>
      <w:tr w:rsidR="004D60C5" w:rsidRPr="00DB6AA8" w:rsidTr="008B61EC">
        <w:trPr>
          <w:trHeight w:val="402"/>
          <w:jc w:val="center"/>
        </w:trPr>
        <w:tc>
          <w:tcPr>
            <w:tcW w:w="1101" w:type="dxa"/>
            <w:tcBorders>
              <w:top w:val="nil"/>
              <w:left w:val="single" w:sz="4" w:space="0" w:color="auto"/>
              <w:bottom w:val="single" w:sz="4" w:space="0" w:color="auto"/>
              <w:right w:val="single" w:sz="4" w:space="0" w:color="auto"/>
            </w:tcBorders>
            <w:noWrap/>
            <w:vAlign w:val="center"/>
          </w:tcPr>
          <w:p w:rsidR="004D60C5" w:rsidRPr="00166C94" w:rsidRDefault="0088552B" w:rsidP="00BA2D6C">
            <w:pPr>
              <w:spacing w:before="15" w:after="15" w:line="408" w:lineRule="atLeast"/>
              <w:rPr>
                <w:rFonts w:eastAsia="Times New Roman" w:cs="Calibri"/>
                <w:sz w:val="20"/>
                <w:szCs w:val="20"/>
                <w:lang w:eastAsia="tr-TR"/>
              </w:rPr>
            </w:pPr>
            <w:r w:rsidRPr="0088552B">
              <w:rPr>
                <w:rFonts w:ascii="Georgia" w:eastAsia="Times New Roman" w:hAnsi="Georgia"/>
                <w:sz w:val="19"/>
                <w:szCs w:val="19"/>
                <w:lang w:eastAsia="tr-TR"/>
              </w:rPr>
              <w:t>**</w:t>
            </w:r>
            <w:r w:rsidR="000E6A3F">
              <w:rPr>
                <w:rFonts w:ascii="Georgia" w:eastAsia="Times New Roman" w:hAnsi="Georgia"/>
                <w:sz w:val="19"/>
                <w:szCs w:val="19"/>
                <w:lang w:eastAsia="tr-TR"/>
              </w:rPr>
              <w:t>6TF 306</w:t>
            </w:r>
          </w:p>
        </w:tc>
        <w:tc>
          <w:tcPr>
            <w:tcW w:w="6129" w:type="dxa"/>
            <w:tcBorders>
              <w:top w:val="nil"/>
              <w:left w:val="nil"/>
              <w:bottom w:val="single" w:sz="4" w:space="0" w:color="auto"/>
              <w:right w:val="single" w:sz="4" w:space="0" w:color="auto"/>
            </w:tcBorders>
            <w:vAlign w:val="center"/>
          </w:tcPr>
          <w:p w:rsidR="004D60C5" w:rsidRPr="00166C94" w:rsidRDefault="0088552B" w:rsidP="00BA2D6C">
            <w:pPr>
              <w:spacing w:before="15" w:after="15" w:line="240" w:lineRule="auto"/>
              <w:rPr>
                <w:rFonts w:eastAsia="Times New Roman" w:cs="Calibri"/>
                <w:sz w:val="20"/>
                <w:szCs w:val="20"/>
                <w:lang w:eastAsia="tr-TR"/>
              </w:rPr>
            </w:pPr>
            <w:r w:rsidRPr="0088552B">
              <w:rPr>
                <w:rFonts w:ascii="Georgia" w:eastAsia="Times New Roman" w:hAnsi="Georgia"/>
                <w:sz w:val="19"/>
                <w:szCs w:val="19"/>
                <w:lang w:eastAsia="tr-TR"/>
              </w:rPr>
              <w:t>Halk Sağlığı, Aile Hekimliği, Acil ve İlk Yardım, Adli Tıp ve Tıp Etiği</w:t>
            </w:r>
          </w:p>
        </w:tc>
        <w:tc>
          <w:tcPr>
            <w:tcW w:w="571" w:type="dxa"/>
            <w:tcBorders>
              <w:top w:val="nil"/>
              <w:left w:val="nil"/>
              <w:bottom w:val="single" w:sz="4" w:space="0" w:color="auto"/>
              <w:right w:val="single" w:sz="4" w:space="0" w:color="auto"/>
            </w:tcBorders>
            <w:noWrap/>
            <w:vAlign w:val="center"/>
          </w:tcPr>
          <w:p w:rsidR="004D60C5" w:rsidRPr="004B1355" w:rsidRDefault="00CB514B" w:rsidP="00BA2D6C">
            <w:pPr>
              <w:spacing w:before="15" w:after="15" w:line="408" w:lineRule="atLeast"/>
              <w:jc w:val="center"/>
              <w:rPr>
                <w:rFonts w:eastAsia="Times New Roman" w:cs="Calibri"/>
                <w:sz w:val="20"/>
                <w:szCs w:val="20"/>
                <w:lang w:eastAsia="tr-TR"/>
              </w:rPr>
            </w:pPr>
            <w:r w:rsidRPr="004B1355">
              <w:rPr>
                <w:rFonts w:eastAsia="Times New Roman" w:cs="Calibri"/>
                <w:sz w:val="20"/>
                <w:szCs w:val="20"/>
                <w:lang w:eastAsia="tr-TR"/>
              </w:rPr>
              <w:t>B</w:t>
            </w:r>
          </w:p>
        </w:tc>
        <w:tc>
          <w:tcPr>
            <w:tcW w:w="728" w:type="dxa"/>
            <w:tcBorders>
              <w:top w:val="nil"/>
              <w:left w:val="nil"/>
              <w:bottom w:val="single" w:sz="4" w:space="0" w:color="auto"/>
              <w:right w:val="single" w:sz="4" w:space="0" w:color="auto"/>
            </w:tcBorders>
            <w:noWrap/>
            <w:vAlign w:val="center"/>
          </w:tcPr>
          <w:p w:rsidR="004D60C5" w:rsidRPr="004B1355" w:rsidRDefault="00014AA3" w:rsidP="00BA2D6C">
            <w:pPr>
              <w:spacing w:before="15" w:after="15" w:line="408" w:lineRule="atLeast"/>
              <w:jc w:val="center"/>
              <w:rPr>
                <w:rFonts w:eastAsia="Times New Roman" w:cs="Calibri"/>
                <w:sz w:val="20"/>
                <w:szCs w:val="20"/>
                <w:lang w:eastAsia="tr-TR"/>
              </w:rPr>
            </w:pPr>
            <w:r w:rsidRPr="004B1355">
              <w:rPr>
                <w:rFonts w:eastAsia="Times New Roman" w:cs="Calibri"/>
                <w:sz w:val="20"/>
                <w:szCs w:val="20"/>
                <w:lang w:eastAsia="tr-TR"/>
              </w:rPr>
              <w:t>118</w:t>
            </w:r>
          </w:p>
        </w:tc>
        <w:tc>
          <w:tcPr>
            <w:tcW w:w="547" w:type="dxa"/>
            <w:tcBorders>
              <w:top w:val="nil"/>
              <w:left w:val="nil"/>
              <w:bottom w:val="single" w:sz="4" w:space="0" w:color="auto"/>
              <w:right w:val="single" w:sz="4" w:space="0" w:color="auto"/>
            </w:tcBorders>
            <w:noWrap/>
            <w:vAlign w:val="center"/>
          </w:tcPr>
          <w:p w:rsidR="004D60C5" w:rsidRPr="004B1355" w:rsidRDefault="00A41B85" w:rsidP="00E0697B">
            <w:pPr>
              <w:spacing w:before="15" w:after="15" w:line="408" w:lineRule="atLeast"/>
              <w:jc w:val="center"/>
              <w:rPr>
                <w:rFonts w:eastAsia="Times New Roman" w:cs="Calibri"/>
                <w:sz w:val="20"/>
                <w:szCs w:val="20"/>
                <w:lang w:eastAsia="tr-TR"/>
              </w:rPr>
            </w:pPr>
            <w:r w:rsidRPr="004B1355">
              <w:rPr>
                <w:rFonts w:eastAsia="Times New Roman" w:cs="Calibri"/>
                <w:sz w:val="20"/>
                <w:szCs w:val="20"/>
                <w:lang w:eastAsia="tr-TR"/>
              </w:rPr>
              <w:t>/</w:t>
            </w:r>
          </w:p>
        </w:tc>
        <w:tc>
          <w:tcPr>
            <w:tcW w:w="1002" w:type="dxa"/>
            <w:tcBorders>
              <w:top w:val="nil"/>
              <w:left w:val="nil"/>
              <w:bottom w:val="single" w:sz="4" w:space="0" w:color="auto"/>
              <w:right w:val="single" w:sz="4" w:space="0" w:color="auto"/>
            </w:tcBorders>
            <w:noWrap/>
            <w:vAlign w:val="center"/>
          </w:tcPr>
          <w:p w:rsidR="004D60C5" w:rsidRPr="004B1355" w:rsidRDefault="004D60C5" w:rsidP="00BA2D6C">
            <w:pPr>
              <w:spacing w:before="15" w:after="15" w:line="408" w:lineRule="atLeast"/>
              <w:jc w:val="center"/>
              <w:rPr>
                <w:rFonts w:eastAsia="Times New Roman" w:cs="Calibri"/>
                <w:sz w:val="20"/>
                <w:szCs w:val="20"/>
                <w:lang w:eastAsia="tr-TR"/>
              </w:rPr>
            </w:pPr>
            <w:r w:rsidRPr="004B1355">
              <w:rPr>
                <w:rFonts w:ascii="Georgia" w:eastAsia="Times New Roman" w:hAnsi="Georgia"/>
                <w:sz w:val="19"/>
                <w:szCs w:val="19"/>
                <w:lang w:eastAsia="tr-TR"/>
              </w:rPr>
              <w:t>7</w:t>
            </w:r>
          </w:p>
        </w:tc>
      </w:tr>
      <w:tr w:rsidR="004D60C5" w:rsidRPr="00DB6AA8" w:rsidTr="008B61EC">
        <w:trPr>
          <w:trHeight w:val="402"/>
          <w:jc w:val="center"/>
        </w:trPr>
        <w:tc>
          <w:tcPr>
            <w:tcW w:w="1101" w:type="dxa"/>
            <w:tcBorders>
              <w:top w:val="nil"/>
              <w:left w:val="single" w:sz="4" w:space="0" w:color="auto"/>
              <w:bottom w:val="single" w:sz="4" w:space="0" w:color="auto"/>
              <w:right w:val="single" w:sz="4" w:space="0" w:color="auto"/>
            </w:tcBorders>
            <w:noWrap/>
            <w:vAlign w:val="center"/>
          </w:tcPr>
          <w:p w:rsidR="004D60C5" w:rsidRPr="00C2683F" w:rsidRDefault="0088552B" w:rsidP="00BA2D6C">
            <w:pPr>
              <w:spacing w:before="15" w:after="15" w:line="408" w:lineRule="atLeast"/>
              <w:rPr>
                <w:rFonts w:eastAsia="Times New Roman" w:cs="Calibri"/>
                <w:sz w:val="20"/>
                <w:szCs w:val="20"/>
                <w:lang w:eastAsia="tr-TR"/>
              </w:rPr>
            </w:pPr>
            <w:r w:rsidRPr="00C2683F">
              <w:rPr>
                <w:rFonts w:ascii="Georgia" w:eastAsia="Times New Roman" w:hAnsi="Georgia"/>
                <w:sz w:val="19"/>
                <w:szCs w:val="19"/>
                <w:lang w:eastAsia="tr-TR"/>
              </w:rPr>
              <w:t>**</w:t>
            </w:r>
            <w:r w:rsidR="000E6A3F" w:rsidRPr="00C2683F">
              <w:rPr>
                <w:rFonts w:ascii="Georgia" w:eastAsia="Times New Roman" w:hAnsi="Georgia"/>
                <w:sz w:val="19"/>
                <w:szCs w:val="19"/>
                <w:lang w:eastAsia="tr-TR"/>
              </w:rPr>
              <w:t>6TF 308</w:t>
            </w:r>
          </w:p>
        </w:tc>
        <w:tc>
          <w:tcPr>
            <w:tcW w:w="6129" w:type="dxa"/>
            <w:tcBorders>
              <w:top w:val="nil"/>
              <w:left w:val="nil"/>
              <w:bottom w:val="single" w:sz="4" w:space="0" w:color="auto"/>
              <w:right w:val="single" w:sz="4" w:space="0" w:color="auto"/>
            </w:tcBorders>
            <w:vAlign w:val="center"/>
          </w:tcPr>
          <w:p w:rsidR="004D60C5" w:rsidRPr="00C2683F" w:rsidRDefault="0088552B" w:rsidP="003123E6">
            <w:pPr>
              <w:spacing w:before="15" w:after="15" w:line="240" w:lineRule="auto"/>
              <w:rPr>
                <w:rFonts w:eastAsia="Times New Roman" w:cs="Calibri"/>
                <w:sz w:val="20"/>
                <w:szCs w:val="20"/>
                <w:lang w:eastAsia="tr-TR"/>
              </w:rPr>
            </w:pPr>
            <w:r w:rsidRPr="00C2683F">
              <w:rPr>
                <w:rFonts w:ascii="Georgia" w:eastAsia="Times New Roman" w:hAnsi="Georgia"/>
                <w:bCs/>
                <w:sz w:val="19"/>
              </w:rPr>
              <w:t>Genel Tıbbi Yetkinlikler</w:t>
            </w:r>
            <w:r w:rsidR="003123E6" w:rsidRPr="00C2683F">
              <w:rPr>
                <w:rFonts w:ascii="Georgia" w:eastAsia="Times New Roman" w:hAnsi="Georgia"/>
                <w:bCs/>
                <w:sz w:val="19"/>
              </w:rPr>
              <w:t xml:space="preserve"> </w:t>
            </w:r>
            <w:proofErr w:type="gramStart"/>
            <w:r w:rsidR="003123E6" w:rsidRPr="00C2683F">
              <w:rPr>
                <w:rFonts w:ascii="Georgia" w:eastAsia="Times New Roman" w:hAnsi="Georgia"/>
                <w:bCs/>
                <w:sz w:val="19"/>
              </w:rPr>
              <w:t xml:space="preserve">ve </w:t>
            </w:r>
            <w:r w:rsidR="00BF7140" w:rsidRPr="00C2683F">
              <w:rPr>
                <w:rFonts w:ascii="Georgia" w:eastAsia="Times New Roman" w:hAnsi="Georgia"/>
                <w:bCs/>
                <w:sz w:val="19"/>
              </w:rPr>
              <w:t xml:space="preserve"> Seçmeli</w:t>
            </w:r>
            <w:proofErr w:type="gramEnd"/>
            <w:r w:rsidR="00BF7140" w:rsidRPr="00C2683F">
              <w:rPr>
                <w:rFonts w:ascii="Georgia" w:eastAsia="Times New Roman" w:hAnsi="Georgia"/>
                <w:bCs/>
                <w:sz w:val="19"/>
              </w:rPr>
              <w:t xml:space="preserve"> </w:t>
            </w:r>
            <w:r w:rsidR="003123E6" w:rsidRPr="00C2683F">
              <w:rPr>
                <w:rFonts w:ascii="Georgia" w:eastAsia="Times New Roman" w:hAnsi="Georgia"/>
                <w:bCs/>
                <w:sz w:val="19"/>
              </w:rPr>
              <w:t>Klinik Uygulamalar Ders  Kurulu</w:t>
            </w:r>
          </w:p>
        </w:tc>
        <w:tc>
          <w:tcPr>
            <w:tcW w:w="571" w:type="dxa"/>
            <w:tcBorders>
              <w:top w:val="nil"/>
              <w:left w:val="nil"/>
              <w:bottom w:val="single" w:sz="4" w:space="0" w:color="auto"/>
              <w:right w:val="single" w:sz="4" w:space="0" w:color="auto"/>
            </w:tcBorders>
            <w:noWrap/>
            <w:vAlign w:val="center"/>
          </w:tcPr>
          <w:p w:rsidR="004D60C5" w:rsidRPr="004B1355" w:rsidRDefault="00CB514B" w:rsidP="00BA2D6C">
            <w:pPr>
              <w:spacing w:before="15" w:after="15" w:line="408" w:lineRule="atLeast"/>
              <w:jc w:val="center"/>
              <w:rPr>
                <w:rFonts w:eastAsia="Times New Roman" w:cs="Calibri"/>
                <w:sz w:val="20"/>
                <w:szCs w:val="20"/>
                <w:lang w:eastAsia="tr-TR"/>
              </w:rPr>
            </w:pPr>
            <w:r w:rsidRPr="004B1355">
              <w:rPr>
                <w:rFonts w:eastAsia="Times New Roman" w:cs="Calibri"/>
                <w:sz w:val="20"/>
                <w:szCs w:val="20"/>
                <w:lang w:eastAsia="tr-TR"/>
              </w:rPr>
              <w:t>B</w:t>
            </w:r>
          </w:p>
        </w:tc>
        <w:tc>
          <w:tcPr>
            <w:tcW w:w="728" w:type="dxa"/>
            <w:tcBorders>
              <w:top w:val="nil"/>
              <w:left w:val="nil"/>
              <w:bottom w:val="single" w:sz="4" w:space="0" w:color="auto"/>
              <w:right w:val="single" w:sz="4" w:space="0" w:color="auto"/>
            </w:tcBorders>
            <w:noWrap/>
            <w:vAlign w:val="center"/>
          </w:tcPr>
          <w:p w:rsidR="004D60C5" w:rsidRPr="004B1355" w:rsidRDefault="00A91E4A" w:rsidP="00BA2D6C">
            <w:pPr>
              <w:spacing w:before="15" w:after="15" w:line="408" w:lineRule="atLeast"/>
              <w:jc w:val="center"/>
              <w:rPr>
                <w:rFonts w:eastAsia="Times New Roman" w:cs="Calibri"/>
                <w:sz w:val="20"/>
                <w:szCs w:val="20"/>
                <w:lang w:eastAsia="tr-TR"/>
              </w:rPr>
            </w:pPr>
            <w:r w:rsidRPr="004B1355">
              <w:rPr>
                <w:rFonts w:eastAsia="Times New Roman" w:cs="Calibri"/>
                <w:sz w:val="20"/>
                <w:szCs w:val="20"/>
                <w:lang w:eastAsia="tr-TR"/>
              </w:rPr>
              <w:t>15</w:t>
            </w:r>
          </w:p>
        </w:tc>
        <w:tc>
          <w:tcPr>
            <w:tcW w:w="547" w:type="dxa"/>
            <w:tcBorders>
              <w:top w:val="nil"/>
              <w:left w:val="nil"/>
              <w:bottom w:val="single" w:sz="4" w:space="0" w:color="auto"/>
              <w:right w:val="single" w:sz="4" w:space="0" w:color="auto"/>
            </w:tcBorders>
            <w:noWrap/>
            <w:vAlign w:val="center"/>
          </w:tcPr>
          <w:p w:rsidR="004D60C5" w:rsidRPr="004B1355" w:rsidRDefault="00A41B85" w:rsidP="00E0697B">
            <w:pPr>
              <w:spacing w:before="15" w:after="15" w:line="408" w:lineRule="atLeast"/>
              <w:jc w:val="center"/>
              <w:rPr>
                <w:rFonts w:eastAsia="Times New Roman" w:cs="Calibri"/>
                <w:sz w:val="20"/>
                <w:szCs w:val="20"/>
                <w:lang w:eastAsia="tr-TR"/>
              </w:rPr>
            </w:pPr>
            <w:r w:rsidRPr="004B1355">
              <w:rPr>
                <w:rFonts w:eastAsia="Times New Roman" w:cs="Calibri"/>
                <w:sz w:val="20"/>
                <w:szCs w:val="20"/>
                <w:lang w:eastAsia="tr-TR"/>
              </w:rPr>
              <w:t>/</w:t>
            </w:r>
          </w:p>
        </w:tc>
        <w:tc>
          <w:tcPr>
            <w:tcW w:w="1002" w:type="dxa"/>
            <w:tcBorders>
              <w:top w:val="nil"/>
              <w:left w:val="nil"/>
              <w:bottom w:val="single" w:sz="4" w:space="0" w:color="auto"/>
              <w:right w:val="single" w:sz="4" w:space="0" w:color="auto"/>
            </w:tcBorders>
            <w:noWrap/>
            <w:vAlign w:val="center"/>
          </w:tcPr>
          <w:p w:rsidR="004D60C5" w:rsidRPr="004B1355" w:rsidRDefault="004D60C5" w:rsidP="00BA2D6C">
            <w:pPr>
              <w:spacing w:before="15" w:after="15" w:line="408" w:lineRule="atLeast"/>
              <w:jc w:val="center"/>
              <w:rPr>
                <w:rFonts w:eastAsia="Times New Roman" w:cs="Calibri"/>
                <w:sz w:val="20"/>
                <w:szCs w:val="20"/>
                <w:lang w:eastAsia="tr-TR"/>
              </w:rPr>
            </w:pPr>
            <w:r w:rsidRPr="004B1355">
              <w:rPr>
                <w:rFonts w:ascii="Georgia" w:eastAsia="Times New Roman" w:hAnsi="Georgia"/>
                <w:sz w:val="19"/>
                <w:szCs w:val="19"/>
                <w:lang w:eastAsia="tr-TR"/>
              </w:rPr>
              <w:t>3</w:t>
            </w:r>
          </w:p>
        </w:tc>
      </w:tr>
      <w:tr w:rsidR="006C4F47" w:rsidRPr="00DB6AA8" w:rsidTr="00CB514B">
        <w:trPr>
          <w:trHeight w:val="402"/>
          <w:jc w:val="center"/>
        </w:trPr>
        <w:tc>
          <w:tcPr>
            <w:tcW w:w="1101" w:type="dxa"/>
            <w:tcBorders>
              <w:top w:val="nil"/>
              <w:left w:val="single" w:sz="4" w:space="0" w:color="auto"/>
              <w:bottom w:val="single" w:sz="4" w:space="0" w:color="auto"/>
              <w:right w:val="single" w:sz="4" w:space="0" w:color="auto"/>
            </w:tcBorders>
            <w:noWrap/>
            <w:vAlign w:val="center"/>
          </w:tcPr>
          <w:p w:rsidR="006C4F47" w:rsidRPr="0088552B" w:rsidRDefault="006C4F47" w:rsidP="00BA2D6C">
            <w:pPr>
              <w:spacing w:before="15" w:after="15" w:line="408" w:lineRule="atLeast"/>
              <w:rPr>
                <w:rFonts w:ascii="Georgia" w:eastAsia="Times New Roman" w:hAnsi="Georgia"/>
                <w:sz w:val="19"/>
                <w:szCs w:val="19"/>
                <w:lang w:eastAsia="tr-TR"/>
              </w:rPr>
            </w:pPr>
          </w:p>
        </w:tc>
        <w:tc>
          <w:tcPr>
            <w:tcW w:w="6129" w:type="dxa"/>
            <w:tcBorders>
              <w:top w:val="nil"/>
              <w:left w:val="nil"/>
              <w:bottom w:val="single" w:sz="4" w:space="0" w:color="auto"/>
              <w:right w:val="single" w:sz="4" w:space="0" w:color="auto"/>
            </w:tcBorders>
            <w:vAlign w:val="center"/>
          </w:tcPr>
          <w:p w:rsidR="006C4F47" w:rsidRPr="0088552B" w:rsidRDefault="006C4F47" w:rsidP="00BA2D6C">
            <w:pPr>
              <w:spacing w:before="15" w:after="15" w:line="240" w:lineRule="auto"/>
              <w:rPr>
                <w:rFonts w:ascii="Georgia" w:eastAsia="Times New Roman" w:hAnsi="Georgia"/>
                <w:bCs/>
                <w:sz w:val="19"/>
              </w:rPr>
            </w:pPr>
          </w:p>
        </w:tc>
        <w:tc>
          <w:tcPr>
            <w:tcW w:w="571" w:type="dxa"/>
            <w:tcBorders>
              <w:top w:val="nil"/>
              <w:left w:val="nil"/>
              <w:bottom w:val="single" w:sz="4" w:space="0" w:color="auto"/>
              <w:right w:val="single" w:sz="4" w:space="0" w:color="auto"/>
            </w:tcBorders>
            <w:noWrap/>
            <w:vAlign w:val="center"/>
          </w:tcPr>
          <w:p w:rsidR="006C4F47" w:rsidRPr="00C2683F" w:rsidRDefault="006C4F47" w:rsidP="00BA2D6C">
            <w:pPr>
              <w:spacing w:before="15" w:after="15" w:line="408" w:lineRule="atLeast"/>
              <w:jc w:val="center"/>
              <w:rPr>
                <w:rFonts w:eastAsia="Times New Roman" w:cs="Calibri"/>
                <w:color w:val="7030A0"/>
                <w:sz w:val="20"/>
                <w:szCs w:val="20"/>
                <w:lang w:eastAsia="tr-TR"/>
              </w:rPr>
            </w:pPr>
          </w:p>
        </w:tc>
        <w:tc>
          <w:tcPr>
            <w:tcW w:w="728" w:type="dxa"/>
            <w:tcBorders>
              <w:top w:val="nil"/>
              <w:left w:val="nil"/>
              <w:bottom w:val="single" w:sz="4" w:space="0" w:color="auto"/>
              <w:right w:val="single" w:sz="4" w:space="0" w:color="auto"/>
            </w:tcBorders>
            <w:noWrap/>
            <w:vAlign w:val="center"/>
          </w:tcPr>
          <w:p w:rsidR="006C4F47" w:rsidRPr="00C2683F" w:rsidRDefault="006C4F47" w:rsidP="00BA2D6C">
            <w:pPr>
              <w:spacing w:before="15" w:after="15" w:line="408" w:lineRule="atLeast"/>
              <w:jc w:val="center"/>
              <w:rPr>
                <w:rFonts w:eastAsia="Times New Roman" w:cs="Calibri"/>
                <w:color w:val="7030A0"/>
                <w:sz w:val="20"/>
                <w:szCs w:val="20"/>
                <w:lang w:eastAsia="tr-TR"/>
              </w:rPr>
            </w:pPr>
          </w:p>
        </w:tc>
        <w:tc>
          <w:tcPr>
            <w:tcW w:w="547" w:type="dxa"/>
            <w:tcBorders>
              <w:top w:val="nil"/>
              <w:left w:val="nil"/>
              <w:bottom w:val="single" w:sz="4" w:space="0" w:color="auto"/>
              <w:right w:val="single" w:sz="4" w:space="0" w:color="auto"/>
            </w:tcBorders>
            <w:noWrap/>
            <w:vAlign w:val="center"/>
          </w:tcPr>
          <w:p w:rsidR="006C4F47" w:rsidRPr="00C2683F" w:rsidRDefault="006C4F47" w:rsidP="00E0697B">
            <w:pPr>
              <w:spacing w:before="15" w:after="15" w:line="408" w:lineRule="atLeast"/>
              <w:jc w:val="center"/>
              <w:rPr>
                <w:rFonts w:eastAsia="Times New Roman" w:cs="Calibri"/>
                <w:color w:val="7030A0"/>
                <w:sz w:val="20"/>
                <w:szCs w:val="20"/>
                <w:lang w:eastAsia="tr-TR"/>
              </w:rPr>
            </w:pPr>
          </w:p>
        </w:tc>
        <w:tc>
          <w:tcPr>
            <w:tcW w:w="1002" w:type="dxa"/>
            <w:tcBorders>
              <w:top w:val="nil"/>
              <w:left w:val="nil"/>
              <w:bottom w:val="single" w:sz="4" w:space="0" w:color="auto"/>
              <w:right w:val="single" w:sz="4" w:space="0" w:color="auto"/>
            </w:tcBorders>
            <w:noWrap/>
            <w:vAlign w:val="center"/>
          </w:tcPr>
          <w:p w:rsidR="006C4F47" w:rsidRPr="00C2683F" w:rsidRDefault="006C4F47" w:rsidP="00BA2D6C">
            <w:pPr>
              <w:spacing w:before="15" w:after="15" w:line="408" w:lineRule="atLeast"/>
              <w:jc w:val="center"/>
              <w:rPr>
                <w:rFonts w:ascii="Georgia" w:eastAsia="Times New Roman" w:hAnsi="Georgia"/>
                <w:color w:val="7030A0"/>
                <w:sz w:val="19"/>
                <w:szCs w:val="19"/>
                <w:lang w:eastAsia="tr-TR"/>
              </w:rPr>
            </w:pPr>
          </w:p>
        </w:tc>
      </w:tr>
    </w:tbl>
    <w:p w:rsidR="00AD542A" w:rsidRDefault="00AD542A" w:rsidP="00AD542A">
      <w:pPr>
        <w:spacing w:after="0" w:line="240" w:lineRule="auto"/>
        <w:jc w:val="center"/>
        <w:rPr>
          <w:rFonts w:cs="Calibri"/>
          <w:b/>
          <w:sz w:val="24"/>
          <w:szCs w:val="24"/>
          <w:lang w:eastAsia="tr-TR"/>
        </w:rPr>
      </w:pPr>
    </w:p>
    <w:p w:rsidR="00886C80" w:rsidRDefault="00886C80" w:rsidP="00AD542A">
      <w:pPr>
        <w:spacing w:after="0" w:line="240" w:lineRule="auto"/>
        <w:jc w:val="center"/>
        <w:rPr>
          <w:rFonts w:cs="Calibri"/>
          <w:b/>
          <w:sz w:val="24"/>
          <w:szCs w:val="24"/>
          <w:lang w:eastAsia="tr-TR"/>
        </w:rPr>
      </w:pPr>
    </w:p>
    <w:p w:rsidR="00AD542A" w:rsidRDefault="00AD542A" w:rsidP="00AD542A">
      <w:pPr>
        <w:spacing w:after="0" w:line="240" w:lineRule="auto"/>
        <w:rPr>
          <w:rFonts w:cs="Calibri"/>
          <w:b/>
          <w:sz w:val="24"/>
          <w:szCs w:val="24"/>
          <w:lang w:eastAsia="tr-TR"/>
        </w:rPr>
      </w:pPr>
    </w:p>
    <w:tbl>
      <w:tblPr>
        <w:tblW w:w="84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469"/>
      </w:tblGrid>
      <w:tr w:rsidR="00AD542A" w:rsidTr="00BA2D6C">
        <w:trPr>
          <w:trHeight w:val="402"/>
          <w:jc w:val="center"/>
        </w:trPr>
        <w:tc>
          <w:tcPr>
            <w:tcW w:w="8469" w:type="dxa"/>
            <w:shd w:val="clear" w:color="auto" w:fill="FFFF6D"/>
            <w:noWrap/>
            <w:vAlign w:val="center"/>
          </w:tcPr>
          <w:p w:rsidR="00BA74C0" w:rsidRDefault="00BA74C0" w:rsidP="00BA74C0">
            <w:pPr>
              <w:spacing w:after="0" w:line="360" w:lineRule="auto"/>
              <w:ind w:left="229" w:hanging="229"/>
              <w:rPr>
                <w:rStyle w:val="Gl"/>
                <w:rFonts w:ascii="Georgia" w:hAnsi="Georgia"/>
                <w:color w:val="666666"/>
                <w:sz w:val="16"/>
                <w:szCs w:val="16"/>
                <w:u w:val="single"/>
              </w:rPr>
            </w:pPr>
            <w:r w:rsidRPr="00441BDC">
              <w:rPr>
                <w:rStyle w:val="Gl"/>
                <w:rFonts w:ascii="Georgia" w:hAnsi="Georgia"/>
                <w:color w:val="666666"/>
                <w:sz w:val="16"/>
                <w:szCs w:val="16"/>
                <w:u w:val="single"/>
              </w:rPr>
              <w:t>Açıklamalar:</w:t>
            </w:r>
          </w:p>
          <w:p w:rsidR="00CD37AC" w:rsidRDefault="00CD37AC" w:rsidP="00BA74C0">
            <w:pPr>
              <w:spacing w:after="0" w:line="360" w:lineRule="auto"/>
              <w:ind w:left="229" w:hanging="229"/>
              <w:rPr>
                <w:rFonts w:ascii="Georgia" w:hAnsi="Georgia"/>
                <w:color w:val="666666"/>
                <w:sz w:val="16"/>
                <w:szCs w:val="16"/>
              </w:rPr>
            </w:pPr>
          </w:p>
          <w:p w:rsidR="00BA74C0" w:rsidRDefault="00BA74C0" w:rsidP="00BA74C0">
            <w:pPr>
              <w:spacing w:after="0" w:line="240" w:lineRule="auto"/>
              <w:ind w:left="229" w:hanging="229"/>
              <w:rPr>
                <w:rFonts w:ascii="Georgia" w:hAnsi="Georgia"/>
                <w:color w:val="666666"/>
                <w:sz w:val="16"/>
                <w:szCs w:val="16"/>
              </w:rPr>
            </w:pPr>
            <w:r w:rsidRPr="00441BDC">
              <w:rPr>
                <w:rStyle w:val="Gl"/>
                <w:rFonts w:ascii="Georgia" w:hAnsi="Georgia"/>
                <w:color w:val="666666"/>
                <w:sz w:val="16"/>
                <w:szCs w:val="16"/>
              </w:rPr>
              <w:t xml:space="preserve">T: </w:t>
            </w:r>
            <w:r>
              <w:rPr>
                <w:rFonts w:ascii="Georgia" w:hAnsi="Georgia"/>
                <w:color w:val="666666"/>
                <w:sz w:val="16"/>
                <w:szCs w:val="16"/>
              </w:rPr>
              <w:t>Dersin Teorik Saati</w:t>
            </w:r>
          </w:p>
          <w:p w:rsidR="00166C94" w:rsidRDefault="00166C94" w:rsidP="00BA74C0">
            <w:pPr>
              <w:spacing w:after="0" w:line="240" w:lineRule="auto"/>
              <w:ind w:left="229" w:hanging="229"/>
              <w:rPr>
                <w:rFonts w:ascii="Georgia" w:hAnsi="Georgia"/>
                <w:color w:val="666666"/>
                <w:sz w:val="16"/>
                <w:szCs w:val="16"/>
              </w:rPr>
            </w:pPr>
          </w:p>
          <w:p w:rsidR="00BA74C0" w:rsidRDefault="00BA74C0" w:rsidP="00BA74C0">
            <w:pPr>
              <w:spacing w:after="0" w:line="240" w:lineRule="auto"/>
              <w:ind w:left="229" w:hanging="229"/>
              <w:rPr>
                <w:rFonts w:ascii="Georgia" w:hAnsi="Georgia"/>
                <w:color w:val="666666"/>
                <w:sz w:val="16"/>
                <w:szCs w:val="16"/>
              </w:rPr>
            </w:pPr>
            <w:r w:rsidRPr="00441BDC">
              <w:rPr>
                <w:rStyle w:val="Gl"/>
                <w:rFonts w:ascii="Georgia" w:hAnsi="Georgia"/>
                <w:color w:val="666666"/>
                <w:sz w:val="16"/>
                <w:szCs w:val="16"/>
              </w:rPr>
              <w:t>U:</w:t>
            </w:r>
            <w:r w:rsidRPr="00441BDC">
              <w:rPr>
                <w:rFonts w:ascii="Georgia" w:hAnsi="Georgia"/>
                <w:color w:val="666666"/>
                <w:sz w:val="16"/>
                <w:szCs w:val="16"/>
              </w:rPr>
              <w:t xml:space="preserve"> De</w:t>
            </w:r>
            <w:r>
              <w:rPr>
                <w:rFonts w:ascii="Georgia" w:hAnsi="Georgia"/>
                <w:color w:val="666666"/>
                <w:sz w:val="16"/>
                <w:szCs w:val="16"/>
              </w:rPr>
              <w:t>rsin Uygulama/Laboratuvar Saati</w:t>
            </w:r>
          </w:p>
          <w:p w:rsidR="00166C94" w:rsidRDefault="00166C94" w:rsidP="00BA74C0">
            <w:pPr>
              <w:spacing w:after="0" w:line="240" w:lineRule="auto"/>
              <w:ind w:left="229" w:hanging="229"/>
              <w:rPr>
                <w:rFonts w:ascii="Georgia" w:hAnsi="Georgia"/>
                <w:color w:val="666666"/>
                <w:sz w:val="16"/>
                <w:szCs w:val="16"/>
              </w:rPr>
            </w:pPr>
          </w:p>
          <w:p w:rsidR="00BA74C0" w:rsidRDefault="00BA74C0" w:rsidP="00BA74C0">
            <w:pPr>
              <w:spacing w:after="0" w:line="240" w:lineRule="auto"/>
              <w:ind w:left="229" w:hanging="229"/>
              <w:rPr>
                <w:rFonts w:ascii="Georgia" w:hAnsi="Georgia" w:cstheme="minorHAnsi"/>
                <w:color w:val="808080" w:themeColor="background1" w:themeShade="80"/>
                <w:sz w:val="16"/>
                <w:szCs w:val="16"/>
                <w:lang w:eastAsia="tr-TR"/>
              </w:rPr>
            </w:pPr>
            <w:r w:rsidRPr="00441BDC">
              <w:rPr>
                <w:rStyle w:val="Gl"/>
                <w:rFonts w:ascii="Georgia" w:hAnsi="Georgia"/>
                <w:color w:val="666666"/>
                <w:sz w:val="16"/>
                <w:szCs w:val="16"/>
              </w:rPr>
              <w:t xml:space="preserve">AKTS: (ECTS) </w:t>
            </w:r>
            <w:r w:rsidRPr="00EB5E36">
              <w:rPr>
                <w:rFonts w:ascii="Georgia" w:hAnsi="Georgia" w:cstheme="minorHAnsi"/>
                <w:color w:val="808080" w:themeColor="background1" w:themeShade="80"/>
                <w:sz w:val="16"/>
                <w:szCs w:val="16"/>
                <w:lang w:eastAsia="tr-TR"/>
              </w:rPr>
              <w:t xml:space="preserve">Dersin öğrenci iş yükünü dayalı kredi sistemine göre hesaplanmış kredisini belirtir. </w:t>
            </w:r>
            <w:r>
              <w:rPr>
                <w:rFonts w:ascii="Georgia" w:hAnsi="Georgia" w:cstheme="minorHAnsi"/>
                <w:color w:val="808080" w:themeColor="background1" w:themeShade="80"/>
                <w:sz w:val="16"/>
                <w:szCs w:val="16"/>
                <w:lang w:eastAsia="tr-TR"/>
              </w:rPr>
              <w:t>İş yükü</w:t>
            </w:r>
          </w:p>
          <w:p w:rsidR="00BA74C0" w:rsidRDefault="00BA74C0" w:rsidP="00BA74C0">
            <w:pPr>
              <w:spacing w:after="0" w:line="240" w:lineRule="auto"/>
              <w:ind w:left="229" w:hanging="229"/>
              <w:rPr>
                <w:rFonts w:ascii="Georgia" w:hAnsi="Georgia" w:cstheme="minorHAnsi"/>
                <w:color w:val="808080" w:themeColor="background1" w:themeShade="80"/>
                <w:sz w:val="16"/>
                <w:szCs w:val="16"/>
                <w:lang w:eastAsia="tr-TR"/>
              </w:rPr>
            </w:pPr>
            <w:proofErr w:type="gramStart"/>
            <w:r>
              <w:rPr>
                <w:rFonts w:ascii="Georgia" w:hAnsi="Georgia" w:cstheme="minorHAnsi"/>
                <w:color w:val="808080" w:themeColor="background1" w:themeShade="80"/>
                <w:sz w:val="16"/>
                <w:szCs w:val="16"/>
                <w:lang w:eastAsia="tr-TR"/>
              </w:rPr>
              <w:t>hesaplanırken</w:t>
            </w:r>
            <w:proofErr w:type="gramEnd"/>
            <w:r>
              <w:rPr>
                <w:rFonts w:ascii="Georgia" w:hAnsi="Georgia" w:cstheme="minorHAnsi"/>
                <w:color w:val="808080" w:themeColor="background1" w:themeShade="80"/>
                <w:sz w:val="16"/>
                <w:szCs w:val="16"/>
                <w:lang w:eastAsia="tr-TR"/>
              </w:rPr>
              <w:t xml:space="preserve"> teorik ve uygulamalı ders saatleri, sınavlar, proje ve ödevler ile öğrencinin o ders için kendine başına</w:t>
            </w:r>
          </w:p>
          <w:p w:rsidR="00166C94" w:rsidRDefault="00BA74C0" w:rsidP="00BA74C0">
            <w:pPr>
              <w:spacing w:after="0" w:line="240" w:lineRule="auto"/>
              <w:ind w:left="229" w:hanging="229"/>
              <w:rPr>
                <w:rFonts w:ascii="Georgia" w:hAnsi="Georgia" w:cstheme="minorHAnsi"/>
                <w:color w:val="808080" w:themeColor="background1" w:themeShade="80"/>
                <w:sz w:val="16"/>
                <w:szCs w:val="16"/>
                <w:lang w:eastAsia="tr-TR"/>
              </w:rPr>
            </w:pPr>
            <w:proofErr w:type="gramStart"/>
            <w:r>
              <w:rPr>
                <w:rFonts w:ascii="Georgia" w:hAnsi="Georgia" w:cstheme="minorHAnsi"/>
                <w:color w:val="808080" w:themeColor="background1" w:themeShade="80"/>
                <w:sz w:val="16"/>
                <w:szCs w:val="16"/>
                <w:lang w:eastAsia="tr-TR"/>
              </w:rPr>
              <w:t>çalışarak</w:t>
            </w:r>
            <w:proofErr w:type="gramEnd"/>
            <w:r>
              <w:rPr>
                <w:rFonts w:ascii="Georgia" w:hAnsi="Georgia" w:cstheme="minorHAnsi"/>
                <w:color w:val="808080" w:themeColor="background1" w:themeShade="80"/>
                <w:sz w:val="16"/>
                <w:szCs w:val="16"/>
                <w:lang w:eastAsia="tr-TR"/>
              </w:rPr>
              <w:t xml:space="preserve"> geçireceği saatler göz önüne alınmıştır. 1 AKTS (ECTS) = 25 saat olarak kabul edilmiştir.</w:t>
            </w:r>
          </w:p>
          <w:p w:rsidR="00BA74C0" w:rsidRDefault="00BA74C0" w:rsidP="00BA74C0">
            <w:pPr>
              <w:spacing w:after="0" w:line="240" w:lineRule="auto"/>
              <w:ind w:left="229" w:hanging="229"/>
              <w:rPr>
                <w:rFonts w:ascii="Georgia" w:hAnsi="Georgia" w:cstheme="minorHAnsi"/>
                <w:color w:val="808080" w:themeColor="background1" w:themeShade="80"/>
                <w:sz w:val="16"/>
                <w:szCs w:val="16"/>
                <w:lang w:eastAsia="tr-TR"/>
              </w:rPr>
            </w:pPr>
            <w:r>
              <w:rPr>
                <w:rFonts w:ascii="Georgia" w:hAnsi="Georgia" w:cstheme="minorHAnsi"/>
                <w:color w:val="808080" w:themeColor="background1" w:themeShade="80"/>
                <w:sz w:val="16"/>
                <w:szCs w:val="16"/>
                <w:lang w:eastAsia="tr-TR"/>
              </w:rPr>
              <w:t xml:space="preserve"> </w:t>
            </w:r>
          </w:p>
          <w:p w:rsidR="00BA74C0" w:rsidRDefault="00BA74C0" w:rsidP="00BA74C0">
            <w:pPr>
              <w:spacing w:after="0" w:line="240" w:lineRule="auto"/>
              <w:ind w:left="229" w:hanging="229"/>
              <w:rPr>
                <w:rFonts w:ascii="Georgia" w:hAnsi="Georgia"/>
                <w:color w:val="666666"/>
                <w:sz w:val="16"/>
                <w:szCs w:val="16"/>
              </w:rPr>
            </w:pPr>
            <w:r w:rsidRPr="00441BDC">
              <w:rPr>
                <w:rStyle w:val="Gl"/>
                <w:rFonts w:ascii="Georgia" w:hAnsi="Georgia"/>
                <w:color w:val="666666"/>
                <w:sz w:val="16"/>
                <w:szCs w:val="16"/>
              </w:rPr>
              <w:t xml:space="preserve">D: </w:t>
            </w:r>
            <w:r w:rsidRPr="00441BDC">
              <w:rPr>
                <w:rFonts w:ascii="Georgia" w:hAnsi="Georgia"/>
                <w:color w:val="666666"/>
                <w:sz w:val="16"/>
                <w:szCs w:val="16"/>
              </w:rPr>
              <w:t xml:space="preserve">Tablolarda yer alan dönem alanına Yıllık dersler için (Y), Güz dönemi dersleri için </w:t>
            </w:r>
            <w:r>
              <w:rPr>
                <w:rFonts w:ascii="Georgia" w:hAnsi="Georgia"/>
                <w:color w:val="666666"/>
                <w:sz w:val="16"/>
                <w:szCs w:val="16"/>
              </w:rPr>
              <w:t>(G), Bahar Dönemi dersleri için</w:t>
            </w:r>
          </w:p>
          <w:p w:rsidR="00BA74C0" w:rsidRDefault="00BA74C0" w:rsidP="00BA74C0">
            <w:pPr>
              <w:spacing w:after="0" w:line="240" w:lineRule="auto"/>
              <w:ind w:left="229" w:hanging="229"/>
              <w:rPr>
                <w:rFonts w:ascii="Georgia" w:hAnsi="Georgia"/>
                <w:color w:val="666666"/>
                <w:sz w:val="16"/>
                <w:szCs w:val="16"/>
              </w:rPr>
            </w:pPr>
            <w:r w:rsidRPr="00441BDC">
              <w:rPr>
                <w:rFonts w:ascii="Georgia" w:hAnsi="Georgia"/>
                <w:color w:val="666666"/>
                <w:sz w:val="16"/>
                <w:szCs w:val="16"/>
              </w:rPr>
              <w:t>(B) girilmesi gerekmektedir.</w:t>
            </w:r>
          </w:p>
          <w:p w:rsidR="00166C94" w:rsidRDefault="00166C94" w:rsidP="00BA74C0">
            <w:pPr>
              <w:spacing w:after="0" w:line="240" w:lineRule="auto"/>
              <w:ind w:left="229" w:hanging="229"/>
              <w:rPr>
                <w:rFonts w:ascii="Georgia" w:hAnsi="Georgia"/>
                <w:color w:val="666666"/>
                <w:sz w:val="16"/>
                <w:szCs w:val="16"/>
              </w:rPr>
            </w:pPr>
          </w:p>
          <w:p w:rsidR="00BA74C0" w:rsidRDefault="00BA74C0" w:rsidP="00BA74C0">
            <w:pPr>
              <w:spacing w:before="15" w:after="15" w:line="240" w:lineRule="auto"/>
              <w:rPr>
                <w:rFonts w:ascii="Georgia" w:hAnsi="Georgia"/>
                <w:color w:val="666666"/>
                <w:sz w:val="16"/>
                <w:szCs w:val="16"/>
              </w:rPr>
            </w:pPr>
            <w:r>
              <w:rPr>
                <w:rFonts w:ascii="Georgia" w:hAnsi="Georgia"/>
                <w:b/>
                <w:color w:val="666666"/>
                <w:sz w:val="16"/>
                <w:szCs w:val="16"/>
              </w:rPr>
              <w:t>TR</w:t>
            </w:r>
            <w:r w:rsidRPr="00441BDC">
              <w:rPr>
                <w:rFonts w:ascii="Georgia" w:hAnsi="Georgia"/>
                <w:b/>
                <w:color w:val="666666"/>
                <w:sz w:val="16"/>
                <w:szCs w:val="16"/>
              </w:rPr>
              <w:t>:</w:t>
            </w:r>
            <w:r>
              <w:rPr>
                <w:rFonts w:ascii="Georgia" w:hAnsi="Georgia"/>
                <w:color w:val="666666"/>
                <w:sz w:val="16"/>
                <w:szCs w:val="16"/>
              </w:rPr>
              <w:t xml:space="preserve"> Türkçe</w:t>
            </w:r>
          </w:p>
          <w:p w:rsidR="00166C94" w:rsidRDefault="00166C94" w:rsidP="00BA74C0">
            <w:pPr>
              <w:spacing w:before="15" w:after="15" w:line="240" w:lineRule="auto"/>
              <w:rPr>
                <w:rFonts w:ascii="Georgia" w:hAnsi="Georgia"/>
                <w:color w:val="666666"/>
                <w:sz w:val="16"/>
                <w:szCs w:val="16"/>
              </w:rPr>
            </w:pPr>
          </w:p>
          <w:p w:rsidR="00166C94" w:rsidRDefault="00BA74C0" w:rsidP="00BA74C0">
            <w:pPr>
              <w:spacing w:before="15" w:after="15" w:line="240" w:lineRule="auto"/>
              <w:rPr>
                <w:rFonts w:ascii="Georgia" w:hAnsi="Georgia"/>
                <w:color w:val="666666"/>
                <w:sz w:val="16"/>
                <w:szCs w:val="16"/>
              </w:rPr>
            </w:pPr>
            <w:r w:rsidRPr="00441BDC">
              <w:rPr>
                <w:rFonts w:ascii="Georgia" w:hAnsi="Georgia"/>
                <w:b/>
                <w:color w:val="666666"/>
                <w:sz w:val="16"/>
                <w:szCs w:val="16"/>
              </w:rPr>
              <w:t>İ</w:t>
            </w:r>
            <w:r>
              <w:rPr>
                <w:rFonts w:ascii="Georgia" w:hAnsi="Georgia"/>
                <w:color w:val="666666"/>
                <w:sz w:val="16"/>
                <w:szCs w:val="16"/>
              </w:rPr>
              <w:t>: İngilizce</w:t>
            </w:r>
          </w:p>
          <w:p w:rsidR="00C819F2" w:rsidRDefault="00BA74C0" w:rsidP="00C819F2">
            <w:pPr>
              <w:spacing w:before="15" w:after="15"/>
              <w:rPr>
                <w:rFonts w:ascii="Georgia" w:hAnsi="Georgia"/>
                <w:color w:val="666666"/>
                <w:sz w:val="16"/>
                <w:szCs w:val="16"/>
              </w:rPr>
            </w:pPr>
            <w:r w:rsidRPr="00441BDC">
              <w:rPr>
                <w:rFonts w:ascii="Georgia" w:hAnsi="Georgia"/>
                <w:color w:val="666666"/>
                <w:sz w:val="16"/>
                <w:szCs w:val="16"/>
              </w:rPr>
              <w:br/>
            </w:r>
            <w:r w:rsidR="00C819F2">
              <w:rPr>
                <w:rStyle w:val="Gl"/>
                <w:rFonts w:ascii="Georgia" w:hAnsi="Georgia"/>
                <w:color w:val="666666"/>
                <w:sz w:val="16"/>
                <w:szCs w:val="16"/>
              </w:rPr>
              <w:t xml:space="preserve">TF 300: </w:t>
            </w:r>
            <w:r w:rsidR="00C819F2">
              <w:rPr>
                <w:rFonts w:ascii="Georgia" w:hAnsi="Georgia"/>
                <w:color w:val="666666"/>
                <w:sz w:val="16"/>
                <w:szCs w:val="16"/>
              </w:rPr>
              <w:t xml:space="preserve">O döneme ait tüm ders kurullarının toplamıdır. Ortalama hesabında ve Transkriptte dersler gösterilir. </w:t>
            </w:r>
            <w:r w:rsidR="00C819F2">
              <w:rPr>
                <w:rFonts w:ascii="Georgia" w:hAnsi="Georgia"/>
                <w:color w:val="666666"/>
                <w:sz w:val="16"/>
                <w:szCs w:val="16"/>
              </w:rPr>
              <w:br/>
              <w:t xml:space="preserve">** Derslerin alt kurullarıdır. </w:t>
            </w:r>
          </w:p>
          <w:p w:rsidR="00C819F2" w:rsidRDefault="00C819F2" w:rsidP="00C819F2">
            <w:pPr>
              <w:spacing w:before="15" w:after="15"/>
              <w:rPr>
                <w:rFonts w:ascii="Georgia" w:hAnsi="Georgia"/>
                <w:color w:val="666666"/>
                <w:sz w:val="16"/>
                <w:szCs w:val="16"/>
              </w:rPr>
            </w:pPr>
            <w:r>
              <w:rPr>
                <w:rFonts w:ascii="Georgia" w:hAnsi="Georgia"/>
                <w:color w:val="666666"/>
                <w:sz w:val="16"/>
                <w:szCs w:val="16"/>
              </w:rPr>
              <w:t xml:space="preserve">***3. Yılda tüm Tıbbi Mikrobiyoloji dersleri İngilizce verilecektir; bu nedenle TF301 ve TF303’den alınacak AKTS’de İngilizce ve Türkçe okutulan dersler göz önüne alınmıştır.  Gerçekleşen değişiklikler 2011-2012 eğitim-öğretim yılından itibaren okuyan öğrenciler </w:t>
            </w:r>
            <w:proofErr w:type="gramStart"/>
            <w:r>
              <w:rPr>
                <w:rFonts w:ascii="Georgia" w:hAnsi="Georgia"/>
                <w:color w:val="666666"/>
                <w:sz w:val="16"/>
                <w:szCs w:val="16"/>
              </w:rPr>
              <w:t>dahil</w:t>
            </w:r>
            <w:proofErr w:type="gramEnd"/>
            <w:r>
              <w:rPr>
                <w:rFonts w:ascii="Georgia" w:hAnsi="Georgia"/>
                <w:color w:val="666666"/>
                <w:sz w:val="16"/>
                <w:szCs w:val="16"/>
              </w:rPr>
              <w:t xml:space="preserve"> olmak üzere geçerli olacaktır. </w:t>
            </w:r>
          </w:p>
          <w:p w:rsidR="003D2185" w:rsidRDefault="003D2185" w:rsidP="00107A33">
            <w:pPr>
              <w:spacing w:before="15" w:after="15" w:line="240" w:lineRule="auto"/>
              <w:rPr>
                <w:rFonts w:eastAsia="Times New Roman" w:cs="Calibri"/>
                <w:b/>
                <w:bCs/>
                <w:lang w:eastAsia="tr-TR"/>
              </w:rPr>
            </w:pPr>
          </w:p>
        </w:tc>
      </w:tr>
    </w:tbl>
    <w:p w:rsidR="00AD542A" w:rsidRDefault="00AD542A" w:rsidP="00AD542A">
      <w:pPr>
        <w:spacing w:after="0" w:line="240" w:lineRule="auto"/>
        <w:jc w:val="center"/>
        <w:rPr>
          <w:rFonts w:cs="Calibri"/>
          <w:b/>
          <w:sz w:val="24"/>
          <w:szCs w:val="24"/>
          <w:lang w:eastAsia="tr-TR"/>
        </w:rPr>
      </w:pPr>
    </w:p>
    <w:p w:rsidR="00AD542A" w:rsidRDefault="00AD542A" w:rsidP="00AD542A">
      <w:pPr>
        <w:spacing w:after="0" w:line="240" w:lineRule="auto"/>
        <w:jc w:val="center"/>
        <w:rPr>
          <w:rFonts w:cs="Calibri"/>
          <w:b/>
          <w:sz w:val="24"/>
          <w:szCs w:val="24"/>
          <w:lang w:eastAsia="tr-TR"/>
        </w:rPr>
      </w:pPr>
    </w:p>
    <w:p w:rsidR="00AD542A" w:rsidRDefault="00AD542A" w:rsidP="00AD542A">
      <w:pPr>
        <w:spacing w:after="0" w:line="240" w:lineRule="auto"/>
        <w:rPr>
          <w:rFonts w:cs="Calibri"/>
          <w:b/>
          <w:sz w:val="24"/>
          <w:szCs w:val="24"/>
          <w:lang w:eastAsia="tr-TR"/>
        </w:rPr>
      </w:pPr>
    </w:p>
    <w:p w:rsidR="00AD542A" w:rsidRDefault="00AD542A" w:rsidP="00AD542A">
      <w:pPr>
        <w:spacing w:after="0" w:line="240" w:lineRule="auto"/>
        <w:jc w:val="center"/>
        <w:rPr>
          <w:rFonts w:cs="Calibri"/>
          <w:b/>
          <w:sz w:val="24"/>
          <w:szCs w:val="24"/>
          <w:lang w:eastAsia="tr-TR"/>
        </w:rPr>
      </w:pPr>
    </w:p>
    <w:p w:rsidR="00EB104C" w:rsidRDefault="00EB104C" w:rsidP="00AD542A">
      <w:pPr>
        <w:spacing w:after="0" w:line="240" w:lineRule="auto"/>
        <w:jc w:val="center"/>
        <w:rPr>
          <w:rFonts w:cs="Calibri"/>
          <w:b/>
          <w:sz w:val="24"/>
          <w:szCs w:val="24"/>
          <w:lang w:eastAsia="tr-TR"/>
        </w:rPr>
      </w:pPr>
    </w:p>
    <w:p w:rsidR="00666D5E" w:rsidRDefault="00666D5E" w:rsidP="00AD542A">
      <w:pPr>
        <w:spacing w:after="0" w:line="240" w:lineRule="auto"/>
        <w:jc w:val="center"/>
        <w:rPr>
          <w:rFonts w:cs="Calibri"/>
          <w:b/>
          <w:sz w:val="24"/>
          <w:szCs w:val="24"/>
          <w:lang w:eastAsia="tr-TR"/>
        </w:rPr>
      </w:pPr>
    </w:p>
    <w:p w:rsidR="00666D5E" w:rsidRDefault="00666D5E" w:rsidP="00AD542A">
      <w:pPr>
        <w:spacing w:after="0" w:line="240" w:lineRule="auto"/>
        <w:jc w:val="center"/>
        <w:rPr>
          <w:rFonts w:cs="Calibri"/>
          <w:b/>
          <w:sz w:val="24"/>
          <w:szCs w:val="24"/>
          <w:lang w:eastAsia="tr-TR"/>
        </w:rPr>
      </w:pPr>
    </w:p>
    <w:p w:rsidR="007852CA" w:rsidRDefault="007852CA" w:rsidP="00AD542A">
      <w:pPr>
        <w:spacing w:after="0" w:line="240" w:lineRule="auto"/>
        <w:jc w:val="center"/>
        <w:rPr>
          <w:rFonts w:cs="Calibri"/>
          <w:b/>
          <w:sz w:val="24"/>
          <w:szCs w:val="24"/>
          <w:lang w:eastAsia="tr-TR"/>
        </w:rPr>
      </w:pPr>
    </w:p>
    <w:p w:rsidR="007852CA" w:rsidRDefault="007852CA" w:rsidP="008B61EC">
      <w:pPr>
        <w:spacing w:after="0" w:line="240" w:lineRule="auto"/>
        <w:rPr>
          <w:rFonts w:cs="Calibri"/>
          <w:b/>
          <w:sz w:val="24"/>
          <w:szCs w:val="24"/>
          <w:lang w:eastAsia="tr-TR"/>
        </w:rPr>
      </w:pPr>
    </w:p>
    <w:p w:rsidR="009A4F0C" w:rsidRDefault="009A4F0C" w:rsidP="008B61EC">
      <w:pPr>
        <w:spacing w:after="0" w:line="240" w:lineRule="auto"/>
        <w:rPr>
          <w:rFonts w:cs="Calibri"/>
          <w:b/>
          <w:sz w:val="24"/>
          <w:szCs w:val="24"/>
          <w:lang w:eastAsia="tr-TR"/>
        </w:rPr>
      </w:pPr>
    </w:p>
    <w:p w:rsidR="007852CA" w:rsidRDefault="007852CA" w:rsidP="00AD542A">
      <w:pPr>
        <w:spacing w:after="0" w:line="240" w:lineRule="auto"/>
        <w:jc w:val="center"/>
        <w:rPr>
          <w:rFonts w:cs="Calibri"/>
          <w:b/>
          <w:sz w:val="24"/>
          <w:szCs w:val="24"/>
          <w:lang w:eastAsia="tr-TR"/>
        </w:rPr>
      </w:pPr>
    </w:p>
    <w:p w:rsidR="009523DF" w:rsidRDefault="009523DF" w:rsidP="008B61EC">
      <w:pPr>
        <w:spacing w:after="0" w:line="240" w:lineRule="auto"/>
        <w:rPr>
          <w:rFonts w:cs="Calibri"/>
          <w:b/>
          <w:sz w:val="24"/>
          <w:szCs w:val="24"/>
          <w:lang w:eastAsia="tr-TR"/>
        </w:rPr>
      </w:pPr>
    </w:p>
    <w:p w:rsidR="009F45AD" w:rsidRPr="009C5C30" w:rsidRDefault="00B57B4B" w:rsidP="00B57B4B">
      <w:pPr>
        <w:tabs>
          <w:tab w:val="center" w:pos="4819"/>
        </w:tabs>
        <w:spacing w:after="0" w:line="240" w:lineRule="auto"/>
        <w:rPr>
          <w:rFonts w:cs="Calibri"/>
          <w:b/>
          <w:sz w:val="24"/>
          <w:szCs w:val="24"/>
          <w:lang w:eastAsia="tr-TR"/>
        </w:rPr>
      </w:pPr>
      <w:r>
        <w:rPr>
          <w:rFonts w:cs="Calibri"/>
          <w:b/>
          <w:sz w:val="24"/>
          <w:szCs w:val="24"/>
          <w:lang w:eastAsia="tr-TR"/>
        </w:rPr>
        <w:lastRenderedPageBreak/>
        <w:tab/>
      </w:r>
      <w:r w:rsidR="009F45AD" w:rsidRPr="009C5C30">
        <w:rPr>
          <w:rFonts w:cs="Calibri"/>
          <w:b/>
          <w:sz w:val="24"/>
          <w:szCs w:val="24"/>
          <w:lang w:eastAsia="tr-TR"/>
        </w:rPr>
        <w:t>DÖNEM III YILLIK TOPLAM DERS SAATLERİ</w:t>
      </w:r>
    </w:p>
    <w:p w:rsidR="009F45AD" w:rsidRPr="009C5C30" w:rsidRDefault="009F45AD" w:rsidP="009F45AD">
      <w:pPr>
        <w:spacing w:after="0" w:line="240" w:lineRule="auto"/>
        <w:jc w:val="center"/>
        <w:rPr>
          <w:rFonts w:cs="Calibri"/>
          <w:b/>
          <w:color w:val="FF0000"/>
          <w:sz w:val="24"/>
          <w:szCs w:val="24"/>
          <w:lang w:eastAsia="tr-T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67"/>
        <w:gridCol w:w="949"/>
        <w:gridCol w:w="992"/>
        <w:gridCol w:w="1152"/>
      </w:tblGrid>
      <w:tr w:rsidR="009F45AD" w:rsidRPr="009C5C30" w:rsidTr="007C558C">
        <w:trPr>
          <w:trHeight w:val="533"/>
          <w:jc w:val="center"/>
        </w:trPr>
        <w:tc>
          <w:tcPr>
            <w:tcW w:w="6367" w:type="dxa"/>
            <w:shd w:val="clear" w:color="auto" w:fill="auto"/>
            <w:tcMar>
              <w:top w:w="0" w:type="dxa"/>
            </w:tcMar>
            <w:vAlign w:val="center"/>
          </w:tcPr>
          <w:p w:rsidR="009F45AD" w:rsidRPr="00AC6B58" w:rsidRDefault="009F45AD" w:rsidP="007C558C">
            <w:pPr>
              <w:spacing w:after="0" w:line="240" w:lineRule="auto"/>
              <w:rPr>
                <w:rFonts w:cs="Calibri"/>
                <w:b/>
              </w:rPr>
            </w:pPr>
            <w:r w:rsidRPr="00AC6B58">
              <w:rPr>
                <w:rFonts w:cs="Calibri"/>
                <w:b/>
              </w:rPr>
              <w:t>Dersin Adı</w:t>
            </w:r>
          </w:p>
        </w:tc>
        <w:tc>
          <w:tcPr>
            <w:tcW w:w="949" w:type="dxa"/>
            <w:shd w:val="clear" w:color="auto" w:fill="auto"/>
            <w:tcMar>
              <w:top w:w="0" w:type="dxa"/>
            </w:tcMar>
          </w:tcPr>
          <w:p w:rsidR="009F45AD" w:rsidRPr="00AC6B58" w:rsidRDefault="009F45AD" w:rsidP="007C558C">
            <w:pPr>
              <w:spacing w:after="0" w:line="240" w:lineRule="auto"/>
              <w:rPr>
                <w:rFonts w:cs="Calibri"/>
                <w:b/>
                <w:bCs/>
              </w:rPr>
            </w:pPr>
            <w:r w:rsidRPr="00AC6B58">
              <w:rPr>
                <w:rFonts w:cs="Calibri"/>
                <w:b/>
                <w:bCs/>
              </w:rPr>
              <w:t>Teorik</w:t>
            </w:r>
          </w:p>
        </w:tc>
        <w:tc>
          <w:tcPr>
            <w:tcW w:w="992" w:type="dxa"/>
            <w:shd w:val="clear" w:color="auto" w:fill="auto"/>
            <w:tcMar>
              <w:top w:w="0" w:type="dxa"/>
            </w:tcMar>
          </w:tcPr>
          <w:p w:rsidR="009F45AD" w:rsidRPr="00AC6B58" w:rsidRDefault="009F45AD" w:rsidP="007C558C">
            <w:pPr>
              <w:spacing w:after="0" w:line="240" w:lineRule="auto"/>
              <w:rPr>
                <w:b/>
              </w:rPr>
            </w:pPr>
            <w:r w:rsidRPr="00AC6B58">
              <w:rPr>
                <w:b/>
              </w:rPr>
              <w:t>Pratik</w:t>
            </w:r>
          </w:p>
        </w:tc>
        <w:tc>
          <w:tcPr>
            <w:tcW w:w="1152" w:type="dxa"/>
            <w:shd w:val="clear" w:color="auto" w:fill="auto"/>
            <w:tcMar>
              <w:top w:w="0" w:type="dxa"/>
            </w:tcMar>
          </w:tcPr>
          <w:p w:rsidR="009F45AD" w:rsidRPr="00AC6B58" w:rsidRDefault="009F45AD" w:rsidP="007C558C">
            <w:pPr>
              <w:spacing w:after="0" w:line="240" w:lineRule="auto"/>
              <w:rPr>
                <w:b/>
              </w:rPr>
            </w:pPr>
            <w:r>
              <w:rPr>
                <w:b/>
              </w:rPr>
              <w:t>Toplam</w:t>
            </w:r>
          </w:p>
        </w:tc>
      </w:tr>
      <w:tr w:rsidR="009F45AD" w:rsidRPr="009C5C30" w:rsidTr="00923443">
        <w:trPr>
          <w:trHeight w:val="427"/>
          <w:jc w:val="center"/>
        </w:trPr>
        <w:tc>
          <w:tcPr>
            <w:tcW w:w="6367" w:type="dxa"/>
            <w:shd w:val="clear" w:color="auto" w:fill="FFF2CC" w:themeFill="accent4" w:themeFillTint="33"/>
            <w:vAlign w:val="center"/>
          </w:tcPr>
          <w:p w:rsidR="009F45AD" w:rsidRPr="00AC6B58" w:rsidRDefault="009F45AD" w:rsidP="007C558C">
            <w:pPr>
              <w:spacing w:after="0" w:line="240" w:lineRule="auto"/>
              <w:rPr>
                <w:rFonts w:eastAsia="Times New Roman"/>
                <w:b/>
                <w:sz w:val="20"/>
                <w:szCs w:val="20"/>
                <w:lang w:eastAsia="tr-TR"/>
              </w:rPr>
            </w:pPr>
            <w:r>
              <w:rPr>
                <w:rFonts w:eastAsia="Times New Roman"/>
                <w:b/>
                <w:sz w:val="20"/>
                <w:szCs w:val="20"/>
                <w:lang w:eastAsia="tr-TR"/>
              </w:rPr>
              <w:t>Patoloji</w:t>
            </w:r>
          </w:p>
        </w:tc>
        <w:tc>
          <w:tcPr>
            <w:tcW w:w="949" w:type="dxa"/>
            <w:shd w:val="clear" w:color="auto" w:fill="FFF2CC" w:themeFill="accent4" w:themeFillTint="33"/>
            <w:tcMar>
              <w:right w:w="227" w:type="dxa"/>
            </w:tcMar>
          </w:tcPr>
          <w:p w:rsidR="009F45AD" w:rsidRPr="006858A4" w:rsidRDefault="00DE535A" w:rsidP="001319E7">
            <w:pPr>
              <w:spacing w:after="0" w:line="240" w:lineRule="auto"/>
              <w:jc w:val="center"/>
              <w:rPr>
                <w:rFonts w:cs="Calibri"/>
                <w:b/>
                <w:sz w:val="20"/>
                <w:szCs w:val="20"/>
              </w:rPr>
            </w:pPr>
            <w:r w:rsidRPr="006858A4">
              <w:rPr>
                <w:rFonts w:cs="Calibri"/>
                <w:b/>
                <w:sz w:val="20"/>
                <w:szCs w:val="20"/>
              </w:rPr>
              <w:t>139</w:t>
            </w:r>
          </w:p>
        </w:tc>
        <w:tc>
          <w:tcPr>
            <w:tcW w:w="992" w:type="dxa"/>
            <w:shd w:val="clear" w:color="auto" w:fill="FFF2CC" w:themeFill="accent4" w:themeFillTint="33"/>
            <w:tcMar>
              <w:top w:w="0" w:type="dxa"/>
              <w:right w:w="227" w:type="dxa"/>
            </w:tcMar>
          </w:tcPr>
          <w:p w:rsidR="009F45AD" w:rsidRPr="00AC6B58" w:rsidRDefault="001D5BA5" w:rsidP="001319E7">
            <w:pPr>
              <w:spacing w:after="0" w:line="240" w:lineRule="auto"/>
              <w:jc w:val="center"/>
              <w:rPr>
                <w:b/>
                <w:sz w:val="20"/>
                <w:szCs w:val="20"/>
              </w:rPr>
            </w:pPr>
            <w:r>
              <w:rPr>
                <w:b/>
                <w:sz w:val="20"/>
                <w:szCs w:val="20"/>
              </w:rPr>
              <w:t>35</w:t>
            </w:r>
          </w:p>
        </w:tc>
        <w:tc>
          <w:tcPr>
            <w:tcW w:w="1152" w:type="dxa"/>
            <w:shd w:val="clear" w:color="auto" w:fill="FFF2CC" w:themeFill="accent4" w:themeFillTint="33"/>
            <w:tcMar>
              <w:right w:w="227" w:type="dxa"/>
            </w:tcMar>
          </w:tcPr>
          <w:p w:rsidR="009F45AD" w:rsidRPr="00AC6B58" w:rsidRDefault="00816973" w:rsidP="001319E7">
            <w:pPr>
              <w:spacing w:after="0" w:line="240" w:lineRule="auto"/>
              <w:jc w:val="center"/>
              <w:rPr>
                <w:b/>
                <w:sz w:val="20"/>
                <w:szCs w:val="20"/>
              </w:rPr>
            </w:pPr>
            <w:r>
              <w:rPr>
                <w:b/>
                <w:sz w:val="20"/>
                <w:szCs w:val="20"/>
              </w:rPr>
              <w:t>1</w:t>
            </w:r>
            <w:r w:rsidR="006858A4">
              <w:rPr>
                <w:b/>
                <w:sz w:val="20"/>
                <w:szCs w:val="20"/>
              </w:rPr>
              <w:t>74</w:t>
            </w:r>
          </w:p>
        </w:tc>
      </w:tr>
      <w:tr w:rsidR="009F45AD" w:rsidRPr="009C5C30" w:rsidTr="009A3FB9">
        <w:trPr>
          <w:trHeight w:val="404"/>
          <w:jc w:val="center"/>
        </w:trPr>
        <w:tc>
          <w:tcPr>
            <w:tcW w:w="6367" w:type="dxa"/>
            <w:shd w:val="clear" w:color="auto" w:fill="00B0F0"/>
            <w:vAlign w:val="center"/>
          </w:tcPr>
          <w:p w:rsidR="009F45AD" w:rsidRPr="00101BA1" w:rsidRDefault="009F45AD" w:rsidP="007C558C">
            <w:pPr>
              <w:spacing w:after="0" w:line="240" w:lineRule="auto"/>
              <w:rPr>
                <w:rFonts w:eastAsia="Times New Roman"/>
                <w:b/>
                <w:sz w:val="20"/>
                <w:szCs w:val="20"/>
                <w:lang w:eastAsia="tr-TR"/>
              </w:rPr>
            </w:pPr>
            <w:r w:rsidRPr="00101BA1">
              <w:rPr>
                <w:rFonts w:eastAsia="Times New Roman"/>
                <w:b/>
                <w:sz w:val="20"/>
                <w:szCs w:val="20"/>
                <w:lang w:eastAsia="tr-TR"/>
              </w:rPr>
              <w:t>Farmakoloji</w:t>
            </w:r>
          </w:p>
        </w:tc>
        <w:tc>
          <w:tcPr>
            <w:tcW w:w="949" w:type="dxa"/>
            <w:shd w:val="clear" w:color="auto" w:fill="00B0F0"/>
            <w:tcMar>
              <w:right w:w="227" w:type="dxa"/>
            </w:tcMar>
          </w:tcPr>
          <w:p w:rsidR="009F45AD" w:rsidRPr="006858A4" w:rsidRDefault="00DE535A" w:rsidP="001319E7">
            <w:pPr>
              <w:spacing w:after="0" w:line="240" w:lineRule="auto"/>
              <w:jc w:val="center"/>
              <w:rPr>
                <w:rFonts w:cs="Calibri"/>
                <w:b/>
                <w:sz w:val="20"/>
                <w:szCs w:val="20"/>
                <w:highlight w:val="lightGray"/>
              </w:rPr>
            </w:pPr>
            <w:r w:rsidRPr="006858A4">
              <w:rPr>
                <w:rFonts w:cs="Calibri"/>
                <w:b/>
                <w:sz w:val="20"/>
                <w:szCs w:val="20"/>
                <w:highlight w:val="lightGray"/>
              </w:rPr>
              <w:t>129</w:t>
            </w:r>
          </w:p>
        </w:tc>
        <w:tc>
          <w:tcPr>
            <w:tcW w:w="992" w:type="dxa"/>
            <w:shd w:val="clear" w:color="auto" w:fill="00B0F0"/>
            <w:tcMar>
              <w:top w:w="0" w:type="dxa"/>
              <w:right w:w="227" w:type="dxa"/>
            </w:tcMar>
          </w:tcPr>
          <w:p w:rsidR="009F45AD" w:rsidRPr="00AC6B58" w:rsidRDefault="009F45AD" w:rsidP="001319E7">
            <w:pPr>
              <w:spacing w:after="0" w:line="240" w:lineRule="auto"/>
              <w:jc w:val="center"/>
              <w:rPr>
                <w:b/>
                <w:sz w:val="20"/>
                <w:szCs w:val="20"/>
              </w:rPr>
            </w:pPr>
            <w:r>
              <w:rPr>
                <w:b/>
                <w:sz w:val="20"/>
                <w:szCs w:val="20"/>
              </w:rPr>
              <w:t>-</w:t>
            </w:r>
          </w:p>
        </w:tc>
        <w:tc>
          <w:tcPr>
            <w:tcW w:w="1152" w:type="dxa"/>
            <w:shd w:val="clear" w:color="auto" w:fill="00B0F0"/>
            <w:tcMar>
              <w:right w:w="227" w:type="dxa"/>
            </w:tcMar>
          </w:tcPr>
          <w:p w:rsidR="009F45AD" w:rsidRPr="00AC6B58" w:rsidRDefault="006858A4" w:rsidP="001319E7">
            <w:pPr>
              <w:spacing w:after="0" w:line="240" w:lineRule="auto"/>
              <w:jc w:val="center"/>
              <w:rPr>
                <w:b/>
                <w:sz w:val="20"/>
                <w:szCs w:val="20"/>
              </w:rPr>
            </w:pPr>
            <w:r>
              <w:rPr>
                <w:b/>
                <w:sz w:val="20"/>
                <w:szCs w:val="20"/>
              </w:rPr>
              <w:t>129</w:t>
            </w:r>
          </w:p>
        </w:tc>
      </w:tr>
      <w:tr w:rsidR="009F45AD" w:rsidRPr="009C5C30" w:rsidTr="009A3FB9">
        <w:trPr>
          <w:trHeight w:val="287"/>
          <w:jc w:val="center"/>
        </w:trPr>
        <w:tc>
          <w:tcPr>
            <w:tcW w:w="6367" w:type="dxa"/>
            <w:shd w:val="clear" w:color="auto" w:fill="D5DCE4" w:themeFill="text2" w:themeFillTint="33"/>
            <w:vAlign w:val="center"/>
          </w:tcPr>
          <w:p w:rsidR="009F45AD" w:rsidRPr="00FF3E2D" w:rsidRDefault="009F45AD" w:rsidP="007C558C">
            <w:pPr>
              <w:spacing w:after="0" w:line="240" w:lineRule="auto"/>
              <w:rPr>
                <w:rFonts w:cs="Calibri"/>
                <w:b/>
                <w:sz w:val="20"/>
                <w:szCs w:val="20"/>
                <w:lang w:eastAsia="tr-TR"/>
              </w:rPr>
            </w:pPr>
            <w:r w:rsidRPr="00FF3E2D">
              <w:rPr>
                <w:rFonts w:cs="Calibri"/>
                <w:b/>
                <w:sz w:val="20"/>
                <w:szCs w:val="20"/>
                <w:lang w:eastAsia="tr-TR"/>
              </w:rPr>
              <w:t>Tıbbi Mikrobiyoloji</w:t>
            </w:r>
          </w:p>
        </w:tc>
        <w:tc>
          <w:tcPr>
            <w:tcW w:w="949" w:type="dxa"/>
            <w:shd w:val="clear" w:color="auto" w:fill="D5DCE4" w:themeFill="text2" w:themeFillTint="33"/>
            <w:tcMar>
              <w:right w:w="227" w:type="dxa"/>
            </w:tcMar>
          </w:tcPr>
          <w:p w:rsidR="009F45AD" w:rsidRPr="006858A4" w:rsidRDefault="00D7209C" w:rsidP="001319E7">
            <w:pPr>
              <w:pStyle w:val="AralkYok1"/>
              <w:jc w:val="center"/>
              <w:rPr>
                <w:rFonts w:cs="Calibri"/>
                <w:b/>
                <w:sz w:val="20"/>
                <w:szCs w:val="20"/>
              </w:rPr>
            </w:pPr>
            <w:r>
              <w:rPr>
                <w:rFonts w:cs="Calibri"/>
                <w:b/>
                <w:sz w:val="20"/>
                <w:szCs w:val="20"/>
              </w:rPr>
              <w:t>6</w:t>
            </w:r>
            <w:r w:rsidR="00D94EF6" w:rsidRPr="006858A4">
              <w:rPr>
                <w:rFonts w:cs="Calibri"/>
                <w:b/>
                <w:sz w:val="20"/>
                <w:szCs w:val="20"/>
              </w:rPr>
              <w:t>9</w:t>
            </w:r>
          </w:p>
        </w:tc>
        <w:tc>
          <w:tcPr>
            <w:tcW w:w="992" w:type="dxa"/>
            <w:shd w:val="clear" w:color="auto" w:fill="D5DCE4" w:themeFill="text2" w:themeFillTint="33"/>
            <w:tcMar>
              <w:top w:w="0" w:type="dxa"/>
              <w:right w:w="227" w:type="dxa"/>
            </w:tcMar>
          </w:tcPr>
          <w:p w:rsidR="009F45AD" w:rsidRPr="00AC6B58" w:rsidRDefault="009D13E5" w:rsidP="001319E7">
            <w:pPr>
              <w:pStyle w:val="AralkYok1"/>
              <w:jc w:val="center"/>
              <w:rPr>
                <w:rFonts w:cs="Calibri"/>
                <w:b/>
                <w:sz w:val="20"/>
                <w:szCs w:val="20"/>
              </w:rPr>
            </w:pPr>
            <w:r w:rsidRPr="009D13E5">
              <w:rPr>
                <w:rFonts w:cs="Calibri"/>
                <w:b/>
                <w:sz w:val="20"/>
                <w:szCs w:val="20"/>
                <w:highlight w:val="yellow"/>
              </w:rPr>
              <w:t>20</w:t>
            </w:r>
          </w:p>
        </w:tc>
        <w:tc>
          <w:tcPr>
            <w:tcW w:w="1152" w:type="dxa"/>
            <w:shd w:val="clear" w:color="auto" w:fill="D5DCE4" w:themeFill="text2" w:themeFillTint="33"/>
            <w:tcMar>
              <w:right w:w="227" w:type="dxa"/>
            </w:tcMar>
          </w:tcPr>
          <w:p w:rsidR="009F45AD" w:rsidRPr="00AC6B58" w:rsidRDefault="009D13E5" w:rsidP="001319E7">
            <w:pPr>
              <w:pStyle w:val="AralkYok1"/>
              <w:jc w:val="center"/>
              <w:rPr>
                <w:rFonts w:cs="Calibri"/>
                <w:b/>
                <w:sz w:val="20"/>
                <w:szCs w:val="20"/>
              </w:rPr>
            </w:pPr>
            <w:r>
              <w:rPr>
                <w:rFonts w:cs="Calibri"/>
                <w:b/>
                <w:sz w:val="20"/>
                <w:szCs w:val="20"/>
              </w:rPr>
              <w:t>89</w:t>
            </w:r>
          </w:p>
        </w:tc>
      </w:tr>
      <w:tr w:rsidR="009F45AD" w:rsidRPr="009C5C30" w:rsidTr="009A3FB9">
        <w:trPr>
          <w:trHeight w:val="415"/>
          <w:jc w:val="center"/>
        </w:trPr>
        <w:tc>
          <w:tcPr>
            <w:tcW w:w="6367" w:type="dxa"/>
            <w:shd w:val="clear" w:color="auto" w:fill="A8D08D" w:themeFill="accent6" w:themeFillTint="99"/>
            <w:vAlign w:val="center"/>
          </w:tcPr>
          <w:p w:rsidR="009F45AD" w:rsidRPr="008C42C3" w:rsidRDefault="009F45AD" w:rsidP="007C558C">
            <w:pPr>
              <w:spacing w:after="0" w:line="240" w:lineRule="auto"/>
              <w:rPr>
                <w:rFonts w:cs="Calibri"/>
                <w:b/>
                <w:color w:val="000000" w:themeColor="text1"/>
                <w:sz w:val="20"/>
                <w:szCs w:val="20"/>
                <w:lang w:eastAsia="tr-TR"/>
              </w:rPr>
            </w:pPr>
            <w:r>
              <w:rPr>
                <w:rFonts w:cs="Calibri"/>
                <w:b/>
                <w:color w:val="000000" w:themeColor="text1"/>
                <w:sz w:val="20"/>
                <w:szCs w:val="20"/>
                <w:lang w:eastAsia="tr-TR"/>
              </w:rPr>
              <w:t>Tıbbi Biyokimya</w:t>
            </w:r>
          </w:p>
        </w:tc>
        <w:tc>
          <w:tcPr>
            <w:tcW w:w="949" w:type="dxa"/>
            <w:shd w:val="clear" w:color="auto" w:fill="A8D08D" w:themeFill="accent6" w:themeFillTint="99"/>
            <w:tcMar>
              <w:right w:w="227" w:type="dxa"/>
            </w:tcMar>
          </w:tcPr>
          <w:p w:rsidR="009F45AD" w:rsidRPr="006858A4" w:rsidRDefault="00DE535A" w:rsidP="001319E7">
            <w:pPr>
              <w:pStyle w:val="AralkYok1"/>
              <w:jc w:val="center"/>
              <w:rPr>
                <w:rFonts w:cs="Calibri"/>
                <w:b/>
                <w:sz w:val="20"/>
                <w:szCs w:val="20"/>
                <w:highlight w:val="lightGray"/>
              </w:rPr>
            </w:pPr>
            <w:r w:rsidRPr="006858A4">
              <w:rPr>
                <w:rFonts w:cs="Calibri"/>
                <w:b/>
                <w:sz w:val="20"/>
                <w:szCs w:val="20"/>
                <w:highlight w:val="lightGray"/>
              </w:rPr>
              <w:t>40</w:t>
            </w:r>
          </w:p>
        </w:tc>
        <w:tc>
          <w:tcPr>
            <w:tcW w:w="992" w:type="dxa"/>
            <w:shd w:val="clear" w:color="auto" w:fill="A8D08D" w:themeFill="accent6" w:themeFillTint="99"/>
            <w:tcMar>
              <w:top w:w="0" w:type="dxa"/>
              <w:right w:w="227" w:type="dxa"/>
            </w:tcMar>
          </w:tcPr>
          <w:p w:rsidR="009F45AD" w:rsidRPr="00AC6B58" w:rsidRDefault="009F45AD" w:rsidP="001319E7">
            <w:pPr>
              <w:pStyle w:val="AralkYok1"/>
              <w:jc w:val="center"/>
              <w:rPr>
                <w:rFonts w:cs="Calibri"/>
                <w:b/>
                <w:sz w:val="20"/>
                <w:szCs w:val="20"/>
              </w:rPr>
            </w:pPr>
            <w:r>
              <w:rPr>
                <w:rFonts w:cs="Calibri"/>
                <w:b/>
                <w:sz w:val="20"/>
                <w:szCs w:val="20"/>
              </w:rPr>
              <w:t>-</w:t>
            </w:r>
          </w:p>
        </w:tc>
        <w:tc>
          <w:tcPr>
            <w:tcW w:w="1152" w:type="dxa"/>
            <w:shd w:val="clear" w:color="auto" w:fill="A8D08D" w:themeFill="accent6" w:themeFillTint="99"/>
            <w:tcMar>
              <w:right w:w="227" w:type="dxa"/>
            </w:tcMar>
          </w:tcPr>
          <w:p w:rsidR="009F45AD" w:rsidRPr="00AC6B58" w:rsidRDefault="009F45AD" w:rsidP="001319E7">
            <w:pPr>
              <w:pStyle w:val="AralkYok1"/>
              <w:jc w:val="center"/>
              <w:rPr>
                <w:rFonts w:cs="Calibri"/>
                <w:b/>
                <w:sz w:val="20"/>
                <w:szCs w:val="20"/>
              </w:rPr>
            </w:pPr>
            <w:r>
              <w:rPr>
                <w:rFonts w:cs="Calibri"/>
                <w:b/>
                <w:sz w:val="20"/>
                <w:szCs w:val="20"/>
              </w:rPr>
              <w:t>4</w:t>
            </w:r>
            <w:r w:rsidR="00DE535A">
              <w:rPr>
                <w:rFonts w:cs="Calibri"/>
                <w:b/>
                <w:sz w:val="20"/>
                <w:szCs w:val="20"/>
              </w:rPr>
              <w:t>0</w:t>
            </w:r>
          </w:p>
        </w:tc>
      </w:tr>
      <w:tr w:rsidR="009F45AD" w:rsidRPr="009C5C30" w:rsidTr="003F47DC">
        <w:trPr>
          <w:trHeight w:val="408"/>
          <w:jc w:val="center"/>
        </w:trPr>
        <w:tc>
          <w:tcPr>
            <w:tcW w:w="6367" w:type="dxa"/>
            <w:shd w:val="clear" w:color="auto" w:fill="002060"/>
            <w:vAlign w:val="center"/>
          </w:tcPr>
          <w:p w:rsidR="009F45AD" w:rsidRPr="009A3FB9" w:rsidRDefault="009F45AD" w:rsidP="007C558C">
            <w:pPr>
              <w:spacing w:after="0" w:line="240" w:lineRule="auto"/>
              <w:rPr>
                <w:rFonts w:cs="Calibri"/>
                <w:b/>
                <w:color w:val="FFFFFF" w:themeColor="background1"/>
                <w:sz w:val="20"/>
                <w:szCs w:val="20"/>
                <w:lang w:eastAsia="tr-TR"/>
              </w:rPr>
            </w:pPr>
            <w:r w:rsidRPr="009A3FB9">
              <w:rPr>
                <w:rFonts w:cs="Calibri"/>
                <w:b/>
                <w:color w:val="FFFFFF" w:themeColor="background1"/>
                <w:sz w:val="20"/>
                <w:szCs w:val="20"/>
                <w:lang w:eastAsia="tr-TR"/>
              </w:rPr>
              <w:t>İç Hastalıkları</w:t>
            </w:r>
          </w:p>
        </w:tc>
        <w:tc>
          <w:tcPr>
            <w:tcW w:w="949" w:type="dxa"/>
            <w:shd w:val="clear" w:color="auto" w:fill="002060"/>
            <w:tcMar>
              <w:right w:w="227" w:type="dxa"/>
            </w:tcMar>
          </w:tcPr>
          <w:p w:rsidR="009F45AD" w:rsidRPr="006858A4" w:rsidRDefault="009A4F0C" w:rsidP="001319E7">
            <w:pPr>
              <w:pStyle w:val="AralkYok1"/>
              <w:jc w:val="center"/>
              <w:rPr>
                <w:rFonts w:cs="Calibri"/>
                <w:b/>
                <w:caps/>
                <w:sz w:val="20"/>
                <w:szCs w:val="20"/>
                <w:highlight w:val="black"/>
              </w:rPr>
            </w:pPr>
            <w:r>
              <w:rPr>
                <w:rFonts w:cs="Calibri"/>
                <w:b/>
                <w:caps/>
                <w:sz w:val="20"/>
                <w:szCs w:val="20"/>
                <w:highlight w:val="black"/>
              </w:rPr>
              <w:t>37</w:t>
            </w:r>
          </w:p>
        </w:tc>
        <w:tc>
          <w:tcPr>
            <w:tcW w:w="992" w:type="dxa"/>
            <w:shd w:val="clear" w:color="auto" w:fill="002060"/>
            <w:tcMar>
              <w:top w:w="0" w:type="dxa"/>
              <w:right w:w="227" w:type="dxa"/>
            </w:tcMar>
          </w:tcPr>
          <w:p w:rsidR="009F45AD" w:rsidRPr="00A33855" w:rsidRDefault="009F45AD" w:rsidP="001319E7">
            <w:pPr>
              <w:pStyle w:val="AralkYok1"/>
              <w:jc w:val="center"/>
              <w:rPr>
                <w:rFonts w:cs="Calibri"/>
                <w:b/>
                <w:caps/>
                <w:sz w:val="20"/>
                <w:szCs w:val="20"/>
              </w:rPr>
            </w:pPr>
            <w:r w:rsidRPr="00A33855">
              <w:rPr>
                <w:rFonts w:cs="Calibri"/>
                <w:b/>
                <w:caps/>
                <w:sz w:val="20"/>
                <w:szCs w:val="20"/>
              </w:rPr>
              <w:t>-</w:t>
            </w:r>
          </w:p>
        </w:tc>
        <w:tc>
          <w:tcPr>
            <w:tcW w:w="1152" w:type="dxa"/>
            <w:shd w:val="clear" w:color="auto" w:fill="002060"/>
            <w:tcMar>
              <w:right w:w="227" w:type="dxa"/>
            </w:tcMar>
          </w:tcPr>
          <w:p w:rsidR="009F45AD" w:rsidRPr="00A33855" w:rsidRDefault="009A4F0C" w:rsidP="001319E7">
            <w:pPr>
              <w:pStyle w:val="AralkYok1"/>
              <w:jc w:val="center"/>
              <w:rPr>
                <w:rFonts w:cs="Calibri"/>
                <w:b/>
                <w:caps/>
                <w:sz w:val="20"/>
                <w:szCs w:val="20"/>
              </w:rPr>
            </w:pPr>
            <w:r>
              <w:rPr>
                <w:rFonts w:cs="Calibri"/>
                <w:b/>
                <w:caps/>
                <w:sz w:val="20"/>
                <w:szCs w:val="20"/>
              </w:rPr>
              <w:t>37</w:t>
            </w:r>
          </w:p>
        </w:tc>
      </w:tr>
      <w:tr w:rsidR="009F45AD" w:rsidRPr="009C5C30" w:rsidTr="003F47DC">
        <w:trPr>
          <w:trHeight w:val="428"/>
          <w:jc w:val="center"/>
        </w:trPr>
        <w:tc>
          <w:tcPr>
            <w:tcW w:w="6367" w:type="dxa"/>
            <w:shd w:val="clear" w:color="auto" w:fill="ED7D31" w:themeFill="accent2"/>
            <w:vAlign w:val="center"/>
          </w:tcPr>
          <w:p w:rsidR="009F45AD" w:rsidRPr="00A33855" w:rsidRDefault="009F45AD" w:rsidP="007C558C">
            <w:pPr>
              <w:spacing w:after="0" w:line="240" w:lineRule="auto"/>
              <w:rPr>
                <w:rFonts w:cs="Calibri"/>
                <w:b/>
                <w:sz w:val="20"/>
                <w:szCs w:val="20"/>
                <w:lang w:eastAsia="tr-TR"/>
              </w:rPr>
            </w:pPr>
            <w:r w:rsidRPr="00A33855">
              <w:rPr>
                <w:rFonts w:cs="Calibri"/>
                <w:b/>
                <w:sz w:val="20"/>
                <w:szCs w:val="20"/>
                <w:lang w:eastAsia="tr-TR"/>
              </w:rPr>
              <w:t>Enfeksiyon Hastalıkları</w:t>
            </w:r>
          </w:p>
        </w:tc>
        <w:tc>
          <w:tcPr>
            <w:tcW w:w="949" w:type="dxa"/>
            <w:shd w:val="clear" w:color="auto" w:fill="ED7D31" w:themeFill="accent2"/>
            <w:tcMar>
              <w:right w:w="227" w:type="dxa"/>
            </w:tcMar>
          </w:tcPr>
          <w:p w:rsidR="009F45AD" w:rsidRPr="006858A4" w:rsidRDefault="009A4F0C" w:rsidP="001319E7">
            <w:pPr>
              <w:pStyle w:val="AralkYok1"/>
              <w:jc w:val="center"/>
              <w:rPr>
                <w:rFonts w:cs="Calibri"/>
                <w:b/>
                <w:caps/>
                <w:sz w:val="20"/>
                <w:szCs w:val="20"/>
              </w:rPr>
            </w:pPr>
            <w:r>
              <w:rPr>
                <w:rFonts w:cs="Calibri"/>
                <w:b/>
                <w:caps/>
                <w:sz w:val="20"/>
                <w:szCs w:val="20"/>
              </w:rPr>
              <w:t>34</w:t>
            </w:r>
          </w:p>
        </w:tc>
        <w:tc>
          <w:tcPr>
            <w:tcW w:w="992" w:type="dxa"/>
            <w:shd w:val="clear" w:color="auto" w:fill="ED7D31" w:themeFill="accent2"/>
            <w:tcMar>
              <w:top w:w="0" w:type="dxa"/>
              <w:right w:w="227" w:type="dxa"/>
            </w:tcMar>
          </w:tcPr>
          <w:p w:rsidR="009F45AD" w:rsidRPr="00AC6B58" w:rsidRDefault="009F45AD" w:rsidP="001319E7">
            <w:pPr>
              <w:pStyle w:val="AralkYok1"/>
              <w:jc w:val="center"/>
              <w:rPr>
                <w:rFonts w:cs="Calibri"/>
                <w:b/>
                <w:caps/>
                <w:sz w:val="20"/>
                <w:szCs w:val="20"/>
              </w:rPr>
            </w:pPr>
            <w:r>
              <w:rPr>
                <w:rFonts w:cs="Calibri"/>
                <w:b/>
                <w:caps/>
                <w:sz w:val="20"/>
                <w:szCs w:val="20"/>
              </w:rPr>
              <w:t>-</w:t>
            </w:r>
          </w:p>
        </w:tc>
        <w:tc>
          <w:tcPr>
            <w:tcW w:w="1152" w:type="dxa"/>
            <w:shd w:val="clear" w:color="auto" w:fill="ED7D31" w:themeFill="accent2"/>
            <w:tcMar>
              <w:right w:w="227" w:type="dxa"/>
            </w:tcMar>
          </w:tcPr>
          <w:p w:rsidR="009F45AD" w:rsidRPr="00AC6B58" w:rsidRDefault="009A4F0C" w:rsidP="001319E7">
            <w:pPr>
              <w:pStyle w:val="AralkYok1"/>
              <w:jc w:val="center"/>
              <w:rPr>
                <w:rFonts w:cs="Calibri"/>
                <w:b/>
                <w:caps/>
                <w:sz w:val="20"/>
                <w:szCs w:val="20"/>
              </w:rPr>
            </w:pPr>
            <w:r>
              <w:rPr>
                <w:rFonts w:cs="Calibri"/>
                <w:b/>
                <w:caps/>
                <w:sz w:val="20"/>
                <w:szCs w:val="20"/>
              </w:rPr>
              <w:t>34</w:t>
            </w:r>
          </w:p>
        </w:tc>
      </w:tr>
      <w:tr w:rsidR="009F45AD" w:rsidRPr="009C5C30" w:rsidTr="00357605">
        <w:trPr>
          <w:trHeight w:val="406"/>
          <w:jc w:val="center"/>
        </w:trPr>
        <w:tc>
          <w:tcPr>
            <w:tcW w:w="6367" w:type="dxa"/>
            <w:shd w:val="clear" w:color="auto" w:fill="FF0000"/>
            <w:vAlign w:val="center"/>
          </w:tcPr>
          <w:p w:rsidR="009F45AD" w:rsidRPr="00101BA1" w:rsidRDefault="009F45AD" w:rsidP="007C558C">
            <w:pPr>
              <w:spacing w:after="0" w:line="240" w:lineRule="auto"/>
              <w:rPr>
                <w:rFonts w:cs="Calibri"/>
                <w:b/>
                <w:sz w:val="20"/>
                <w:szCs w:val="20"/>
                <w:lang w:eastAsia="tr-TR"/>
              </w:rPr>
            </w:pPr>
            <w:r w:rsidRPr="00101BA1">
              <w:rPr>
                <w:rFonts w:cs="Calibri"/>
                <w:b/>
                <w:sz w:val="20"/>
                <w:szCs w:val="20"/>
                <w:lang w:eastAsia="tr-TR"/>
              </w:rPr>
              <w:t>Çocuk Sağlığı ve Hastalıkları</w:t>
            </w:r>
          </w:p>
        </w:tc>
        <w:tc>
          <w:tcPr>
            <w:tcW w:w="949" w:type="dxa"/>
            <w:shd w:val="clear" w:color="auto" w:fill="FF0000"/>
            <w:tcMar>
              <w:right w:w="227" w:type="dxa"/>
            </w:tcMar>
          </w:tcPr>
          <w:p w:rsidR="009F45AD" w:rsidRPr="006858A4" w:rsidRDefault="00DE535A" w:rsidP="001319E7">
            <w:pPr>
              <w:spacing w:after="0" w:line="240" w:lineRule="auto"/>
              <w:jc w:val="center"/>
              <w:rPr>
                <w:rFonts w:cs="Calibri"/>
                <w:b/>
                <w:sz w:val="20"/>
                <w:szCs w:val="20"/>
              </w:rPr>
            </w:pPr>
            <w:r w:rsidRPr="006858A4">
              <w:rPr>
                <w:rFonts w:cs="Calibri"/>
                <w:b/>
                <w:sz w:val="20"/>
                <w:szCs w:val="20"/>
              </w:rPr>
              <w:t>25</w:t>
            </w:r>
          </w:p>
        </w:tc>
        <w:tc>
          <w:tcPr>
            <w:tcW w:w="992" w:type="dxa"/>
            <w:shd w:val="clear" w:color="auto" w:fill="FF0000"/>
            <w:tcMar>
              <w:top w:w="0" w:type="dxa"/>
              <w:right w:w="227" w:type="dxa"/>
            </w:tcMar>
          </w:tcPr>
          <w:p w:rsidR="009F45AD" w:rsidRPr="00A33855" w:rsidRDefault="009F45AD" w:rsidP="001319E7">
            <w:pPr>
              <w:spacing w:after="0" w:line="240" w:lineRule="auto"/>
              <w:jc w:val="center"/>
              <w:rPr>
                <w:b/>
                <w:sz w:val="20"/>
                <w:szCs w:val="20"/>
              </w:rPr>
            </w:pPr>
            <w:r w:rsidRPr="00A33855">
              <w:rPr>
                <w:b/>
                <w:sz w:val="20"/>
                <w:szCs w:val="20"/>
              </w:rPr>
              <w:t>-</w:t>
            </w:r>
          </w:p>
        </w:tc>
        <w:tc>
          <w:tcPr>
            <w:tcW w:w="1152" w:type="dxa"/>
            <w:shd w:val="clear" w:color="auto" w:fill="FF0000"/>
            <w:tcMar>
              <w:right w:w="227" w:type="dxa"/>
            </w:tcMar>
          </w:tcPr>
          <w:p w:rsidR="009F45AD" w:rsidRPr="00BC15E6" w:rsidRDefault="00DE535A" w:rsidP="001319E7">
            <w:pPr>
              <w:spacing w:after="0" w:line="240" w:lineRule="auto"/>
              <w:jc w:val="center"/>
              <w:rPr>
                <w:b/>
                <w:sz w:val="20"/>
                <w:szCs w:val="20"/>
              </w:rPr>
            </w:pPr>
            <w:r>
              <w:rPr>
                <w:b/>
                <w:sz w:val="20"/>
                <w:szCs w:val="20"/>
              </w:rPr>
              <w:t>25</w:t>
            </w:r>
          </w:p>
        </w:tc>
      </w:tr>
      <w:tr w:rsidR="009F45AD" w:rsidRPr="009C5C30" w:rsidTr="009A3FB9">
        <w:trPr>
          <w:trHeight w:val="411"/>
          <w:jc w:val="center"/>
        </w:trPr>
        <w:tc>
          <w:tcPr>
            <w:tcW w:w="6367" w:type="dxa"/>
            <w:shd w:val="clear" w:color="auto" w:fill="00FFFF"/>
            <w:vAlign w:val="center"/>
          </w:tcPr>
          <w:p w:rsidR="009F45AD" w:rsidRPr="00AC6B58" w:rsidRDefault="009F45AD" w:rsidP="007C558C">
            <w:pPr>
              <w:spacing w:after="0" w:line="240" w:lineRule="auto"/>
              <w:rPr>
                <w:rFonts w:cs="Calibri"/>
                <w:b/>
                <w:sz w:val="20"/>
                <w:szCs w:val="20"/>
                <w:lang w:eastAsia="tr-TR"/>
              </w:rPr>
            </w:pPr>
            <w:r>
              <w:rPr>
                <w:rFonts w:cs="Calibri"/>
                <w:b/>
                <w:sz w:val="20"/>
                <w:szCs w:val="20"/>
                <w:lang w:eastAsia="tr-TR"/>
              </w:rPr>
              <w:t>Genetik</w:t>
            </w:r>
          </w:p>
        </w:tc>
        <w:tc>
          <w:tcPr>
            <w:tcW w:w="949" w:type="dxa"/>
            <w:shd w:val="clear" w:color="auto" w:fill="00FFFF"/>
            <w:tcMar>
              <w:right w:w="227" w:type="dxa"/>
            </w:tcMar>
          </w:tcPr>
          <w:p w:rsidR="009F45AD" w:rsidRPr="006858A4" w:rsidRDefault="00DE535A" w:rsidP="001319E7">
            <w:pPr>
              <w:spacing w:after="0" w:line="240" w:lineRule="auto"/>
              <w:jc w:val="center"/>
              <w:rPr>
                <w:rFonts w:cs="Calibri"/>
                <w:b/>
                <w:sz w:val="20"/>
                <w:szCs w:val="20"/>
              </w:rPr>
            </w:pPr>
            <w:r w:rsidRPr="006858A4">
              <w:rPr>
                <w:rFonts w:cs="Calibri"/>
                <w:b/>
                <w:sz w:val="20"/>
                <w:szCs w:val="20"/>
              </w:rPr>
              <w:t>8</w:t>
            </w:r>
          </w:p>
        </w:tc>
        <w:tc>
          <w:tcPr>
            <w:tcW w:w="992" w:type="dxa"/>
            <w:shd w:val="clear" w:color="auto" w:fill="00FFFF"/>
            <w:tcMar>
              <w:top w:w="0" w:type="dxa"/>
              <w:right w:w="227" w:type="dxa"/>
            </w:tcMar>
          </w:tcPr>
          <w:p w:rsidR="009F45AD" w:rsidRPr="00FE698E" w:rsidRDefault="009F45AD" w:rsidP="001319E7">
            <w:pPr>
              <w:spacing w:after="0" w:line="240" w:lineRule="auto"/>
              <w:jc w:val="center"/>
              <w:rPr>
                <w:b/>
                <w:sz w:val="20"/>
                <w:szCs w:val="20"/>
              </w:rPr>
            </w:pPr>
            <w:r w:rsidRPr="00FE698E">
              <w:rPr>
                <w:b/>
                <w:sz w:val="20"/>
                <w:szCs w:val="20"/>
              </w:rPr>
              <w:t>-</w:t>
            </w:r>
          </w:p>
        </w:tc>
        <w:tc>
          <w:tcPr>
            <w:tcW w:w="1152" w:type="dxa"/>
            <w:shd w:val="clear" w:color="auto" w:fill="00FFFF"/>
            <w:tcMar>
              <w:right w:w="227" w:type="dxa"/>
            </w:tcMar>
          </w:tcPr>
          <w:p w:rsidR="009F45AD" w:rsidRPr="00BC15E6" w:rsidRDefault="00DE535A" w:rsidP="001319E7">
            <w:pPr>
              <w:spacing w:after="0" w:line="240" w:lineRule="auto"/>
              <w:jc w:val="center"/>
              <w:rPr>
                <w:b/>
                <w:sz w:val="20"/>
                <w:szCs w:val="20"/>
              </w:rPr>
            </w:pPr>
            <w:r>
              <w:rPr>
                <w:b/>
                <w:sz w:val="20"/>
                <w:szCs w:val="20"/>
              </w:rPr>
              <w:t>8</w:t>
            </w:r>
          </w:p>
        </w:tc>
      </w:tr>
      <w:tr w:rsidR="009F45AD" w:rsidRPr="009C5C30" w:rsidTr="009A3FB9">
        <w:trPr>
          <w:trHeight w:val="418"/>
          <w:jc w:val="center"/>
        </w:trPr>
        <w:tc>
          <w:tcPr>
            <w:tcW w:w="6367" w:type="dxa"/>
            <w:shd w:val="clear" w:color="auto" w:fill="FFFF00"/>
            <w:vAlign w:val="center"/>
          </w:tcPr>
          <w:p w:rsidR="009F45AD" w:rsidRDefault="009F45AD" w:rsidP="007C558C">
            <w:pPr>
              <w:spacing w:after="0" w:line="240" w:lineRule="auto"/>
              <w:rPr>
                <w:rFonts w:cs="Calibri"/>
                <w:b/>
                <w:sz w:val="20"/>
                <w:szCs w:val="20"/>
                <w:lang w:eastAsia="tr-TR"/>
              </w:rPr>
            </w:pPr>
            <w:r>
              <w:rPr>
                <w:rFonts w:cs="Calibri"/>
                <w:b/>
                <w:sz w:val="20"/>
                <w:szCs w:val="20"/>
                <w:lang w:eastAsia="tr-TR"/>
              </w:rPr>
              <w:t>Kardiyoloji</w:t>
            </w:r>
          </w:p>
        </w:tc>
        <w:tc>
          <w:tcPr>
            <w:tcW w:w="949" w:type="dxa"/>
            <w:shd w:val="clear" w:color="auto" w:fill="FFFF00"/>
            <w:tcMar>
              <w:right w:w="227" w:type="dxa"/>
            </w:tcMar>
          </w:tcPr>
          <w:p w:rsidR="009F45AD" w:rsidRPr="006858A4" w:rsidRDefault="00DE535A" w:rsidP="001319E7">
            <w:pPr>
              <w:spacing w:after="0" w:line="240" w:lineRule="auto"/>
              <w:jc w:val="center"/>
              <w:rPr>
                <w:rFonts w:cs="Calibri"/>
                <w:b/>
                <w:sz w:val="20"/>
                <w:szCs w:val="20"/>
              </w:rPr>
            </w:pPr>
            <w:r w:rsidRPr="006858A4">
              <w:rPr>
                <w:rFonts w:cs="Calibri"/>
                <w:b/>
                <w:sz w:val="20"/>
                <w:szCs w:val="20"/>
              </w:rPr>
              <w:t>13</w:t>
            </w:r>
          </w:p>
        </w:tc>
        <w:tc>
          <w:tcPr>
            <w:tcW w:w="992" w:type="dxa"/>
            <w:shd w:val="clear" w:color="auto" w:fill="FFFF00"/>
            <w:tcMar>
              <w:top w:w="0" w:type="dxa"/>
              <w:right w:w="227" w:type="dxa"/>
            </w:tcMar>
          </w:tcPr>
          <w:p w:rsidR="009F45AD" w:rsidRPr="00FE698E" w:rsidRDefault="009F45AD" w:rsidP="001319E7">
            <w:pPr>
              <w:spacing w:after="0" w:line="240" w:lineRule="auto"/>
              <w:jc w:val="center"/>
              <w:rPr>
                <w:b/>
                <w:sz w:val="20"/>
                <w:szCs w:val="20"/>
              </w:rPr>
            </w:pPr>
            <w:r w:rsidRPr="00FE698E">
              <w:rPr>
                <w:b/>
                <w:sz w:val="20"/>
                <w:szCs w:val="20"/>
              </w:rPr>
              <w:t>-</w:t>
            </w:r>
          </w:p>
        </w:tc>
        <w:tc>
          <w:tcPr>
            <w:tcW w:w="1152" w:type="dxa"/>
            <w:shd w:val="clear" w:color="auto" w:fill="FFFF00"/>
            <w:tcMar>
              <w:right w:w="227" w:type="dxa"/>
            </w:tcMar>
          </w:tcPr>
          <w:p w:rsidR="009F45AD" w:rsidRPr="00BC15E6" w:rsidRDefault="00DE535A" w:rsidP="001319E7">
            <w:pPr>
              <w:spacing w:after="0" w:line="240" w:lineRule="auto"/>
              <w:jc w:val="center"/>
              <w:rPr>
                <w:b/>
                <w:sz w:val="20"/>
                <w:szCs w:val="20"/>
              </w:rPr>
            </w:pPr>
            <w:r>
              <w:rPr>
                <w:b/>
                <w:sz w:val="20"/>
                <w:szCs w:val="20"/>
              </w:rPr>
              <w:t>13</w:t>
            </w:r>
          </w:p>
        </w:tc>
      </w:tr>
      <w:tr w:rsidR="009F45AD" w:rsidRPr="009C5C30" w:rsidTr="00542254">
        <w:trPr>
          <w:trHeight w:val="424"/>
          <w:jc w:val="center"/>
        </w:trPr>
        <w:tc>
          <w:tcPr>
            <w:tcW w:w="6367" w:type="dxa"/>
            <w:shd w:val="clear" w:color="auto" w:fill="C5E0B3" w:themeFill="accent6" w:themeFillTint="66"/>
            <w:vAlign w:val="center"/>
          </w:tcPr>
          <w:p w:rsidR="009F45AD" w:rsidRDefault="00461CB8" w:rsidP="007C558C">
            <w:pPr>
              <w:spacing w:after="0" w:line="240" w:lineRule="auto"/>
              <w:rPr>
                <w:rFonts w:cs="Calibri"/>
                <w:b/>
                <w:sz w:val="20"/>
                <w:szCs w:val="20"/>
                <w:lang w:eastAsia="tr-TR"/>
              </w:rPr>
            </w:pPr>
            <w:r>
              <w:rPr>
                <w:rFonts w:cs="Calibri"/>
                <w:b/>
                <w:sz w:val="20"/>
                <w:szCs w:val="20"/>
                <w:lang w:eastAsia="tr-TR"/>
              </w:rPr>
              <w:t>G</w:t>
            </w:r>
            <w:r w:rsidR="009F45AD">
              <w:rPr>
                <w:rFonts w:cs="Calibri"/>
                <w:b/>
                <w:sz w:val="20"/>
                <w:szCs w:val="20"/>
                <w:lang w:eastAsia="tr-TR"/>
              </w:rPr>
              <w:t>öğüs Hastalıkları</w:t>
            </w:r>
          </w:p>
        </w:tc>
        <w:tc>
          <w:tcPr>
            <w:tcW w:w="949" w:type="dxa"/>
            <w:shd w:val="clear" w:color="auto" w:fill="C5E0B3" w:themeFill="accent6" w:themeFillTint="66"/>
            <w:tcMar>
              <w:right w:w="227" w:type="dxa"/>
            </w:tcMar>
          </w:tcPr>
          <w:p w:rsidR="009F45AD" w:rsidRPr="006858A4" w:rsidRDefault="00DE535A" w:rsidP="001319E7">
            <w:pPr>
              <w:spacing w:after="0" w:line="240" w:lineRule="auto"/>
              <w:jc w:val="center"/>
              <w:rPr>
                <w:rFonts w:cs="Calibri"/>
                <w:b/>
                <w:sz w:val="20"/>
                <w:szCs w:val="20"/>
              </w:rPr>
            </w:pPr>
            <w:r w:rsidRPr="006858A4">
              <w:rPr>
                <w:rFonts w:cs="Calibri"/>
                <w:b/>
                <w:sz w:val="20"/>
                <w:szCs w:val="20"/>
              </w:rPr>
              <w:t>12</w:t>
            </w:r>
          </w:p>
        </w:tc>
        <w:tc>
          <w:tcPr>
            <w:tcW w:w="992" w:type="dxa"/>
            <w:shd w:val="clear" w:color="auto" w:fill="C5E0B3" w:themeFill="accent6" w:themeFillTint="66"/>
            <w:tcMar>
              <w:top w:w="0" w:type="dxa"/>
              <w:right w:w="227" w:type="dxa"/>
            </w:tcMar>
          </w:tcPr>
          <w:p w:rsidR="009F45AD" w:rsidRPr="00FE698E" w:rsidRDefault="009F45AD" w:rsidP="001319E7">
            <w:pPr>
              <w:spacing w:after="0" w:line="240" w:lineRule="auto"/>
              <w:jc w:val="center"/>
              <w:rPr>
                <w:b/>
                <w:sz w:val="20"/>
                <w:szCs w:val="20"/>
              </w:rPr>
            </w:pPr>
            <w:r w:rsidRPr="00FE698E">
              <w:rPr>
                <w:b/>
                <w:sz w:val="20"/>
                <w:szCs w:val="20"/>
              </w:rPr>
              <w:t>-</w:t>
            </w:r>
          </w:p>
        </w:tc>
        <w:tc>
          <w:tcPr>
            <w:tcW w:w="1152" w:type="dxa"/>
            <w:shd w:val="clear" w:color="auto" w:fill="C5E0B3" w:themeFill="accent6" w:themeFillTint="66"/>
            <w:tcMar>
              <w:right w:w="227" w:type="dxa"/>
            </w:tcMar>
          </w:tcPr>
          <w:p w:rsidR="009F45AD" w:rsidRPr="00BC15E6" w:rsidRDefault="00DE535A" w:rsidP="001319E7">
            <w:pPr>
              <w:spacing w:after="0" w:line="240" w:lineRule="auto"/>
              <w:jc w:val="center"/>
              <w:rPr>
                <w:b/>
                <w:sz w:val="20"/>
                <w:szCs w:val="20"/>
              </w:rPr>
            </w:pPr>
            <w:r>
              <w:rPr>
                <w:b/>
                <w:sz w:val="20"/>
                <w:szCs w:val="20"/>
              </w:rPr>
              <w:t>12</w:t>
            </w:r>
          </w:p>
        </w:tc>
      </w:tr>
      <w:tr w:rsidR="009F45AD" w:rsidRPr="009C5C30" w:rsidTr="007C558C">
        <w:trPr>
          <w:trHeight w:val="416"/>
          <w:jc w:val="center"/>
        </w:trPr>
        <w:tc>
          <w:tcPr>
            <w:tcW w:w="6367" w:type="dxa"/>
            <w:shd w:val="clear" w:color="auto" w:fill="auto"/>
            <w:vAlign w:val="center"/>
          </w:tcPr>
          <w:p w:rsidR="009F45AD" w:rsidRDefault="009F45AD" w:rsidP="007C558C">
            <w:pPr>
              <w:spacing w:after="0" w:line="240" w:lineRule="auto"/>
              <w:rPr>
                <w:rFonts w:cs="Calibri"/>
                <w:b/>
                <w:sz w:val="20"/>
                <w:szCs w:val="20"/>
                <w:lang w:eastAsia="tr-TR"/>
              </w:rPr>
            </w:pPr>
            <w:r>
              <w:rPr>
                <w:rFonts w:cs="Calibri"/>
                <w:b/>
                <w:sz w:val="20"/>
                <w:szCs w:val="20"/>
                <w:lang w:eastAsia="tr-TR"/>
              </w:rPr>
              <w:t>Kulak Burun Boğaz Hastalıkları</w:t>
            </w:r>
          </w:p>
        </w:tc>
        <w:tc>
          <w:tcPr>
            <w:tcW w:w="949" w:type="dxa"/>
            <w:shd w:val="clear" w:color="auto" w:fill="auto"/>
            <w:tcMar>
              <w:right w:w="227" w:type="dxa"/>
            </w:tcMar>
          </w:tcPr>
          <w:p w:rsidR="009F45AD" w:rsidRPr="006858A4" w:rsidRDefault="00FC6A9E" w:rsidP="001319E7">
            <w:pPr>
              <w:spacing w:after="0" w:line="240" w:lineRule="auto"/>
              <w:jc w:val="center"/>
              <w:rPr>
                <w:rFonts w:cs="Calibri"/>
                <w:b/>
                <w:sz w:val="20"/>
                <w:szCs w:val="20"/>
              </w:rPr>
            </w:pPr>
            <w:r>
              <w:rPr>
                <w:rFonts w:cs="Calibri"/>
                <w:b/>
                <w:sz w:val="20"/>
                <w:szCs w:val="20"/>
              </w:rPr>
              <w:t>4</w:t>
            </w:r>
          </w:p>
        </w:tc>
        <w:tc>
          <w:tcPr>
            <w:tcW w:w="992" w:type="dxa"/>
            <w:shd w:val="clear" w:color="auto" w:fill="auto"/>
            <w:tcMar>
              <w:top w:w="0" w:type="dxa"/>
              <w:right w:w="227" w:type="dxa"/>
            </w:tcMar>
          </w:tcPr>
          <w:p w:rsidR="009F45AD" w:rsidRPr="00FE698E" w:rsidRDefault="009F45AD" w:rsidP="001319E7">
            <w:pPr>
              <w:spacing w:after="0" w:line="240" w:lineRule="auto"/>
              <w:jc w:val="center"/>
              <w:rPr>
                <w:b/>
                <w:sz w:val="20"/>
                <w:szCs w:val="20"/>
              </w:rPr>
            </w:pPr>
            <w:r w:rsidRPr="00FE698E">
              <w:rPr>
                <w:b/>
                <w:sz w:val="20"/>
                <w:szCs w:val="20"/>
              </w:rPr>
              <w:t>-</w:t>
            </w:r>
          </w:p>
        </w:tc>
        <w:tc>
          <w:tcPr>
            <w:tcW w:w="1152" w:type="dxa"/>
            <w:shd w:val="clear" w:color="auto" w:fill="auto"/>
            <w:tcMar>
              <w:right w:w="227" w:type="dxa"/>
            </w:tcMar>
          </w:tcPr>
          <w:p w:rsidR="009F45AD" w:rsidRPr="00BC15E6" w:rsidRDefault="00FC6A9E" w:rsidP="001319E7">
            <w:pPr>
              <w:spacing w:after="0" w:line="240" w:lineRule="auto"/>
              <w:jc w:val="center"/>
              <w:rPr>
                <w:b/>
                <w:sz w:val="20"/>
                <w:szCs w:val="20"/>
              </w:rPr>
            </w:pPr>
            <w:r>
              <w:rPr>
                <w:b/>
                <w:sz w:val="20"/>
                <w:szCs w:val="20"/>
              </w:rPr>
              <w:t>4</w:t>
            </w:r>
          </w:p>
        </w:tc>
      </w:tr>
      <w:tr w:rsidR="009F45AD" w:rsidRPr="009C5C30" w:rsidTr="001319E7">
        <w:trPr>
          <w:trHeight w:val="407"/>
          <w:jc w:val="center"/>
        </w:trPr>
        <w:tc>
          <w:tcPr>
            <w:tcW w:w="6367" w:type="dxa"/>
            <w:shd w:val="clear" w:color="auto" w:fill="000000" w:themeFill="text1"/>
            <w:vAlign w:val="center"/>
          </w:tcPr>
          <w:p w:rsidR="009F45AD" w:rsidRPr="001319E7" w:rsidRDefault="009F45AD" w:rsidP="007C558C">
            <w:pPr>
              <w:spacing w:after="0" w:line="240" w:lineRule="auto"/>
              <w:rPr>
                <w:rFonts w:cs="Calibri"/>
                <w:b/>
                <w:color w:val="FFFFFF" w:themeColor="background1"/>
                <w:sz w:val="20"/>
                <w:szCs w:val="20"/>
                <w:lang w:eastAsia="tr-TR"/>
              </w:rPr>
            </w:pPr>
            <w:r w:rsidRPr="001319E7">
              <w:rPr>
                <w:rFonts w:cs="Calibri"/>
                <w:b/>
                <w:color w:val="FFFFFF" w:themeColor="background1"/>
                <w:sz w:val="20"/>
                <w:szCs w:val="20"/>
                <w:lang w:eastAsia="tr-TR"/>
              </w:rPr>
              <w:t>Radyoloji</w:t>
            </w:r>
          </w:p>
        </w:tc>
        <w:tc>
          <w:tcPr>
            <w:tcW w:w="949" w:type="dxa"/>
            <w:shd w:val="clear" w:color="auto" w:fill="000000" w:themeFill="text1"/>
            <w:tcMar>
              <w:right w:w="227" w:type="dxa"/>
            </w:tcMar>
          </w:tcPr>
          <w:p w:rsidR="009F45AD" w:rsidRPr="006858A4" w:rsidRDefault="009F45AD" w:rsidP="001319E7">
            <w:pPr>
              <w:spacing w:after="0" w:line="240" w:lineRule="auto"/>
              <w:jc w:val="center"/>
              <w:rPr>
                <w:rFonts w:cs="Calibri"/>
                <w:b/>
                <w:sz w:val="20"/>
                <w:szCs w:val="20"/>
              </w:rPr>
            </w:pPr>
            <w:r w:rsidRPr="006858A4">
              <w:rPr>
                <w:rFonts w:cs="Calibri"/>
                <w:b/>
                <w:sz w:val="20"/>
                <w:szCs w:val="20"/>
              </w:rPr>
              <w:t>8</w:t>
            </w:r>
          </w:p>
        </w:tc>
        <w:tc>
          <w:tcPr>
            <w:tcW w:w="992" w:type="dxa"/>
            <w:shd w:val="clear" w:color="auto" w:fill="000000" w:themeFill="text1"/>
            <w:tcMar>
              <w:top w:w="0" w:type="dxa"/>
              <w:right w:w="227" w:type="dxa"/>
            </w:tcMar>
          </w:tcPr>
          <w:p w:rsidR="009F45AD" w:rsidRPr="001319E7" w:rsidRDefault="009F45AD" w:rsidP="001319E7">
            <w:pPr>
              <w:spacing w:after="0" w:line="240" w:lineRule="auto"/>
              <w:jc w:val="center"/>
              <w:rPr>
                <w:b/>
                <w:color w:val="FFFFFF" w:themeColor="background1"/>
                <w:sz w:val="20"/>
                <w:szCs w:val="20"/>
              </w:rPr>
            </w:pPr>
            <w:r w:rsidRPr="001319E7">
              <w:rPr>
                <w:b/>
                <w:color w:val="FFFFFF" w:themeColor="background1"/>
                <w:sz w:val="20"/>
                <w:szCs w:val="20"/>
              </w:rPr>
              <w:t>-</w:t>
            </w:r>
          </w:p>
        </w:tc>
        <w:tc>
          <w:tcPr>
            <w:tcW w:w="1152" w:type="dxa"/>
            <w:shd w:val="clear" w:color="auto" w:fill="000000" w:themeFill="text1"/>
            <w:tcMar>
              <w:right w:w="227" w:type="dxa"/>
            </w:tcMar>
          </w:tcPr>
          <w:p w:rsidR="009F45AD" w:rsidRPr="001319E7" w:rsidRDefault="009F45AD" w:rsidP="001319E7">
            <w:pPr>
              <w:spacing w:after="0" w:line="240" w:lineRule="auto"/>
              <w:jc w:val="center"/>
              <w:rPr>
                <w:b/>
                <w:color w:val="FFFFFF" w:themeColor="background1"/>
                <w:sz w:val="20"/>
                <w:szCs w:val="20"/>
              </w:rPr>
            </w:pPr>
            <w:r w:rsidRPr="001319E7">
              <w:rPr>
                <w:b/>
                <w:color w:val="FFFFFF" w:themeColor="background1"/>
                <w:sz w:val="20"/>
                <w:szCs w:val="20"/>
              </w:rPr>
              <w:t>8</w:t>
            </w:r>
          </w:p>
        </w:tc>
      </w:tr>
      <w:tr w:rsidR="009F45AD" w:rsidRPr="009C5C30" w:rsidTr="007C558C">
        <w:trPr>
          <w:trHeight w:val="414"/>
          <w:jc w:val="center"/>
        </w:trPr>
        <w:tc>
          <w:tcPr>
            <w:tcW w:w="6367" w:type="dxa"/>
            <w:shd w:val="clear" w:color="auto" w:fill="E36C0A"/>
            <w:vAlign w:val="center"/>
          </w:tcPr>
          <w:p w:rsidR="009F45AD" w:rsidRDefault="009F45AD" w:rsidP="007C558C">
            <w:pPr>
              <w:spacing w:after="0" w:line="240" w:lineRule="auto"/>
              <w:rPr>
                <w:rFonts w:cs="Calibri"/>
                <w:b/>
                <w:sz w:val="20"/>
                <w:szCs w:val="20"/>
                <w:lang w:eastAsia="tr-TR"/>
              </w:rPr>
            </w:pPr>
            <w:r>
              <w:rPr>
                <w:rFonts w:cs="Calibri"/>
                <w:b/>
                <w:sz w:val="20"/>
                <w:szCs w:val="20"/>
                <w:lang w:eastAsia="tr-TR"/>
              </w:rPr>
              <w:t>Genel Cerrahi</w:t>
            </w:r>
          </w:p>
        </w:tc>
        <w:tc>
          <w:tcPr>
            <w:tcW w:w="949" w:type="dxa"/>
            <w:shd w:val="clear" w:color="auto" w:fill="E36C0A"/>
            <w:tcMar>
              <w:right w:w="227" w:type="dxa"/>
            </w:tcMar>
          </w:tcPr>
          <w:p w:rsidR="009F45AD" w:rsidRPr="006858A4" w:rsidRDefault="00DE535A" w:rsidP="001319E7">
            <w:pPr>
              <w:spacing w:after="0" w:line="240" w:lineRule="auto"/>
              <w:jc w:val="center"/>
              <w:rPr>
                <w:rFonts w:cs="Calibri"/>
                <w:b/>
                <w:sz w:val="20"/>
                <w:szCs w:val="20"/>
              </w:rPr>
            </w:pPr>
            <w:r w:rsidRPr="006858A4">
              <w:rPr>
                <w:rFonts w:cs="Calibri"/>
                <w:b/>
                <w:sz w:val="20"/>
                <w:szCs w:val="20"/>
              </w:rPr>
              <w:t>10</w:t>
            </w:r>
          </w:p>
        </w:tc>
        <w:tc>
          <w:tcPr>
            <w:tcW w:w="992" w:type="dxa"/>
            <w:shd w:val="clear" w:color="auto" w:fill="E36C0A"/>
            <w:tcMar>
              <w:top w:w="0" w:type="dxa"/>
              <w:right w:w="227" w:type="dxa"/>
            </w:tcMar>
          </w:tcPr>
          <w:p w:rsidR="009F45AD" w:rsidRPr="00FE698E" w:rsidRDefault="009F45AD" w:rsidP="001319E7">
            <w:pPr>
              <w:spacing w:after="0" w:line="240" w:lineRule="auto"/>
              <w:jc w:val="center"/>
              <w:rPr>
                <w:b/>
                <w:sz w:val="20"/>
                <w:szCs w:val="20"/>
              </w:rPr>
            </w:pPr>
            <w:r>
              <w:rPr>
                <w:b/>
                <w:sz w:val="20"/>
                <w:szCs w:val="20"/>
              </w:rPr>
              <w:t>-</w:t>
            </w:r>
          </w:p>
        </w:tc>
        <w:tc>
          <w:tcPr>
            <w:tcW w:w="1152" w:type="dxa"/>
            <w:shd w:val="clear" w:color="auto" w:fill="E36C0A"/>
            <w:tcMar>
              <w:right w:w="227" w:type="dxa"/>
            </w:tcMar>
          </w:tcPr>
          <w:p w:rsidR="009F45AD" w:rsidRPr="00BC15E6" w:rsidRDefault="00DE535A" w:rsidP="001319E7">
            <w:pPr>
              <w:spacing w:after="0" w:line="240" w:lineRule="auto"/>
              <w:jc w:val="center"/>
              <w:rPr>
                <w:b/>
                <w:sz w:val="20"/>
                <w:szCs w:val="20"/>
              </w:rPr>
            </w:pPr>
            <w:r>
              <w:rPr>
                <w:b/>
                <w:sz w:val="20"/>
                <w:szCs w:val="20"/>
              </w:rPr>
              <w:t>10</w:t>
            </w:r>
          </w:p>
        </w:tc>
      </w:tr>
      <w:tr w:rsidR="009F45AD" w:rsidRPr="009C5C30" w:rsidTr="007C558C">
        <w:trPr>
          <w:trHeight w:val="420"/>
          <w:jc w:val="center"/>
        </w:trPr>
        <w:tc>
          <w:tcPr>
            <w:tcW w:w="6367" w:type="dxa"/>
            <w:shd w:val="clear" w:color="auto" w:fill="auto"/>
            <w:vAlign w:val="center"/>
          </w:tcPr>
          <w:p w:rsidR="009F45AD" w:rsidRDefault="009F45AD" w:rsidP="007C558C">
            <w:pPr>
              <w:spacing w:after="0" w:line="240" w:lineRule="auto"/>
              <w:rPr>
                <w:rFonts w:cs="Calibri"/>
                <w:b/>
                <w:sz w:val="20"/>
                <w:szCs w:val="20"/>
                <w:lang w:eastAsia="tr-TR"/>
              </w:rPr>
            </w:pPr>
            <w:r>
              <w:rPr>
                <w:rFonts w:cs="Calibri"/>
                <w:b/>
                <w:sz w:val="20"/>
                <w:szCs w:val="20"/>
                <w:lang w:eastAsia="tr-TR"/>
              </w:rPr>
              <w:t>Sorun Temelli Yaklaşım</w:t>
            </w:r>
          </w:p>
        </w:tc>
        <w:tc>
          <w:tcPr>
            <w:tcW w:w="949" w:type="dxa"/>
            <w:shd w:val="clear" w:color="auto" w:fill="auto"/>
            <w:tcMar>
              <w:right w:w="227" w:type="dxa"/>
            </w:tcMar>
          </w:tcPr>
          <w:p w:rsidR="009F45AD" w:rsidRPr="006858A4" w:rsidRDefault="009F45AD" w:rsidP="001319E7">
            <w:pPr>
              <w:spacing w:after="0" w:line="240" w:lineRule="auto"/>
              <w:jc w:val="center"/>
              <w:rPr>
                <w:rFonts w:cs="Calibri"/>
                <w:b/>
                <w:sz w:val="20"/>
                <w:szCs w:val="20"/>
              </w:rPr>
            </w:pPr>
          </w:p>
        </w:tc>
        <w:tc>
          <w:tcPr>
            <w:tcW w:w="992" w:type="dxa"/>
            <w:shd w:val="clear" w:color="auto" w:fill="auto"/>
            <w:tcMar>
              <w:top w:w="0" w:type="dxa"/>
              <w:right w:w="227" w:type="dxa"/>
            </w:tcMar>
          </w:tcPr>
          <w:p w:rsidR="009F45AD" w:rsidRPr="00FE698E" w:rsidRDefault="00DC7E4D" w:rsidP="001319E7">
            <w:pPr>
              <w:spacing w:after="0" w:line="240" w:lineRule="auto"/>
              <w:jc w:val="center"/>
              <w:rPr>
                <w:b/>
                <w:sz w:val="20"/>
                <w:szCs w:val="20"/>
              </w:rPr>
            </w:pPr>
            <w:r w:rsidRPr="006858A4">
              <w:rPr>
                <w:rFonts w:cs="Calibri"/>
                <w:b/>
                <w:sz w:val="20"/>
                <w:szCs w:val="20"/>
              </w:rPr>
              <w:t>18</w:t>
            </w:r>
          </w:p>
        </w:tc>
        <w:tc>
          <w:tcPr>
            <w:tcW w:w="1152" w:type="dxa"/>
            <w:shd w:val="clear" w:color="auto" w:fill="auto"/>
            <w:tcMar>
              <w:right w:w="227" w:type="dxa"/>
            </w:tcMar>
          </w:tcPr>
          <w:p w:rsidR="009F45AD" w:rsidRPr="00BC15E6" w:rsidRDefault="00406626" w:rsidP="001319E7">
            <w:pPr>
              <w:spacing w:after="0" w:line="240" w:lineRule="auto"/>
              <w:jc w:val="center"/>
              <w:rPr>
                <w:b/>
                <w:sz w:val="20"/>
                <w:szCs w:val="20"/>
              </w:rPr>
            </w:pPr>
            <w:r>
              <w:rPr>
                <w:b/>
                <w:sz w:val="20"/>
                <w:szCs w:val="20"/>
              </w:rPr>
              <w:t>18</w:t>
            </w:r>
          </w:p>
        </w:tc>
      </w:tr>
      <w:tr w:rsidR="009F45AD" w:rsidRPr="009C5C30" w:rsidTr="00357605">
        <w:trPr>
          <w:trHeight w:val="412"/>
          <w:jc w:val="center"/>
        </w:trPr>
        <w:tc>
          <w:tcPr>
            <w:tcW w:w="6367" w:type="dxa"/>
            <w:shd w:val="clear" w:color="auto" w:fill="833C0B" w:themeFill="accent2" w:themeFillShade="80"/>
            <w:vAlign w:val="center"/>
          </w:tcPr>
          <w:p w:rsidR="009F45AD" w:rsidRDefault="009F45AD" w:rsidP="007C558C">
            <w:pPr>
              <w:spacing w:after="0" w:line="240" w:lineRule="auto"/>
              <w:rPr>
                <w:rFonts w:cs="Calibri"/>
                <w:b/>
                <w:sz w:val="20"/>
                <w:szCs w:val="20"/>
                <w:lang w:eastAsia="tr-TR"/>
              </w:rPr>
            </w:pPr>
            <w:r>
              <w:rPr>
                <w:rFonts w:cs="Calibri"/>
                <w:b/>
                <w:sz w:val="20"/>
                <w:szCs w:val="20"/>
                <w:lang w:eastAsia="tr-TR"/>
              </w:rPr>
              <w:t>Kadın Hastalıkları ve Doğum</w:t>
            </w:r>
          </w:p>
        </w:tc>
        <w:tc>
          <w:tcPr>
            <w:tcW w:w="949" w:type="dxa"/>
            <w:shd w:val="clear" w:color="auto" w:fill="833C0B" w:themeFill="accent2" w:themeFillShade="80"/>
            <w:tcMar>
              <w:right w:w="227" w:type="dxa"/>
            </w:tcMar>
          </w:tcPr>
          <w:p w:rsidR="009F45AD" w:rsidRPr="006858A4" w:rsidRDefault="00D94EF6" w:rsidP="001319E7">
            <w:pPr>
              <w:spacing w:after="0" w:line="240" w:lineRule="auto"/>
              <w:jc w:val="center"/>
              <w:rPr>
                <w:rFonts w:cs="Calibri"/>
                <w:b/>
                <w:sz w:val="20"/>
                <w:szCs w:val="20"/>
              </w:rPr>
            </w:pPr>
            <w:r w:rsidRPr="006858A4">
              <w:rPr>
                <w:rFonts w:cs="Calibri"/>
                <w:b/>
                <w:sz w:val="20"/>
                <w:szCs w:val="20"/>
              </w:rPr>
              <w:t>11</w:t>
            </w:r>
          </w:p>
        </w:tc>
        <w:tc>
          <w:tcPr>
            <w:tcW w:w="992" w:type="dxa"/>
            <w:shd w:val="clear" w:color="auto" w:fill="833C0B" w:themeFill="accent2" w:themeFillShade="80"/>
            <w:tcMar>
              <w:top w:w="0" w:type="dxa"/>
              <w:right w:w="227" w:type="dxa"/>
            </w:tcMar>
          </w:tcPr>
          <w:p w:rsidR="009F45AD" w:rsidRPr="00BC15E6" w:rsidRDefault="009F45AD" w:rsidP="001319E7">
            <w:pPr>
              <w:spacing w:after="0" w:line="240" w:lineRule="auto"/>
              <w:jc w:val="center"/>
              <w:rPr>
                <w:b/>
                <w:sz w:val="20"/>
                <w:szCs w:val="20"/>
              </w:rPr>
            </w:pPr>
            <w:r w:rsidRPr="00BC15E6">
              <w:rPr>
                <w:b/>
                <w:sz w:val="20"/>
                <w:szCs w:val="20"/>
              </w:rPr>
              <w:t>-</w:t>
            </w:r>
          </w:p>
        </w:tc>
        <w:tc>
          <w:tcPr>
            <w:tcW w:w="1152" w:type="dxa"/>
            <w:shd w:val="clear" w:color="auto" w:fill="833C0B" w:themeFill="accent2" w:themeFillShade="80"/>
            <w:tcMar>
              <w:right w:w="227" w:type="dxa"/>
            </w:tcMar>
          </w:tcPr>
          <w:p w:rsidR="009F45AD" w:rsidRPr="00BC15E6" w:rsidRDefault="006858A4" w:rsidP="001319E7">
            <w:pPr>
              <w:spacing w:after="0" w:line="240" w:lineRule="auto"/>
              <w:jc w:val="center"/>
              <w:rPr>
                <w:b/>
                <w:sz w:val="20"/>
                <w:szCs w:val="20"/>
              </w:rPr>
            </w:pPr>
            <w:r>
              <w:rPr>
                <w:b/>
                <w:sz w:val="20"/>
                <w:szCs w:val="20"/>
              </w:rPr>
              <w:t>11</w:t>
            </w:r>
          </w:p>
        </w:tc>
      </w:tr>
      <w:tr w:rsidR="009F45AD" w:rsidRPr="009C5C30" w:rsidTr="00542254">
        <w:trPr>
          <w:trHeight w:val="417"/>
          <w:jc w:val="center"/>
        </w:trPr>
        <w:tc>
          <w:tcPr>
            <w:tcW w:w="6367" w:type="dxa"/>
            <w:shd w:val="clear" w:color="auto" w:fill="F7CAAC" w:themeFill="accent2" w:themeFillTint="66"/>
            <w:vAlign w:val="center"/>
          </w:tcPr>
          <w:p w:rsidR="009F45AD" w:rsidRDefault="009F45AD" w:rsidP="007C558C">
            <w:pPr>
              <w:spacing w:after="0" w:line="240" w:lineRule="auto"/>
              <w:rPr>
                <w:rFonts w:cs="Calibri"/>
                <w:b/>
                <w:sz w:val="20"/>
                <w:szCs w:val="20"/>
                <w:lang w:eastAsia="tr-TR"/>
              </w:rPr>
            </w:pPr>
            <w:r>
              <w:rPr>
                <w:rFonts w:cs="Calibri"/>
                <w:b/>
                <w:sz w:val="20"/>
                <w:szCs w:val="20"/>
                <w:lang w:eastAsia="tr-TR"/>
              </w:rPr>
              <w:t>Üroloji</w:t>
            </w:r>
          </w:p>
        </w:tc>
        <w:tc>
          <w:tcPr>
            <w:tcW w:w="949" w:type="dxa"/>
            <w:shd w:val="clear" w:color="auto" w:fill="F7CAAC" w:themeFill="accent2" w:themeFillTint="66"/>
            <w:tcMar>
              <w:right w:w="227" w:type="dxa"/>
            </w:tcMar>
          </w:tcPr>
          <w:p w:rsidR="009F45AD" w:rsidRPr="006858A4" w:rsidRDefault="00D94EF6" w:rsidP="001319E7">
            <w:pPr>
              <w:spacing w:after="0" w:line="240" w:lineRule="auto"/>
              <w:jc w:val="center"/>
              <w:rPr>
                <w:rFonts w:cs="Calibri"/>
                <w:b/>
                <w:sz w:val="20"/>
                <w:szCs w:val="20"/>
              </w:rPr>
            </w:pPr>
            <w:r w:rsidRPr="006858A4">
              <w:rPr>
                <w:rFonts w:cs="Calibri"/>
                <w:b/>
                <w:sz w:val="20"/>
                <w:szCs w:val="20"/>
              </w:rPr>
              <w:t>8</w:t>
            </w:r>
          </w:p>
        </w:tc>
        <w:tc>
          <w:tcPr>
            <w:tcW w:w="992" w:type="dxa"/>
            <w:shd w:val="clear" w:color="auto" w:fill="F7CAAC" w:themeFill="accent2" w:themeFillTint="66"/>
            <w:tcMar>
              <w:top w:w="0" w:type="dxa"/>
              <w:right w:w="227" w:type="dxa"/>
            </w:tcMar>
          </w:tcPr>
          <w:p w:rsidR="009F45AD" w:rsidRPr="00BC15E6" w:rsidRDefault="009F45AD" w:rsidP="001319E7">
            <w:pPr>
              <w:spacing w:after="0" w:line="240" w:lineRule="auto"/>
              <w:jc w:val="center"/>
              <w:rPr>
                <w:b/>
                <w:sz w:val="20"/>
                <w:szCs w:val="20"/>
              </w:rPr>
            </w:pPr>
            <w:r w:rsidRPr="00BC15E6">
              <w:rPr>
                <w:b/>
                <w:sz w:val="20"/>
                <w:szCs w:val="20"/>
              </w:rPr>
              <w:t>-</w:t>
            </w:r>
          </w:p>
        </w:tc>
        <w:tc>
          <w:tcPr>
            <w:tcW w:w="1152" w:type="dxa"/>
            <w:shd w:val="clear" w:color="auto" w:fill="F7CAAC" w:themeFill="accent2" w:themeFillTint="66"/>
            <w:tcMar>
              <w:right w:w="227" w:type="dxa"/>
            </w:tcMar>
          </w:tcPr>
          <w:p w:rsidR="009F45AD" w:rsidRPr="00BC15E6" w:rsidRDefault="006858A4" w:rsidP="001319E7">
            <w:pPr>
              <w:spacing w:after="0" w:line="240" w:lineRule="auto"/>
              <w:jc w:val="center"/>
              <w:rPr>
                <w:b/>
                <w:sz w:val="20"/>
                <w:szCs w:val="20"/>
              </w:rPr>
            </w:pPr>
            <w:r>
              <w:rPr>
                <w:b/>
                <w:sz w:val="20"/>
                <w:szCs w:val="20"/>
              </w:rPr>
              <w:t>8</w:t>
            </w:r>
          </w:p>
        </w:tc>
      </w:tr>
      <w:tr w:rsidR="009F45AD" w:rsidRPr="009C5C30" w:rsidTr="007C558C">
        <w:trPr>
          <w:trHeight w:val="410"/>
          <w:jc w:val="center"/>
        </w:trPr>
        <w:tc>
          <w:tcPr>
            <w:tcW w:w="6367" w:type="dxa"/>
            <w:shd w:val="clear" w:color="auto" w:fill="auto"/>
            <w:vAlign w:val="center"/>
          </w:tcPr>
          <w:p w:rsidR="009F45AD" w:rsidRDefault="00461CB8" w:rsidP="007C558C">
            <w:pPr>
              <w:spacing w:after="0" w:line="240" w:lineRule="auto"/>
              <w:rPr>
                <w:rFonts w:cs="Calibri"/>
                <w:b/>
                <w:sz w:val="20"/>
                <w:szCs w:val="20"/>
                <w:lang w:eastAsia="tr-TR"/>
              </w:rPr>
            </w:pPr>
            <w:r>
              <w:rPr>
                <w:rFonts w:cs="Calibri"/>
                <w:b/>
                <w:sz w:val="20"/>
                <w:szCs w:val="20"/>
                <w:lang w:eastAsia="tr-TR"/>
              </w:rPr>
              <w:t xml:space="preserve">Ruh sağlığı ve Hastalıkları </w:t>
            </w:r>
          </w:p>
        </w:tc>
        <w:tc>
          <w:tcPr>
            <w:tcW w:w="949" w:type="dxa"/>
            <w:shd w:val="clear" w:color="auto" w:fill="auto"/>
            <w:tcMar>
              <w:right w:w="227" w:type="dxa"/>
            </w:tcMar>
          </w:tcPr>
          <w:p w:rsidR="009F45AD" w:rsidRPr="006858A4" w:rsidRDefault="009F45AD" w:rsidP="001319E7">
            <w:pPr>
              <w:spacing w:after="0" w:line="240" w:lineRule="auto"/>
              <w:jc w:val="center"/>
              <w:rPr>
                <w:rFonts w:cs="Calibri"/>
                <w:b/>
                <w:sz w:val="20"/>
                <w:szCs w:val="20"/>
              </w:rPr>
            </w:pPr>
            <w:r w:rsidRPr="006858A4">
              <w:rPr>
                <w:rFonts w:cs="Calibri"/>
                <w:b/>
                <w:sz w:val="20"/>
                <w:szCs w:val="20"/>
              </w:rPr>
              <w:t>12</w:t>
            </w:r>
          </w:p>
        </w:tc>
        <w:tc>
          <w:tcPr>
            <w:tcW w:w="992" w:type="dxa"/>
            <w:shd w:val="clear" w:color="auto" w:fill="auto"/>
            <w:tcMar>
              <w:top w:w="0" w:type="dxa"/>
              <w:right w:w="227" w:type="dxa"/>
            </w:tcMar>
          </w:tcPr>
          <w:p w:rsidR="009F45AD" w:rsidRPr="00BC15E6" w:rsidRDefault="009F45AD" w:rsidP="001319E7">
            <w:pPr>
              <w:spacing w:after="0" w:line="240" w:lineRule="auto"/>
              <w:jc w:val="center"/>
              <w:rPr>
                <w:b/>
                <w:sz w:val="20"/>
                <w:szCs w:val="20"/>
              </w:rPr>
            </w:pPr>
            <w:r w:rsidRPr="00BC15E6">
              <w:rPr>
                <w:b/>
                <w:sz w:val="20"/>
                <w:szCs w:val="20"/>
              </w:rPr>
              <w:t>-</w:t>
            </w:r>
          </w:p>
        </w:tc>
        <w:tc>
          <w:tcPr>
            <w:tcW w:w="1152" w:type="dxa"/>
            <w:shd w:val="clear" w:color="auto" w:fill="auto"/>
            <w:tcMar>
              <w:right w:w="227" w:type="dxa"/>
            </w:tcMar>
          </w:tcPr>
          <w:p w:rsidR="009F45AD" w:rsidRPr="00BC15E6" w:rsidRDefault="009F45AD" w:rsidP="001319E7">
            <w:pPr>
              <w:spacing w:after="0" w:line="240" w:lineRule="auto"/>
              <w:jc w:val="center"/>
              <w:rPr>
                <w:b/>
                <w:sz w:val="20"/>
                <w:szCs w:val="20"/>
              </w:rPr>
            </w:pPr>
            <w:r>
              <w:rPr>
                <w:b/>
                <w:sz w:val="20"/>
                <w:szCs w:val="20"/>
              </w:rPr>
              <w:t>12</w:t>
            </w:r>
          </w:p>
        </w:tc>
      </w:tr>
      <w:tr w:rsidR="009F45AD" w:rsidRPr="009C5C30" w:rsidTr="00357605">
        <w:trPr>
          <w:trHeight w:val="416"/>
          <w:jc w:val="center"/>
        </w:trPr>
        <w:tc>
          <w:tcPr>
            <w:tcW w:w="6367" w:type="dxa"/>
            <w:shd w:val="clear" w:color="auto" w:fill="70AD47" w:themeFill="accent6"/>
            <w:vAlign w:val="center"/>
          </w:tcPr>
          <w:p w:rsidR="009F45AD" w:rsidRDefault="009F45AD" w:rsidP="007C558C">
            <w:pPr>
              <w:spacing w:after="0" w:line="240" w:lineRule="auto"/>
              <w:rPr>
                <w:rFonts w:cs="Calibri"/>
                <w:b/>
                <w:sz w:val="20"/>
                <w:szCs w:val="20"/>
                <w:lang w:eastAsia="tr-TR"/>
              </w:rPr>
            </w:pPr>
            <w:r>
              <w:rPr>
                <w:rFonts w:cs="Calibri"/>
                <w:b/>
                <w:sz w:val="20"/>
                <w:szCs w:val="20"/>
                <w:lang w:eastAsia="tr-TR"/>
              </w:rPr>
              <w:t>Nöroloji</w:t>
            </w:r>
          </w:p>
        </w:tc>
        <w:tc>
          <w:tcPr>
            <w:tcW w:w="949" w:type="dxa"/>
            <w:shd w:val="clear" w:color="auto" w:fill="70AD47" w:themeFill="accent6"/>
            <w:tcMar>
              <w:right w:w="227" w:type="dxa"/>
            </w:tcMar>
          </w:tcPr>
          <w:p w:rsidR="009F45AD" w:rsidRPr="006858A4" w:rsidRDefault="00D94EF6" w:rsidP="001319E7">
            <w:pPr>
              <w:spacing w:after="0" w:line="240" w:lineRule="auto"/>
              <w:jc w:val="center"/>
              <w:rPr>
                <w:rFonts w:cs="Calibri"/>
                <w:b/>
                <w:sz w:val="20"/>
                <w:szCs w:val="20"/>
              </w:rPr>
            </w:pPr>
            <w:r w:rsidRPr="006858A4">
              <w:rPr>
                <w:rFonts w:cs="Calibri"/>
                <w:b/>
                <w:sz w:val="20"/>
                <w:szCs w:val="20"/>
              </w:rPr>
              <w:t>13</w:t>
            </w:r>
          </w:p>
        </w:tc>
        <w:tc>
          <w:tcPr>
            <w:tcW w:w="992" w:type="dxa"/>
            <w:shd w:val="clear" w:color="auto" w:fill="70AD47" w:themeFill="accent6"/>
            <w:tcMar>
              <w:top w:w="0" w:type="dxa"/>
              <w:right w:w="227" w:type="dxa"/>
            </w:tcMar>
          </w:tcPr>
          <w:p w:rsidR="009F45AD" w:rsidRPr="00BC15E6" w:rsidRDefault="009F45AD" w:rsidP="001319E7">
            <w:pPr>
              <w:spacing w:after="0" w:line="240" w:lineRule="auto"/>
              <w:jc w:val="center"/>
              <w:rPr>
                <w:b/>
                <w:sz w:val="20"/>
                <w:szCs w:val="20"/>
              </w:rPr>
            </w:pPr>
            <w:r w:rsidRPr="00BC15E6">
              <w:rPr>
                <w:b/>
                <w:sz w:val="20"/>
                <w:szCs w:val="20"/>
              </w:rPr>
              <w:t>-</w:t>
            </w:r>
          </w:p>
        </w:tc>
        <w:tc>
          <w:tcPr>
            <w:tcW w:w="1152" w:type="dxa"/>
            <w:shd w:val="clear" w:color="auto" w:fill="70AD47" w:themeFill="accent6"/>
            <w:tcMar>
              <w:right w:w="227" w:type="dxa"/>
            </w:tcMar>
          </w:tcPr>
          <w:p w:rsidR="009F45AD" w:rsidRPr="00BC15E6" w:rsidRDefault="006858A4" w:rsidP="001319E7">
            <w:pPr>
              <w:spacing w:after="0" w:line="240" w:lineRule="auto"/>
              <w:jc w:val="center"/>
              <w:rPr>
                <w:b/>
                <w:sz w:val="20"/>
                <w:szCs w:val="20"/>
              </w:rPr>
            </w:pPr>
            <w:r>
              <w:rPr>
                <w:b/>
                <w:sz w:val="20"/>
                <w:szCs w:val="20"/>
              </w:rPr>
              <w:t>13</w:t>
            </w:r>
          </w:p>
        </w:tc>
      </w:tr>
      <w:tr w:rsidR="009F45AD" w:rsidRPr="009C5C30" w:rsidTr="00357605">
        <w:trPr>
          <w:trHeight w:val="421"/>
          <w:jc w:val="center"/>
        </w:trPr>
        <w:tc>
          <w:tcPr>
            <w:tcW w:w="6367" w:type="dxa"/>
            <w:shd w:val="clear" w:color="auto" w:fill="7030A0"/>
            <w:vAlign w:val="center"/>
          </w:tcPr>
          <w:p w:rsidR="009F45AD" w:rsidRDefault="009F45AD" w:rsidP="007C558C">
            <w:pPr>
              <w:spacing w:after="0" w:line="240" w:lineRule="auto"/>
              <w:rPr>
                <w:rFonts w:cs="Calibri"/>
                <w:b/>
                <w:sz w:val="20"/>
                <w:szCs w:val="20"/>
                <w:lang w:eastAsia="tr-TR"/>
              </w:rPr>
            </w:pPr>
            <w:r>
              <w:rPr>
                <w:rFonts w:cs="Calibri"/>
                <w:b/>
                <w:sz w:val="20"/>
                <w:szCs w:val="20"/>
                <w:lang w:eastAsia="tr-TR"/>
              </w:rPr>
              <w:t>Ortopedi ve Travmatoloji</w:t>
            </w:r>
          </w:p>
        </w:tc>
        <w:tc>
          <w:tcPr>
            <w:tcW w:w="949" w:type="dxa"/>
            <w:shd w:val="clear" w:color="auto" w:fill="7030A0"/>
            <w:tcMar>
              <w:right w:w="227" w:type="dxa"/>
            </w:tcMar>
          </w:tcPr>
          <w:p w:rsidR="009F45AD" w:rsidRPr="006858A4" w:rsidRDefault="009F45AD" w:rsidP="001319E7">
            <w:pPr>
              <w:spacing w:after="0" w:line="240" w:lineRule="auto"/>
              <w:jc w:val="center"/>
              <w:rPr>
                <w:rFonts w:cs="Calibri"/>
                <w:b/>
                <w:sz w:val="20"/>
                <w:szCs w:val="20"/>
              </w:rPr>
            </w:pPr>
            <w:r w:rsidRPr="006858A4">
              <w:rPr>
                <w:rFonts w:cs="Calibri"/>
                <w:b/>
                <w:sz w:val="20"/>
                <w:szCs w:val="20"/>
              </w:rPr>
              <w:t>8</w:t>
            </w:r>
          </w:p>
        </w:tc>
        <w:tc>
          <w:tcPr>
            <w:tcW w:w="992" w:type="dxa"/>
            <w:shd w:val="clear" w:color="auto" w:fill="7030A0"/>
            <w:tcMar>
              <w:top w:w="0" w:type="dxa"/>
              <w:right w:w="227" w:type="dxa"/>
            </w:tcMar>
          </w:tcPr>
          <w:p w:rsidR="009F45AD" w:rsidRPr="00BC15E6" w:rsidRDefault="009F45AD" w:rsidP="001319E7">
            <w:pPr>
              <w:spacing w:after="0" w:line="240" w:lineRule="auto"/>
              <w:jc w:val="center"/>
              <w:rPr>
                <w:b/>
                <w:sz w:val="20"/>
                <w:szCs w:val="20"/>
              </w:rPr>
            </w:pPr>
            <w:r w:rsidRPr="00BC15E6">
              <w:rPr>
                <w:b/>
                <w:sz w:val="20"/>
                <w:szCs w:val="20"/>
              </w:rPr>
              <w:t>-</w:t>
            </w:r>
          </w:p>
        </w:tc>
        <w:tc>
          <w:tcPr>
            <w:tcW w:w="1152" w:type="dxa"/>
            <w:shd w:val="clear" w:color="auto" w:fill="7030A0"/>
            <w:tcMar>
              <w:right w:w="227" w:type="dxa"/>
            </w:tcMar>
          </w:tcPr>
          <w:p w:rsidR="009F45AD" w:rsidRPr="00BC15E6" w:rsidRDefault="009F45AD" w:rsidP="001319E7">
            <w:pPr>
              <w:spacing w:after="0" w:line="240" w:lineRule="auto"/>
              <w:jc w:val="center"/>
              <w:rPr>
                <w:b/>
                <w:sz w:val="20"/>
                <w:szCs w:val="20"/>
              </w:rPr>
            </w:pPr>
            <w:r>
              <w:rPr>
                <w:b/>
                <w:sz w:val="20"/>
                <w:szCs w:val="20"/>
              </w:rPr>
              <w:t>8</w:t>
            </w:r>
          </w:p>
        </w:tc>
      </w:tr>
      <w:tr w:rsidR="009F45AD" w:rsidRPr="009C5C30" w:rsidTr="007C558C">
        <w:trPr>
          <w:trHeight w:val="414"/>
          <w:jc w:val="center"/>
        </w:trPr>
        <w:tc>
          <w:tcPr>
            <w:tcW w:w="6367" w:type="dxa"/>
            <w:shd w:val="clear" w:color="auto" w:fill="C4BC96"/>
            <w:vAlign w:val="center"/>
          </w:tcPr>
          <w:p w:rsidR="009F45AD" w:rsidRDefault="009F45AD" w:rsidP="007C558C">
            <w:pPr>
              <w:spacing w:after="0" w:line="240" w:lineRule="auto"/>
              <w:rPr>
                <w:rFonts w:cs="Calibri"/>
                <w:b/>
                <w:sz w:val="20"/>
                <w:szCs w:val="20"/>
                <w:lang w:eastAsia="tr-TR"/>
              </w:rPr>
            </w:pPr>
            <w:r>
              <w:rPr>
                <w:rFonts w:cs="Calibri"/>
                <w:b/>
                <w:sz w:val="20"/>
                <w:szCs w:val="20"/>
                <w:lang w:eastAsia="tr-TR"/>
              </w:rPr>
              <w:t>Fizik Tedavi ve Rehabilitasyon</w:t>
            </w:r>
          </w:p>
        </w:tc>
        <w:tc>
          <w:tcPr>
            <w:tcW w:w="949" w:type="dxa"/>
            <w:shd w:val="clear" w:color="auto" w:fill="C4BC96"/>
            <w:tcMar>
              <w:right w:w="227" w:type="dxa"/>
            </w:tcMar>
          </w:tcPr>
          <w:p w:rsidR="009F45AD" w:rsidRPr="006858A4" w:rsidRDefault="009F45AD" w:rsidP="001319E7">
            <w:pPr>
              <w:spacing w:after="0" w:line="240" w:lineRule="auto"/>
              <w:jc w:val="center"/>
              <w:rPr>
                <w:rFonts w:cs="Calibri"/>
                <w:b/>
                <w:sz w:val="20"/>
                <w:szCs w:val="20"/>
              </w:rPr>
            </w:pPr>
            <w:r w:rsidRPr="006858A4">
              <w:rPr>
                <w:rFonts w:cs="Calibri"/>
                <w:b/>
                <w:sz w:val="20"/>
                <w:szCs w:val="20"/>
              </w:rPr>
              <w:t>10</w:t>
            </w:r>
          </w:p>
        </w:tc>
        <w:tc>
          <w:tcPr>
            <w:tcW w:w="992" w:type="dxa"/>
            <w:shd w:val="clear" w:color="auto" w:fill="C4BC96"/>
            <w:tcMar>
              <w:top w:w="0" w:type="dxa"/>
              <w:right w:w="227" w:type="dxa"/>
            </w:tcMar>
          </w:tcPr>
          <w:p w:rsidR="009F45AD" w:rsidRPr="00BC15E6" w:rsidRDefault="009F45AD" w:rsidP="001319E7">
            <w:pPr>
              <w:spacing w:after="0" w:line="240" w:lineRule="auto"/>
              <w:jc w:val="center"/>
              <w:rPr>
                <w:b/>
                <w:sz w:val="20"/>
                <w:szCs w:val="20"/>
              </w:rPr>
            </w:pPr>
            <w:r w:rsidRPr="00BC15E6">
              <w:rPr>
                <w:b/>
                <w:sz w:val="20"/>
                <w:szCs w:val="20"/>
              </w:rPr>
              <w:t>-</w:t>
            </w:r>
          </w:p>
        </w:tc>
        <w:tc>
          <w:tcPr>
            <w:tcW w:w="1152" w:type="dxa"/>
            <w:shd w:val="clear" w:color="auto" w:fill="C4BC96"/>
            <w:tcMar>
              <w:right w:w="227" w:type="dxa"/>
            </w:tcMar>
          </w:tcPr>
          <w:p w:rsidR="009F45AD" w:rsidRPr="00BC15E6" w:rsidRDefault="009F45AD" w:rsidP="001319E7">
            <w:pPr>
              <w:spacing w:after="0" w:line="240" w:lineRule="auto"/>
              <w:jc w:val="center"/>
              <w:rPr>
                <w:b/>
                <w:sz w:val="20"/>
                <w:szCs w:val="20"/>
              </w:rPr>
            </w:pPr>
            <w:r>
              <w:rPr>
                <w:b/>
                <w:sz w:val="20"/>
                <w:szCs w:val="20"/>
              </w:rPr>
              <w:t>10</w:t>
            </w:r>
          </w:p>
        </w:tc>
      </w:tr>
      <w:tr w:rsidR="009F45AD" w:rsidRPr="009C5C30" w:rsidTr="007C558C">
        <w:trPr>
          <w:trHeight w:val="414"/>
          <w:jc w:val="center"/>
        </w:trPr>
        <w:tc>
          <w:tcPr>
            <w:tcW w:w="6367" w:type="dxa"/>
            <w:shd w:val="clear" w:color="auto" w:fill="auto"/>
            <w:vAlign w:val="center"/>
          </w:tcPr>
          <w:p w:rsidR="009F45AD" w:rsidRDefault="009F45AD" w:rsidP="007C558C">
            <w:pPr>
              <w:spacing w:after="0" w:line="240" w:lineRule="auto"/>
              <w:rPr>
                <w:rFonts w:cs="Calibri"/>
                <w:b/>
                <w:sz w:val="20"/>
                <w:szCs w:val="20"/>
                <w:lang w:eastAsia="tr-TR"/>
              </w:rPr>
            </w:pPr>
            <w:r>
              <w:rPr>
                <w:rFonts w:cs="Calibri"/>
                <w:b/>
                <w:sz w:val="20"/>
                <w:szCs w:val="20"/>
                <w:lang w:eastAsia="tr-TR"/>
              </w:rPr>
              <w:t>Halk Sağlığı</w:t>
            </w:r>
          </w:p>
        </w:tc>
        <w:tc>
          <w:tcPr>
            <w:tcW w:w="949" w:type="dxa"/>
            <w:shd w:val="clear" w:color="auto" w:fill="auto"/>
            <w:tcMar>
              <w:right w:w="227" w:type="dxa"/>
            </w:tcMar>
          </w:tcPr>
          <w:p w:rsidR="009F45AD" w:rsidRPr="006858A4" w:rsidRDefault="00D94EF6" w:rsidP="001319E7">
            <w:pPr>
              <w:spacing w:after="0" w:line="240" w:lineRule="auto"/>
              <w:jc w:val="center"/>
              <w:rPr>
                <w:rFonts w:cs="Calibri"/>
                <w:b/>
                <w:sz w:val="20"/>
                <w:szCs w:val="20"/>
              </w:rPr>
            </w:pPr>
            <w:r w:rsidRPr="006858A4">
              <w:rPr>
                <w:rFonts w:cs="Calibri"/>
                <w:b/>
                <w:sz w:val="20"/>
                <w:szCs w:val="20"/>
              </w:rPr>
              <w:t>49</w:t>
            </w:r>
          </w:p>
        </w:tc>
        <w:tc>
          <w:tcPr>
            <w:tcW w:w="992" w:type="dxa"/>
            <w:shd w:val="clear" w:color="auto" w:fill="auto"/>
            <w:tcMar>
              <w:top w:w="0" w:type="dxa"/>
              <w:right w:w="227" w:type="dxa"/>
            </w:tcMar>
          </w:tcPr>
          <w:p w:rsidR="009F45AD" w:rsidRPr="00BC15E6" w:rsidRDefault="009F45AD" w:rsidP="001319E7">
            <w:pPr>
              <w:spacing w:after="0" w:line="240" w:lineRule="auto"/>
              <w:jc w:val="center"/>
              <w:rPr>
                <w:b/>
                <w:sz w:val="20"/>
                <w:szCs w:val="20"/>
              </w:rPr>
            </w:pPr>
            <w:r w:rsidRPr="00BC15E6">
              <w:rPr>
                <w:b/>
                <w:sz w:val="20"/>
                <w:szCs w:val="20"/>
              </w:rPr>
              <w:t>-</w:t>
            </w:r>
          </w:p>
        </w:tc>
        <w:tc>
          <w:tcPr>
            <w:tcW w:w="1152" w:type="dxa"/>
            <w:shd w:val="clear" w:color="auto" w:fill="auto"/>
            <w:tcMar>
              <w:right w:w="227" w:type="dxa"/>
            </w:tcMar>
          </w:tcPr>
          <w:p w:rsidR="009F45AD" w:rsidRPr="00BC15E6" w:rsidRDefault="006858A4" w:rsidP="001319E7">
            <w:pPr>
              <w:spacing w:after="0" w:line="240" w:lineRule="auto"/>
              <w:jc w:val="center"/>
              <w:rPr>
                <w:b/>
                <w:sz w:val="20"/>
                <w:szCs w:val="20"/>
              </w:rPr>
            </w:pPr>
            <w:r>
              <w:rPr>
                <w:b/>
                <w:sz w:val="20"/>
                <w:szCs w:val="20"/>
              </w:rPr>
              <w:t>49</w:t>
            </w:r>
          </w:p>
        </w:tc>
      </w:tr>
      <w:tr w:rsidR="009F45AD" w:rsidRPr="009C5C30" w:rsidTr="007C558C">
        <w:trPr>
          <w:trHeight w:val="414"/>
          <w:jc w:val="center"/>
        </w:trPr>
        <w:tc>
          <w:tcPr>
            <w:tcW w:w="6367" w:type="dxa"/>
            <w:shd w:val="clear" w:color="auto" w:fill="BFBFBF"/>
            <w:vAlign w:val="center"/>
          </w:tcPr>
          <w:p w:rsidR="009F45AD" w:rsidRDefault="009F45AD" w:rsidP="007C558C">
            <w:pPr>
              <w:spacing w:after="0" w:line="240" w:lineRule="auto"/>
              <w:rPr>
                <w:rFonts w:cs="Calibri"/>
                <w:b/>
                <w:sz w:val="20"/>
                <w:szCs w:val="20"/>
                <w:lang w:eastAsia="tr-TR"/>
              </w:rPr>
            </w:pPr>
            <w:r>
              <w:rPr>
                <w:rFonts w:cs="Calibri"/>
                <w:b/>
                <w:sz w:val="20"/>
                <w:szCs w:val="20"/>
                <w:lang w:eastAsia="tr-TR"/>
              </w:rPr>
              <w:t>Aile Hekimliği</w:t>
            </w:r>
          </w:p>
        </w:tc>
        <w:tc>
          <w:tcPr>
            <w:tcW w:w="949" w:type="dxa"/>
            <w:shd w:val="clear" w:color="auto" w:fill="BFBFBF"/>
            <w:tcMar>
              <w:right w:w="227" w:type="dxa"/>
            </w:tcMar>
          </w:tcPr>
          <w:p w:rsidR="009F45AD" w:rsidRPr="006858A4" w:rsidRDefault="00D94EF6" w:rsidP="001319E7">
            <w:pPr>
              <w:spacing w:after="0" w:line="240" w:lineRule="auto"/>
              <w:jc w:val="center"/>
              <w:rPr>
                <w:rFonts w:cs="Calibri"/>
                <w:b/>
                <w:sz w:val="20"/>
                <w:szCs w:val="20"/>
              </w:rPr>
            </w:pPr>
            <w:r w:rsidRPr="006858A4">
              <w:rPr>
                <w:rFonts w:cs="Calibri"/>
                <w:b/>
                <w:sz w:val="20"/>
                <w:szCs w:val="20"/>
              </w:rPr>
              <w:t>14</w:t>
            </w:r>
          </w:p>
        </w:tc>
        <w:tc>
          <w:tcPr>
            <w:tcW w:w="992" w:type="dxa"/>
            <w:shd w:val="clear" w:color="auto" w:fill="BFBFBF"/>
            <w:tcMar>
              <w:top w:w="0" w:type="dxa"/>
              <w:right w:w="227" w:type="dxa"/>
            </w:tcMar>
          </w:tcPr>
          <w:p w:rsidR="009F45AD" w:rsidRPr="00BC15E6" w:rsidRDefault="009F45AD" w:rsidP="001319E7">
            <w:pPr>
              <w:spacing w:after="0" w:line="240" w:lineRule="auto"/>
              <w:jc w:val="center"/>
              <w:rPr>
                <w:b/>
                <w:sz w:val="20"/>
                <w:szCs w:val="20"/>
              </w:rPr>
            </w:pPr>
            <w:r w:rsidRPr="00BC15E6">
              <w:rPr>
                <w:b/>
                <w:sz w:val="20"/>
                <w:szCs w:val="20"/>
              </w:rPr>
              <w:t>-</w:t>
            </w:r>
          </w:p>
        </w:tc>
        <w:tc>
          <w:tcPr>
            <w:tcW w:w="1152" w:type="dxa"/>
            <w:shd w:val="clear" w:color="auto" w:fill="BFBFBF"/>
            <w:tcMar>
              <w:right w:w="227" w:type="dxa"/>
            </w:tcMar>
          </w:tcPr>
          <w:p w:rsidR="009F45AD" w:rsidRPr="00BC15E6" w:rsidRDefault="006858A4" w:rsidP="001319E7">
            <w:pPr>
              <w:spacing w:after="0" w:line="240" w:lineRule="auto"/>
              <w:jc w:val="center"/>
              <w:rPr>
                <w:b/>
                <w:sz w:val="20"/>
                <w:szCs w:val="20"/>
              </w:rPr>
            </w:pPr>
            <w:r>
              <w:rPr>
                <w:b/>
                <w:sz w:val="20"/>
                <w:szCs w:val="20"/>
              </w:rPr>
              <w:t>14</w:t>
            </w:r>
          </w:p>
        </w:tc>
      </w:tr>
      <w:tr w:rsidR="009F45AD" w:rsidRPr="009C5C30" w:rsidTr="00357605">
        <w:trPr>
          <w:trHeight w:val="414"/>
          <w:jc w:val="center"/>
        </w:trPr>
        <w:tc>
          <w:tcPr>
            <w:tcW w:w="6367" w:type="dxa"/>
            <w:shd w:val="clear" w:color="auto" w:fill="00B050"/>
            <w:vAlign w:val="center"/>
          </w:tcPr>
          <w:p w:rsidR="009F45AD" w:rsidRDefault="009F45AD" w:rsidP="007C558C">
            <w:pPr>
              <w:spacing w:after="0" w:line="240" w:lineRule="auto"/>
              <w:rPr>
                <w:rFonts w:cs="Calibri"/>
                <w:b/>
                <w:sz w:val="20"/>
                <w:szCs w:val="20"/>
                <w:lang w:eastAsia="tr-TR"/>
              </w:rPr>
            </w:pPr>
            <w:r>
              <w:rPr>
                <w:rFonts w:cs="Calibri"/>
                <w:b/>
                <w:sz w:val="20"/>
                <w:szCs w:val="20"/>
                <w:lang w:eastAsia="tr-TR"/>
              </w:rPr>
              <w:t>Acil ve İlk Yardım</w:t>
            </w:r>
          </w:p>
        </w:tc>
        <w:tc>
          <w:tcPr>
            <w:tcW w:w="949" w:type="dxa"/>
            <w:shd w:val="clear" w:color="auto" w:fill="00B050"/>
            <w:tcMar>
              <w:right w:w="227" w:type="dxa"/>
            </w:tcMar>
          </w:tcPr>
          <w:p w:rsidR="009F45AD" w:rsidRPr="006858A4" w:rsidRDefault="009F45AD" w:rsidP="001319E7">
            <w:pPr>
              <w:spacing w:after="0" w:line="240" w:lineRule="auto"/>
              <w:jc w:val="center"/>
              <w:rPr>
                <w:rFonts w:cs="Calibri"/>
                <w:b/>
                <w:sz w:val="20"/>
                <w:szCs w:val="20"/>
              </w:rPr>
            </w:pPr>
            <w:r w:rsidRPr="006858A4">
              <w:rPr>
                <w:rFonts w:cs="Calibri"/>
                <w:b/>
                <w:sz w:val="20"/>
                <w:szCs w:val="20"/>
              </w:rPr>
              <w:t>17</w:t>
            </w:r>
          </w:p>
        </w:tc>
        <w:tc>
          <w:tcPr>
            <w:tcW w:w="992" w:type="dxa"/>
            <w:shd w:val="clear" w:color="auto" w:fill="00B050"/>
            <w:tcMar>
              <w:top w:w="0" w:type="dxa"/>
              <w:right w:w="227" w:type="dxa"/>
            </w:tcMar>
          </w:tcPr>
          <w:p w:rsidR="009F45AD" w:rsidRPr="00BC15E6" w:rsidRDefault="009F45AD" w:rsidP="001319E7">
            <w:pPr>
              <w:spacing w:after="0" w:line="240" w:lineRule="auto"/>
              <w:jc w:val="center"/>
              <w:rPr>
                <w:b/>
                <w:sz w:val="20"/>
                <w:szCs w:val="20"/>
              </w:rPr>
            </w:pPr>
            <w:r w:rsidRPr="00BC15E6">
              <w:rPr>
                <w:b/>
                <w:sz w:val="20"/>
                <w:szCs w:val="20"/>
              </w:rPr>
              <w:t>-</w:t>
            </w:r>
          </w:p>
        </w:tc>
        <w:tc>
          <w:tcPr>
            <w:tcW w:w="1152" w:type="dxa"/>
            <w:shd w:val="clear" w:color="auto" w:fill="00B050"/>
            <w:tcMar>
              <w:right w:w="227" w:type="dxa"/>
            </w:tcMar>
          </w:tcPr>
          <w:p w:rsidR="009F45AD" w:rsidRPr="00BC15E6" w:rsidRDefault="009F45AD" w:rsidP="001319E7">
            <w:pPr>
              <w:spacing w:after="0" w:line="240" w:lineRule="auto"/>
              <w:jc w:val="center"/>
              <w:rPr>
                <w:b/>
                <w:sz w:val="20"/>
                <w:szCs w:val="20"/>
              </w:rPr>
            </w:pPr>
            <w:r>
              <w:rPr>
                <w:b/>
                <w:sz w:val="20"/>
                <w:szCs w:val="20"/>
              </w:rPr>
              <w:t>17</w:t>
            </w:r>
          </w:p>
        </w:tc>
      </w:tr>
      <w:tr w:rsidR="009F45AD" w:rsidRPr="009C5C30" w:rsidTr="007C558C">
        <w:trPr>
          <w:trHeight w:val="414"/>
          <w:jc w:val="center"/>
        </w:trPr>
        <w:tc>
          <w:tcPr>
            <w:tcW w:w="6367" w:type="dxa"/>
            <w:shd w:val="clear" w:color="auto" w:fill="FF0000"/>
            <w:vAlign w:val="center"/>
          </w:tcPr>
          <w:p w:rsidR="009F45AD" w:rsidRDefault="009F45AD" w:rsidP="007C558C">
            <w:pPr>
              <w:spacing w:after="0" w:line="240" w:lineRule="auto"/>
              <w:rPr>
                <w:rFonts w:cs="Calibri"/>
                <w:b/>
                <w:sz w:val="20"/>
                <w:szCs w:val="20"/>
                <w:lang w:eastAsia="tr-TR"/>
              </w:rPr>
            </w:pPr>
            <w:r>
              <w:rPr>
                <w:rFonts w:cs="Calibri"/>
                <w:b/>
                <w:sz w:val="20"/>
                <w:szCs w:val="20"/>
                <w:lang w:eastAsia="tr-TR"/>
              </w:rPr>
              <w:t>Tıp Etiği</w:t>
            </w:r>
          </w:p>
        </w:tc>
        <w:tc>
          <w:tcPr>
            <w:tcW w:w="949" w:type="dxa"/>
            <w:shd w:val="clear" w:color="auto" w:fill="FF0000"/>
            <w:tcMar>
              <w:right w:w="227" w:type="dxa"/>
            </w:tcMar>
          </w:tcPr>
          <w:p w:rsidR="009F45AD" w:rsidRPr="006858A4" w:rsidRDefault="00D94EF6" w:rsidP="001319E7">
            <w:pPr>
              <w:spacing w:after="0" w:line="240" w:lineRule="auto"/>
              <w:jc w:val="center"/>
              <w:rPr>
                <w:rFonts w:cs="Calibri"/>
                <w:b/>
                <w:sz w:val="20"/>
                <w:szCs w:val="20"/>
              </w:rPr>
            </w:pPr>
            <w:r w:rsidRPr="006858A4">
              <w:rPr>
                <w:rFonts w:cs="Calibri"/>
                <w:b/>
                <w:sz w:val="20"/>
                <w:szCs w:val="20"/>
              </w:rPr>
              <w:t>8</w:t>
            </w:r>
          </w:p>
        </w:tc>
        <w:tc>
          <w:tcPr>
            <w:tcW w:w="992" w:type="dxa"/>
            <w:shd w:val="clear" w:color="auto" w:fill="FF0000"/>
            <w:tcMar>
              <w:top w:w="0" w:type="dxa"/>
              <w:right w:w="227" w:type="dxa"/>
            </w:tcMar>
          </w:tcPr>
          <w:p w:rsidR="009F45AD" w:rsidRPr="00BC15E6" w:rsidRDefault="009F45AD" w:rsidP="001319E7">
            <w:pPr>
              <w:spacing w:after="0" w:line="240" w:lineRule="auto"/>
              <w:jc w:val="center"/>
              <w:rPr>
                <w:b/>
                <w:sz w:val="20"/>
                <w:szCs w:val="20"/>
              </w:rPr>
            </w:pPr>
            <w:r w:rsidRPr="00BC15E6">
              <w:rPr>
                <w:b/>
                <w:sz w:val="20"/>
                <w:szCs w:val="20"/>
              </w:rPr>
              <w:t>-</w:t>
            </w:r>
          </w:p>
        </w:tc>
        <w:tc>
          <w:tcPr>
            <w:tcW w:w="1152" w:type="dxa"/>
            <w:shd w:val="clear" w:color="auto" w:fill="FF0000"/>
            <w:tcMar>
              <w:right w:w="227" w:type="dxa"/>
            </w:tcMar>
          </w:tcPr>
          <w:p w:rsidR="009F45AD" w:rsidRPr="00BC15E6" w:rsidRDefault="006858A4" w:rsidP="001319E7">
            <w:pPr>
              <w:spacing w:after="0" w:line="240" w:lineRule="auto"/>
              <w:jc w:val="center"/>
              <w:rPr>
                <w:b/>
                <w:sz w:val="20"/>
                <w:szCs w:val="20"/>
              </w:rPr>
            </w:pPr>
            <w:r>
              <w:rPr>
                <w:b/>
                <w:sz w:val="20"/>
                <w:szCs w:val="20"/>
              </w:rPr>
              <w:t>8</w:t>
            </w:r>
          </w:p>
        </w:tc>
      </w:tr>
      <w:tr w:rsidR="009F45AD" w:rsidRPr="009C5C30" w:rsidTr="00357605">
        <w:trPr>
          <w:trHeight w:val="414"/>
          <w:jc w:val="center"/>
        </w:trPr>
        <w:tc>
          <w:tcPr>
            <w:tcW w:w="6367" w:type="dxa"/>
            <w:shd w:val="clear" w:color="auto" w:fill="DEEAF6" w:themeFill="accent1" w:themeFillTint="33"/>
            <w:vAlign w:val="center"/>
          </w:tcPr>
          <w:p w:rsidR="009F45AD" w:rsidRDefault="009F45AD" w:rsidP="007C558C">
            <w:pPr>
              <w:spacing w:after="0" w:line="240" w:lineRule="auto"/>
              <w:rPr>
                <w:rFonts w:cs="Calibri"/>
                <w:b/>
                <w:sz w:val="20"/>
                <w:szCs w:val="20"/>
                <w:lang w:eastAsia="tr-TR"/>
              </w:rPr>
            </w:pPr>
            <w:r>
              <w:rPr>
                <w:rFonts w:cs="Calibri"/>
                <w:b/>
                <w:sz w:val="20"/>
                <w:szCs w:val="20"/>
                <w:lang w:eastAsia="tr-TR"/>
              </w:rPr>
              <w:t>Adli Tıp</w:t>
            </w:r>
          </w:p>
        </w:tc>
        <w:tc>
          <w:tcPr>
            <w:tcW w:w="949" w:type="dxa"/>
            <w:shd w:val="clear" w:color="auto" w:fill="DEEAF6" w:themeFill="accent1" w:themeFillTint="33"/>
            <w:tcMar>
              <w:right w:w="227" w:type="dxa"/>
            </w:tcMar>
          </w:tcPr>
          <w:p w:rsidR="009F45AD" w:rsidRPr="006858A4" w:rsidRDefault="009F45AD" w:rsidP="001319E7">
            <w:pPr>
              <w:spacing w:after="0" w:line="240" w:lineRule="auto"/>
              <w:jc w:val="center"/>
              <w:rPr>
                <w:rFonts w:cs="Calibri"/>
                <w:b/>
                <w:sz w:val="20"/>
                <w:szCs w:val="20"/>
              </w:rPr>
            </w:pPr>
            <w:r w:rsidRPr="006858A4">
              <w:rPr>
                <w:rFonts w:cs="Calibri"/>
                <w:b/>
                <w:sz w:val="20"/>
                <w:szCs w:val="20"/>
              </w:rPr>
              <w:t>9</w:t>
            </w:r>
          </w:p>
        </w:tc>
        <w:tc>
          <w:tcPr>
            <w:tcW w:w="992" w:type="dxa"/>
            <w:shd w:val="clear" w:color="auto" w:fill="DEEAF6" w:themeFill="accent1" w:themeFillTint="33"/>
            <w:tcMar>
              <w:top w:w="0" w:type="dxa"/>
              <w:right w:w="227" w:type="dxa"/>
            </w:tcMar>
          </w:tcPr>
          <w:p w:rsidR="009F45AD" w:rsidRPr="00BC15E6" w:rsidRDefault="009F45AD" w:rsidP="001319E7">
            <w:pPr>
              <w:spacing w:after="0" w:line="240" w:lineRule="auto"/>
              <w:jc w:val="center"/>
              <w:rPr>
                <w:b/>
                <w:sz w:val="20"/>
                <w:szCs w:val="20"/>
              </w:rPr>
            </w:pPr>
            <w:r w:rsidRPr="00BC15E6">
              <w:rPr>
                <w:b/>
                <w:sz w:val="20"/>
                <w:szCs w:val="20"/>
              </w:rPr>
              <w:t>-</w:t>
            </w:r>
          </w:p>
        </w:tc>
        <w:tc>
          <w:tcPr>
            <w:tcW w:w="1152" w:type="dxa"/>
            <w:shd w:val="clear" w:color="auto" w:fill="DEEAF6" w:themeFill="accent1" w:themeFillTint="33"/>
            <w:tcMar>
              <w:right w:w="227" w:type="dxa"/>
            </w:tcMar>
          </w:tcPr>
          <w:p w:rsidR="009F45AD" w:rsidRPr="00BC15E6" w:rsidRDefault="009F45AD" w:rsidP="001319E7">
            <w:pPr>
              <w:spacing w:after="0" w:line="240" w:lineRule="auto"/>
              <w:jc w:val="center"/>
              <w:rPr>
                <w:b/>
                <w:sz w:val="20"/>
                <w:szCs w:val="20"/>
              </w:rPr>
            </w:pPr>
            <w:r>
              <w:rPr>
                <w:b/>
                <w:sz w:val="20"/>
                <w:szCs w:val="20"/>
              </w:rPr>
              <w:t>9</w:t>
            </w:r>
          </w:p>
        </w:tc>
      </w:tr>
      <w:tr w:rsidR="009F45AD" w:rsidRPr="009C5C30" w:rsidTr="003F47DC">
        <w:trPr>
          <w:trHeight w:val="414"/>
          <w:jc w:val="center"/>
        </w:trPr>
        <w:tc>
          <w:tcPr>
            <w:tcW w:w="6367" w:type="dxa"/>
            <w:shd w:val="clear" w:color="auto" w:fill="F4B083" w:themeFill="accent2" w:themeFillTint="99"/>
            <w:vAlign w:val="center"/>
          </w:tcPr>
          <w:p w:rsidR="009F45AD" w:rsidRDefault="00461CB8" w:rsidP="00461CB8">
            <w:pPr>
              <w:spacing w:after="0" w:line="240" w:lineRule="auto"/>
              <w:rPr>
                <w:rFonts w:cs="Calibri"/>
                <w:b/>
                <w:sz w:val="20"/>
                <w:szCs w:val="20"/>
                <w:lang w:eastAsia="tr-TR"/>
              </w:rPr>
            </w:pPr>
            <w:r>
              <w:rPr>
                <w:rFonts w:cs="Calibri"/>
                <w:b/>
                <w:sz w:val="20"/>
                <w:szCs w:val="20"/>
                <w:lang w:eastAsia="tr-TR"/>
              </w:rPr>
              <w:t>Genel Tıbbi Yetkinlikler</w:t>
            </w:r>
            <w:r w:rsidR="00A91E4A">
              <w:rPr>
                <w:rFonts w:cs="Calibri"/>
                <w:b/>
                <w:sz w:val="20"/>
                <w:szCs w:val="20"/>
                <w:lang w:eastAsia="tr-TR"/>
              </w:rPr>
              <w:t xml:space="preserve"> ve </w:t>
            </w:r>
            <w:r w:rsidR="00FB5E84">
              <w:rPr>
                <w:rFonts w:cs="Calibri"/>
                <w:b/>
                <w:sz w:val="20"/>
                <w:szCs w:val="20"/>
                <w:lang w:eastAsia="tr-TR"/>
              </w:rPr>
              <w:t xml:space="preserve">Seçmeli </w:t>
            </w:r>
            <w:r w:rsidR="00A91E4A">
              <w:rPr>
                <w:rFonts w:cs="Calibri"/>
                <w:b/>
                <w:sz w:val="20"/>
                <w:szCs w:val="20"/>
                <w:lang w:eastAsia="tr-TR"/>
              </w:rPr>
              <w:t>Klinik Uygulamalar</w:t>
            </w:r>
          </w:p>
        </w:tc>
        <w:tc>
          <w:tcPr>
            <w:tcW w:w="949" w:type="dxa"/>
            <w:shd w:val="clear" w:color="auto" w:fill="F4B083" w:themeFill="accent2" w:themeFillTint="99"/>
            <w:tcMar>
              <w:right w:w="227" w:type="dxa"/>
            </w:tcMar>
          </w:tcPr>
          <w:p w:rsidR="009F45AD" w:rsidRPr="006858A4" w:rsidRDefault="007A443D" w:rsidP="001319E7">
            <w:pPr>
              <w:spacing w:after="0" w:line="240" w:lineRule="auto"/>
              <w:jc w:val="center"/>
              <w:rPr>
                <w:rFonts w:cs="Calibri"/>
                <w:b/>
                <w:sz w:val="20"/>
                <w:szCs w:val="20"/>
              </w:rPr>
            </w:pPr>
            <w:r>
              <w:rPr>
                <w:rFonts w:cs="Calibri"/>
                <w:b/>
                <w:sz w:val="20"/>
                <w:szCs w:val="20"/>
              </w:rPr>
              <w:t>87</w:t>
            </w:r>
          </w:p>
        </w:tc>
        <w:tc>
          <w:tcPr>
            <w:tcW w:w="992" w:type="dxa"/>
            <w:shd w:val="clear" w:color="auto" w:fill="F4B083" w:themeFill="accent2" w:themeFillTint="99"/>
            <w:tcMar>
              <w:top w:w="0" w:type="dxa"/>
              <w:right w:w="227" w:type="dxa"/>
            </w:tcMar>
          </w:tcPr>
          <w:p w:rsidR="009F45AD" w:rsidRPr="00BC15E6" w:rsidRDefault="009F45AD" w:rsidP="001319E7">
            <w:pPr>
              <w:spacing w:after="0" w:line="240" w:lineRule="auto"/>
              <w:jc w:val="center"/>
              <w:rPr>
                <w:b/>
                <w:sz w:val="20"/>
                <w:szCs w:val="20"/>
              </w:rPr>
            </w:pPr>
          </w:p>
        </w:tc>
        <w:tc>
          <w:tcPr>
            <w:tcW w:w="1152" w:type="dxa"/>
            <w:shd w:val="clear" w:color="auto" w:fill="F4B083" w:themeFill="accent2" w:themeFillTint="99"/>
            <w:tcMar>
              <w:right w:w="227" w:type="dxa"/>
            </w:tcMar>
          </w:tcPr>
          <w:p w:rsidR="009F45AD" w:rsidRDefault="007A443D" w:rsidP="001319E7">
            <w:pPr>
              <w:spacing w:after="0" w:line="240" w:lineRule="auto"/>
              <w:jc w:val="center"/>
              <w:rPr>
                <w:b/>
                <w:sz w:val="20"/>
                <w:szCs w:val="20"/>
              </w:rPr>
            </w:pPr>
            <w:r>
              <w:rPr>
                <w:b/>
                <w:sz w:val="20"/>
                <w:szCs w:val="20"/>
              </w:rPr>
              <w:t>87</w:t>
            </w:r>
          </w:p>
        </w:tc>
      </w:tr>
      <w:tr w:rsidR="009F45AD" w:rsidRPr="00233D86" w:rsidTr="00357605">
        <w:trPr>
          <w:trHeight w:val="560"/>
          <w:jc w:val="center"/>
        </w:trPr>
        <w:tc>
          <w:tcPr>
            <w:tcW w:w="6367" w:type="dxa"/>
            <w:shd w:val="clear" w:color="auto" w:fill="FFFFFF" w:themeFill="background1"/>
            <w:vAlign w:val="center"/>
          </w:tcPr>
          <w:p w:rsidR="009F45AD" w:rsidRPr="00AC6B58" w:rsidRDefault="009F45AD" w:rsidP="007C558C">
            <w:pPr>
              <w:spacing w:after="0" w:line="240" w:lineRule="auto"/>
              <w:rPr>
                <w:rFonts w:cs="Calibri"/>
                <w:b/>
                <w:sz w:val="20"/>
                <w:szCs w:val="20"/>
              </w:rPr>
            </w:pPr>
            <w:r w:rsidRPr="00AC6B58">
              <w:rPr>
                <w:rFonts w:cs="Calibri"/>
                <w:b/>
                <w:sz w:val="20"/>
                <w:szCs w:val="20"/>
              </w:rPr>
              <w:t>GENEL TOPLAM</w:t>
            </w:r>
          </w:p>
        </w:tc>
        <w:tc>
          <w:tcPr>
            <w:tcW w:w="949" w:type="dxa"/>
            <w:shd w:val="clear" w:color="auto" w:fill="FFFFFF" w:themeFill="background1"/>
            <w:tcMar>
              <w:right w:w="227" w:type="dxa"/>
            </w:tcMar>
          </w:tcPr>
          <w:p w:rsidR="009F45AD" w:rsidRPr="008B61EC" w:rsidRDefault="0076139B" w:rsidP="001319E7">
            <w:pPr>
              <w:spacing w:after="0" w:line="240" w:lineRule="auto"/>
              <w:jc w:val="center"/>
              <w:rPr>
                <w:rFonts w:cs="Calibri"/>
                <w:b/>
                <w:sz w:val="20"/>
                <w:szCs w:val="20"/>
                <w:highlight w:val="yellow"/>
              </w:rPr>
            </w:pPr>
            <w:r w:rsidRPr="008B61EC">
              <w:rPr>
                <w:rFonts w:cs="Calibri"/>
                <w:b/>
                <w:sz w:val="20"/>
                <w:szCs w:val="20"/>
                <w:highlight w:val="yellow"/>
              </w:rPr>
              <w:t>7</w:t>
            </w:r>
            <w:r w:rsidR="009A4F0C">
              <w:rPr>
                <w:rFonts w:cs="Calibri"/>
                <w:b/>
                <w:sz w:val="20"/>
                <w:szCs w:val="20"/>
                <w:highlight w:val="yellow"/>
              </w:rPr>
              <w:t>75</w:t>
            </w:r>
          </w:p>
        </w:tc>
        <w:tc>
          <w:tcPr>
            <w:tcW w:w="992" w:type="dxa"/>
            <w:shd w:val="clear" w:color="auto" w:fill="FFFFFF" w:themeFill="background1"/>
            <w:tcMar>
              <w:top w:w="0" w:type="dxa"/>
              <w:right w:w="227" w:type="dxa"/>
            </w:tcMar>
          </w:tcPr>
          <w:p w:rsidR="009F45AD" w:rsidRPr="008B61EC" w:rsidRDefault="00526963" w:rsidP="001319E7">
            <w:pPr>
              <w:spacing w:after="0" w:line="240" w:lineRule="auto"/>
              <w:jc w:val="center"/>
              <w:rPr>
                <w:b/>
                <w:sz w:val="20"/>
                <w:szCs w:val="20"/>
                <w:highlight w:val="yellow"/>
              </w:rPr>
            </w:pPr>
            <w:r>
              <w:rPr>
                <w:b/>
                <w:sz w:val="20"/>
                <w:szCs w:val="20"/>
                <w:highlight w:val="yellow"/>
              </w:rPr>
              <w:t>73</w:t>
            </w:r>
          </w:p>
        </w:tc>
        <w:tc>
          <w:tcPr>
            <w:tcW w:w="1152" w:type="dxa"/>
            <w:shd w:val="clear" w:color="auto" w:fill="FFFFFF" w:themeFill="background1"/>
            <w:tcMar>
              <w:right w:w="227" w:type="dxa"/>
            </w:tcMar>
          </w:tcPr>
          <w:p w:rsidR="009F45AD" w:rsidRPr="008B61EC" w:rsidRDefault="009A4F0C" w:rsidP="000F23CB">
            <w:pPr>
              <w:spacing w:after="0" w:line="240" w:lineRule="auto"/>
              <w:jc w:val="center"/>
              <w:rPr>
                <w:b/>
                <w:sz w:val="20"/>
                <w:szCs w:val="20"/>
                <w:highlight w:val="yellow"/>
              </w:rPr>
            </w:pPr>
            <w:r>
              <w:rPr>
                <w:b/>
                <w:sz w:val="20"/>
                <w:szCs w:val="20"/>
                <w:highlight w:val="yellow"/>
              </w:rPr>
              <w:t>848</w:t>
            </w:r>
          </w:p>
        </w:tc>
      </w:tr>
    </w:tbl>
    <w:p w:rsidR="00806CA6" w:rsidRDefault="00806CA6" w:rsidP="00AD542A">
      <w:pPr>
        <w:spacing w:before="240" w:line="240" w:lineRule="auto"/>
        <w:rPr>
          <w:rFonts w:cs="Calibri"/>
          <w:b/>
          <w:bCs/>
          <w:color w:val="FF0000"/>
          <w:sz w:val="24"/>
          <w:szCs w:val="24"/>
          <w:lang w:eastAsia="tr-TR"/>
        </w:rPr>
      </w:pPr>
    </w:p>
    <w:p w:rsidR="009C0615" w:rsidRDefault="009C0615" w:rsidP="00AD542A">
      <w:pPr>
        <w:spacing w:before="240" w:line="240" w:lineRule="auto"/>
        <w:rPr>
          <w:rFonts w:cs="Calibri"/>
          <w:b/>
          <w:bCs/>
          <w:color w:val="FF0000"/>
          <w:sz w:val="24"/>
          <w:szCs w:val="24"/>
          <w:lang w:eastAsia="tr-TR"/>
        </w:rPr>
      </w:pPr>
    </w:p>
    <w:p w:rsidR="00B86F5A" w:rsidRDefault="00B86F5A" w:rsidP="00AD542A">
      <w:pPr>
        <w:spacing w:before="240" w:line="240" w:lineRule="auto"/>
        <w:rPr>
          <w:rFonts w:cs="Calibri"/>
          <w:b/>
          <w:bCs/>
          <w:color w:val="FF0000"/>
          <w:sz w:val="24"/>
          <w:szCs w:val="24"/>
          <w:lang w:eastAsia="tr-TR"/>
        </w:rPr>
      </w:pPr>
    </w:p>
    <w:p w:rsidR="003D2185" w:rsidRDefault="00AD542A">
      <w:pPr>
        <w:spacing w:before="240" w:line="240" w:lineRule="auto"/>
        <w:ind w:left="708"/>
        <w:rPr>
          <w:rFonts w:cs="Calibri"/>
          <w:b/>
          <w:bCs/>
          <w:sz w:val="24"/>
          <w:szCs w:val="24"/>
          <w:lang w:eastAsia="tr-TR"/>
        </w:rPr>
      </w:pPr>
      <w:r>
        <w:rPr>
          <w:rFonts w:cs="Calibri"/>
          <w:b/>
          <w:bCs/>
          <w:sz w:val="24"/>
          <w:szCs w:val="24"/>
          <w:lang w:eastAsia="tr-TR"/>
        </w:rPr>
        <w:lastRenderedPageBreak/>
        <w:t>2014</w:t>
      </w:r>
      <w:r w:rsidRPr="009C5C30">
        <w:rPr>
          <w:rFonts w:cs="Calibri"/>
          <w:b/>
          <w:bCs/>
          <w:sz w:val="24"/>
          <w:szCs w:val="24"/>
          <w:lang w:eastAsia="tr-TR"/>
        </w:rPr>
        <w:t xml:space="preserve"> YILI RESMİ TATİL GÜNLERİ</w:t>
      </w:r>
    </w:p>
    <w:tbl>
      <w:tblPr>
        <w:tblW w:w="457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60"/>
        <w:gridCol w:w="1177"/>
        <w:gridCol w:w="1617"/>
        <w:gridCol w:w="1761"/>
      </w:tblGrid>
      <w:tr w:rsidR="00AD542A" w:rsidRPr="00ED5BAB" w:rsidTr="00E43FDD">
        <w:trPr>
          <w:jc w:val="center"/>
        </w:trPr>
        <w:tc>
          <w:tcPr>
            <w:tcW w:w="2416" w:type="pct"/>
            <w:shd w:val="clear" w:color="auto" w:fill="0070C0"/>
          </w:tcPr>
          <w:p w:rsidR="00AD542A" w:rsidRPr="00ED5BAB" w:rsidRDefault="00AD542A" w:rsidP="00BA2D6C">
            <w:pPr>
              <w:spacing w:before="120" w:after="120" w:line="240" w:lineRule="auto"/>
              <w:rPr>
                <w:rFonts w:cs="Calibri"/>
                <w:b/>
                <w:lang w:eastAsia="tr-TR"/>
              </w:rPr>
            </w:pPr>
            <w:r w:rsidRPr="00ED5BAB">
              <w:rPr>
                <w:rFonts w:cs="Calibri"/>
                <w:b/>
                <w:bCs/>
                <w:lang w:eastAsia="tr-TR"/>
              </w:rPr>
              <w:t>TATİL GÜNÜNÜN İSMİ</w:t>
            </w:r>
          </w:p>
        </w:tc>
        <w:tc>
          <w:tcPr>
            <w:tcW w:w="667" w:type="pct"/>
            <w:shd w:val="clear" w:color="auto" w:fill="0070C0"/>
          </w:tcPr>
          <w:p w:rsidR="00AD542A" w:rsidRPr="00ED5BAB" w:rsidRDefault="00AD542A" w:rsidP="00BA2D6C">
            <w:pPr>
              <w:spacing w:before="120" w:after="120" w:line="240" w:lineRule="auto"/>
              <w:rPr>
                <w:rFonts w:cs="Calibri"/>
                <w:b/>
                <w:lang w:eastAsia="tr-TR"/>
              </w:rPr>
            </w:pPr>
            <w:r w:rsidRPr="00ED5BAB">
              <w:rPr>
                <w:rFonts w:cs="Calibri"/>
                <w:b/>
                <w:bCs/>
                <w:lang w:eastAsia="tr-TR"/>
              </w:rPr>
              <w:t>SÜRE</w:t>
            </w:r>
          </w:p>
        </w:tc>
        <w:tc>
          <w:tcPr>
            <w:tcW w:w="917" w:type="pct"/>
            <w:shd w:val="clear" w:color="auto" w:fill="0070C0"/>
          </w:tcPr>
          <w:p w:rsidR="00AD542A" w:rsidRPr="00ED5BAB" w:rsidRDefault="00AD542A" w:rsidP="00BA2D6C">
            <w:pPr>
              <w:spacing w:before="120" w:after="120" w:line="240" w:lineRule="auto"/>
              <w:rPr>
                <w:rFonts w:cs="Calibri"/>
                <w:b/>
                <w:lang w:eastAsia="tr-TR"/>
              </w:rPr>
            </w:pPr>
            <w:r w:rsidRPr="00ED5BAB">
              <w:rPr>
                <w:rFonts w:cs="Calibri"/>
                <w:b/>
                <w:bCs/>
                <w:lang w:eastAsia="tr-TR"/>
              </w:rPr>
              <w:t>AY</w:t>
            </w:r>
          </w:p>
        </w:tc>
        <w:tc>
          <w:tcPr>
            <w:tcW w:w="999" w:type="pct"/>
            <w:shd w:val="clear" w:color="auto" w:fill="0070C0"/>
          </w:tcPr>
          <w:p w:rsidR="00AD542A" w:rsidRPr="00ED5BAB" w:rsidRDefault="00AD542A" w:rsidP="00BA2D6C">
            <w:pPr>
              <w:spacing w:before="120" w:after="120" w:line="240" w:lineRule="auto"/>
              <w:rPr>
                <w:rFonts w:cs="Calibri"/>
                <w:b/>
                <w:lang w:eastAsia="tr-TR"/>
              </w:rPr>
            </w:pPr>
            <w:r w:rsidRPr="00ED5BAB">
              <w:rPr>
                <w:rFonts w:cs="Calibri"/>
                <w:b/>
                <w:bCs/>
                <w:lang w:eastAsia="tr-TR"/>
              </w:rPr>
              <w:t>GÜN</w:t>
            </w:r>
          </w:p>
        </w:tc>
      </w:tr>
      <w:tr w:rsidR="00E43FDD" w:rsidRPr="00ED5BAB" w:rsidTr="00E43FDD">
        <w:trPr>
          <w:jc w:val="center"/>
        </w:trPr>
        <w:tc>
          <w:tcPr>
            <w:tcW w:w="2416" w:type="pct"/>
            <w:vAlign w:val="center"/>
          </w:tcPr>
          <w:p w:rsidR="00E43FDD" w:rsidRPr="00ED5BAB" w:rsidRDefault="00E43FDD" w:rsidP="00BA2D6C">
            <w:pPr>
              <w:spacing w:line="240" w:lineRule="auto"/>
              <w:rPr>
                <w:sz w:val="20"/>
                <w:szCs w:val="20"/>
              </w:rPr>
            </w:pPr>
            <w:r w:rsidRPr="00ED5BAB">
              <w:rPr>
                <w:sz w:val="20"/>
                <w:szCs w:val="20"/>
              </w:rPr>
              <w:t>KURBAN BAYRAMI AREFESİ</w:t>
            </w:r>
          </w:p>
        </w:tc>
        <w:tc>
          <w:tcPr>
            <w:tcW w:w="667" w:type="pct"/>
            <w:vAlign w:val="center"/>
          </w:tcPr>
          <w:p w:rsidR="00E43FDD" w:rsidRPr="00ED5BAB" w:rsidRDefault="00E43FDD" w:rsidP="009D13E5">
            <w:pPr>
              <w:rPr>
                <w:sz w:val="20"/>
                <w:szCs w:val="20"/>
              </w:rPr>
            </w:pPr>
            <w:r w:rsidRPr="00ED5BAB">
              <w:rPr>
                <w:sz w:val="20"/>
                <w:szCs w:val="20"/>
              </w:rPr>
              <w:t>1/2 GÜN</w:t>
            </w:r>
          </w:p>
        </w:tc>
        <w:tc>
          <w:tcPr>
            <w:tcW w:w="917" w:type="pct"/>
            <w:vAlign w:val="center"/>
          </w:tcPr>
          <w:p w:rsidR="00E43FDD" w:rsidRPr="00ED5BAB" w:rsidRDefault="00E43FDD" w:rsidP="009D13E5">
            <w:pPr>
              <w:rPr>
                <w:sz w:val="20"/>
                <w:szCs w:val="20"/>
              </w:rPr>
            </w:pPr>
            <w:r>
              <w:rPr>
                <w:sz w:val="20"/>
                <w:szCs w:val="20"/>
              </w:rPr>
              <w:t>02 EKİM</w:t>
            </w:r>
          </w:p>
        </w:tc>
        <w:tc>
          <w:tcPr>
            <w:tcW w:w="999" w:type="pct"/>
            <w:vAlign w:val="center"/>
          </w:tcPr>
          <w:p w:rsidR="00E43FDD" w:rsidRPr="00ED5BAB" w:rsidRDefault="00E43FDD" w:rsidP="009D13E5">
            <w:pPr>
              <w:rPr>
                <w:sz w:val="20"/>
                <w:szCs w:val="20"/>
              </w:rPr>
            </w:pPr>
            <w:r>
              <w:rPr>
                <w:sz w:val="20"/>
                <w:szCs w:val="20"/>
              </w:rPr>
              <w:t>PERŞEMBE</w:t>
            </w:r>
          </w:p>
        </w:tc>
      </w:tr>
      <w:tr w:rsidR="00E43FDD" w:rsidRPr="00ED5BAB" w:rsidTr="00E43FDD">
        <w:trPr>
          <w:jc w:val="center"/>
        </w:trPr>
        <w:tc>
          <w:tcPr>
            <w:tcW w:w="2416" w:type="pct"/>
            <w:vAlign w:val="center"/>
          </w:tcPr>
          <w:p w:rsidR="00E43FDD" w:rsidRPr="00ED5BAB" w:rsidRDefault="00E43FDD" w:rsidP="00BA2D6C">
            <w:pPr>
              <w:spacing w:line="240" w:lineRule="auto"/>
              <w:rPr>
                <w:sz w:val="20"/>
                <w:szCs w:val="20"/>
              </w:rPr>
            </w:pPr>
            <w:r w:rsidRPr="00ED5BAB">
              <w:rPr>
                <w:sz w:val="20"/>
                <w:szCs w:val="20"/>
              </w:rPr>
              <w:t>KURBAN BAYRAMI</w:t>
            </w:r>
          </w:p>
        </w:tc>
        <w:tc>
          <w:tcPr>
            <w:tcW w:w="667" w:type="pct"/>
            <w:vAlign w:val="center"/>
          </w:tcPr>
          <w:p w:rsidR="00E43FDD" w:rsidRPr="00ED5BAB" w:rsidRDefault="00E43FDD" w:rsidP="009D13E5">
            <w:pPr>
              <w:rPr>
                <w:sz w:val="20"/>
                <w:szCs w:val="20"/>
              </w:rPr>
            </w:pPr>
            <w:r w:rsidRPr="00ED5BAB">
              <w:rPr>
                <w:sz w:val="20"/>
                <w:szCs w:val="20"/>
              </w:rPr>
              <w:t>1. GÜN</w:t>
            </w:r>
          </w:p>
        </w:tc>
        <w:tc>
          <w:tcPr>
            <w:tcW w:w="917" w:type="pct"/>
            <w:vAlign w:val="center"/>
          </w:tcPr>
          <w:p w:rsidR="00E43FDD" w:rsidRPr="00ED5BAB" w:rsidRDefault="00E43FDD" w:rsidP="009D13E5">
            <w:pPr>
              <w:rPr>
                <w:sz w:val="20"/>
                <w:szCs w:val="20"/>
              </w:rPr>
            </w:pPr>
            <w:r>
              <w:rPr>
                <w:sz w:val="20"/>
                <w:szCs w:val="20"/>
              </w:rPr>
              <w:t>03 EKİM</w:t>
            </w:r>
          </w:p>
        </w:tc>
        <w:tc>
          <w:tcPr>
            <w:tcW w:w="999" w:type="pct"/>
            <w:vAlign w:val="center"/>
          </w:tcPr>
          <w:p w:rsidR="00E43FDD" w:rsidRPr="00ED5BAB" w:rsidRDefault="00E43FDD" w:rsidP="009D13E5">
            <w:pPr>
              <w:rPr>
                <w:sz w:val="20"/>
                <w:szCs w:val="20"/>
              </w:rPr>
            </w:pPr>
            <w:r>
              <w:rPr>
                <w:sz w:val="20"/>
                <w:szCs w:val="20"/>
              </w:rPr>
              <w:t>CUMA</w:t>
            </w:r>
          </w:p>
        </w:tc>
      </w:tr>
      <w:tr w:rsidR="00E43FDD" w:rsidRPr="00ED5BAB" w:rsidTr="00E43FDD">
        <w:trPr>
          <w:jc w:val="center"/>
        </w:trPr>
        <w:tc>
          <w:tcPr>
            <w:tcW w:w="2416" w:type="pct"/>
            <w:vAlign w:val="center"/>
          </w:tcPr>
          <w:p w:rsidR="00E43FDD" w:rsidRPr="00ED5BAB" w:rsidRDefault="00E43FDD" w:rsidP="00BA2D6C">
            <w:pPr>
              <w:spacing w:line="240" w:lineRule="auto"/>
              <w:rPr>
                <w:sz w:val="20"/>
                <w:szCs w:val="20"/>
              </w:rPr>
            </w:pPr>
            <w:r w:rsidRPr="00ED5BAB">
              <w:rPr>
                <w:sz w:val="20"/>
                <w:szCs w:val="20"/>
              </w:rPr>
              <w:t>KURBAN BAYRAMI</w:t>
            </w:r>
          </w:p>
        </w:tc>
        <w:tc>
          <w:tcPr>
            <w:tcW w:w="667" w:type="pct"/>
            <w:vAlign w:val="center"/>
          </w:tcPr>
          <w:p w:rsidR="00E43FDD" w:rsidRPr="00ED5BAB" w:rsidRDefault="00E43FDD" w:rsidP="009D13E5">
            <w:pPr>
              <w:rPr>
                <w:sz w:val="20"/>
                <w:szCs w:val="20"/>
              </w:rPr>
            </w:pPr>
            <w:r w:rsidRPr="00ED5BAB">
              <w:rPr>
                <w:sz w:val="20"/>
                <w:szCs w:val="20"/>
              </w:rPr>
              <w:t>2. GÜN</w:t>
            </w:r>
          </w:p>
        </w:tc>
        <w:tc>
          <w:tcPr>
            <w:tcW w:w="917" w:type="pct"/>
            <w:vAlign w:val="center"/>
          </w:tcPr>
          <w:p w:rsidR="00E43FDD" w:rsidRPr="00ED5BAB" w:rsidRDefault="00E43FDD" w:rsidP="009D13E5">
            <w:pPr>
              <w:rPr>
                <w:sz w:val="20"/>
                <w:szCs w:val="20"/>
              </w:rPr>
            </w:pPr>
            <w:r>
              <w:rPr>
                <w:sz w:val="20"/>
                <w:szCs w:val="20"/>
              </w:rPr>
              <w:t>04 EKİM</w:t>
            </w:r>
          </w:p>
        </w:tc>
        <w:tc>
          <w:tcPr>
            <w:tcW w:w="999" w:type="pct"/>
            <w:vAlign w:val="center"/>
          </w:tcPr>
          <w:p w:rsidR="00E43FDD" w:rsidRPr="00ED5BAB" w:rsidRDefault="00E43FDD" w:rsidP="009D13E5">
            <w:pPr>
              <w:rPr>
                <w:sz w:val="20"/>
                <w:szCs w:val="20"/>
              </w:rPr>
            </w:pPr>
            <w:r>
              <w:rPr>
                <w:sz w:val="20"/>
                <w:szCs w:val="20"/>
              </w:rPr>
              <w:t>CUMARTESİ</w:t>
            </w:r>
          </w:p>
        </w:tc>
      </w:tr>
      <w:tr w:rsidR="00E43FDD" w:rsidRPr="00ED5BAB" w:rsidTr="00E43FDD">
        <w:trPr>
          <w:jc w:val="center"/>
        </w:trPr>
        <w:tc>
          <w:tcPr>
            <w:tcW w:w="2416" w:type="pct"/>
            <w:vAlign w:val="center"/>
          </w:tcPr>
          <w:p w:rsidR="00E43FDD" w:rsidRPr="00ED5BAB" w:rsidRDefault="00E43FDD" w:rsidP="00BA2D6C">
            <w:pPr>
              <w:spacing w:line="240" w:lineRule="auto"/>
              <w:rPr>
                <w:sz w:val="20"/>
                <w:szCs w:val="20"/>
              </w:rPr>
            </w:pPr>
            <w:r w:rsidRPr="00ED5BAB">
              <w:rPr>
                <w:sz w:val="20"/>
                <w:szCs w:val="20"/>
              </w:rPr>
              <w:t>KURBAN BAYRAMI</w:t>
            </w:r>
          </w:p>
        </w:tc>
        <w:tc>
          <w:tcPr>
            <w:tcW w:w="667" w:type="pct"/>
            <w:vAlign w:val="center"/>
          </w:tcPr>
          <w:p w:rsidR="00E43FDD" w:rsidRPr="00ED5BAB" w:rsidRDefault="00E43FDD" w:rsidP="009D13E5">
            <w:pPr>
              <w:rPr>
                <w:sz w:val="20"/>
                <w:szCs w:val="20"/>
              </w:rPr>
            </w:pPr>
            <w:r w:rsidRPr="00ED5BAB">
              <w:rPr>
                <w:sz w:val="20"/>
                <w:szCs w:val="20"/>
              </w:rPr>
              <w:t>3. GÜN</w:t>
            </w:r>
          </w:p>
        </w:tc>
        <w:tc>
          <w:tcPr>
            <w:tcW w:w="917" w:type="pct"/>
            <w:vAlign w:val="center"/>
          </w:tcPr>
          <w:p w:rsidR="00E43FDD" w:rsidRPr="00ED5BAB" w:rsidRDefault="00E43FDD" w:rsidP="009D13E5">
            <w:pPr>
              <w:rPr>
                <w:sz w:val="20"/>
                <w:szCs w:val="20"/>
              </w:rPr>
            </w:pPr>
            <w:r>
              <w:rPr>
                <w:sz w:val="20"/>
                <w:szCs w:val="20"/>
              </w:rPr>
              <w:t>05 EKİM</w:t>
            </w:r>
          </w:p>
        </w:tc>
        <w:tc>
          <w:tcPr>
            <w:tcW w:w="999" w:type="pct"/>
            <w:vAlign w:val="center"/>
          </w:tcPr>
          <w:p w:rsidR="00E43FDD" w:rsidRPr="00ED5BAB" w:rsidRDefault="00E43FDD" w:rsidP="009D13E5">
            <w:pPr>
              <w:rPr>
                <w:sz w:val="20"/>
                <w:szCs w:val="20"/>
              </w:rPr>
            </w:pPr>
            <w:r>
              <w:rPr>
                <w:sz w:val="20"/>
                <w:szCs w:val="20"/>
              </w:rPr>
              <w:t>PAZAR</w:t>
            </w:r>
          </w:p>
        </w:tc>
      </w:tr>
      <w:tr w:rsidR="00E43FDD" w:rsidRPr="00ED5BAB" w:rsidTr="00E43FDD">
        <w:trPr>
          <w:jc w:val="center"/>
        </w:trPr>
        <w:tc>
          <w:tcPr>
            <w:tcW w:w="2416" w:type="pct"/>
            <w:vAlign w:val="center"/>
          </w:tcPr>
          <w:p w:rsidR="00E43FDD" w:rsidRPr="00ED5BAB" w:rsidRDefault="00E43FDD" w:rsidP="00BA2D6C">
            <w:pPr>
              <w:spacing w:line="240" w:lineRule="auto"/>
              <w:rPr>
                <w:sz w:val="20"/>
                <w:szCs w:val="20"/>
              </w:rPr>
            </w:pPr>
            <w:r w:rsidRPr="00ED5BAB">
              <w:rPr>
                <w:sz w:val="20"/>
                <w:szCs w:val="20"/>
              </w:rPr>
              <w:t>KURBAN BAYRAMI</w:t>
            </w:r>
          </w:p>
        </w:tc>
        <w:tc>
          <w:tcPr>
            <w:tcW w:w="667" w:type="pct"/>
            <w:vAlign w:val="center"/>
          </w:tcPr>
          <w:p w:rsidR="00E43FDD" w:rsidRPr="00ED5BAB" w:rsidRDefault="00E43FDD" w:rsidP="009D13E5">
            <w:pPr>
              <w:rPr>
                <w:sz w:val="20"/>
                <w:szCs w:val="20"/>
              </w:rPr>
            </w:pPr>
            <w:r w:rsidRPr="00ED5BAB">
              <w:rPr>
                <w:sz w:val="20"/>
                <w:szCs w:val="20"/>
              </w:rPr>
              <w:t>4. GÜN</w:t>
            </w:r>
          </w:p>
        </w:tc>
        <w:tc>
          <w:tcPr>
            <w:tcW w:w="917" w:type="pct"/>
            <w:vAlign w:val="center"/>
          </w:tcPr>
          <w:p w:rsidR="00E43FDD" w:rsidRPr="00ED5BAB" w:rsidRDefault="00E43FDD" w:rsidP="009D13E5">
            <w:pPr>
              <w:rPr>
                <w:sz w:val="20"/>
                <w:szCs w:val="20"/>
              </w:rPr>
            </w:pPr>
            <w:r>
              <w:rPr>
                <w:sz w:val="20"/>
                <w:szCs w:val="20"/>
              </w:rPr>
              <w:t>06 EKİM</w:t>
            </w:r>
          </w:p>
        </w:tc>
        <w:tc>
          <w:tcPr>
            <w:tcW w:w="999" w:type="pct"/>
            <w:vAlign w:val="center"/>
          </w:tcPr>
          <w:p w:rsidR="00E43FDD" w:rsidRPr="00ED5BAB" w:rsidRDefault="00E43FDD" w:rsidP="009D13E5">
            <w:pPr>
              <w:rPr>
                <w:sz w:val="20"/>
                <w:szCs w:val="20"/>
              </w:rPr>
            </w:pPr>
            <w:r>
              <w:rPr>
                <w:sz w:val="20"/>
                <w:szCs w:val="20"/>
              </w:rPr>
              <w:t>PAZARTESİ</w:t>
            </w:r>
          </w:p>
        </w:tc>
      </w:tr>
      <w:tr w:rsidR="00E43FDD" w:rsidRPr="00ED5BAB" w:rsidTr="00E43FDD">
        <w:trPr>
          <w:jc w:val="center"/>
        </w:trPr>
        <w:tc>
          <w:tcPr>
            <w:tcW w:w="2416" w:type="pct"/>
          </w:tcPr>
          <w:p w:rsidR="00E43FDD" w:rsidRPr="00ED5BAB" w:rsidRDefault="00E43FDD" w:rsidP="00BA2D6C">
            <w:pPr>
              <w:spacing w:before="120" w:after="120" w:line="240" w:lineRule="auto"/>
              <w:rPr>
                <w:rFonts w:cs="Calibri"/>
                <w:sz w:val="20"/>
                <w:szCs w:val="20"/>
                <w:lang w:eastAsia="tr-TR"/>
              </w:rPr>
            </w:pPr>
            <w:r w:rsidRPr="00ED5BAB">
              <w:rPr>
                <w:rFonts w:cs="Calibri"/>
                <w:sz w:val="20"/>
                <w:szCs w:val="20"/>
                <w:lang w:eastAsia="tr-TR"/>
              </w:rPr>
              <w:t>CUMHURİYET BAYRAMI</w:t>
            </w:r>
          </w:p>
        </w:tc>
        <w:tc>
          <w:tcPr>
            <w:tcW w:w="667" w:type="pct"/>
          </w:tcPr>
          <w:p w:rsidR="00E43FDD" w:rsidRPr="00ED5BAB" w:rsidRDefault="00E43FDD" w:rsidP="009D13E5">
            <w:pPr>
              <w:spacing w:before="120" w:after="120" w:line="240" w:lineRule="auto"/>
              <w:rPr>
                <w:rFonts w:cs="Calibri"/>
                <w:sz w:val="20"/>
                <w:szCs w:val="20"/>
                <w:lang w:eastAsia="tr-TR"/>
              </w:rPr>
            </w:pPr>
            <w:r w:rsidRPr="00ED5BAB">
              <w:rPr>
                <w:rFonts w:cs="Calibri"/>
                <w:sz w:val="20"/>
                <w:szCs w:val="20"/>
                <w:lang w:eastAsia="tr-TR"/>
              </w:rPr>
              <w:t>1,5 GÜN</w:t>
            </w:r>
          </w:p>
        </w:tc>
        <w:tc>
          <w:tcPr>
            <w:tcW w:w="917" w:type="pct"/>
          </w:tcPr>
          <w:p w:rsidR="00E43FDD" w:rsidRPr="00ED5BAB" w:rsidRDefault="00E43FDD" w:rsidP="009D13E5">
            <w:pPr>
              <w:spacing w:before="120" w:after="120" w:line="240" w:lineRule="auto"/>
              <w:rPr>
                <w:rFonts w:cs="Calibri"/>
                <w:sz w:val="20"/>
                <w:szCs w:val="20"/>
                <w:lang w:eastAsia="tr-TR"/>
              </w:rPr>
            </w:pPr>
            <w:r w:rsidRPr="00ED5BAB">
              <w:rPr>
                <w:rFonts w:cs="Calibri"/>
                <w:sz w:val="20"/>
                <w:szCs w:val="20"/>
                <w:lang w:eastAsia="tr-TR"/>
              </w:rPr>
              <w:t>28 - 29 EKİM</w:t>
            </w:r>
          </w:p>
        </w:tc>
        <w:tc>
          <w:tcPr>
            <w:tcW w:w="999" w:type="pct"/>
          </w:tcPr>
          <w:p w:rsidR="00E43FDD" w:rsidRPr="00ED5BAB" w:rsidRDefault="00E43FDD" w:rsidP="009D13E5">
            <w:pPr>
              <w:spacing w:before="120" w:after="120" w:line="240" w:lineRule="auto"/>
              <w:rPr>
                <w:rFonts w:cs="Calibri"/>
                <w:sz w:val="20"/>
                <w:szCs w:val="20"/>
                <w:lang w:eastAsia="tr-TR"/>
              </w:rPr>
            </w:pPr>
            <w:r>
              <w:rPr>
                <w:rFonts w:cs="Calibri"/>
                <w:sz w:val="20"/>
                <w:szCs w:val="20"/>
                <w:lang w:eastAsia="tr-TR"/>
              </w:rPr>
              <w:t>SALI - ÇARŞAMBA</w:t>
            </w:r>
          </w:p>
        </w:tc>
      </w:tr>
    </w:tbl>
    <w:p w:rsidR="00AD542A" w:rsidRPr="009C5C30" w:rsidRDefault="00AD542A" w:rsidP="00AD542A">
      <w:pPr>
        <w:spacing w:after="0" w:line="240" w:lineRule="auto"/>
        <w:rPr>
          <w:rFonts w:cs="Calibri"/>
          <w:b/>
          <w:sz w:val="24"/>
          <w:szCs w:val="24"/>
          <w:lang w:eastAsia="tr-TR"/>
        </w:rPr>
      </w:pPr>
    </w:p>
    <w:p w:rsidR="00AD542A" w:rsidRPr="009C5C30" w:rsidRDefault="00AD542A" w:rsidP="00AD542A">
      <w:pPr>
        <w:spacing w:before="240" w:line="240" w:lineRule="auto"/>
        <w:ind w:firstLine="709"/>
        <w:rPr>
          <w:rFonts w:cs="Calibri"/>
          <w:b/>
          <w:sz w:val="24"/>
          <w:szCs w:val="24"/>
          <w:lang w:eastAsia="tr-TR"/>
        </w:rPr>
      </w:pPr>
      <w:r>
        <w:rPr>
          <w:rFonts w:cs="Calibri"/>
          <w:b/>
          <w:bCs/>
          <w:sz w:val="24"/>
          <w:szCs w:val="24"/>
          <w:lang w:eastAsia="tr-TR"/>
        </w:rPr>
        <w:t>2015</w:t>
      </w:r>
      <w:r w:rsidRPr="009C5C30">
        <w:rPr>
          <w:rFonts w:cs="Calibri"/>
          <w:b/>
          <w:bCs/>
          <w:sz w:val="24"/>
          <w:szCs w:val="24"/>
          <w:lang w:eastAsia="tr-TR"/>
        </w:rPr>
        <w:t xml:space="preserve"> YILI RESMİ TATİL GÜNLERİ</w:t>
      </w:r>
    </w:p>
    <w:tbl>
      <w:tblPr>
        <w:tblW w:w="457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10"/>
        <w:gridCol w:w="1176"/>
        <w:gridCol w:w="1470"/>
        <w:gridCol w:w="1759"/>
      </w:tblGrid>
      <w:tr w:rsidR="00AD542A" w:rsidRPr="009C5C30" w:rsidTr="00E43FDD">
        <w:trPr>
          <w:jc w:val="center"/>
        </w:trPr>
        <w:tc>
          <w:tcPr>
            <w:tcW w:w="2501" w:type="pct"/>
            <w:shd w:val="clear" w:color="auto" w:fill="0070C0"/>
          </w:tcPr>
          <w:p w:rsidR="00AD542A" w:rsidRPr="00984AD6" w:rsidRDefault="00AD542A" w:rsidP="00BA2D6C">
            <w:pPr>
              <w:spacing w:before="120" w:after="120" w:line="240" w:lineRule="auto"/>
              <w:rPr>
                <w:rFonts w:cs="Calibri"/>
                <w:b/>
                <w:lang w:eastAsia="tr-TR"/>
              </w:rPr>
            </w:pPr>
            <w:r w:rsidRPr="00984AD6">
              <w:rPr>
                <w:rFonts w:cs="Calibri"/>
                <w:b/>
                <w:bCs/>
                <w:lang w:eastAsia="tr-TR"/>
              </w:rPr>
              <w:t>TATİL GÜNÜNÜN İSMİ</w:t>
            </w:r>
          </w:p>
        </w:tc>
        <w:tc>
          <w:tcPr>
            <w:tcW w:w="667" w:type="pct"/>
            <w:shd w:val="clear" w:color="auto" w:fill="0070C0"/>
          </w:tcPr>
          <w:p w:rsidR="00AD542A" w:rsidRPr="00984AD6" w:rsidRDefault="00AD542A" w:rsidP="00BA2D6C">
            <w:pPr>
              <w:spacing w:before="120" w:after="120" w:line="240" w:lineRule="auto"/>
              <w:rPr>
                <w:rFonts w:cs="Calibri"/>
                <w:b/>
                <w:lang w:eastAsia="tr-TR"/>
              </w:rPr>
            </w:pPr>
            <w:r w:rsidRPr="00984AD6">
              <w:rPr>
                <w:rFonts w:cs="Calibri"/>
                <w:b/>
                <w:bCs/>
                <w:lang w:eastAsia="tr-TR"/>
              </w:rPr>
              <w:t>SÜRE</w:t>
            </w:r>
          </w:p>
        </w:tc>
        <w:tc>
          <w:tcPr>
            <w:tcW w:w="834" w:type="pct"/>
            <w:shd w:val="clear" w:color="auto" w:fill="0070C0"/>
          </w:tcPr>
          <w:p w:rsidR="00AD542A" w:rsidRPr="00984AD6" w:rsidRDefault="00AD542A" w:rsidP="00BA2D6C">
            <w:pPr>
              <w:spacing w:before="120" w:after="120" w:line="240" w:lineRule="auto"/>
              <w:rPr>
                <w:rFonts w:cs="Calibri"/>
                <w:b/>
                <w:lang w:eastAsia="tr-TR"/>
              </w:rPr>
            </w:pPr>
            <w:r w:rsidRPr="00984AD6">
              <w:rPr>
                <w:rFonts w:cs="Calibri"/>
                <w:b/>
                <w:bCs/>
                <w:lang w:eastAsia="tr-TR"/>
              </w:rPr>
              <w:t>AY</w:t>
            </w:r>
          </w:p>
        </w:tc>
        <w:tc>
          <w:tcPr>
            <w:tcW w:w="998" w:type="pct"/>
            <w:shd w:val="clear" w:color="auto" w:fill="0070C0"/>
          </w:tcPr>
          <w:p w:rsidR="00AD542A" w:rsidRPr="00984AD6" w:rsidRDefault="00AD542A" w:rsidP="00BA2D6C">
            <w:pPr>
              <w:spacing w:before="120" w:after="120" w:line="240" w:lineRule="auto"/>
              <w:rPr>
                <w:rFonts w:cs="Calibri"/>
                <w:b/>
                <w:lang w:eastAsia="tr-TR"/>
              </w:rPr>
            </w:pPr>
            <w:r w:rsidRPr="00984AD6">
              <w:rPr>
                <w:rFonts w:cs="Calibri"/>
                <w:b/>
                <w:bCs/>
                <w:lang w:eastAsia="tr-TR"/>
              </w:rPr>
              <w:t>GÜN</w:t>
            </w:r>
          </w:p>
        </w:tc>
      </w:tr>
      <w:tr w:rsidR="00E43FDD" w:rsidRPr="009C5C30" w:rsidTr="00E43FDD">
        <w:trPr>
          <w:jc w:val="center"/>
        </w:trPr>
        <w:tc>
          <w:tcPr>
            <w:tcW w:w="2501" w:type="pct"/>
          </w:tcPr>
          <w:p w:rsidR="00E43FDD" w:rsidRPr="00984AD6" w:rsidRDefault="00E43FDD" w:rsidP="00BA2D6C">
            <w:pPr>
              <w:spacing w:before="120" w:after="120" w:line="240" w:lineRule="auto"/>
              <w:rPr>
                <w:rFonts w:cs="Calibri"/>
                <w:sz w:val="20"/>
                <w:szCs w:val="20"/>
                <w:lang w:eastAsia="tr-TR"/>
              </w:rPr>
            </w:pPr>
            <w:r w:rsidRPr="00984AD6">
              <w:rPr>
                <w:rFonts w:cs="Calibri"/>
                <w:sz w:val="20"/>
                <w:szCs w:val="20"/>
                <w:lang w:eastAsia="tr-TR"/>
              </w:rPr>
              <w:t>YILBAŞI</w:t>
            </w:r>
          </w:p>
        </w:tc>
        <w:tc>
          <w:tcPr>
            <w:tcW w:w="667" w:type="pct"/>
          </w:tcPr>
          <w:p w:rsidR="00E43FDD" w:rsidRPr="00984AD6" w:rsidRDefault="00E43FDD" w:rsidP="009D13E5">
            <w:pPr>
              <w:spacing w:before="120" w:after="120" w:line="240" w:lineRule="auto"/>
              <w:rPr>
                <w:rFonts w:cs="Calibri"/>
                <w:sz w:val="20"/>
                <w:szCs w:val="20"/>
                <w:lang w:eastAsia="tr-TR"/>
              </w:rPr>
            </w:pPr>
            <w:r w:rsidRPr="00984AD6">
              <w:rPr>
                <w:rFonts w:cs="Calibri"/>
                <w:sz w:val="20"/>
                <w:szCs w:val="20"/>
                <w:lang w:eastAsia="tr-TR"/>
              </w:rPr>
              <w:t>1. GÜN</w:t>
            </w:r>
          </w:p>
        </w:tc>
        <w:tc>
          <w:tcPr>
            <w:tcW w:w="834" w:type="pct"/>
          </w:tcPr>
          <w:p w:rsidR="00E43FDD" w:rsidRPr="00984AD6" w:rsidRDefault="00E43FDD" w:rsidP="009D13E5">
            <w:pPr>
              <w:spacing w:before="120" w:after="120" w:line="240" w:lineRule="auto"/>
              <w:rPr>
                <w:rFonts w:cs="Calibri"/>
                <w:sz w:val="20"/>
                <w:szCs w:val="20"/>
                <w:lang w:eastAsia="tr-TR"/>
              </w:rPr>
            </w:pPr>
            <w:r w:rsidRPr="00984AD6">
              <w:rPr>
                <w:rFonts w:cs="Calibri"/>
                <w:sz w:val="20"/>
                <w:szCs w:val="20"/>
                <w:lang w:eastAsia="tr-TR"/>
              </w:rPr>
              <w:t>1 OCAK</w:t>
            </w:r>
          </w:p>
        </w:tc>
        <w:tc>
          <w:tcPr>
            <w:tcW w:w="998" w:type="pct"/>
          </w:tcPr>
          <w:p w:rsidR="00E43FDD" w:rsidRPr="00984AD6" w:rsidRDefault="00E43FDD" w:rsidP="009D13E5">
            <w:pPr>
              <w:spacing w:before="120" w:after="120" w:line="240" w:lineRule="auto"/>
              <w:rPr>
                <w:rFonts w:cs="Calibri"/>
                <w:sz w:val="20"/>
                <w:szCs w:val="20"/>
                <w:lang w:eastAsia="tr-TR"/>
              </w:rPr>
            </w:pPr>
            <w:r>
              <w:rPr>
                <w:rFonts w:cs="Calibri"/>
                <w:sz w:val="20"/>
                <w:szCs w:val="20"/>
                <w:lang w:eastAsia="tr-TR"/>
              </w:rPr>
              <w:t>PERŞEMBE</w:t>
            </w:r>
          </w:p>
        </w:tc>
      </w:tr>
      <w:tr w:rsidR="00E43FDD" w:rsidRPr="009C5C30" w:rsidTr="00E43FDD">
        <w:trPr>
          <w:jc w:val="center"/>
        </w:trPr>
        <w:tc>
          <w:tcPr>
            <w:tcW w:w="2501" w:type="pct"/>
          </w:tcPr>
          <w:p w:rsidR="00E43FDD" w:rsidRPr="00984AD6" w:rsidRDefault="00E43FDD" w:rsidP="00BA2D6C">
            <w:pPr>
              <w:spacing w:before="120" w:after="120" w:line="240" w:lineRule="auto"/>
              <w:rPr>
                <w:rFonts w:cs="Calibri"/>
                <w:sz w:val="20"/>
                <w:szCs w:val="20"/>
                <w:lang w:eastAsia="tr-TR"/>
              </w:rPr>
            </w:pPr>
            <w:r w:rsidRPr="00984AD6">
              <w:rPr>
                <w:rFonts w:cs="Calibri"/>
                <w:sz w:val="20"/>
                <w:szCs w:val="20"/>
                <w:lang w:eastAsia="tr-TR"/>
              </w:rPr>
              <w:t>ULUSAL EGEMENLİK VE ÇOCUK BAYRAMI</w:t>
            </w:r>
          </w:p>
        </w:tc>
        <w:tc>
          <w:tcPr>
            <w:tcW w:w="667" w:type="pct"/>
          </w:tcPr>
          <w:p w:rsidR="00E43FDD" w:rsidRPr="00984AD6" w:rsidRDefault="00E43FDD" w:rsidP="009D13E5">
            <w:pPr>
              <w:spacing w:before="120" w:after="120" w:line="240" w:lineRule="auto"/>
              <w:rPr>
                <w:rFonts w:cs="Calibri"/>
                <w:sz w:val="20"/>
                <w:szCs w:val="20"/>
                <w:lang w:eastAsia="tr-TR"/>
              </w:rPr>
            </w:pPr>
            <w:r w:rsidRPr="00984AD6">
              <w:rPr>
                <w:rFonts w:cs="Calibri"/>
                <w:sz w:val="20"/>
                <w:szCs w:val="20"/>
                <w:lang w:eastAsia="tr-TR"/>
              </w:rPr>
              <w:t>1. GÜN</w:t>
            </w:r>
          </w:p>
        </w:tc>
        <w:tc>
          <w:tcPr>
            <w:tcW w:w="834" w:type="pct"/>
          </w:tcPr>
          <w:p w:rsidR="00E43FDD" w:rsidRPr="00984AD6" w:rsidRDefault="00E43FDD" w:rsidP="009D13E5">
            <w:pPr>
              <w:spacing w:before="120" w:after="120" w:line="240" w:lineRule="auto"/>
              <w:rPr>
                <w:rFonts w:cs="Calibri"/>
                <w:sz w:val="20"/>
                <w:szCs w:val="20"/>
                <w:lang w:eastAsia="tr-TR"/>
              </w:rPr>
            </w:pPr>
            <w:r w:rsidRPr="00984AD6">
              <w:rPr>
                <w:rFonts w:cs="Calibri"/>
                <w:sz w:val="20"/>
                <w:szCs w:val="20"/>
                <w:lang w:eastAsia="tr-TR"/>
              </w:rPr>
              <w:t>23 NİSAN</w:t>
            </w:r>
          </w:p>
        </w:tc>
        <w:tc>
          <w:tcPr>
            <w:tcW w:w="998" w:type="pct"/>
          </w:tcPr>
          <w:p w:rsidR="00E43FDD" w:rsidRPr="00984AD6" w:rsidRDefault="00E43FDD" w:rsidP="009D13E5">
            <w:pPr>
              <w:spacing w:before="120" w:after="120" w:line="240" w:lineRule="auto"/>
              <w:rPr>
                <w:rFonts w:cs="Calibri"/>
                <w:sz w:val="20"/>
                <w:szCs w:val="20"/>
                <w:lang w:eastAsia="tr-TR"/>
              </w:rPr>
            </w:pPr>
            <w:r>
              <w:rPr>
                <w:rFonts w:cs="Calibri"/>
                <w:sz w:val="20"/>
                <w:szCs w:val="20"/>
                <w:lang w:eastAsia="tr-TR"/>
              </w:rPr>
              <w:t>PERŞEMBE</w:t>
            </w:r>
          </w:p>
        </w:tc>
      </w:tr>
      <w:tr w:rsidR="00E43FDD" w:rsidRPr="009C5C30" w:rsidTr="00E43FDD">
        <w:trPr>
          <w:jc w:val="center"/>
        </w:trPr>
        <w:tc>
          <w:tcPr>
            <w:tcW w:w="2501" w:type="pct"/>
          </w:tcPr>
          <w:p w:rsidR="00E43FDD" w:rsidRPr="00984AD6" w:rsidRDefault="00E43FDD" w:rsidP="00BA2D6C">
            <w:pPr>
              <w:spacing w:before="120" w:after="120" w:line="240" w:lineRule="auto"/>
              <w:rPr>
                <w:rFonts w:cs="Calibri"/>
                <w:sz w:val="20"/>
                <w:szCs w:val="20"/>
                <w:lang w:eastAsia="tr-TR"/>
              </w:rPr>
            </w:pPr>
            <w:r w:rsidRPr="00984AD6">
              <w:rPr>
                <w:rFonts w:cs="Calibri"/>
                <w:sz w:val="20"/>
                <w:szCs w:val="20"/>
                <w:lang w:eastAsia="tr-TR"/>
              </w:rPr>
              <w:t>EMEK VE DAYANIŞMA GÜNÜ</w:t>
            </w:r>
          </w:p>
        </w:tc>
        <w:tc>
          <w:tcPr>
            <w:tcW w:w="667" w:type="pct"/>
          </w:tcPr>
          <w:p w:rsidR="00E43FDD" w:rsidRPr="00984AD6" w:rsidRDefault="00E43FDD" w:rsidP="009D13E5">
            <w:pPr>
              <w:spacing w:before="120" w:after="120" w:line="240" w:lineRule="auto"/>
              <w:rPr>
                <w:rFonts w:cs="Calibri"/>
                <w:sz w:val="20"/>
                <w:szCs w:val="20"/>
                <w:lang w:eastAsia="tr-TR"/>
              </w:rPr>
            </w:pPr>
            <w:r w:rsidRPr="00984AD6">
              <w:rPr>
                <w:rFonts w:cs="Calibri"/>
                <w:sz w:val="20"/>
                <w:szCs w:val="20"/>
                <w:lang w:eastAsia="tr-TR"/>
              </w:rPr>
              <w:t>1. GÜN</w:t>
            </w:r>
          </w:p>
        </w:tc>
        <w:tc>
          <w:tcPr>
            <w:tcW w:w="834" w:type="pct"/>
          </w:tcPr>
          <w:p w:rsidR="00E43FDD" w:rsidRPr="00984AD6" w:rsidRDefault="00E43FDD" w:rsidP="009D13E5">
            <w:pPr>
              <w:spacing w:before="120" w:after="120" w:line="240" w:lineRule="auto"/>
              <w:rPr>
                <w:rFonts w:cs="Calibri"/>
                <w:sz w:val="20"/>
                <w:szCs w:val="20"/>
                <w:lang w:eastAsia="tr-TR"/>
              </w:rPr>
            </w:pPr>
            <w:r w:rsidRPr="00984AD6">
              <w:rPr>
                <w:rFonts w:cs="Calibri"/>
                <w:sz w:val="20"/>
                <w:szCs w:val="20"/>
                <w:lang w:eastAsia="tr-TR"/>
              </w:rPr>
              <w:t>1 MAYIS</w:t>
            </w:r>
          </w:p>
        </w:tc>
        <w:tc>
          <w:tcPr>
            <w:tcW w:w="998" w:type="pct"/>
          </w:tcPr>
          <w:p w:rsidR="00E43FDD" w:rsidRPr="00984AD6" w:rsidRDefault="00E43FDD" w:rsidP="009D13E5">
            <w:pPr>
              <w:spacing w:before="120" w:after="120" w:line="240" w:lineRule="auto"/>
              <w:rPr>
                <w:rFonts w:cs="Calibri"/>
                <w:sz w:val="20"/>
                <w:szCs w:val="20"/>
                <w:lang w:eastAsia="tr-TR"/>
              </w:rPr>
            </w:pPr>
            <w:r>
              <w:rPr>
                <w:rFonts w:cs="Calibri"/>
                <w:sz w:val="20"/>
                <w:szCs w:val="20"/>
                <w:lang w:eastAsia="tr-TR"/>
              </w:rPr>
              <w:t>CUMA</w:t>
            </w:r>
          </w:p>
        </w:tc>
      </w:tr>
      <w:tr w:rsidR="00E43FDD" w:rsidRPr="009C5C30" w:rsidTr="00E43FDD">
        <w:trPr>
          <w:jc w:val="center"/>
        </w:trPr>
        <w:tc>
          <w:tcPr>
            <w:tcW w:w="2501" w:type="pct"/>
          </w:tcPr>
          <w:p w:rsidR="00E43FDD" w:rsidRPr="00984AD6" w:rsidRDefault="00E43FDD" w:rsidP="00BA2D6C">
            <w:pPr>
              <w:spacing w:before="120" w:after="120" w:line="240" w:lineRule="auto"/>
              <w:rPr>
                <w:rFonts w:cs="Calibri"/>
                <w:sz w:val="20"/>
                <w:szCs w:val="20"/>
                <w:lang w:eastAsia="tr-TR"/>
              </w:rPr>
            </w:pPr>
            <w:r w:rsidRPr="00984AD6">
              <w:rPr>
                <w:rFonts w:cs="Calibri"/>
                <w:sz w:val="20"/>
                <w:szCs w:val="20"/>
                <w:lang w:eastAsia="tr-TR"/>
              </w:rPr>
              <w:t>ATATÜRK'Ü ANMA GENÇLİK VE SPOR BAYRAMI</w:t>
            </w:r>
          </w:p>
        </w:tc>
        <w:tc>
          <w:tcPr>
            <w:tcW w:w="667" w:type="pct"/>
          </w:tcPr>
          <w:p w:rsidR="00E43FDD" w:rsidRPr="00984AD6" w:rsidRDefault="00E43FDD" w:rsidP="009D13E5">
            <w:pPr>
              <w:spacing w:before="120" w:after="120" w:line="240" w:lineRule="auto"/>
              <w:rPr>
                <w:rFonts w:cs="Calibri"/>
                <w:sz w:val="20"/>
                <w:szCs w:val="20"/>
                <w:lang w:eastAsia="tr-TR"/>
              </w:rPr>
            </w:pPr>
            <w:r w:rsidRPr="00984AD6">
              <w:rPr>
                <w:rFonts w:cs="Calibri"/>
                <w:sz w:val="20"/>
                <w:szCs w:val="20"/>
                <w:lang w:eastAsia="tr-TR"/>
              </w:rPr>
              <w:t>1. GÜN</w:t>
            </w:r>
          </w:p>
        </w:tc>
        <w:tc>
          <w:tcPr>
            <w:tcW w:w="834" w:type="pct"/>
          </w:tcPr>
          <w:p w:rsidR="00E43FDD" w:rsidRPr="00984AD6" w:rsidRDefault="00E43FDD" w:rsidP="009D13E5">
            <w:pPr>
              <w:spacing w:before="120" w:after="120" w:line="240" w:lineRule="auto"/>
              <w:rPr>
                <w:rFonts w:cs="Calibri"/>
                <w:sz w:val="20"/>
                <w:szCs w:val="20"/>
                <w:lang w:eastAsia="tr-TR"/>
              </w:rPr>
            </w:pPr>
            <w:r w:rsidRPr="00984AD6">
              <w:rPr>
                <w:rFonts w:cs="Calibri"/>
                <w:sz w:val="20"/>
                <w:szCs w:val="20"/>
                <w:lang w:eastAsia="tr-TR"/>
              </w:rPr>
              <w:t>19 MAYIS</w:t>
            </w:r>
          </w:p>
        </w:tc>
        <w:tc>
          <w:tcPr>
            <w:tcW w:w="998" w:type="pct"/>
          </w:tcPr>
          <w:p w:rsidR="00E43FDD" w:rsidRPr="00984AD6" w:rsidRDefault="00E43FDD" w:rsidP="009D13E5">
            <w:pPr>
              <w:spacing w:before="120" w:after="120" w:line="240" w:lineRule="auto"/>
              <w:rPr>
                <w:rFonts w:cs="Calibri"/>
                <w:sz w:val="20"/>
                <w:szCs w:val="20"/>
                <w:lang w:eastAsia="tr-TR"/>
              </w:rPr>
            </w:pPr>
            <w:r>
              <w:rPr>
                <w:rFonts w:cs="Calibri"/>
                <w:sz w:val="20"/>
                <w:szCs w:val="20"/>
                <w:lang w:eastAsia="tr-TR"/>
              </w:rPr>
              <w:t>SALI</w:t>
            </w:r>
          </w:p>
        </w:tc>
      </w:tr>
      <w:tr w:rsidR="00E43FDD" w:rsidRPr="009C5C30" w:rsidTr="00E43FDD">
        <w:trPr>
          <w:jc w:val="center"/>
        </w:trPr>
        <w:tc>
          <w:tcPr>
            <w:tcW w:w="2501" w:type="pct"/>
          </w:tcPr>
          <w:p w:rsidR="00E43FDD" w:rsidRPr="00984AD6" w:rsidRDefault="00E43FDD" w:rsidP="00BA2D6C">
            <w:pPr>
              <w:spacing w:before="120" w:after="120" w:line="240" w:lineRule="auto"/>
              <w:rPr>
                <w:rFonts w:cs="Calibri"/>
                <w:sz w:val="20"/>
                <w:szCs w:val="20"/>
                <w:lang w:eastAsia="tr-TR"/>
              </w:rPr>
            </w:pPr>
            <w:r w:rsidRPr="00984AD6">
              <w:rPr>
                <w:rFonts w:cs="Calibri"/>
                <w:sz w:val="20"/>
                <w:szCs w:val="20"/>
                <w:lang w:eastAsia="tr-TR"/>
              </w:rPr>
              <w:t>RAMAZAN BAYRAMI ARİFESİ</w:t>
            </w:r>
          </w:p>
        </w:tc>
        <w:tc>
          <w:tcPr>
            <w:tcW w:w="667" w:type="pct"/>
          </w:tcPr>
          <w:p w:rsidR="00E43FDD" w:rsidRPr="00984AD6" w:rsidRDefault="00E43FDD" w:rsidP="009D13E5">
            <w:pPr>
              <w:spacing w:before="120" w:after="120" w:line="240" w:lineRule="auto"/>
              <w:rPr>
                <w:rFonts w:cs="Calibri"/>
                <w:sz w:val="20"/>
                <w:szCs w:val="20"/>
                <w:lang w:eastAsia="tr-TR"/>
              </w:rPr>
            </w:pPr>
            <w:r w:rsidRPr="00984AD6">
              <w:rPr>
                <w:rFonts w:cs="Calibri"/>
                <w:sz w:val="20"/>
                <w:szCs w:val="20"/>
                <w:lang w:eastAsia="tr-TR"/>
              </w:rPr>
              <w:t>1/2 GÜN</w:t>
            </w:r>
          </w:p>
        </w:tc>
        <w:tc>
          <w:tcPr>
            <w:tcW w:w="834" w:type="pct"/>
          </w:tcPr>
          <w:p w:rsidR="00E43FDD" w:rsidRPr="00984AD6" w:rsidRDefault="00E43FDD" w:rsidP="009D13E5">
            <w:pPr>
              <w:spacing w:before="120" w:after="120" w:line="240" w:lineRule="auto"/>
              <w:rPr>
                <w:rFonts w:cs="Calibri"/>
                <w:sz w:val="20"/>
                <w:szCs w:val="20"/>
                <w:lang w:eastAsia="tr-TR"/>
              </w:rPr>
            </w:pPr>
            <w:r>
              <w:rPr>
                <w:rFonts w:cs="Calibri"/>
                <w:sz w:val="20"/>
                <w:szCs w:val="20"/>
                <w:lang w:eastAsia="tr-TR"/>
              </w:rPr>
              <w:t>16</w:t>
            </w:r>
            <w:r w:rsidRPr="00984AD6">
              <w:rPr>
                <w:rFonts w:cs="Calibri"/>
                <w:sz w:val="20"/>
                <w:szCs w:val="20"/>
                <w:lang w:eastAsia="tr-TR"/>
              </w:rPr>
              <w:t xml:space="preserve"> TEMMUZ</w:t>
            </w:r>
          </w:p>
        </w:tc>
        <w:tc>
          <w:tcPr>
            <w:tcW w:w="998" w:type="pct"/>
          </w:tcPr>
          <w:p w:rsidR="00E43FDD" w:rsidRPr="00984AD6" w:rsidRDefault="00E43FDD" w:rsidP="009D13E5">
            <w:pPr>
              <w:spacing w:before="120" w:after="120" w:line="240" w:lineRule="auto"/>
              <w:rPr>
                <w:rFonts w:cs="Calibri"/>
                <w:sz w:val="20"/>
                <w:szCs w:val="20"/>
                <w:lang w:eastAsia="tr-TR"/>
              </w:rPr>
            </w:pPr>
            <w:r>
              <w:rPr>
                <w:rFonts w:cs="Calibri"/>
                <w:sz w:val="20"/>
                <w:szCs w:val="20"/>
                <w:lang w:eastAsia="tr-TR"/>
              </w:rPr>
              <w:t>PERŞEMBE</w:t>
            </w:r>
          </w:p>
        </w:tc>
      </w:tr>
      <w:tr w:rsidR="00E43FDD" w:rsidRPr="009C5C30" w:rsidTr="00E43FDD">
        <w:trPr>
          <w:jc w:val="center"/>
        </w:trPr>
        <w:tc>
          <w:tcPr>
            <w:tcW w:w="2501" w:type="pct"/>
          </w:tcPr>
          <w:p w:rsidR="00E43FDD" w:rsidRPr="00984AD6" w:rsidRDefault="00E43FDD" w:rsidP="00BA2D6C">
            <w:pPr>
              <w:spacing w:before="120" w:after="120" w:line="240" w:lineRule="auto"/>
              <w:rPr>
                <w:rFonts w:cs="Calibri"/>
                <w:sz w:val="20"/>
                <w:szCs w:val="20"/>
                <w:lang w:eastAsia="tr-TR"/>
              </w:rPr>
            </w:pPr>
            <w:r w:rsidRPr="00984AD6">
              <w:rPr>
                <w:rFonts w:cs="Calibri"/>
                <w:sz w:val="20"/>
                <w:szCs w:val="20"/>
                <w:lang w:eastAsia="tr-TR"/>
              </w:rPr>
              <w:t>RAMAZAN BAYRAMI</w:t>
            </w:r>
          </w:p>
        </w:tc>
        <w:tc>
          <w:tcPr>
            <w:tcW w:w="667" w:type="pct"/>
          </w:tcPr>
          <w:p w:rsidR="00E43FDD" w:rsidRPr="00984AD6" w:rsidRDefault="00E43FDD" w:rsidP="009D13E5">
            <w:pPr>
              <w:spacing w:before="120" w:after="120" w:line="240" w:lineRule="auto"/>
              <w:rPr>
                <w:rFonts w:cs="Calibri"/>
                <w:sz w:val="20"/>
                <w:szCs w:val="20"/>
                <w:lang w:eastAsia="tr-TR"/>
              </w:rPr>
            </w:pPr>
            <w:r w:rsidRPr="00984AD6">
              <w:rPr>
                <w:rFonts w:cs="Calibri"/>
                <w:sz w:val="20"/>
                <w:szCs w:val="20"/>
                <w:lang w:eastAsia="tr-TR"/>
              </w:rPr>
              <w:t>1. GÜN</w:t>
            </w:r>
          </w:p>
        </w:tc>
        <w:tc>
          <w:tcPr>
            <w:tcW w:w="834" w:type="pct"/>
          </w:tcPr>
          <w:p w:rsidR="00E43FDD" w:rsidRPr="00984AD6" w:rsidRDefault="00E43FDD" w:rsidP="009D13E5">
            <w:pPr>
              <w:spacing w:before="120" w:after="120" w:line="240" w:lineRule="auto"/>
              <w:rPr>
                <w:rFonts w:cs="Calibri"/>
                <w:sz w:val="20"/>
                <w:szCs w:val="20"/>
                <w:lang w:eastAsia="tr-TR"/>
              </w:rPr>
            </w:pPr>
            <w:r>
              <w:rPr>
                <w:rFonts w:cs="Calibri"/>
                <w:sz w:val="20"/>
                <w:szCs w:val="20"/>
                <w:lang w:eastAsia="tr-TR"/>
              </w:rPr>
              <w:t>17 TEMMUZ</w:t>
            </w:r>
          </w:p>
        </w:tc>
        <w:tc>
          <w:tcPr>
            <w:tcW w:w="998" w:type="pct"/>
          </w:tcPr>
          <w:p w:rsidR="00E43FDD" w:rsidRPr="00984AD6" w:rsidRDefault="00E43FDD" w:rsidP="009D13E5">
            <w:pPr>
              <w:spacing w:before="120" w:after="120" w:line="240" w:lineRule="auto"/>
              <w:rPr>
                <w:rFonts w:cs="Calibri"/>
                <w:sz w:val="20"/>
                <w:szCs w:val="20"/>
                <w:lang w:eastAsia="tr-TR"/>
              </w:rPr>
            </w:pPr>
            <w:r>
              <w:rPr>
                <w:rFonts w:cs="Calibri"/>
                <w:sz w:val="20"/>
                <w:szCs w:val="20"/>
                <w:lang w:eastAsia="tr-TR"/>
              </w:rPr>
              <w:t>CUMA</w:t>
            </w:r>
          </w:p>
        </w:tc>
      </w:tr>
      <w:tr w:rsidR="00E43FDD" w:rsidRPr="009C5C30" w:rsidTr="00E43FDD">
        <w:trPr>
          <w:jc w:val="center"/>
        </w:trPr>
        <w:tc>
          <w:tcPr>
            <w:tcW w:w="2501" w:type="pct"/>
          </w:tcPr>
          <w:p w:rsidR="00E43FDD" w:rsidRPr="00984AD6" w:rsidRDefault="00E43FDD" w:rsidP="00BA2D6C">
            <w:pPr>
              <w:spacing w:before="120" w:after="120" w:line="240" w:lineRule="auto"/>
              <w:rPr>
                <w:rFonts w:cs="Calibri"/>
                <w:sz w:val="20"/>
                <w:szCs w:val="20"/>
                <w:lang w:eastAsia="tr-TR"/>
              </w:rPr>
            </w:pPr>
            <w:r w:rsidRPr="00984AD6">
              <w:rPr>
                <w:rFonts w:cs="Calibri"/>
                <w:sz w:val="20"/>
                <w:szCs w:val="20"/>
                <w:lang w:eastAsia="tr-TR"/>
              </w:rPr>
              <w:t>RAMAZAN BAYRAMI</w:t>
            </w:r>
          </w:p>
        </w:tc>
        <w:tc>
          <w:tcPr>
            <w:tcW w:w="667" w:type="pct"/>
          </w:tcPr>
          <w:p w:rsidR="00E43FDD" w:rsidRPr="00984AD6" w:rsidRDefault="00E43FDD" w:rsidP="009D13E5">
            <w:pPr>
              <w:spacing w:before="120" w:after="120" w:line="240" w:lineRule="auto"/>
              <w:rPr>
                <w:rFonts w:cs="Calibri"/>
                <w:sz w:val="20"/>
                <w:szCs w:val="20"/>
                <w:lang w:eastAsia="tr-TR"/>
              </w:rPr>
            </w:pPr>
            <w:r w:rsidRPr="00984AD6">
              <w:rPr>
                <w:rFonts w:cs="Calibri"/>
                <w:sz w:val="20"/>
                <w:szCs w:val="20"/>
                <w:lang w:eastAsia="tr-TR"/>
              </w:rPr>
              <w:t>2. GÜN</w:t>
            </w:r>
          </w:p>
        </w:tc>
        <w:tc>
          <w:tcPr>
            <w:tcW w:w="834" w:type="pct"/>
          </w:tcPr>
          <w:p w:rsidR="00E43FDD" w:rsidRPr="00984AD6" w:rsidRDefault="00E43FDD" w:rsidP="009D13E5">
            <w:pPr>
              <w:spacing w:before="120" w:after="120" w:line="240" w:lineRule="auto"/>
              <w:rPr>
                <w:rFonts w:cs="Calibri"/>
                <w:sz w:val="20"/>
                <w:szCs w:val="20"/>
                <w:lang w:eastAsia="tr-TR"/>
              </w:rPr>
            </w:pPr>
            <w:r>
              <w:rPr>
                <w:rFonts w:cs="Calibri"/>
                <w:sz w:val="20"/>
                <w:szCs w:val="20"/>
                <w:lang w:eastAsia="tr-TR"/>
              </w:rPr>
              <w:t>18 TEMMUZ</w:t>
            </w:r>
          </w:p>
        </w:tc>
        <w:tc>
          <w:tcPr>
            <w:tcW w:w="998" w:type="pct"/>
          </w:tcPr>
          <w:p w:rsidR="00E43FDD" w:rsidRPr="00984AD6" w:rsidRDefault="00E43FDD" w:rsidP="009D13E5">
            <w:pPr>
              <w:spacing w:before="120" w:after="120" w:line="240" w:lineRule="auto"/>
              <w:rPr>
                <w:rFonts w:cs="Calibri"/>
                <w:sz w:val="20"/>
                <w:szCs w:val="20"/>
                <w:lang w:eastAsia="tr-TR"/>
              </w:rPr>
            </w:pPr>
            <w:r>
              <w:rPr>
                <w:rFonts w:cs="Calibri"/>
                <w:sz w:val="20"/>
                <w:szCs w:val="20"/>
                <w:lang w:eastAsia="tr-TR"/>
              </w:rPr>
              <w:t>CUMARTESİ</w:t>
            </w:r>
          </w:p>
        </w:tc>
      </w:tr>
      <w:tr w:rsidR="00E43FDD" w:rsidRPr="009C5C30" w:rsidTr="00E43FDD">
        <w:trPr>
          <w:jc w:val="center"/>
        </w:trPr>
        <w:tc>
          <w:tcPr>
            <w:tcW w:w="2501" w:type="pct"/>
          </w:tcPr>
          <w:p w:rsidR="00E43FDD" w:rsidRPr="00984AD6" w:rsidRDefault="00E43FDD" w:rsidP="00BA2D6C">
            <w:pPr>
              <w:spacing w:before="120" w:after="120" w:line="240" w:lineRule="auto"/>
              <w:rPr>
                <w:rFonts w:cs="Calibri"/>
                <w:sz w:val="20"/>
                <w:szCs w:val="20"/>
                <w:lang w:eastAsia="tr-TR"/>
              </w:rPr>
            </w:pPr>
            <w:r w:rsidRPr="00984AD6">
              <w:rPr>
                <w:rFonts w:cs="Calibri"/>
                <w:sz w:val="20"/>
                <w:szCs w:val="20"/>
                <w:lang w:eastAsia="tr-TR"/>
              </w:rPr>
              <w:t>RAMAZAN BAYRAMI</w:t>
            </w:r>
          </w:p>
        </w:tc>
        <w:tc>
          <w:tcPr>
            <w:tcW w:w="667" w:type="pct"/>
          </w:tcPr>
          <w:p w:rsidR="00E43FDD" w:rsidRPr="00984AD6" w:rsidRDefault="00E43FDD" w:rsidP="009D13E5">
            <w:pPr>
              <w:spacing w:before="120" w:after="120" w:line="240" w:lineRule="auto"/>
              <w:rPr>
                <w:rFonts w:cs="Calibri"/>
                <w:sz w:val="20"/>
                <w:szCs w:val="20"/>
                <w:lang w:eastAsia="tr-TR"/>
              </w:rPr>
            </w:pPr>
            <w:r w:rsidRPr="00984AD6">
              <w:rPr>
                <w:rFonts w:cs="Calibri"/>
                <w:sz w:val="20"/>
                <w:szCs w:val="20"/>
                <w:lang w:eastAsia="tr-TR"/>
              </w:rPr>
              <w:t>3. GÜN</w:t>
            </w:r>
          </w:p>
        </w:tc>
        <w:tc>
          <w:tcPr>
            <w:tcW w:w="834" w:type="pct"/>
          </w:tcPr>
          <w:p w:rsidR="00E43FDD" w:rsidRPr="00984AD6" w:rsidRDefault="00E43FDD" w:rsidP="009D13E5">
            <w:pPr>
              <w:spacing w:before="120" w:after="120" w:line="240" w:lineRule="auto"/>
              <w:rPr>
                <w:rFonts w:cs="Calibri"/>
                <w:sz w:val="20"/>
                <w:szCs w:val="20"/>
                <w:lang w:eastAsia="tr-TR"/>
              </w:rPr>
            </w:pPr>
            <w:r>
              <w:rPr>
                <w:rFonts w:cs="Calibri"/>
                <w:sz w:val="20"/>
                <w:szCs w:val="20"/>
                <w:lang w:eastAsia="tr-TR"/>
              </w:rPr>
              <w:t>19 TEMMUZ</w:t>
            </w:r>
          </w:p>
        </w:tc>
        <w:tc>
          <w:tcPr>
            <w:tcW w:w="998" w:type="pct"/>
          </w:tcPr>
          <w:p w:rsidR="00E43FDD" w:rsidRPr="00984AD6" w:rsidRDefault="00E43FDD" w:rsidP="009D13E5">
            <w:pPr>
              <w:spacing w:before="120" w:after="120" w:line="240" w:lineRule="auto"/>
              <w:rPr>
                <w:rFonts w:cs="Calibri"/>
                <w:sz w:val="20"/>
                <w:szCs w:val="20"/>
                <w:lang w:eastAsia="tr-TR"/>
              </w:rPr>
            </w:pPr>
            <w:r>
              <w:rPr>
                <w:rFonts w:cs="Calibri"/>
                <w:sz w:val="20"/>
                <w:szCs w:val="20"/>
                <w:lang w:eastAsia="tr-TR"/>
              </w:rPr>
              <w:t>PAZAR</w:t>
            </w:r>
          </w:p>
        </w:tc>
      </w:tr>
      <w:tr w:rsidR="00E43FDD" w:rsidRPr="009C5C30" w:rsidTr="00E43FDD">
        <w:trPr>
          <w:jc w:val="center"/>
        </w:trPr>
        <w:tc>
          <w:tcPr>
            <w:tcW w:w="2501" w:type="pct"/>
          </w:tcPr>
          <w:p w:rsidR="00E43FDD" w:rsidRPr="00984AD6" w:rsidRDefault="00E43FDD" w:rsidP="00BA2D6C">
            <w:pPr>
              <w:spacing w:before="120" w:after="120" w:line="240" w:lineRule="auto"/>
              <w:rPr>
                <w:rFonts w:cs="Calibri"/>
                <w:sz w:val="20"/>
                <w:szCs w:val="20"/>
                <w:lang w:eastAsia="tr-TR"/>
              </w:rPr>
            </w:pPr>
            <w:r w:rsidRPr="00984AD6">
              <w:rPr>
                <w:rFonts w:cs="Calibri"/>
                <w:sz w:val="20"/>
                <w:szCs w:val="20"/>
                <w:lang w:eastAsia="tr-TR"/>
              </w:rPr>
              <w:t>ZAFER BAYRAMI</w:t>
            </w:r>
          </w:p>
        </w:tc>
        <w:tc>
          <w:tcPr>
            <w:tcW w:w="667" w:type="pct"/>
          </w:tcPr>
          <w:p w:rsidR="00E43FDD" w:rsidRPr="00984AD6" w:rsidRDefault="00E43FDD" w:rsidP="009D13E5">
            <w:pPr>
              <w:spacing w:before="120" w:after="120" w:line="240" w:lineRule="auto"/>
              <w:rPr>
                <w:rFonts w:cs="Calibri"/>
                <w:sz w:val="20"/>
                <w:szCs w:val="20"/>
                <w:lang w:eastAsia="tr-TR"/>
              </w:rPr>
            </w:pPr>
            <w:r w:rsidRPr="00984AD6">
              <w:rPr>
                <w:rFonts w:cs="Calibri"/>
                <w:sz w:val="20"/>
                <w:szCs w:val="20"/>
                <w:lang w:eastAsia="tr-TR"/>
              </w:rPr>
              <w:t>1. GÜN</w:t>
            </w:r>
          </w:p>
        </w:tc>
        <w:tc>
          <w:tcPr>
            <w:tcW w:w="834" w:type="pct"/>
          </w:tcPr>
          <w:p w:rsidR="00E43FDD" w:rsidRPr="00984AD6" w:rsidRDefault="00E43FDD" w:rsidP="009D13E5">
            <w:pPr>
              <w:spacing w:before="120" w:after="120" w:line="240" w:lineRule="auto"/>
              <w:rPr>
                <w:rFonts w:cs="Calibri"/>
                <w:sz w:val="20"/>
                <w:szCs w:val="20"/>
                <w:lang w:eastAsia="tr-TR"/>
              </w:rPr>
            </w:pPr>
            <w:r>
              <w:rPr>
                <w:rFonts w:cs="Calibri"/>
                <w:sz w:val="20"/>
                <w:szCs w:val="20"/>
                <w:lang w:eastAsia="tr-TR"/>
              </w:rPr>
              <w:t>30 AĞUSTOS</w:t>
            </w:r>
          </w:p>
        </w:tc>
        <w:tc>
          <w:tcPr>
            <w:tcW w:w="998" w:type="pct"/>
          </w:tcPr>
          <w:p w:rsidR="00E43FDD" w:rsidRPr="00984AD6" w:rsidRDefault="00E43FDD" w:rsidP="009D13E5">
            <w:pPr>
              <w:spacing w:before="120" w:after="120" w:line="240" w:lineRule="auto"/>
              <w:rPr>
                <w:rFonts w:cs="Calibri"/>
                <w:sz w:val="20"/>
                <w:szCs w:val="20"/>
                <w:lang w:eastAsia="tr-TR"/>
              </w:rPr>
            </w:pPr>
            <w:r>
              <w:rPr>
                <w:rFonts w:cs="Calibri"/>
                <w:sz w:val="20"/>
                <w:szCs w:val="20"/>
                <w:lang w:eastAsia="tr-TR"/>
              </w:rPr>
              <w:t>PAZAR</w:t>
            </w:r>
          </w:p>
        </w:tc>
      </w:tr>
      <w:tr w:rsidR="00E43FDD" w:rsidRPr="009C5C30" w:rsidTr="00E43FDD">
        <w:trPr>
          <w:jc w:val="center"/>
        </w:trPr>
        <w:tc>
          <w:tcPr>
            <w:tcW w:w="2501" w:type="pct"/>
          </w:tcPr>
          <w:p w:rsidR="00E43FDD" w:rsidRPr="00984AD6" w:rsidRDefault="00E43FDD" w:rsidP="00BA2D6C">
            <w:pPr>
              <w:spacing w:before="120" w:after="120" w:line="240" w:lineRule="auto"/>
              <w:rPr>
                <w:rFonts w:cs="Calibri"/>
                <w:sz w:val="20"/>
                <w:szCs w:val="20"/>
                <w:lang w:eastAsia="tr-TR"/>
              </w:rPr>
            </w:pPr>
            <w:r w:rsidRPr="00984AD6">
              <w:rPr>
                <w:rFonts w:cs="Calibri"/>
                <w:sz w:val="20"/>
                <w:szCs w:val="20"/>
                <w:lang w:eastAsia="tr-TR"/>
              </w:rPr>
              <w:t>KURBAN BAYRAMI AREFESİ</w:t>
            </w:r>
          </w:p>
        </w:tc>
        <w:tc>
          <w:tcPr>
            <w:tcW w:w="667" w:type="pct"/>
          </w:tcPr>
          <w:p w:rsidR="00E43FDD" w:rsidRPr="00984AD6" w:rsidRDefault="00E43FDD" w:rsidP="009D13E5">
            <w:pPr>
              <w:spacing w:before="120" w:after="120" w:line="240" w:lineRule="auto"/>
              <w:rPr>
                <w:rFonts w:cs="Calibri"/>
                <w:sz w:val="20"/>
                <w:szCs w:val="20"/>
                <w:lang w:eastAsia="tr-TR"/>
              </w:rPr>
            </w:pPr>
            <w:r w:rsidRPr="00984AD6">
              <w:rPr>
                <w:rFonts w:cs="Calibri"/>
                <w:sz w:val="20"/>
                <w:szCs w:val="20"/>
                <w:lang w:eastAsia="tr-TR"/>
              </w:rPr>
              <w:t>1/2 GÜN</w:t>
            </w:r>
          </w:p>
        </w:tc>
        <w:tc>
          <w:tcPr>
            <w:tcW w:w="834" w:type="pct"/>
          </w:tcPr>
          <w:p w:rsidR="00E43FDD" w:rsidRDefault="00E43FDD" w:rsidP="009D13E5">
            <w:pPr>
              <w:spacing w:before="120" w:after="120" w:line="240" w:lineRule="auto"/>
              <w:rPr>
                <w:rFonts w:cs="Calibri"/>
                <w:sz w:val="20"/>
                <w:szCs w:val="20"/>
                <w:lang w:eastAsia="tr-TR"/>
              </w:rPr>
            </w:pPr>
          </w:p>
          <w:p w:rsidR="00E43FDD" w:rsidRPr="00984AD6" w:rsidRDefault="00E43FDD" w:rsidP="009D13E5">
            <w:pPr>
              <w:spacing w:before="120" w:after="120" w:line="240" w:lineRule="auto"/>
              <w:rPr>
                <w:rFonts w:cs="Calibri"/>
                <w:sz w:val="20"/>
                <w:szCs w:val="20"/>
                <w:lang w:eastAsia="tr-TR"/>
              </w:rPr>
            </w:pPr>
            <w:r>
              <w:rPr>
                <w:rFonts w:cs="Calibri"/>
                <w:sz w:val="20"/>
                <w:szCs w:val="20"/>
                <w:lang w:eastAsia="tr-TR"/>
              </w:rPr>
              <w:t>23 EYLÜL</w:t>
            </w:r>
          </w:p>
        </w:tc>
        <w:tc>
          <w:tcPr>
            <w:tcW w:w="998" w:type="pct"/>
          </w:tcPr>
          <w:p w:rsidR="00E43FDD" w:rsidRPr="00984AD6" w:rsidRDefault="00E43FDD" w:rsidP="009D13E5">
            <w:pPr>
              <w:spacing w:before="120" w:after="120" w:line="240" w:lineRule="auto"/>
              <w:rPr>
                <w:rFonts w:cs="Calibri"/>
                <w:sz w:val="20"/>
                <w:szCs w:val="20"/>
                <w:lang w:eastAsia="tr-TR"/>
              </w:rPr>
            </w:pPr>
            <w:r>
              <w:rPr>
                <w:rFonts w:cs="Calibri"/>
                <w:sz w:val="20"/>
                <w:szCs w:val="20"/>
                <w:lang w:eastAsia="tr-TR"/>
              </w:rPr>
              <w:t>ÇARŞAMBA</w:t>
            </w:r>
          </w:p>
        </w:tc>
      </w:tr>
      <w:tr w:rsidR="00E43FDD" w:rsidRPr="009C5C30" w:rsidTr="00E43FDD">
        <w:trPr>
          <w:jc w:val="center"/>
        </w:trPr>
        <w:tc>
          <w:tcPr>
            <w:tcW w:w="2501" w:type="pct"/>
          </w:tcPr>
          <w:p w:rsidR="00E43FDD" w:rsidRPr="00984AD6" w:rsidRDefault="00E43FDD" w:rsidP="00BA2D6C">
            <w:pPr>
              <w:spacing w:before="120" w:after="120" w:line="240" w:lineRule="auto"/>
              <w:rPr>
                <w:rFonts w:cs="Calibri"/>
                <w:sz w:val="20"/>
                <w:szCs w:val="20"/>
                <w:lang w:eastAsia="tr-TR"/>
              </w:rPr>
            </w:pPr>
            <w:r w:rsidRPr="00984AD6">
              <w:rPr>
                <w:rFonts w:cs="Calibri"/>
                <w:sz w:val="20"/>
                <w:szCs w:val="20"/>
                <w:lang w:eastAsia="tr-TR"/>
              </w:rPr>
              <w:t>KURBAN BAYRAMI</w:t>
            </w:r>
          </w:p>
        </w:tc>
        <w:tc>
          <w:tcPr>
            <w:tcW w:w="667" w:type="pct"/>
          </w:tcPr>
          <w:p w:rsidR="00E43FDD" w:rsidRPr="00984AD6" w:rsidRDefault="00E43FDD" w:rsidP="009D13E5">
            <w:pPr>
              <w:spacing w:before="120" w:after="120" w:line="240" w:lineRule="auto"/>
              <w:rPr>
                <w:rFonts w:cs="Calibri"/>
                <w:sz w:val="20"/>
                <w:szCs w:val="20"/>
                <w:lang w:eastAsia="tr-TR"/>
              </w:rPr>
            </w:pPr>
            <w:r w:rsidRPr="00984AD6">
              <w:rPr>
                <w:rFonts w:cs="Calibri"/>
                <w:sz w:val="20"/>
                <w:szCs w:val="20"/>
                <w:lang w:eastAsia="tr-TR"/>
              </w:rPr>
              <w:t>1. GÜN</w:t>
            </w:r>
          </w:p>
        </w:tc>
        <w:tc>
          <w:tcPr>
            <w:tcW w:w="834" w:type="pct"/>
          </w:tcPr>
          <w:p w:rsidR="00E43FDD" w:rsidRPr="00984AD6" w:rsidRDefault="00E43FDD" w:rsidP="009D13E5">
            <w:pPr>
              <w:spacing w:before="120" w:after="120" w:line="240" w:lineRule="auto"/>
              <w:rPr>
                <w:rFonts w:cs="Calibri"/>
                <w:sz w:val="20"/>
                <w:szCs w:val="20"/>
                <w:lang w:eastAsia="tr-TR"/>
              </w:rPr>
            </w:pPr>
            <w:r>
              <w:rPr>
                <w:rFonts w:cs="Calibri"/>
                <w:sz w:val="20"/>
                <w:szCs w:val="20"/>
                <w:lang w:eastAsia="tr-TR"/>
              </w:rPr>
              <w:t>24 EYLÜL</w:t>
            </w:r>
          </w:p>
        </w:tc>
        <w:tc>
          <w:tcPr>
            <w:tcW w:w="998" w:type="pct"/>
          </w:tcPr>
          <w:p w:rsidR="00E43FDD" w:rsidRPr="00984AD6" w:rsidRDefault="00E43FDD" w:rsidP="009D13E5">
            <w:pPr>
              <w:spacing w:before="120" w:after="120" w:line="240" w:lineRule="auto"/>
              <w:rPr>
                <w:rFonts w:cs="Calibri"/>
                <w:sz w:val="20"/>
                <w:szCs w:val="20"/>
                <w:lang w:eastAsia="tr-TR"/>
              </w:rPr>
            </w:pPr>
            <w:r>
              <w:rPr>
                <w:rFonts w:cs="Calibri"/>
                <w:sz w:val="20"/>
                <w:szCs w:val="20"/>
                <w:lang w:eastAsia="tr-TR"/>
              </w:rPr>
              <w:t>PERŞEMBE</w:t>
            </w:r>
          </w:p>
        </w:tc>
      </w:tr>
      <w:tr w:rsidR="00E43FDD" w:rsidRPr="009C5C30" w:rsidTr="00E43FDD">
        <w:trPr>
          <w:jc w:val="center"/>
        </w:trPr>
        <w:tc>
          <w:tcPr>
            <w:tcW w:w="2501" w:type="pct"/>
          </w:tcPr>
          <w:p w:rsidR="00E43FDD" w:rsidRPr="00984AD6" w:rsidRDefault="00E43FDD" w:rsidP="00BA2D6C">
            <w:pPr>
              <w:spacing w:before="120" w:after="120" w:line="240" w:lineRule="auto"/>
              <w:rPr>
                <w:rFonts w:cs="Calibri"/>
                <w:sz w:val="20"/>
                <w:szCs w:val="20"/>
                <w:lang w:eastAsia="tr-TR"/>
              </w:rPr>
            </w:pPr>
            <w:r w:rsidRPr="00984AD6">
              <w:rPr>
                <w:rFonts w:cs="Calibri"/>
                <w:sz w:val="20"/>
                <w:szCs w:val="20"/>
                <w:lang w:eastAsia="tr-TR"/>
              </w:rPr>
              <w:t>KURBAN BAYRAMI</w:t>
            </w:r>
          </w:p>
        </w:tc>
        <w:tc>
          <w:tcPr>
            <w:tcW w:w="667" w:type="pct"/>
          </w:tcPr>
          <w:p w:rsidR="00E43FDD" w:rsidRPr="00984AD6" w:rsidRDefault="00E43FDD" w:rsidP="009D13E5">
            <w:pPr>
              <w:spacing w:before="120" w:after="120" w:line="240" w:lineRule="auto"/>
              <w:rPr>
                <w:rFonts w:cs="Calibri"/>
                <w:sz w:val="20"/>
                <w:szCs w:val="20"/>
                <w:lang w:eastAsia="tr-TR"/>
              </w:rPr>
            </w:pPr>
            <w:r w:rsidRPr="00984AD6">
              <w:rPr>
                <w:rFonts w:cs="Calibri"/>
                <w:sz w:val="20"/>
                <w:szCs w:val="20"/>
                <w:lang w:eastAsia="tr-TR"/>
              </w:rPr>
              <w:t>2. GÜN</w:t>
            </w:r>
          </w:p>
        </w:tc>
        <w:tc>
          <w:tcPr>
            <w:tcW w:w="834" w:type="pct"/>
          </w:tcPr>
          <w:p w:rsidR="00E43FDD" w:rsidRPr="00984AD6" w:rsidRDefault="00E43FDD" w:rsidP="009D13E5">
            <w:pPr>
              <w:spacing w:before="120" w:after="120" w:line="240" w:lineRule="auto"/>
              <w:rPr>
                <w:rFonts w:cs="Calibri"/>
                <w:sz w:val="20"/>
                <w:szCs w:val="20"/>
                <w:lang w:eastAsia="tr-TR"/>
              </w:rPr>
            </w:pPr>
            <w:r>
              <w:rPr>
                <w:rFonts w:cs="Calibri"/>
                <w:sz w:val="20"/>
                <w:szCs w:val="20"/>
                <w:lang w:eastAsia="tr-TR"/>
              </w:rPr>
              <w:t>25 EYLÜL</w:t>
            </w:r>
          </w:p>
        </w:tc>
        <w:tc>
          <w:tcPr>
            <w:tcW w:w="998" w:type="pct"/>
          </w:tcPr>
          <w:p w:rsidR="00E43FDD" w:rsidRPr="00984AD6" w:rsidRDefault="00E43FDD" w:rsidP="009D13E5">
            <w:pPr>
              <w:spacing w:before="120" w:after="120" w:line="240" w:lineRule="auto"/>
              <w:rPr>
                <w:rFonts w:cs="Calibri"/>
                <w:sz w:val="20"/>
                <w:szCs w:val="20"/>
                <w:lang w:eastAsia="tr-TR"/>
              </w:rPr>
            </w:pPr>
            <w:r>
              <w:rPr>
                <w:rFonts w:cs="Calibri"/>
                <w:sz w:val="20"/>
                <w:szCs w:val="20"/>
                <w:lang w:eastAsia="tr-TR"/>
              </w:rPr>
              <w:t>CUMA</w:t>
            </w:r>
          </w:p>
        </w:tc>
      </w:tr>
      <w:tr w:rsidR="00E43FDD" w:rsidRPr="009C5C30" w:rsidTr="00E43FDD">
        <w:trPr>
          <w:jc w:val="center"/>
        </w:trPr>
        <w:tc>
          <w:tcPr>
            <w:tcW w:w="2501" w:type="pct"/>
          </w:tcPr>
          <w:p w:rsidR="00E43FDD" w:rsidRPr="00984AD6" w:rsidRDefault="00E43FDD" w:rsidP="00BA2D6C">
            <w:pPr>
              <w:spacing w:before="120" w:after="120" w:line="240" w:lineRule="auto"/>
              <w:rPr>
                <w:rFonts w:cs="Calibri"/>
                <w:sz w:val="20"/>
                <w:szCs w:val="20"/>
                <w:lang w:eastAsia="tr-TR"/>
              </w:rPr>
            </w:pPr>
            <w:r w:rsidRPr="00984AD6">
              <w:rPr>
                <w:rFonts w:cs="Calibri"/>
                <w:sz w:val="20"/>
                <w:szCs w:val="20"/>
                <w:lang w:eastAsia="tr-TR"/>
              </w:rPr>
              <w:t>KURBAN BAYRAMI</w:t>
            </w:r>
          </w:p>
        </w:tc>
        <w:tc>
          <w:tcPr>
            <w:tcW w:w="667" w:type="pct"/>
          </w:tcPr>
          <w:p w:rsidR="00E43FDD" w:rsidRPr="00984AD6" w:rsidRDefault="00E43FDD" w:rsidP="009D13E5">
            <w:pPr>
              <w:spacing w:before="120" w:after="120" w:line="240" w:lineRule="auto"/>
              <w:rPr>
                <w:rFonts w:cs="Calibri"/>
                <w:sz w:val="20"/>
                <w:szCs w:val="20"/>
                <w:lang w:eastAsia="tr-TR"/>
              </w:rPr>
            </w:pPr>
            <w:r w:rsidRPr="00984AD6">
              <w:rPr>
                <w:rFonts w:cs="Calibri"/>
                <w:sz w:val="20"/>
                <w:szCs w:val="20"/>
                <w:lang w:eastAsia="tr-TR"/>
              </w:rPr>
              <w:t>3. GÜN</w:t>
            </w:r>
          </w:p>
        </w:tc>
        <w:tc>
          <w:tcPr>
            <w:tcW w:w="834" w:type="pct"/>
          </w:tcPr>
          <w:p w:rsidR="00E43FDD" w:rsidRPr="00984AD6" w:rsidRDefault="00E43FDD" w:rsidP="009D13E5">
            <w:pPr>
              <w:spacing w:before="120" w:after="120" w:line="240" w:lineRule="auto"/>
              <w:rPr>
                <w:rFonts w:cs="Calibri"/>
                <w:sz w:val="20"/>
                <w:szCs w:val="20"/>
                <w:lang w:eastAsia="tr-TR"/>
              </w:rPr>
            </w:pPr>
            <w:r>
              <w:rPr>
                <w:rFonts w:cs="Calibri"/>
                <w:sz w:val="20"/>
                <w:szCs w:val="20"/>
                <w:lang w:eastAsia="tr-TR"/>
              </w:rPr>
              <w:t>26 EYLÜL</w:t>
            </w:r>
          </w:p>
        </w:tc>
        <w:tc>
          <w:tcPr>
            <w:tcW w:w="998" w:type="pct"/>
          </w:tcPr>
          <w:p w:rsidR="00E43FDD" w:rsidRPr="00984AD6" w:rsidRDefault="00E43FDD" w:rsidP="009D13E5">
            <w:pPr>
              <w:spacing w:before="120" w:after="120" w:line="240" w:lineRule="auto"/>
              <w:rPr>
                <w:rFonts w:cs="Calibri"/>
                <w:sz w:val="20"/>
                <w:szCs w:val="20"/>
                <w:lang w:eastAsia="tr-TR"/>
              </w:rPr>
            </w:pPr>
            <w:r>
              <w:rPr>
                <w:rFonts w:cs="Calibri"/>
                <w:sz w:val="20"/>
                <w:szCs w:val="20"/>
                <w:lang w:eastAsia="tr-TR"/>
              </w:rPr>
              <w:t>CUMARTESİ</w:t>
            </w:r>
          </w:p>
        </w:tc>
      </w:tr>
      <w:tr w:rsidR="00E43FDD" w:rsidRPr="009C5C30" w:rsidTr="00E43FDD">
        <w:trPr>
          <w:jc w:val="center"/>
        </w:trPr>
        <w:tc>
          <w:tcPr>
            <w:tcW w:w="2501" w:type="pct"/>
          </w:tcPr>
          <w:p w:rsidR="00E43FDD" w:rsidRPr="00984AD6" w:rsidRDefault="00E43FDD" w:rsidP="00BA2D6C">
            <w:pPr>
              <w:spacing w:before="120" w:after="120" w:line="240" w:lineRule="auto"/>
              <w:rPr>
                <w:rFonts w:cs="Calibri"/>
                <w:sz w:val="20"/>
                <w:szCs w:val="20"/>
                <w:lang w:eastAsia="tr-TR"/>
              </w:rPr>
            </w:pPr>
            <w:r w:rsidRPr="00984AD6">
              <w:rPr>
                <w:rFonts w:cs="Calibri"/>
                <w:sz w:val="20"/>
                <w:szCs w:val="20"/>
                <w:lang w:eastAsia="tr-TR"/>
              </w:rPr>
              <w:t>KURBAN BAYRAMI</w:t>
            </w:r>
          </w:p>
        </w:tc>
        <w:tc>
          <w:tcPr>
            <w:tcW w:w="667" w:type="pct"/>
          </w:tcPr>
          <w:p w:rsidR="00E43FDD" w:rsidRPr="00984AD6" w:rsidRDefault="00E43FDD" w:rsidP="009D13E5">
            <w:pPr>
              <w:spacing w:before="120" w:after="120" w:line="240" w:lineRule="auto"/>
              <w:rPr>
                <w:rFonts w:cs="Calibri"/>
                <w:sz w:val="20"/>
                <w:szCs w:val="20"/>
                <w:lang w:eastAsia="tr-TR"/>
              </w:rPr>
            </w:pPr>
            <w:r w:rsidRPr="00984AD6">
              <w:rPr>
                <w:rFonts w:cs="Calibri"/>
                <w:sz w:val="20"/>
                <w:szCs w:val="20"/>
                <w:lang w:eastAsia="tr-TR"/>
              </w:rPr>
              <w:t>4. GÜN</w:t>
            </w:r>
          </w:p>
        </w:tc>
        <w:tc>
          <w:tcPr>
            <w:tcW w:w="834" w:type="pct"/>
          </w:tcPr>
          <w:p w:rsidR="00E43FDD" w:rsidRPr="00984AD6" w:rsidRDefault="00E43FDD" w:rsidP="009D13E5">
            <w:pPr>
              <w:spacing w:before="120" w:after="120" w:line="240" w:lineRule="auto"/>
              <w:rPr>
                <w:rFonts w:cs="Calibri"/>
                <w:sz w:val="20"/>
                <w:szCs w:val="20"/>
                <w:lang w:eastAsia="tr-TR"/>
              </w:rPr>
            </w:pPr>
            <w:r>
              <w:rPr>
                <w:rFonts w:cs="Calibri"/>
                <w:sz w:val="20"/>
                <w:szCs w:val="20"/>
                <w:lang w:eastAsia="tr-TR"/>
              </w:rPr>
              <w:t>27 EYLÜL</w:t>
            </w:r>
          </w:p>
        </w:tc>
        <w:tc>
          <w:tcPr>
            <w:tcW w:w="998" w:type="pct"/>
          </w:tcPr>
          <w:p w:rsidR="00E43FDD" w:rsidRPr="00984AD6" w:rsidRDefault="00E43FDD" w:rsidP="009D13E5">
            <w:pPr>
              <w:spacing w:before="120" w:after="120" w:line="240" w:lineRule="auto"/>
              <w:rPr>
                <w:rFonts w:cs="Calibri"/>
                <w:sz w:val="20"/>
                <w:szCs w:val="20"/>
                <w:lang w:eastAsia="tr-TR"/>
              </w:rPr>
            </w:pPr>
            <w:r>
              <w:rPr>
                <w:rFonts w:cs="Calibri"/>
                <w:sz w:val="20"/>
                <w:szCs w:val="20"/>
                <w:lang w:eastAsia="tr-TR"/>
              </w:rPr>
              <w:t>PAZAR</w:t>
            </w:r>
          </w:p>
        </w:tc>
      </w:tr>
      <w:tr w:rsidR="00E43FDD" w:rsidRPr="009C5C30" w:rsidTr="00E43FDD">
        <w:trPr>
          <w:jc w:val="center"/>
        </w:trPr>
        <w:tc>
          <w:tcPr>
            <w:tcW w:w="2501" w:type="pct"/>
          </w:tcPr>
          <w:p w:rsidR="00E43FDD" w:rsidRPr="00984AD6" w:rsidRDefault="00E43FDD" w:rsidP="00BA2D6C">
            <w:pPr>
              <w:spacing w:before="120" w:after="120" w:line="240" w:lineRule="auto"/>
              <w:rPr>
                <w:rFonts w:cs="Calibri"/>
                <w:sz w:val="20"/>
                <w:szCs w:val="20"/>
                <w:lang w:eastAsia="tr-TR"/>
              </w:rPr>
            </w:pPr>
            <w:r w:rsidRPr="00984AD6">
              <w:rPr>
                <w:rFonts w:cs="Calibri"/>
                <w:sz w:val="20"/>
                <w:szCs w:val="20"/>
                <w:lang w:eastAsia="tr-TR"/>
              </w:rPr>
              <w:t>CUMHURİYET BAYRAMI</w:t>
            </w:r>
          </w:p>
        </w:tc>
        <w:tc>
          <w:tcPr>
            <w:tcW w:w="667" w:type="pct"/>
          </w:tcPr>
          <w:p w:rsidR="00E43FDD" w:rsidRPr="00984AD6" w:rsidRDefault="00E43FDD" w:rsidP="009D13E5">
            <w:pPr>
              <w:spacing w:before="120" w:after="120" w:line="240" w:lineRule="auto"/>
              <w:rPr>
                <w:rFonts w:cs="Calibri"/>
                <w:sz w:val="20"/>
                <w:szCs w:val="20"/>
                <w:lang w:eastAsia="tr-TR"/>
              </w:rPr>
            </w:pPr>
            <w:r w:rsidRPr="00984AD6">
              <w:rPr>
                <w:rFonts w:cs="Calibri"/>
                <w:sz w:val="20"/>
                <w:szCs w:val="20"/>
                <w:lang w:eastAsia="tr-TR"/>
              </w:rPr>
              <w:t>1,5 GÜN</w:t>
            </w:r>
          </w:p>
        </w:tc>
        <w:tc>
          <w:tcPr>
            <w:tcW w:w="834" w:type="pct"/>
          </w:tcPr>
          <w:p w:rsidR="00E43FDD" w:rsidRPr="00984AD6" w:rsidRDefault="00E43FDD" w:rsidP="009D13E5">
            <w:pPr>
              <w:spacing w:before="120" w:after="120" w:line="240" w:lineRule="auto"/>
              <w:rPr>
                <w:rFonts w:cs="Calibri"/>
                <w:sz w:val="20"/>
                <w:szCs w:val="20"/>
                <w:lang w:eastAsia="tr-TR"/>
              </w:rPr>
            </w:pPr>
            <w:r w:rsidRPr="00984AD6">
              <w:rPr>
                <w:rFonts w:cs="Calibri"/>
                <w:sz w:val="20"/>
                <w:szCs w:val="20"/>
                <w:lang w:eastAsia="tr-TR"/>
              </w:rPr>
              <w:t>28 - 29 EKİM</w:t>
            </w:r>
          </w:p>
        </w:tc>
        <w:tc>
          <w:tcPr>
            <w:tcW w:w="998" w:type="pct"/>
          </w:tcPr>
          <w:p w:rsidR="00E43FDD" w:rsidRPr="00984AD6" w:rsidRDefault="00E43FDD" w:rsidP="009D13E5">
            <w:pPr>
              <w:spacing w:before="120" w:after="120" w:line="240" w:lineRule="auto"/>
              <w:rPr>
                <w:rFonts w:cs="Calibri"/>
                <w:sz w:val="20"/>
                <w:szCs w:val="20"/>
                <w:lang w:eastAsia="tr-TR"/>
              </w:rPr>
            </w:pPr>
            <w:r>
              <w:rPr>
                <w:rFonts w:cs="Calibri"/>
                <w:sz w:val="20"/>
                <w:szCs w:val="20"/>
                <w:lang w:eastAsia="tr-TR"/>
              </w:rPr>
              <w:t>ÇARŞAMBA - PERŞEMBE</w:t>
            </w:r>
          </w:p>
        </w:tc>
      </w:tr>
    </w:tbl>
    <w:p w:rsidR="00EB104C" w:rsidRDefault="00EB104C" w:rsidP="00AD542A">
      <w:pPr>
        <w:spacing w:after="0" w:line="240" w:lineRule="auto"/>
        <w:rPr>
          <w:rFonts w:cs="Calibri"/>
          <w:b/>
          <w:bCs/>
        </w:rPr>
      </w:pPr>
    </w:p>
    <w:p w:rsidR="00A91E4A" w:rsidRDefault="00A91E4A" w:rsidP="00AD542A">
      <w:pPr>
        <w:spacing w:after="0" w:line="240" w:lineRule="auto"/>
        <w:rPr>
          <w:rFonts w:cs="Calibri"/>
          <w:b/>
          <w:bCs/>
        </w:rPr>
      </w:pPr>
    </w:p>
    <w:p w:rsidR="00A91E4A" w:rsidRDefault="00A91E4A" w:rsidP="00AD542A">
      <w:pPr>
        <w:spacing w:after="0" w:line="240" w:lineRule="auto"/>
        <w:rPr>
          <w:rFonts w:cs="Calibri"/>
          <w:b/>
          <w:bCs/>
        </w:rPr>
      </w:pPr>
    </w:p>
    <w:p w:rsidR="00AD542A" w:rsidRPr="00637775" w:rsidRDefault="00AD542A" w:rsidP="00AD542A">
      <w:pPr>
        <w:spacing w:after="0" w:line="240" w:lineRule="auto"/>
        <w:rPr>
          <w:rFonts w:cs="Calibri"/>
          <w:b/>
          <w:bCs/>
          <w:sz w:val="20"/>
          <w:szCs w:val="20"/>
        </w:rPr>
      </w:pPr>
      <w:r w:rsidRPr="00637775">
        <w:rPr>
          <w:rFonts w:cs="Calibri"/>
          <w:b/>
          <w:bCs/>
          <w:sz w:val="20"/>
          <w:szCs w:val="20"/>
        </w:rPr>
        <w:lastRenderedPageBreak/>
        <w:t>DERS KURULU I (</w:t>
      </w:r>
      <w:r w:rsidR="000E6A3F">
        <w:rPr>
          <w:rFonts w:cs="Calibri"/>
          <w:b/>
          <w:bCs/>
          <w:sz w:val="20"/>
          <w:szCs w:val="20"/>
        </w:rPr>
        <w:t>6TF 301</w:t>
      </w:r>
      <w:r w:rsidRPr="00637775">
        <w:rPr>
          <w:rFonts w:cs="Calibri"/>
          <w:b/>
          <w:bCs/>
          <w:sz w:val="20"/>
          <w:szCs w:val="20"/>
        </w:rPr>
        <w:t xml:space="preserve">): HASTALIKLARIN BİYOLOJİK TEMELLERİ </w:t>
      </w:r>
    </w:p>
    <w:p w:rsidR="00AD542A" w:rsidRPr="00637775" w:rsidRDefault="00AD542A" w:rsidP="00AD542A">
      <w:pPr>
        <w:spacing w:after="0" w:line="240" w:lineRule="auto"/>
        <w:rPr>
          <w:rFonts w:cs="Calibri"/>
          <w:b/>
          <w:sz w:val="20"/>
          <w:szCs w:val="20"/>
        </w:rPr>
      </w:pPr>
      <w:r w:rsidRPr="00637775">
        <w:rPr>
          <w:rFonts w:cs="Calibri"/>
          <w:b/>
          <w:sz w:val="20"/>
          <w:szCs w:val="20"/>
        </w:rPr>
        <w:t>COURSE I (</w:t>
      </w:r>
      <w:r w:rsidR="000E6A3F">
        <w:rPr>
          <w:rFonts w:cs="Calibri"/>
          <w:b/>
          <w:sz w:val="20"/>
          <w:szCs w:val="20"/>
        </w:rPr>
        <w:t>6TF 301</w:t>
      </w:r>
      <w:r w:rsidRPr="00637775">
        <w:rPr>
          <w:rFonts w:cs="Calibri"/>
          <w:b/>
          <w:sz w:val="20"/>
          <w:szCs w:val="20"/>
        </w:rPr>
        <w:t xml:space="preserve">): BIOLOGIC BASIS OF DISEASES </w:t>
      </w:r>
    </w:p>
    <w:p w:rsidR="00AD542A" w:rsidRPr="00567D28" w:rsidRDefault="00AD542A" w:rsidP="00AD542A">
      <w:pPr>
        <w:spacing w:after="0" w:line="240" w:lineRule="auto"/>
        <w:rPr>
          <w:rFonts w:cs="Calibri"/>
          <w:b/>
          <w:color w:val="FF0000"/>
          <w:sz w:val="20"/>
          <w:szCs w:val="20"/>
        </w:rPr>
      </w:pPr>
    </w:p>
    <w:p w:rsidR="00AD542A" w:rsidRPr="00E643EC" w:rsidRDefault="00AD542A" w:rsidP="00AD542A">
      <w:pPr>
        <w:spacing w:after="0" w:line="240" w:lineRule="auto"/>
        <w:rPr>
          <w:rFonts w:cs="Calibri"/>
          <w:b/>
          <w:color w:val="FF0000"/>
          <w:sz w:val="20"/>
          <w:szCs w:val="20"/>
        </w:rPr>
      </w:pPr>
      <w:r w:rsidRPr="00E643EC">
        <w:rPr>
          <w:rFonts w:cs="Calibri"/>
          <w:b/>
          <w:sz w:val="20"/>
          <w:szCs w:val="20"/>
        </w:rPr>
        <w:t>Ders Kurulunun Başlangıcı/Bitimi</w:t>
      </w:r>
      <w:r w:rsidRPr="00E643EC">
        <w:rPr>
          <w:rFonts w:cs="Calibri"/>
          <w:b/>
          <w:sz w:val="20"/>
          <w:szCs w:val="20"/>
        </w:rPr>
        <w:tab/>
      </w:r>
      <w:r w:rsidR="00BD198A">
        <w:rPr>
          <w:rFonts w:cs="Calibri"/>
          <w:b/>
          <w:sz w:val="20"/>
          <w:szCs w:val="20"/>
        </w:rPr>
        <w:tab/>
        <w:t>08 Eylül 2014 – 30 Eylül</w:t>
      </w:r>
      <w:r>
        <w:rPr>
          <w:rFonts w:cs="Calibri"/>
          <w:b/>
          <w:sz w:val="20"/>
          <w:szCs w:val="20"/>
        </w:rPr>
        <w:t xml:space="preserve"> 2014</w:t>
      </w:r>
    </w:p>
    <w:p w:rsidR="00AD542A" w:rsidRPr="00E643EC" w:rsidRDefault="00AD542A" w:rsidP="00AD542A">
      <w:pPr>
        <w:spacing w:after="0" w:line="240" w:lineRule="auto"/>
        <w:rPr>
          <w:rFonts w:cs="Calibri"/>
          <w:b/>
          <w:sz w:val="20"/>
          <w:szCs w:val="20"/>
        </w:rPr>
      </w:pPr>
      <w:r w:rsidRPr="00E643EC">
        <w:rPr>
          <w:rFonts w:cs="Calibri"/>
          <w:b/>
          <w:sz w:val="20"/>
          <w:szCs w:val="20"/>
        </w:rPr>
        <w:t>Mikrobiyoloji Pratik Sınavı</w:t>
      </w:r>
      <w:r w:rsidRPr="00E643EC">
        <w:rPr>
          <w:rFonts w:cs="Calibri"/>
          <w:b/>
          <w:color w:val="FF0000"/>
          <w:sz w:val="20"/>
          <w:szCs w:val="20"/>
        </w:rPr>
        <w:tab/>
      </w:r>
      <w:r>
        <w:rPr>
          <w:rFonts w:cs="Calibri"/>
          <w:b/>
          <w:color w:val="FF0000"/>
          <w:sz w:val="20"/>
          <w:szCs w:val="20"/>
        </w:rPr>
        <w:tab/>
      </w:r>
      <w:r w:rsidR="00CA13FA">
        <w:rPr>
          <w:rFonts w:cs="Calibri"/>
          <w:b/>
          <w:sz w:val="20"/>
          <w:szCs w:val="20"/>
        </w:rPr>
        <w:t>8</w:t>
      </w:r>
      <w:r w:rsidR="00BD198A" w:rsidRPr="00BD198A">
        <w:rPr>
          <w:rFonts w:cs="Calibri"/>
          <w:b/>
          <w:sz w:val="20"/>
          <w:szCs w:val="20"/>
        </w:rPr>
        <w:t xml:space="preserve"> Ekim </w:t>
      </w:r>
      <w:r>
        <w:rPr>
          <w:rFonts w:cs="Calibri"/>
          <w:b/>
          <w:sz w:val="20"/>
          <w:szCs w:val="20"/>
        </w:rPr>
        <w:t>2014</w:t>
      </w:r>
    </w:p>
    <w:p w:rsidR="00AD542A" w:rsidRPr="00E643EC" w:rsidRDefault="00AD542A" w:rsidP="00AD542A">
      <w:pPr>
        <w:spacing w:after="0" w:line="240" w:lineRule="auto"/>
        <w:rPr>
          <w:rFonts w:cs="Calibri"/>
          <w:b/>
          <w:sz w:val="20"/>
          <w:szCs w:val="20"/>
        </w:rPr>
      </w:pPr>
      <w:r w:rsidRPr="00E643EC">
        <w:rPr>
          <w:rFonts w:cs="Calibri"/>
          <w:b/>
          <w:sz w:val="20"/>
          <w:szCs w:val="20"/>
        </w:rPr>
        <w:t>Patoloji Pratik Sınavı</w:t>
      </w:r>
      <w:r w:rsidRPr="00E643EC">
        <w:rPr>
          <w:rFonts w:cs="Calibri"/>
          <w:b/>
          <w:sz w:val="20"/>
          <w:szCs w:val="20"/>
        </w:rPr>
        <w:tab/>
      </w:r>
      <w:r w:rsidRPr="00E643EC">
        <w:rPr>
          <w:rFonts w:cs="Calibri"/>
          <w:b/>
          <w:sz w:val="20"/>
          <w:szCs w:val="20"/>
        </w:rPr>
        <w:tab/>
      </w:r>
      <w:r>
        <w:rPr>
          <w:rFonts w:cs="Calibri"/>
          <w:b/>
          <w:sz w:val="20"/>
          <w:szCs w:val="20"/>
        </w:rPr>
        <w:tab/>
      </w:r>
      <w:r w:rsidR="00CA13FA">
        <w:rPr>
          <w:rFonts w:cs="Calibri"/>
          <w:b/>
          <w:sz w:val="20"/>
          <w:szCs w:val="20"/>
        </w:rPr>
        <w:t>8</w:t>
      </w:r>
      <w:r w:rsidR="00BD198A">
        <w:rPr>
          <w:rFonts w:cs="Calibri"/>
          <w:b/>
          <w:sz w:val="20"/>
          <w:szCs w:val="20"/>
        </w:rPr>
        <w:t xml:space="preserve"> Ekim</w:t>
      </w:r>
      <w:r>
        <w:rPr>
          <w:rFonts w:cs="Calibri"/>
          <w:b/>
          <w:sz w:val="20"/>
          <w:szCs w:val="20"/>
        </w:rPr>
        <w:t xml:space="preserve"> 2014</w:t>
      </w:r>
    </w:p>
    <w:p w:rsidR="00AD542A" w:rsidRDefault="00AD542A" w:rsidP="00AD542A">
      <w:pPr>
        <w:spacing w:after="0" w:line="240" w:lineRule="auto"/>
        <w:rPr>
          <w:rFonts w:cs="Calibri"/>
          <w:b/>
          <w:sz w:val="20"/>
          <w:szCs w:val="20"/>
        </w:rPr>
      </w:pPr>
      <w:r w:rsidRPr="00E643EC">
        <w:rPr>
          <w:rFonts w:cs="Calibri"/>
          <w:b/>
          <w:sz w:val="20"/>
          <w:szCs w:val="20"/>
        </w:rPr>
        <w:t>Ders Kurulu Sınavı</w:t>
      </w:r>
      <w:r w:rsidRPr="00E643EC">
        <w:rPr>
          <w:rFonts w:cs="Calibri"/>
          <w:b/>
          <w:color w:val="FF0000"/>
          <w:sz w:val="20"/>
          <w:szCs w:val="20"/>
        </w:rPr>
        <w:tab/>
      </w:r>
      <w:r>
        <w:rPr>
          <w:rFonts w:cs="Calibri"/>
          <w:b/>
          <w:color w:val="FF0000"/>
          <w:sz w:val="20"/>
          <w:szCs w:val="20"/>
        </w:rPr>
        <w:t xml:space="preserve">                </w:t>
      </w:r>
      <w:r>
        <w:rPr>
          <w:rFonts w:cs="Calibri"/>
          <w:b/>
          <w:color w:val="FF0000"/>
          <w:sz w:val="20"/>
          <w:szCs w:val="20"/>
        </w:rPr>
        <w:tab/>
      </w:r>
      <w:r>
        <w:rPr>
          <w:rFonts w:cs="Calibri"/>
          <w:b/>
          <w:sz w:val="20"/>
          <w:szCs w:val="20"/>
        </w:rPr>
        <w:t>11 Ekim 2014</w:t>
      </w:r>
      <w:r w:rsidRPr="00E643EC">
        <w:rPr>
          <w:rFonts w:cs="Calibri"/>
          <w:b/>
          <w:sz w:val="20"/>
          <w:szCs w:val="20"/>
        </w:rPr>
        <w:t xml:space="preserve"> </w:t>
      </w:r>
    </w:p>
    <w:p w:rsidR="00AD542A" w:rsidRPr="00F14B3E" w:rsidRDefault="00AD542A" w:rsidP="00AD542A">
      <w:pPr>
        <w:spacing w:after="0" w:line="240" w:lineRule="auto"/>
        <w:rPr>
          <w:rFonts w:cs="Calibri"/>
          <w:b/>
          <w:color w:val="FF0000"/>
          <w:sz w:val="16"/>
          <w:szCs w:val="16"/>
        </w:rPr>
      </w:pPr>
    </w:p>
    <w:tbl>
      <w:tblPr>
        <w:tblW w:w="9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2802"/>
        <w:gridCol w:w="3402"/>
        <w:gridCol w:w="992"/>
        <w:gridCol w:w="1052"/>
        <w:gridCol w:w="1022"/>
      </w:tblGrid>
      <w:tr w:rsidR="00AD542A" w:rsidRPr="00F14B3E" w:rsidTr="007172D3">
        <w:trPr>
          <w:trHeight w:val="662"/>
        </w:trPr>
        <w:tc>
          <w:tcPr>
            <w:tcW w:w="2802" w:type="dxa"/>
            <w:shd w:val="clear" w:color="auto" w:fill="FFFFFF"/>
            <w:vAlign w:val="center"/>
          </w:tcPr>
          <w:p w:rsidR="00AD542A" w:rsidRPr="00130408" w:rsidRDefault="00AD542A" w:rsidP="00BA2D6C">
            <w:pPr>
              <w:spacing w:after="0" w:line="240" w:lineRule="auto"/>
              <w:jc w:val="center"/>
              <w:rPr>
                <w:rFonts w:cs="Calibri"/>
                <w:b/>
              </w:rPr>
            </w:pPr>
            <w:r w:rsidRPr="00130408">
              <w:rPr>
                <w:rFonts w:cs="Calibri"/>
                <w:b/>
              </w:rPr>
              <w:t>DERSİN ADI</w:t>
            </w:r>
          </w:p>
        </w:tc>
        <w:tc>
          <w:tcPr>
            <w:tcW w:w="3402" w:type="dxa"/>
            <w:shd w:val="clear" w:color="auto" w:fill="FFFFFF"/>
            <w:vAlign w:val="center"/>
          </w:tcPr>
          <w:p w:rsidR="00AD542A" w:rsidRPr="00130408" w:rsidRDefault="00AD542A" w:rsidP="00BA2D6C">
            <w:pPr>
              <w:spacing w:after="0" w:line="240" w:lineRule="auto"/>
              <w:jc w:val="center"/>
              <w:rPr>
                <w:rFonts w:cs="Calibri"/>
                <w:b/>
              </w:rPr>
            </w:pPr>
            <w:r w:rsidRPr="00130408">
              <w:rPr>
                <w:rFonts w:cs="Calibri"/>
                <w:b/>
              </w:rPr>
              <w:t>SORUMLU ÖĞRETİM ÜYELERİ</w:t>
            </w:r>
          </w:p>
        </w:tc>
        <w:tc>
          <w:tcPr>
            <w:tcW w:w="992" w:type="dxa"/>
            <w:shd w:val="clear" w:color="auto" w:fill="FFFFFF"/>
            <w:vAlign w:val="center"/>
          </w:tcPr>
          <w:p w:rsidR="00AD542A" w:rsidRPr="00130408" w:rsidRDefault="00AD542A" w:rsidP="00BA2D6C">
            <w:pPr>
              <w:spacing w:after="0" w:line="240" w:lineRule="auto"/>
              <w:jc w:val="center"/>
              <w:rPr>
                <w:rFonts w:cs="Calibri"/>
                <w:b/>
              </w:rPr>
            </w:pPr>
            <w:r w:rsidRPr="00130408">
              <w:rPr>
                <w:rFonts w:cs="Calibri"/>
                <w:b/>
              </w:rPr>
              <w:t>TEORİK</w:t>
            </w:r>
          </w:p>
        </w:tc>
        <w:tc>
          <w:tcPr>
            <w:tcW w:w="1052" w:type="dxa"/>
            <w:shd w:val="clear" w:color="auto" w:fill="FFFFFF"/>
            <w:vAlign w:val="center"/>
          </w:tcPr>
          <w:p w:rsidR="00AD542A" w:rsidRPr="00130408" w:rsidRDefault="00AD542A" w:rsidP="00BA2D6C">
            <w:pPr>
              <w:spacing w:after="0" w:line="240" w:lineRule="auto"/>
              <w:jc w:val="center"/>
              <w:rPr>
                <w:rFonts w:cs="Calibri"/>
                <w:b/>
              </w:rPr>
            </w:pPr>
            <w:r w:rsidRPr="00130408">
              <w:rPr>
                <w:rFonts w:cs="Calibri"/>
                <w:b/>
              </w:rPr>
              <w:t>PRATİK</w:t>
            </w:r>
          </w:p>
        </w:tc>
        <w:tc>
          <w:tcPr>
            <w:tcW w:w="1022" w:type="dxa"/>
            <w:shd w:val="clear" w:color="auto" w:fill="FFFFFF"/>
            <w:vAlign w:val="center"/>
          </w:tcPr>
          <w:p w:rsidR="00AD542A" w:rsidRPr="00130408" w:rsidRDefault="00AD542A" w:rsidP="00BA2D6C">
            <w:pPr>
              <w:spacing w:after="0" w:line="240" w:lineRule="auto"/>
              <w:jc w:val="center"/>
              <w:rPr>
                <w:rFonts w:cs="Calibri"/>
                <w:b/>
              </w:rPr>
            </w:pPr>
            <w:r w:rsidRPr="00130408">
              <w:rPr>
                <w:rFonts w:cs="Calibri"/>
                <w:b/>
              </w:rPr>
              <w:t>TOPLAM</w:t>
            </w:r>
          </w:p>
        </w:tc>
      </w:tr>
      <w:tr w:rsidR="00AD542A" w:rsidRPr="00F14B3E" w:rsidTr="007172D3">
        <w:trPr>
          <w:trHeight w:val="362"/>
        </w:trPr>
        <w:tc>
          <w:tcPr>
            <w:tcW w:w="2802" w:type="dxa"/>
            <w:shd w:val="clear" w:color="auto" w:fill="FFF2CC" w:themeFill="accent4" w:themeFillTint="33"/>
            <w:vAlign w:val="center"/>
          </w:tcPr>
          <w:p w:rsidR="00AD542A" w:rsidRPr="00130408" w:rsidRDefault="00AD542A" w:rsidP="00BA2D6C">
            <w:pPr>
              <w:spacing w:after="0" w:line="240" w:lineRule="auto"/>
              <w:rPr>
                <w:rFonts w:cs="Calibri"/>
                <w:sz w:val="20"/>
                <w:szCs w:val="20"/>
              </w:rPr>
            </w:pPr>
            <w:r w:rsidRPr="00130408">
              <w:rPr>
                <w:rFonts w:cs="Calibri"/>
                <w:sz w:val="20"/>
                <w:szCs w:val="20"/>
              </w:rPr>
              <w:t>Patoloji</w:t>
            </w:r>
          </w:p>
        </w:tc>
        <w:tc>
          <w:tcPr>
            <w:tcW w:w="3402" w:type="dxa"/>
            <w:shd w:val="clear" w:color="auto" w:fill="FFF2CC" w:themeFill="accent4" w:themeFillTint="33"/>
            <w:vAlign w:val="center"/>
          </w:tcPr>
          <w:p w:rsidR="00AD542A" w:rsidRPr="00130408" w:rsidRDefault="00AD542A" w:rsidP="00BA2D6C">
            <w:pPr>
              <w:spacing w:after="0" w:line="240" w:lineRule="auto"/>
              <w:rPr>
                <w:rFonts w:cs="Calibri"/>
                <w:sz w:val="20"/>
                <w:szCs w:val="20"/>
              </w:rPr>
            </w:pPr>
            <w:r w:rsidRPr="00130408">
              <w:rPr>
                <w:rFonts w:cs="Calibri"/>
                <w:sz w:val="20"/>
                <w:szCs w:val="20"/>
              </w:rPr>
              <w:t>Prof. Dr. Dilek Sema ARICI</w:t>
            </w:r>
          </w:p>
          <w:p w:rsidR="00AD542A" w:rsidRPr="00130408" w:rsidRDefault="00AD542A" w:rsidP="00BA2D6C">
            <w:pPr>
              <w:spacing w:after="0" w:line="240" w:lineRule="auto"/>
              <w:rPr>
                <w:rFonts w:cs="Calibri"/>
                <w:sz w:val="20"/>
                <w:szCs w:val="20"/>
              </w:rPr>
            </w:pPr>
            <w:r w:rsidRPr="00130408">
              <w:rPr>
                <w:rFonts w:cs="Calibri"/>
                <w:sz w:val="20"/>
                <w:szCs w:val="20"/>
              </w:rPr>
              <w:t>Yrd</w:t>
            </w:r>
            <w:r w:rsidR="00166C94">
              <w:rPr>
                <w:rFonts w:cs="Calibri"/>
                <w:sz w:val="20"/>
                <w:szCs w:val="20"/>
              </w:rPr>
              <w:t>.</w:t>
            </w:r>
            <w:r w:rsidRPr="00130408">
              <w:rPr>
                <w:rFonts w:cs="Calibri"/>
                <w:sz w:val="20"/>
                <w:szCs w:val="20"/>
              </w:rPr>
              <w:t xml:space="preserve"> Doç. Dr. Nur BÜYÜKPINARBAŞILI</w:t>
            </w:r>
          </w:p>
        </w:tc>
        <w:tc>
          <w:tcPr>
            <w:tcW w:w="992" w:type="dxa"/>
            <w:shd w:val="clear" w:color="auto" w:fill="FFF2CC" w:themeFill="accent4" w:themeFillTint="33"/>
            <w:vAlign w:val="center"/>
          </w:tcPr>
          <w:p w:rsidR="00AD542A" w:rsidRPr="00130408" w:rsidRDefault="00062B99" w:rsidP="00BA2D6C">
            <w:pPr>
              <w:spacing w:after="0" w:line="240" w:lineRule="auto"/>
              <w:jc w:val="right"/>
              <w:rPr>
                <w:rFonts w:cs="Calibri"/>
                <w:sz w:val="20"/>
                <w:szCs w:val="20"/>
              </w:rPr>
            </w:pPr>
            <w:r>
              <w:rPr>
                <w:rFonts w:cs="Calibri"/>
                <w:sz w:val="20"/>
                <w:szCs w:val="20"/>
              </w:rPr>
              <w:t>25</w:t>
            </w:r>
          </w:p>
        </w:tc>
        <w:tc>
          <w:tcPr>
            <w:tcW w:w="1052" w:type="dxa"/>
            <w:shd w:val="clear" w:color="auto" w:fill="FFF2CC" w:themeFill="accent4" w:themeFillTint="33"/>
            <w:vAlign w:val="center"/>
          </w:tcPr>
          <w:p w:rsidR="00AD542A" w:rsidRPr="00130408" w:rsidRDefault="00FD710C" w:rsidP="00BA2D6C">
            <w:pPr>
              <w:spacing w:after="0" w:line="240" w:lineRule="auto"/>
              <w:jc w:val="right"/>
              <w:rPr>
                <w:rFonts w:cs="Calibri"/>
                <w:sz w:val="20"/>
                <w:szCs w:val="20"/>
              </w:rPr>
            </w:pPr>
            <w:r>
              <w:rPr>
                <w:rFonts w:cs="Calibri"/>
                <w:sz w:val="20"/>
                <w:szCs w:val="20"/>
              </w:rPr>
              <w:t>4x2</w:t>
            </w:r>
          </w:p>
        </w:tc>
        <w:tc>
          <w:tcPr>
            <w:tcW w:w="1022" w:type="dxa"/>
            <w:shd w:val="clear" w:color="auto" w:fill="FFF2CC" w:themeFill="accent4" w:themeFillTint="33"/>
            <w:vAlign w:val="center"/>
          </w:tcPr>
          <w:p w:rsidR="00AD542A" w:rsidRPr="00130408" w:rsidRDefault="00533441" w:rsidP="00BA2D6C">
            <w:pPr>
              <w:spacing w:after="0" w:line="240" w:lineRule="auto"/>
              <w:jc w:val="right"/>
              <w:rPr>
                <w:rFonts w:cs="Calibri"/>
                <w:sz w:val="20"/>
                <w:szCs w:val="20"/>
              </w:rPr>
            </w:pPr>
            <w:r>
              <w:rPr>
                <w:rFonts w:cs="Calibri"/>
                <w:sz w:val="20"/>
                <w:szCs w:val="20"/>
              </w:rPr>
              <w:t>3</w:t>
            </w:r>
            <w:r w:rsidR="00062B99">
              <w:rPr>
                <w:rFonts w:cs="Calibri"/>
                <w:sz w:val="20"/>
                <w:szCs w:val="20"/>
              </w:rPr>
              <w:t>3</w:t>
            </w:r>
          </w:p>
        </w:tc>
      </w:tr>
      <w:tr w:rsidR="00AD542A" w:rsidRPr="00F14B3E" w:rsidTr="007172D3">
        <w:trPr>
          <w:trHeight w:val="524"/>
        </w:trPr>
        <w:tc>
          <w:tcPr>
            <w:tcW w:w="2802" w:type="dxa"/>
            <w:shd w:val="clear" w:color="auto" w:fill="2E74B5" w:themeFill="accent1" w:themeFillShade="BF"/>
            <w:vAlign w:val="center"/>
          </w:tcPr>
          <w:p w:rsidR="00AD542A" w:rsidRPr="00130408" w:rsidRDefault="00AD542A" w:rsidP="00BA2D6C">
            <w:pPr>
              <w:spacing w:after="0" w:line="240" w:lineRule="auto"/>
              <w:rPr>
                <w:rFonts w:cs="Calibri"/>
                <w:sz w:val="20"/>
                <w:szCs w:val="20"/>
              </w:rPr>
            </w:pPr>
            <w:r w:rsidRPr="00130408">
              <w:rPr>
                <w:rFonts w:cs="Calibri"/>
                <w:sz w:val="20"/>
                <w:szCs w:val="20"/>
              </w:rPr>
              <w:t>Farmakoloji</w:t>
            </w:r>
          </w:p>
        </w:tc>
        <w:tc>
          <w:tcPr>
            <w:tcW w:w="3402" w:type="dxa"/>
            <w:shd w:val="clear" w:color="auto" w:fill="2E74B5" w:themeFill="accent1" w:themeFillShade="BF"/>
            <w:vAlign w:val="center"/>
          </w:tcPr>
          <w:p w:rsidR="00AD542A" w:rsidRPr="00130408" w:rsidRDefault="00AD542A" w:rsidP="00BA2D6C">
            <w:pPr>
              <w:spacing w:after="0" w:line="240" w:lineRule="auto"/>
              <w:rPr>
                <w:rFonts w:cs="Calibri"/>
                <w:sz w:val="20"/>
                <w:szCs w:val="20"/>
              </w:rPr>
            </w:pPr>
            <w:r w:rsidRPr="00130408">
              <w:rPr>
                <w:rFonts w:cs="Calibri"/>
                <w:sz w:val="20"/>
                <w:szCs w:val="20"/>
              </w:rPr>
              <w:t>Prof. Dr. Ümit Deniz DİNÇER</w:t>
            </w:r>
          </w:p>
        </w:tc>
        <w:tc>
          <w:tcPr>
            <w:tcW w:w="992" w:type="dxa"/>
            <w:shd w:val="clear" w:color="auto" w:fill="2E74B5" w:themeFill="accent1" w:themeFillShade="BF"/>
            <w:vAlign w:val="center"/>
          </w:tcPr>
          <w:p w:rsidR="00AD542A" w:rsidRPr="00130408" w:rsidRDefault="00B57B4B" w:rsidP="00F84D9A">
            <w:pPr>
              <w:spacing w:after="0" w:line="240" w:lineRule="auto"/>
              <w:jc w:val="right"/>
              <w:rPr>
                <w:rFonts w:cs="Calibri"/>
                <w:sz w:val="20"/>
                <w:szCs w:val="20"/>
              </w:rPr>
            </w:pPr>
            <w:r>
              <w:rPr>
                <w:rFonts w:cs="Calibri"/>
                <w:sz w:val="20"/>
                <w:szCs w:val="20"/>
              </w:rPr>
              <w:t>1</w:t>
            </w:r>
            <w:r w:rsidR="00F84D9A">
              <w:rPr>
                <w:rFonts w:cs="Calibri"/>
                <w:sz w:val="20"/>
                <w:szCs w:val="20"/>
              </w:rPr>
              <w:t>6</w:t>
            </w:r>
          </w:p>
        </w:tc>
        <w:tc>
          <w:tcPr>
            <w:tcW w:w="1052" w:type="dxa"/>
            <w:shd w:val="clear" w:color="auto" w:fill="2E74B5" w:themeFill="accent1" w:themeFillShade="BF"/>
            <w:vAlign w:val="center"/>
          </w:tcPr>
          <w:p w:rsidR="00AD542A" w:rsidRPr="00130408" w:rsidRDefault="001516B8" w:rsidP="00BA2D6C">
            <w:pPr>
              <w:spacing w:after="0" w:line="240" w:lineRule="auto"/>
              <w:jc w:val="right"/>
              <w:rPr>
                <w:rFonts w:cs="Calibri"/>
                <w:sz w:val="20"/>
                <w:szCs w:val="20"/>
              </w:rPr>
            </w:pPr>
            <w:r>
              <w:rPr>
                <w:rFonts w:cs="Calibri"/>
                <w:sz w:val="20"/>
                <w:szCs w:val="20"/>
              </w:rPr>
              <w:t>-</w:t>
            </w:r>
          </w:p>
        </w:tc>
        <w:tc>
          <w:tcPr>
            <w:tcW w:w="1022" w:type="dxa"/>
            <w:shd w:val="clear" w:color="auto" w:fill="2E74B5" w:themeFill="accent1" w:themeFillShade="BF"/>
            <w:vAlign w:val="center"/>
          </w:tcPr>
          <w:p w:rsidR="00AD542A" w:rsidRPr="00130408" w:rsidRDefault="00F84D9A" w:rsidP="00BA2D6C">
            <w:pPr>
              <w:spacing w:after="0" w:line="240" w:lineRule="auto"/>
              <w:jc w:val="right"/>
              <w:rPr>
                <w:rFonts w:cs="Calibri"/>
                <w:sz w:val="20"/>
                <w:szCs w:val="20"/>
              </w:rPr>
            </w:pPr>
            <w:r>
              <w:rPr>
                <w:rFonts w:cs="Calibri"/>
                <w:sz w:val="20"/>
                <w:szCs w:val="20"/>
              </w:rPr>
              <w:t>16</w:t>
            </w:r>
          </w:p>
        </w:tc>
      </w:tr>
      <w:tr w:rsidR="00AD542A" w:rsidRPr="00F14B3E" w:rsidTr="007172D3">
        <w:trPr>
          <w:trHeight w:val="524"/>
        </w:trPr>
        <w:tc>
          <w:tcPr>
            <w:tcW w:w="2802" w:type="dxa"/>
            <w:shd w:val="clear" w:color="auto" w:fill="D0CECE" w:themeFill="background2" w:themeFillShade="E6"/>
            <w:vAlign w:val="center"/>
          </w:tcPr>
          <w:p w:rsidR="00AD542A" w:rsidRPr="00130408" w:rsidRDefault="00AD542A" w:rsidP="00BA2D6C">
            <w:pPr>
              <w:spacing w:after="0" w:line="240" w:lineRule="auto"/>
              <w:rPr>
                <w:sz w:val="20"/>
                <w:szCs w:val="20"/>
              </w:rPr>
            </w:pPr>
            <w:r w:rsidRPr="00130408">
              <w:rPr>
                <w:sz w:val="20"/>
                <w:szCs w:val="20"/>
              </w:rPr>
              <w:t xml:space="preserve">Tıbbi Mikrobiyoloji </w:t>
            </w:r>
          </w:p>
        </w:tc>
        <w:tc>
          <w:tcPr>
            <w:tcW w:w="3402" w:type="dxa"/>
            <w:shd w:val="clear" w:color="auto" w:fill="D0CECE" w:themeFill="background2" w:themeFillShade="E6"/>
            <w:vAlign w:val="center"/>
          </w:tcPr>
          <w:p w:rsidR="00AD542A" w:rsidRPr="00130408" w:rsidRDefault="00AD542A" w:rsidP="00BA2D6C">
            <w:pPr>
              <w:spacing w:after="0" w:line="240" w:lineRule="auto"/>
              <w:rPr>
                <w:sz w:val="20"/>
                <w:szCs w:val="20"/>
              </w:rPr>
            </w:pPr>
            <w:r w:rsidRPr="00130408">
              <w:rPr>
                <w:sz w:val="20"/>
                <w:szCs w:val="20"/>
              </w:rPr>
              <w:t>Prof. Dr. Mehmet Ziya DOYMAZ</w:t>
            </w:r>
          </w:p>
          <w:p w:rsidR="00AD542A" w:rsidRPr="00130408" w:rsidRDefault="00AD542A" w:rsidP="00BA2D6C">
            <w:pPr>
              <w:spacing w:after="0" w:line="240" w:lineRule="auto"/>
              <w:rPr>
                <w:sz w:val="20"/>
                <w:szCs w:val="20"/>
              </w:rPr>
            </w:pPr>
            <w:r w:rsidRPr="00130408">
              <w:rPr>
                <w:rFonts w:cs="Calibri"/>
                <w:sz w:val="20"/>
                <w:szCs w:val="20"/>
              </w:rPr>
              <w:t>Yrd. Doç. Dr. Meryem IRAZ</w:t>
            </w:r>
          </w:p>
        </w:tc>
        <w:tc>
          <w:tcPr>
            <w:tcW w:w="992" w:type="dxa"/>
            <w:shd w:val="clear" w:color="auto" w:fill="D0CECE" w:themeFill="background2" w:themeFillShade="E6"/>
            <w:vAlign w:val="center"/>
          </w:tcPr>
          <w:p w:rsidR="00AD542A" w:rsidRPr="00130408" w:rsidRDefault="00F84D9A" w:rsidP="0039622B">
            <w:pPr>
              <w:spacing w:after="0" w:line="240" w:lineRule="auto"/>
              <w:jc w:val="right"/>
              <w:rPr>
                <w:rFonts w:cs="Calibri"/>
                <w:sz w:val="20"/>
                <w:szCs w:val="20"/>
              </w:rPr>
            </w:pPr>
            <w:r>
              <w:rPr>
                <w:rFonts w:cs="Calibri"/>
                <w:sz w:val="20"/>
                <w:szCs w:val="20"/>
              </w:rPr>
              <w:t>3</w:t>
            </w:r>
            <w:r w:rsidR="0039622B">
              <w:rPr>
                <w:rFonts w:cs="Calibri"/>
                <w:sz w:val="20"/>
                <w:szCs w:val="20"/>
              </w:rPr>
              <w:t>2</w:t>
            </w:r>
          </w:p>
        </w:tc>
        <w:tc>
          <w:tcPr>
            <w:tcW w:w="1052" w:type="dxa"/>
            <w:shd w:val="clear" w:color="auto" w:fill="D0CECE" w:themeFill="background2" w:themeFillShade="E6"/>
            <w:vAlign w:val="center"/>
          </w:tcPr>
          <w:p w:rsidR="00AD542A" w:rsidRPr="00130408" w:rsidRDefault="00F84D9A" w:rsidP="00BA2D6C">
            <w:pPr>
              <w:spacing w:after="0" w:line="240" w:lineRule="auto"/>
              <w:jc w:val="right"/>
              <w:rPr>
                <w:rFonts w:cs="Calibri"/>
                <w:sz w:val="20"/>
                <w:szCs w:val="20"/>
              </w:rPr>
            </w:pPr>
            <w:r>
              <w:rPr>
                <w:rFonts w:cs="Calibri"/>
                <w:sz w:val="20"/>
                <w:szCs w:val="20"/>
              </w:rPr>
              <w:t>7x2</w:t>
            </w:r>
          </w:p>
        </w:tc>
        <w:tc>
          <w:tcPr>
            <w:tcW w:w="1022" w:type="dxa"/>
            <w:shd w:val="clear" w:color="auto" w:fill="D0CECE" w:themeFill="background2" w:themeFillShade="E6"/>
            <w:vAlign w:val="center"/>
          </w:tcPr>
          <w:p w:rsidR="00AD542A" w:rsidRPr="00130408" w:rsidRDefault="000B7945" w:rsidP="00BA2D6C">
            <w:pPr>
              <w:spacing w:after="0" w:line="240" w:lineRule="auto"/>
              <w:jc w:val="right"/>
              <w:rPr>
                <w:rFonts w:cs="Calibri"/>
                <w:sz w:val="20"/>
                <w:szCs w:val="20"/>
              </w:rPr>
            </w:pPr>
            <w:r>
              <w:rPr>
                <w:rFonts w:cs="Calibri"/>
                <w:sz w:val="20"/>
                <w:szCs w:val="20"/>
              </w:rPr>
              <w:t>46</w:t>
            </w:r>
          </w:p>
        </w:tc>
      </w:tr>
      <w:tr w:rsidR="00AD542A" w:rsidRPr="00F14B3E" w:rsidTr="007172D3">
        <w:trPr>
          <w:trHeight w:val="524"/>
        </w:trPr>
        <w:tc>
          <w:tcPr>
            <w:tcW w:w="2802" w:type="dxa"/>
            <w:shd w:val="clear" w:color="auto" w:fill="C5E0B3" w:themeFill="accent6" w:themeFillTint="66"/>
            <w:vAlign w:val="center"/>
          </w:tcPr>
          <w:p w:rsidR="00AD542A" w:rsidRPr="009C0CB0" w:rsidRDefault="00AD542A" w:rsidP="00BA2D6C">
            <w:pPr>
              <w:spacing w:after="0" w:line="240" w:lineRule="auto"/>
              <w:rPr>
                <w:color w:val="000000" w:themeColor="text1"/>
                <w:sz w:val="20"/>
                <w:szCs w:val="20"/>
              </w:rPr>
            </w:pPr>
            <w:r w:rsidRPr="009C0CB0">
              <w:rPr>
                <w:color w:val="000000" w:themeColor="text1"/>
                <w:sz w:val="20"/>
                <w:szCs w:val="20"/>
              </w:rPr>
              <w:t>Tıbbi Biyokimya</w:t>
            </w:r>
          </w:p>
        </w:tc>
        <w:tc>
          <w:tcPr>
            <w:tcW w:w="3402" w:type="dxa"/>
            <w:shd w:val="clear" w:color="auto" w:fill="C5E0B3" w:themeFill="accent6" w:themeFillTint="66"/>
            <w:vAlign w:val="center"/>
          </w:tcPr>
          <w:p w:rsidR="00AD542A" w:rsidRPr="009C0CB0" w:rsidRDefault="00AD542A" w:rsidP="00BA2D6C">
            <w:pPr>
              <w:spacing w:after="0" w:line="240" w:lineRule="auto"/>
              <w:rPr>
                <w:rFonts w:cs="Calibri"/>
                <w:color w:val="000000" w:themeColor="text1"/>
                <w:sz w:val="20"/>
                <w:szCs w:val="20"/>
              </w:rPr>
            </w:pPr>
            <w:r w:rsidRPr="009C0CB0">
              <w:rPr>
                <w:rFonts w:cs="Calibri"/>
                <w:color w:val="000000" w:themeColor="text1"/>
                <w:sz w:val="20"/>
                <w:szCs w:val="20"/>
              </w:rPr>
              <w:t>Prof. Dr. Abdurrahim KOÇYİĞİT</w:t>
            </w:r>
          </w:p>
          <w:p w:rsidR="00AD542A" w:rsidRPr="009C0CB0" w:rsidRDefault="00AD542A" w:rsidP="00BA2D6C">
            <w:pPr>
              <w:spacing w:after="0" w:line="240" w:lineRule="auto"/>
              <w:rPr>
                <w:rFonts w:cs="Calibri"/>
                <w:color w:val="000000" w:themeColor="text1"/>
                <w:sz w:val="20"/>
                <w:szCs w:val="20"/>
              </w:rPr>
            </w:pPr>
          </w:p>
        </w:tc>
        <w:tc>
          <w:tcPr>
            <w:tcW w:w="992" w:type="dxa"/>
            <w:shd w:val="clear" w:color="auto" w:fill="C5E0B3" w:themeFill="accent6" w:themeFillTint="66"/>
            <w:vAlign w:val="center"/>
          </w:tcPr>
          <w:p w:rsidR="00AD542A" w:rsidRPr="009C0CB0" w:rsidRDefault="00F84D9A" w:rsidP="00BA2D6C">
            <w:pPr>
              <w:spacing w:after="0" w:line="240" w:lineRule="auto"/>
              <w:jc w:val="right"/>
              <w:rPr>
                <w:rFonts w:cs="Calibri"/>
                <w:color w:val="000000" w:themeColor="text1"/>
                <w:sz w:val="20"/>
                <w:szCs w:val="20"/>
              </w:rPr>
            </w:pPr>
            <w:r>
              <w:rPr>
                <w:rFonts w:cs="Calibri"/>
                <w:color w:val="000000" w:themeColor="text1"/>
                <w:sz w:val="20"/>
                <w:szCs w:val="20"/>
              </w:rPr>
              <w:t>4</w:t>
            </w:r>
          </w:p>
        </w:tc>
        <w:tc>
          <w:tcPr>
            <w:tcW w:w="1052" w:type="dxa"/>
            <w:shd w:val="clear" w:color="auto" w:fill="C5E0B3" w:themeFill="accent6" w:themeFillTint="66"/>
            <w:vAlign w:val="center"/>
          </w:tcPr>
          <w:p w:rsidR="00AD542A" w:rsidRPr="009C0CB0" w:rsidRDefault="00AD542A" w:rsidP="00BA2D6C">
            <w:pPr>
              <w:spacing w:after="0" w:line="240" w:lineRule="auto"/>
              <w:jc w:val="right"/>
              <w:rPr>
                <w:rFonts w:cs="Calibri"/>
                <w:color w:val="000000" w:themeColor="text1"/>
                <w:sz w:val="20"/>
                <w:szCs w:val="20"/>
              </w:rPr>
            </w:pPr>
          </w:p>
        </w:tc>
        <w:tc>
          <w:tcPr>
            <w:tcW w:w="1022" w:type="dxa"/>
            <w:shd w:val="clear" w:color="auto" w:fill="C5E0B3" w:themeFill="accent6" w:themeFillTint="66"/>
            <w:vAlign w:val="center"/>
          </w:tcPr>
          <w:p w:rsidR="00AD542A" w:rsidRPr="009C0CB0" w:rsidRDefault="00F84D9A" w:rsidP="00BA2D6C">
            <w:pPr>
              <w:spacing w:after="0" w:line="240" w:lineRule="auto"/>
              <w:jc w:val="right"/>
              <w:rPr>
                <w:rFonts w:cs="Calibri"/>
                <w:color w:val="000000" w:themeColor="text1"/>
                <w:sz w:val="20"/>
                <w:szCs w:val="20"/>
              </w:rPr>
            </w:pPr>
            <w:r>
              <w:rPr>
                <w:rFonts w:cs="Calibri"/>
                <w:color w:val="000000" w:themeColor="text1"/>
                <w:sz w:val="20"/>
                <w:szCs w:val="20"/>
              </w:rPr>
              <w:t>4</w:t>
            </w:r>
          </w:p>
        </w:tc>
      </w:tr>
      <w:tr w:rsidR="007172D3" w:rsidRPr="00F14B3E" w:rsidTr="007172D3">
        <w:trPr>
          <w:trHeight w:val="524"/>
        </w:trPr>
        <w:tc>
          <w:tcPr>
            <w:tcW w:w="2802" w:type="dxa"/>
            <w:shd w:val="clear" w:color="auto" w:fill="auto"/>
            <w:vAlign w:val="center"/>
          </w:tcPr>
          <w:p w:rsidR="007172D3" w:rsidRPr="009C0CB0" w:rsidRDefault="007172D3" w:rsidP="00BA2D6C">
            <w:pPr>
              <w:spacing w:after="0" w:line="240" w:lineRule="auto"/>
              <w:rPr>
                <w:color w:val="000000" w:themeColor="text1"/>
                <w:sz w:val="20"/>
                <w:szCs w:val="20"/>
              </w:rPr>
            </w:pPr>
            <w:r>
              <w:rPr>
                <w:color w:val="000000" w:themeColor="text1"/>
                <w:sz w:val="20"/>
                <w:szCs w:val="20"/>
              </w:rPr>
              <w:t>Genel Tıbbi Yetkinlikler</w:t>
            </w:r>
            <w:r w:rsidR="00A91E4A">
              <w:rPr>
                <w:color w:val="000000" w:themeColor="text1"/>
                <w:sz w:val="20"/>
                <w:szCs w:val="20"/>
              </w:rPr>
              <w:t xml:space="preserve"> ve Seçmeli Klinik Uygulamalar</w:t>
            </w:r>
          </w:p>
        </w:tc>
        <w:tc>
          <w:tcPr>
            <w:tcW w:w="3402" w:type="dxa"/>
            <w:shd w:val="clear" w:color="auto" w:fill="auto"/>
            <w:vAlign w:val="center"/>
          </w:tcPr>
          <w:p w:rsidR="007172D3" w:rsidRPr="0054627E" w:rsidRDefault="00A35361" w:rsidP="00BA2D6C">
            <w:pPr>
              <w:spacing w:after="0" w:line="240" w:lineRule="auto"/>
              <w:rPr>
                <w:rFonts w:cs="Calibri"/>
                <w:color w:val="000000" w:themeColor="text1"/>
                <w:sz w:val="20"/>
                <w:szCs w:val="20"/>
              </w:rPr>
            </w:pPr>
            <w:r w:rsidRPr="0054627E">
              <w:rPr>
                <w:rFonts w:cs="Calibri"/>
                <w:color w:val="000000" w:themeColor="text1"/>
                <w:sz w:val="20"/>
                <w:szCs w:val="20"/>
              </w:rPr>
              <w:t>Prof. Dr. Erhan AYŞAN</w:t>
            </w:r>
          </w:p>
        </w:tc>
        <w:tc>
          <w:tcPr>
            <w:tcW w:w="992" w:type="dxa"/>
            <w:shd w:val="clear" w:color="auto" w:fill="auto"/>
            <w:vAlign w:val="center"/>
          </w:tcPr>
          <w:p w:rsidR="007172D3" w:rsidRDefault="000F23CB" w:rsidP="00BA2D6C">
            <w:pPr>
              <w:spacing w:after="0" w:line="240" w:lineRule="auto"/>
              <w:jc w:val="right"/>
              <w:rPr>
                <w:rFonts w:cs="Calibri"/>
                <w:color w:val="000000" w:themeColor="text1"/>
                <w:sz w:val="20"/>
                <w:szCs w:val="20"/>
              </w:rPr>
            </w:pPr>
            <w:r>
              <w:rPr>
                <w:rFonts w:cs="Calibri"/>
                <w:color w:val="000000" w:themeColor="text1"/>
                <w:sz w:val="20"/>
                <w:szCs w:val="20"/>
              </w:rPr>
              <w:t>6</w:t>
            </w:r>
          </w:p>
        </w:tc>
        <w:tc>
          <w:tcPr>
            <w:tcW w:w="1052" w:type="dxa"/>
            <w:shd w:val="clear" w:color="auto" w:fill="auto"/>
            <w:vAlign w:val="center"/>
          </w:tcPr>
          <w:p w:rsidR="007172D3" w:rsidRPr="009C0CB0" w:rsidRDefault="007172D3" w:rsidP="00BA2D6C">
            <w:pPr>
              <w:spacing w:after="0" w:line="240" w:lineRule="auto"/>
              <w:jc w:val="right"/>
              <w:rPr>
                <w:rFonts w:cs="Calibri"/>
                <w:color w:val="000000" w:themeColor="text1"/>
                <w:sz w:val="20"/>
                <w:szCs w:val="20"/>
              </w:rPr>
            </w:pPr>
          </w:p>
        </w:tc>
        <w:tc>
          <w:tcPr>
            <w:tcW w:w="1022" w:type="dxa"/>
            <w:shd w:val="clear" w:color="auto" w:fill="auto"/>
            <w:vAlign w:val="center"/>
          </w:tcPr>
          <w:p w:rsidR="007172D3" w:rsidRDefault="00E43FDD" w:rsidP="00BA2D6C">
            <w:pPr>
              <w:spacing w:after="0" w:line="240" w:lineRule="auto"/>
              <w:jc w:val="right"/>
              <w:rPr>
                <w:rFonts w:cs="Calibri"/>
                <w:color w:val="000000" w:themeColor="text1"/>
                <w:sz w:val="20"/>
                <w:szCs w:val="20"/>
              </w:rPr>
            </w:pPr>
            <w:r>
              <w:rPr>
                <w:rFonts w:cs="Calibri"/>
                <w:color w:val="000000" w:themeColor="text1"/>
                <w:sz w:val="20"/>
                <w:szCs w:val="20"/>
              </w:rPr>
              <w:t>6</w:t>
            </w:r>
          </w:p>
        </w:tc>
      </w:tr>
      <w:tr w:rsidR="00AD542A" w:rsidRPr="00F14B3E" w:rsidTr="007172D3">
        <w:trPr>
          <w:trHeight w:val="524"/>
        </w:trPr>
        <w:tc>
          <w:tcPr>
            <w:tcW w:w="2802" w:type="dxa"/>
            <w:shd w:val="clear" w:color="auto" w:fill="FFFFFF"/>
            <w:vAlign w:val="center"/>
          </w:tcPr>
          <w:p w:rsidR="00AD542A" w:rsidRPr="00E643EC" w:rsidRDefault="00AD542A" w:rsidP="00BA2D6C">
            <w:pPr>
              <w:pStyle w:val="AralkYok1"/>
              <w:rPr>
                <w:rFonts w:cs="Calibri"/>
                <w:b/>
                <w:sz w:val="20"/>
                <w:szCs w:val="20"/>
              </w:rPr>
            </w:pPr>
            <w:r w:rsidRPr="00E643EC">
              <w:rPr>
                <w:rFonts w:cs="Calibri"/>
                <w:b/>
                <w:sz w:val="20"/>
                <w:szCs w:val="20"/>
              </w:rPr>
              <w:t>GENEL TOPLAM</w:t>
            </w:r>
          </w:p>
        </w:tc>
        <w:tc>
          <w:tcPr>
            <w:tcW w:w="3402" w:type="dxa"/>
            <w:shd w:val="clear" w:color="auto" w:fill="FFFFFF"/>
            <w:vAlign w:val="center"/>
          </w:tcPr>
          <w:p w:rsidR="00AD542A" w:rsidRPr="00E643EC" w:rsidRDefault="00AD542A" w:rsidP="00BA2D6C">
            <w:pPr>
              <w:spacing w:after="0" w:line="240" w:lineRule="auto"/>
              <w:rPr>
                <w:rFonts w:cs="Calibri"/>
                <w:b/>
                <w:sz w:val="20"/>
                <w:szCs w:val="20"/>
              </w:rPr>
            </w:pPr>
          </w:p>
        </w:tc>
        <w:tc>
          <w:tcPr>
            <w:tcW w:w="992" w:type="dxa"/>
            <w:shd w:val="clear" w:color="auto" w:fill="FFFFFF"/>
            <w:vAlign w:val="center"/>
          </w:tcPr>
          <w:p w:rsidR="00AD542A" w:rsidRPr="00E643EC" w:rsidRDefault="007172D3" w:rsidP="000F23CB">
            <w:pPr>
              <w:pStyle w:val="AralkYok1"/>
              <w:jc w:val="right"/>
              <w:rPr>
                <w:rFonts w:cs="Calibri"/>
                <w:b/>
                <w:sz w:val="20"/>
                <w:szCs w:val="20"/>
              </w:rPr>
            </w:pPr>
            <w:r>
              <w:rPr>
                <w:rFonts w:cs="Calibri"/>
                <w:b/>
                <w:sz w:val="20"/>
                <w:szCs w:val="20"/>
              </w:rPr>
              <w:t>8</w:t>
            </w:r>
            <w:r w:rsidR="000F23CB">
              <w:rPr>
                <w:rFonts w:cs="Calibri"/>
                <w:b/>
                <w:sz w:val="20"/>
                <w:szCs w:val="20"/>
              </w:rPr>
              <w:t>3</w:t>
            </w:r>
          </w:p>
        </w:tc>
        <w:tc>
          <w:tcPr>
            <w:tcW w:w="1052" w:type="dxa"/>
            <w:shd w:val="clear" w:color="auto" w:fill="FFFFFF"/>
            <w:vAlign w:val="center"/>
          </w:tcPr>
          <w:p w:rsidR="00AD542A" w:rsidRPr="00E643EC" w:rsidRDefault="000B7945" w:rsidP="00BA2D6C">
            <w:pPr>
              <w:pStyle w:val="AralkYok1"/>
              <w:jc w:val="right"/>
              <w:rPr>
                <w:rFonts w:cs="Calibri"/>
                <w:b/>
                <w:sz w:val="20"/>
                <w:szCs w:val="20"/>
              </w:rPr>
            </w:pPr>
            <w:r>
              <w:rPr>
                <w:rFonts w:cs="Calibri"/>
                <w:b/>
                <w:sz w:val="20"/>
                <w:szCs w:val="20"/>
              </w:rPr>
              <w:t>22</w:t>
            </w:r>
          </w:p>
        </w:tc>
        <w:tc>
          <w:tcPr>
            <w:tcW w:w="1022" w:type="dxa"/>
            <w:shd w:val="clear" w:color="auto" w:fill="FFFFFF"/>
            <w:vAlign w:val="center"/>
          </w:tcPr>
          <w:p w:rsidR="00AD542A" w:rsidRPr="00E643EC" w:rsidRDefault="000F23CB" w:rsidP="00BA2D6C">
            <w:pPr>
              <w:pStyle w:val="AralkYok1"/>
              <w:jc w:val="right"/>
              <w:rPr>
                <w:rFonts w:cs="Calibri"/>
                <w:b/>
                <w:sz w:val="20"/>
                <w:szCs w:val="20"/>
              </w:rPr>
            </w:pPr>
            <w:r>
              <w:rPr>
                <w:rFonts w:cs="Calibri"/>
                <w:b/>
                <w:sz w:val="20"/>
                <w:szCs w:val="20"/>
              </w:rPr>
              <w:t>105</w:t>
            </w:r>
          </w:p>
        </w:tc>
      </w:tr>
    </w:tbl>
    <w:p w:rsidR="00CB59A2" w:rsidRDefault="00923443" w:rsidP="009C0CB0">
      <w:pPr>
        <w:pStyle w:val="stbilgi"/>
        <w:tabs>
          <w:tab w:val="clear" w:pos="4536"/>
          <w:tab w:val="clear" w:pos="9072"/>
          <w:tab w:val="left" w:pos="7050"/>
        </w:tabs>
        <w:spacing w:line="360" w:lineRule="auto"/>
        <w:rPr>
          <w:rFonts w:cs="Calibri"/>
          <w:b/>
          <w:iCs/>
          <w:sz w:val="24"/>
          <w:szCs w:val="24"/>
        </w:rPr>
      </w:pPr>
      <w:r>
        <w:rPr>
          <w:rFonts w:cs="Calibri"/>
          <w:b/>
          <w:iCs/>
          <w:sz w:val="24"/>
          <w:szCs w:val="24"/>
        </w:rPr>
        <w:tab/>
      </w:r>
    </w:p>
    <w:p w:rsidR="00F0339E" w:rsidRDefault="00F0339E" w:rsidP="00802CE5">
      <w:pPr>
        <w:pStyle w:val="stbilgi"/>
        <w:spacing w:line="360" w:lineRule="auto"/>
        <w:rPr>
          <w:rFonts w:cs="Calibri"/>
          <w:b/>
          <w:iCs/>
          <w:sz w:val="24"/>
          <w:szCs w:val="24"/>
        </w:rPr>
      </w:pPr>
    </w:p>
    <w:p w:rsidR="00F0339E" w:rsidRDefault="00F0339E" w:rsidP="00802CE5">
      <w:pPr>
        <w:pStyle w:val="stbilgi"/>
        <w:spacing w:line="360" w:lineRule="auto"/>
        <w:rPr>
          <w:rFonts w:cs="Calibri"/>
          <w:b/>
          <w:iCs/>
          <w:sz w:val="24"/>
          <w:szCs w:val="24"/>
        </w:rPr>
      </w:pPr>
    </w:p>
    <w:p w:rsidR="00F0339E" w:rsidRDefault="00F0339E" w:rsidP="00802CE5">
      <w:pPr>
        <w:pStyle w:val="stbilgi"/>
        <w:spacing w:line="360" w:lineRule="auto"/>
        <w:rPr>
          <w:rFonts w:cs="Calibri"/>
          <w:b/>
          <w:iCs/>
          <w:sz w:val="24"/>
          <w:szCs w:val="24"/>
        </w:rPr>
      </w:pPr>
    </w:p>
    <w:p w:rsidR="00F0339E" w:rsidRDefault="00F0339E" w:rsidP="00802CE5">
      <w:pPr>
        <w:pStyle w:val="stbilgi"/>
        <w:spacing w:line="360" w:lineRule="auto"/>
        <w:rPr>
          <w:rFonts w:cs="Calibri"/>
          <w:b/>
          <w:iCs/>
          <w:sz w:val="24"/>
          <w:szCs w:val="24"/>
        </w:rPr>
      </w:pPr>
    </w:p>
    <w:p w:rsidR="00F0339E" w:rsidRDefault="00F0339E" w:rsidP="00802CE5">
      <w:pPr>
        <w:pStyle w:val="stbilgi"/>
        <w:spacing w:line="360" w:lineRule="auto"/>
        <w:rPr>
          <w:rFonts w:cs="Calibri"/>
          <w:b/>
          <w:iCs/>
          <w:sz w:val="24"/>
          <w:szCs w:val="24"/>
        </w:rPr>
      </w:pPr>
    </w:p>
    <w:p w:rsidR="00F0339E" w:rsidRDefault="00F0339E" w:rsidP="00802CE5">
      <w:pPr>
        <w:pStyle w:val="stbilgi"/>
        <w:spacing w:line="360" w:lineRule="auto"/>
        <w:rPr>
          <w:rFonts w:cs="Calibri"/>
          <w:b/>
          <w:iCs/>
          <w:sz w:val="24"/>
          <w:szCs w:val="24"/>
        </w:rPr>
      </w:pPr>
    </w:p>
    <w:p w:rsidR="00F0339E" w:rsidRDefault="00F0339E" w:rsidP="00802CE5">
      <w:pPr>
        <w:pStyle w:val="stbilgi"/>
        <w:spacing w:line="360" w:lineRule="auto"/>
        <w:rPr>
          <w:rFonts w:cs="Calibri"/>
          <w:b/>
          <w:iCs/>
          <w:sz w:val="24"/>
          <w:szCs w:val="24"/>
        </w:rPr>
      </w:pPr>
    </w:p>
    <w:p w:rsidR="00F0339E" w:rsidRDefault="00F0339E" w:rsidP="00802CE5">
      <w:pPr>
        <w:pStyle w:val="stbilgi"/>
        <w:spacing w:line="360" w:lineRule="auto"/>
        <w:rPr>
          <w:rFonts w:cs="Calibri"/>
          <w:b/>
          <w:iCs/>
          <w:sz w:val="24"/>
          <w:szCs w:val="24"/>
        </w:rPr>
      </w:pPr>
    </w:p>
    <w:p w:rsidR="00F0339E" w:rsidRDefault="00F0339E" w:rsidP="00802CE5">
      <w:pPr>
        <w:pStyle w:val="stbilgi"/>
        <w:spacing w:line="360" w:lineRule="auto"/>
        <w:rPr>
          <w:rFonts w:cs="Calibri"/>
          <w:b/>
          <w:iCs/>
          <w:sz w:val="24"/>
          <w:szCs w:val="24"/>
        </w:rPr>
      </w:pPr>
    </w:p>
    <w:p w:rsidR="00F0339E" w:rsidRDefault="00F0339E" w:rsidP="00802CE5">
      <w:pPr>
        <w:pStyle w:val="stbilgi"/>
        <w:spacing w:line="360" w:lineRule="auto"/>
        <w:rPr>
          <w:rFonts w:cs="Calibri"/>
          <w:b/>
          <w:iCs/>
          <w:sz w:val="24"/>
          <w:szCs w:val="24"/>
        </w:rPr>
      </w:pPr>
    </w:p>
    <w:p w:rsidR="00F0339E" w:rsidRDefault="00F0339E" w:rsidP="00802CE5">
      <w:pPr>
        <w:pStyle w:val="stbilgi"/>
        <w:spacing w:line="360" w:lineRule="auto"/>
        <w:rPr>
          <w:rFonts w:cs="Calibri"/>
          <w:b/>
          <w:iCs/>
          <w:sz w:val="24"/>
          <w:szCs w:val="24"/>
        </w:rPr>
      </w:pPr>
    </w:p>
    <w:p w:rsidR="00F0339E" w:rsidRDefault="00F0339E" w:rsidP="00802CE5">
      <w:pPr>
        <w:pStyle w:val="stbilgi"/>
        <w:spacing w:line="360" w:lineRule="auto"/>
        <w:rPr>
          <w:rFonts w:cs="Calibri"/>
          <w:b/>
          <w:iCs/>
          <w:sz w:val="24"/>
          <w:szCs w:val="24"/>
        </w:rPr>
      </w:pPr>
    </w:p>
    <w:p w:rsidR="00F0339E" w:rsidRDefault="00F0339E" w:rsidP="00802CE5">
      <w:pPr>
        <w:pStyle w:val="stbilgi"/>
        <w:spacing w:line="360" w:lineRule="auto"/>
        <w:rPr>
          <w:rFonts w:cs="Calibri"/>
          <w:b/>
          <w:iCs/>
          <w:sz w:val="24"/>
          <w:szCs w:val="24"/>
        </w:rPr>
      </w:pPr>
    </w:p>
    <w:p w:rsidR="00F0339E" w:rsidRDefault="00F0339E" w:rsidP="00802CE5">
      <w:pPr>
        <w:pStyle w:val="stbilgi"/>
        <w:spacing w:line="360" w:lineRule="auto"/>
        <w:rPr>
          <w:rFonts w:cs="Calibri"/>
          <w:b/>
          <w:iCs/>
          <w:sz w:val="24"/>
          <w:szCs w:val="24"/>
        </w:rPr>
      </w:pPr>
    </w:p>
    <w:p w:rsidR="00F0339E" w:rsidRDefault="00F0339E" w:rsidP="00802CE5">
      <w:pPr>
        <w:pStyle w:val="stbilgi"/>
        <w:spacing w:line="360" w:lineRule="auto"/>
        <w:rPr>
          <w:rFonts w:cs="Calibri"/>
          <w:b/>
          <w:iCs/>
          <w:sz w:val="24"/>
          <w:szCs w:val="24"/>
        </w:rPr>
      </w:pPr>
    </w:p>
    <w:p w:rsidR="00F0339E" w:rsidRDefault="00F0339E" w:rsidP="00802CE5">
      <w:pPr>
        <w:pStyle w:val="stbilgi"/>
        <w:spacing w:line="360" w:lineRule="auto"/>
        <w:rPr>
          <w:rFonts w:cs="Calibri"/>
          <w:b/>
          <w:iCs/>
          <w:sz w:val="24"/>
          <w:szCs w:val="24"/>
        </w:rPr>
      </w:pPr>
    </w:p>
    <w:p w:rsidR="00F0339E" w:rsidRDefault="00F0339E" w:rsidP="00802CE5">
      <w:pPr>
        <w:pStyle w:val="stbilgi"/>
        <w:spacing w:line="360" w:lineRule="auto"/>
        <w:rPr>
          <w:rFonts w:cs="Calibri"/>
          <w:b/>
          <w:iCs/>
          <w:sz w:val="24"/>
          <w:szCs w:val="24"/>
        </w:rPr>
      </w:pPr>
    </w:p>
    <w:p w:rsidR="00F0339E" w:rsidRDefault="00F0339E" w:rsidP="00802CE5">
      <w:pPr>
        <w:pStyle w:val="stbilgi"/>
        <w:spacing w:line="360" w:lineRule="auto"/>
        <w:rPr>
          <w:rFonts w:cs="Calibri"/>
          <w:b/>
          <w:iCs/>
          <w:sz w:val="24"/>
          <w:szCs w:val="24"/>
        </w:rPr>
      </w:pPr>
    </w:p>
    <w:p w:rsidR="007172D3" w:rsidRDefault="007172D3" w:rsidP="00802CE5">
      <w:pPr>
        <w:pStyle w:val="stbilgi"/>
        <w:spacing w:line="360" w:lineRule="auto"/>
        <w:rPr>
          <w:rFonts w:cs="Calibri"/>
          <w:b/>
          <w:iCs/>
          <w:sz w:val="24"/>
          <w:szCs w:val="24"/>
        </w:rPr>
      </w:pPr>
    </w:p>
    <w:p w:rsidR="00802CE5" w:rsidRPr="00802CE5" w:rsidRDefault="00F0339E" w:rsidP="00F0339E">
      <w:pPr>
        <w:pStyle w:val="stbilgi"/>
        <w:spacing w:line="360" w:lineRule="auto"/>
        <w:rPr>
          <w:rFonts w:cs="Calibri"/>
          <w:b/>
          <w:iCs/>
          <w:sz w:val="24"/>
          <w:szCs w:val="24"/>
        </w:rPr>
      </w:pPr>
      <w:r>
        <w:rPr>
          <w:rFonts w:cs="Calibri"/>
          <w:b/>
          <w:iCs/>
          <w:sz w:val="24"/>
          <w:szCs w:val="24"/>
        </w:rPr>
        <w:lastRenderedPageBreak/>
        <w:t>I</w:t>
      </w:r>
      <w:r w:rsidRPr="00F0339E">
        <w:rPr>
          <w:rFonts w:cs="Calibri"/>
          <w:b/>
          <w:iCs/>
          <w:sz w:val="24"/>
          <w:szCs w:val="24"/>
        </w:rPr>
        <w:t>.</w:t>
      </w:r>
      <w:r>
        <w:rPr>
          <w:rFonts w:cs="Calibri"/>
          <w:b/>
          <w:iCs/>
          <w:sz w:val="24"/>
          <w:szCs w:val="24"/>
        </w:rPr>
        <w:t xml:space="preserve"> </w:t>
      </w:r>
      <w:r w:rsidR="00AD542A" w:rsidRPr="008C6048">
        <w:rPr>
          <w:rFonts w:cs="Calibri"/>
          <w:b/>
          <w:iCs/>
          <w:sz w:val="24"/>
          <w:szCs w:val="24"/>
        </w:rPr>
        <w:t>DERS KURULU HEDEFLERİ</w:t>
      </w:r>
    </w:p>
    <w:p w:rsidR="00AD542A" w:rsidRPr="008C6048" w:rsidRDefault="00AD542A" w:rsidP="00AD542A">
      <w:pPr>
        <w:spacing w:after="0" w:line="360" w:lineRule="auto"/>
        <w:rPr>
          <w:rFonts w:cs="Calibri"/>
          <w:b/>
          <w:bCs/>
          <w:sz w:val="24"/>
          <w:szCs w:val="24"/>
        </w:rPr>
      </w:pPr>
      <w:r>
        <w:rPr>
          <w:rFonts w:cs="Calibri"/>
          <w:b/>
          <w:bCs/>
        </w:rPr>
        <w:t>Amaç</w:t>
      </w:r>
    </w:p>
    <w:p w:rsidR="00AD542A" w:rsidRPr="004939F4" w:rsidRDefault="00AD542A" w:rsidP="00AD542A">
      <w:pPr>
        <w:spacing w:after="0" w:line="360" w:lineRule="auto"/>
        <w:jc w:val="both"/>
        <w:rPr>
          <w:sz w:val="20"/>
          <w:szCs w:val="20"/>
        </w:rPr>
      </w:pPr>
      <w:r w:rsidRPr="008C6048">
        <w:rPr>
          <w:sz w:val="20"/>
          <w:szCs w:val="20"/>
        </w:rPr>
        <w:t xml:space="preserve">Hastalıkların biyolojik temellerini, patolojinin temel kavramlarını, hemodinamik bozuklukların patolojisini, mikroorganizmaların çeşitli </w:t>
      </w:r>
      <w:proofErr w:type="gramStart"/>
      <w:r w:rsidRPr="008C6048">
        <w:rPr>
          <w:sz w:val="20"/>
          <w:szCs w:val="20"/>
        </w:rPr>
        <w:t>enfeksiyonları</w:t>
      </w:r>
      <w:proofErr w:type="gramEnd"/>
      <w:r w:rsidRPr="008C6048">
        <w:rPr>
          <w:sz w:val="20"/>
          <w:szCs w:val="20"/>
        </w:rPr>
        <w:t xml:space="preserve"> meydana getirme mekanizmalarını ve immün yanıt oluşumunu, ilaçların etki mekanizmalarını, farmakokinetik ve farmakodinamik ilaç etkileşimlerini kavratmak bu ders kurulunun amacı ve hedefidir.</w:t>
      </w:r>
    </w:p>
    <w:p w:rsidR="00AD542A" w:rsidRPr="008C6048" w:rsidRDefault="00AD542A" w:rsidP="00AD542A">
      <w:pPr>
        <w:spacing w:line="240" w:lineRule="auto"/>
        <w:jc w:val="both"/>
      </w:pPr>
      <w:r>
        <w:rPr>
          <w:b/>
        </w:rPr>
        <w:t>Öğrenim Hedefleri</w:t>
      </w:r>
    </w:p>
    <w:p w:rsidR="00AD542A" w:rsidRPr="004939F4" w:rsidRDefault="00AD542A" w:rsidP="00AD542A">
      <w:pPr>
        <w:spacing w:after="0" w:line="360" w:lineRule="auto"/>
        <w:jc w:val="both"/>
        <w:rPr>
          <w:sz w:val="20"/>
          <w:szCs w:val="20"/>
        </w:rPr>
      </w:pPr>
      <w:r w:rsidRPr="004939F4">
        <w:rPr>
          <w:sz w:val="20"/>
          <w:szCs w:val="20"/>
        </w:rPr>
        <w:t>Bu dersi başarıyla tamamlayan öğrenciler;</w:t>
      </w:r>
    </w:p>
    <w:p w:rsidR="00AD542A" w:rsidRPr="004939F4" w:rsidRDefault="00AD542A" w:rsidP="00AD542A">
      <w:pPr>
        <w:spacing w:after="0" w:line="360" w:lineRule="auto"/>
        <w:jc w:val="both"/>
        <w:rPr>
          <w:sz w:val="20"/>
          <w:szCs w:val="20"/>
        </w:rPr>
      </w:pPr>
      <w:r w:rsidRPr="004939F4">
        <w:rPr>
          <w:b/>
          <w:sz w:val="20"/>
          <w:szCs w:val="20"/>
        </w:rPr>
        <w:t xml:space="preserve">1: </w:t>
      </w:r>
      <w:r w:rsidRPr="004939F4">
        <w:rPr>
          <w:sz w:val="20"/>
          <w:szCs w:val="20"/>
        </w:rPr>
        <w:t>Hücre zedelenmesine neden olan faktörler ve etki mekanizmalarını, geri dönüşlü veya geri dönüşsüz hücre zedelenmesi, apopitozis ve nekrozun morfolojik değişikliklerini tanımlayabilecektir.</w:t>
      </w:r>
    </w:p>
    <w:p w:rsidR="00AD542A" w:rsidRPr="004939F4" w:rsidRDefault="00AD542A" w:rsidP="00AD542A">
      <w:pPr>
        <w:spacing w:after="0" w:line="360" w:lineRule="auto"/>
        <w:jc w:val="both"/>
        <w:rPr>
          <w:sz w:val="20"/>
          <w:szCs w:val="20"/>
        </w:rPr>
      </w:pPr>
      <w:r w:rsidRPr="004939F4">
        <w:rPr>
          <w:b/>
          <w:sz w:val="20"/>
          <w:szCs w:val="20"/>
        </w:rPr>
        <w:t>2:</w:t>
      </w:r>
      <w:r w:rsidRPr="004939F4">
        <w:rPr>
          <w:sz w:val="20"/>
          <w:szCs w:val="20"/>
        </w:rPr>
        <w:t xml:space="preserve"> Hemodinamik bozukluklar ile ilgili mekanizmaları ve oluşturdukları morfolojik değişiklikleri tanımlayabilecektir. </w:t>
      </w:r>
    </w:p>
    <w:p w:rsidR="00AD542A" w:rsidRPr="004939F4" w:rsidRDefault="00AD542A" w:rsidP="00AD542A">
      <w:pPr>
        <w:spacing w:after="0" w:line="360" w:lineRule="auto"/>
        <w:jc w:val="both"/>
        <w:rPr>
          <w:sz w:val="20"/>
          <w:szCs w:val="20"/>
        </w:rPr>
      </w:pPr>
      <w:r w:rsidRPr="004939F4">
        <w:rPr>
          <w:b/>
          <w:sz w:val="20"/>
          <w:szCs w:val="20"/>
        </w:rPr>
        <w:t>3:</w:t>
      </w:r>
      <w:r w:rsidRPr="004939F4">
        <w:rPr>
          <w:sz w:val="20"/>
          <w:szCs w:val="20"/>
        </w:rPr>
        <w:t xml:space="preserve"> Genel farmakolojik kavramlar, ilaçlar hakkında genel bilgiler, ilaçların etki mekanizmaları ve veriliş yolları, farmakodinamik ve farmakokinetik ilaç etkileşimleri ve ilaçların toksik etkileri hakkında temel özellikleri açıklayabilecektir. </w:t>
      </w:r>
    </w:p>
    <w:p w:rsidR="00AD542A" w:rsidRPr="004939F4" w:rsidRDefault="00AD542A" w:rsidP="00AD542A">
      <w:pPr>
        <w:spacing w:after="0" w:line="360" w:lineRule="auto"/>
        <w:jc w:val="both"/>
        <w:rPr>
          <w:sz w:val="20"/>
          <w:szCs w:val="20"/>
        </w:rPr>
      </w:pPr>
      <w:r w:rsidRPr="004939F4">
        <w:rPr>
          <w:b/>
          <w:sz w:val="20"/>
          <w:szCs w:val="20"/>
        </w:rPr>
        <w:t>4:</w:t>
      </w:r>
      <w:r w:rsidRPr="004939F4">
        <w:rPr>
          <w:sz w:val="20"/>
          <w:szCs w:val="20"/>
        </w:rPr>
        <w:t xml:space="preserve"> Mikroorganizmaların konağa giriş yollarını ve çeşitli </w:t>
      </w:r>
      <w:proofErr w:type="gramStart"/>
      <w:r w:rsidRPr="004939F4">
        <w:rPr>
          <w:sz w:val="20"/>
          <w:szCs w:val="20"/>
        </w:rPr>
        <w:t>enfeksiyonları</w:t>
      </w:r>
      <w:proofErr w:type="gramEnd"/>
      <w:r w:rsidRPr="004939F4">
        <w:rPr>
          <w:sz w:val="20"/>
          <w:szCs w:val="20"/>
        </w:rPr>
        <w:t xml:space="preserve"> meydana getirme mekanizmalarını tanımlayabilecektir.</w:t>
      </w:r>
    </w:p>
    <w:p w:rsidR="00AD542A" w:rsidRPr="008C6048" w:rsidRDefault="00AD542A" w:rsidP="00AD542A">
      <w:pPr>
        <w:tabs>
          <w:tab w:val="num" w:pos="720"/>
        </w:tabs>
        <w:spacing w:after="0" w:line="360" w:lineRule="auto"/>
        <w:jc w:val="both"/>
        <w:rPr>
          <w:rFonts w:eastAsia="Times New Roman"/>
          <w:color w:val="000000"/>
          <w:sz w:val="20"/>
          <w:szCs w:val="20"/>
          <w:lang w:eastAsia="tr-TR"/>
        </w:rPr>
      </w:pPr>
      <w:r w:rsidRPr="004939F4">
        <w:rPr>
          <w:b/>
          <w:sz w:val="20"/>
          <w:szCs w:val="20"/>
        </w:rPr>
        <w:t>5:</w:t>
      </w:r>
      <w:r w:rsidRPr="004939F4">
        <w:rPr>
          <w:rFonts w:eastAsia="Times New Roman"/>
          <w:color w:val="000000"/>
          <w:sz w:val="20"/>
          <w:szCs w:val="20"/>
          <w:lang w:eastAsia="tr-TR"/>
        </w:rPr>
        <w:t xml:space="preserve"> Klinik örnek alma ve laboratuara yollama usullerini açıklayabilecek, mikroorganizma konak ilişkilerini ve mikroorganizmaların virülans ve patojenite özelliklerini sayabilec</w:t>
      </w:r>
      <w:r>
        <w:rPr>
          <w:rFonts w:eastAsia="Times New Roman"/>
          <w:color w:val="000000"/>
          <w:sz w:val="20"/>
          <w:szCs w:val="20"/>
          <w:lang w:eastAsia="tr-TR"/>
        </w:rPr>
        <w:t>ek</w:t>
      </w:r>
    </w:p>
    <w:p w:rsidR="00AD542A" w:rsidRPr="004939F4" w:rsidRDefault="00AD542A" w:rsidP="00AD542A">
      <w:pPr>
        <w:spacing w:after="0" w:line="360" w:lineRule="auto"/>
        <w:jc w:val="both"/>
        <w:rPr>
          <w:rFonts w:eastAsia="Times New Roman"/>
          <w:color w:val="000000"/>
          <w:sz w:val="20"/>
          <w:szCs w:val="20"/>
          <w:lang w:eastAsia="tr-TR"/>
        </w:rPr>
      </w:pPr>
      <w:r w:rsidRPr="004939F4">
        <w:rPr>
          <w:b/>
          <w:sz w:val="20"/>
          <w:szCs w:val="20"/>
        </w:rPr>
        <w:t>6:</w:t>
      </w:r>
      <w:r w:rsidRPr="004939F4">
        <w:rPr>
          <w:rFonts w:eastAsia="Times New Roman"/>
          <w:color w:val="000000"/>
          <w:sz w:val="20"/>
          <w:szCs w:val="20"/>
          <w:lang w:eastAsia="tr-TR"/>
        </w:rPr>
        <w:t xml:space="preserve"> Klinik örnek alma ve laboratu</w:t>
      </w:r>
      <w:r w:rsidR="00166C94">
        <w:rPr>
          <w:rFonts w:eastAsia="Times New Roman"/>
          <w:color w:val="000000"/>
          <w:sz w:val="20"/>
          <w:szCs w:val="20"/>
          <w:lang w:eastAsia="tr-TR"/>
        </w:rPr>
        <w:t>va</w:t>
      </w:r>
      <w:r w:rsidRPr="004939F4">
        <w:rPr>
          <w:rFonts w:eastAsia="Times New Roman"/>
          <w:color w:val="000000"/>
          <w:sz w:val="20"/>
          <w:szCs w:val="20"/>
          <w:lang w:eastAsia="tr-TR"/>
        </w:rPr>
        <w:t>ra yollama usullerini açıklayabilecek, Kültür antibiyogramın nasıl yapıldığını ve nasıl değerlendirildiğini açıklayabilecek</w:t>
      </w:r>
    </w:p>
    <w:p w:rsidR="00AD542A" w:rsidRPr="004939F4" w:rsidRDefault="00AD542A" w:rsidP="00AD542A">
      <w:pPr>
        <w:spacing w:after="0" w:line="360" w:lineRule="auto"/>
        <w:jc w:val="both"/>
        <w:rPr>
          <w:sz w:val="20"/>
          <w:szCs w:val="20"/>
        </w:rPr>
      </w:pPr>
      <w:r w:rsidRPr="004939F4">
        <w:rPr>
          <w:b/>
          <w:sz w:val="20"/>
          <w:szCs w:val="20"/>
        </w:rPr>
        <w:t>7:</w:t>
      </w:r>
      <w:r w:rsidRPr="004939F4">
        <w:rPr>
          <w:sz w:val="20"/>
          <w:szCs w:val="20"/>
        </w:rPr>
        <w:t xml:space="preserve"> Temel immünolojik mekanizmaları ve aşırı duyarlılık reaksiyonlarını açıklayabilecektir. Bağışıklama ve bağışıksal yanıt ölçüm yöntemlerini özetleyebilecektir.</w:t>
      </w:r>
    </w:p>
    <w:p w:rsidR="00557184" w:rsidRDefault="00AD542A" w:rsidP="00AD542A">
      <w:pPr>
        <w:tabs>
          <w:tab w:val="num" w:pos="720"/>
        </w:tabs>
        <w:spacing w:after="0" w:line="360" w:lineRule="auto"/>
        <w:jc w:val="both"/>
        <w:rPr>
          <w:rFonts w:eastAsia="Times New Roman"/>
          <w:color w:val="000000"/>
          <w:sz w:val="20"/>
          <w:szCs w:val="20"/>
          <w:lang w:eastAsia="tr-TR"/>
        </w:rPr>
      </w:pPr>
      <w:r w:rsidRPr="004939F4">
        <w:rPr>
          <w:b/>
          <w:sz w:val="20"/>
          <w:szCs w:val="20"/>
        </w:rPr>
        <w:t>8:</w:t>
      </w:r>
      <w:r w:rsidRPr="004939F4">
        <w:rPr>
          <w:rFonts w:eastAsia="Times New Roman"/>
          <w:color w:val="000000"/>
          <w:sz w:val="20"/>
          <w:szCs w:val="20"/>
          <w:lang w:eastAsia="tr-TR"/>
        </w:rPr>
        <w:t xml:space="preserve"> Klinik biyokimya ve serbe</w:t>
      </w:r>
      <w:r w:rsidR="00666D5E">
        <w:rPr>
          <w:rFonts w:eastAsia="Times New Roman"/>
          <w:color w:val="000000"/>
          <w:sz w:val="20"/>
          <w:szCs w:val="20"/>
          <w:lang w:eastAsia="tr-TR"/>
        </w:rPr>
        <w:t>st radikal biyokimyasını bile</w:t>
      </w:r>
      <w:proofErr w:type="gramStart"/>
      <w:r w:rsidR="00666D5E">
        <w:rPr>
          <w:rFonts w:eastAsia="Times New Roman"/>
          <w:color w:val="000000"/>
          <w:sz w:val="20"/>
          <w:szCs w:val="20"/>
          <w:lang w:eastAsia="tr-TR"/>
        </w:rPr>
        <w:t>……………………………………………………………..</w:t>
      </w:r>
      <w:proofErr w:type="gramEnd"/>
    </w:p>
    <w:p w:rsidR="00796362" w:rsidRDefault="00796362" w:rsidP="00AD542A">
      <w:pPr>
        <w:tabs>
          <w:tab w:val="num" w:pos="720"/>
        </w:tabs>
        <w:spacing w:after="0" w:line="360" w:lineRule="auto"/>
        <w:jc w:val="both"/>
        <w:rPr>
          <w:rFonts w:eastAsia="Times New Roman"/>
          <w:color w:val="000000"/>
          <w:sz w:val="20"/>
          <w:szCs w:val="20"/>
          <w:lang w:eastAsia="tr-TR"/>
        </w:rPr>
      </w:pPr>
    </w:p>
    <w:p w:rsidR="00F0339E" w:rsidRDefault="00F0339E" w:rsidP="00AD542A">
      <w:pPr>
        <w:tabs>
          <w:tab w:val="num" w:pos="720"/>
        </w:tabs>
        <w:spacing w:after="0" w:line="360" w:lineRule="auto"/>
        <w:jc w:val="both"/>
        <w:rPr>
          <w:rFonts w:eastAsia="Times New Roman"/>
          <w:color w:val="000000"/>
          <w:sz w:val="20"/>
          <w:szCs w:val="20"/>
          <w:lang w:eastAsia="tr-TR"/>
        </w:rPr>
      </w:pPr>
    </w:p>
    <w:p w:rsidR="00F0339E" w:rsidRDefault="00F0339E" w:rsidP="00AD542A">
      <w:pPr>
        <w:tabs>
          <w:tab w:val="num" w:pos="720"/>
        </w:tabs>
        <w:spacing w:after="0" w:line="360" w:lineRule="auto"/>
        <w:jc w:val="both"/>
        <w:rPr>
          <w:rFonts w:eastAsia="Times New Roman"/>
          <w:color w:val="000000"/>
          <w:sz w:val="20"/>
          <w:szCs w:val="20"/>
          <w:lang w:eastAsia="tr-TR"/>
        </w:rPr>
      </w:pPr>
    </w:p>
    <w:p w:rsidR="00F0339E" w:rsidRDefault="00F0339E" w:rsidP="00AD542A">
      <w:pPr>
        <w:tabs>
          <w:tab w:val="num" w:pos="720"/>
        </w:tabs>
        <w:spacing w:after="0" w:line="360" w:lineRule="auto"/>
        <w:jc w:val="both"/>
        <w:rPr>
          <w:rFonts w:eastAsia="Times New Roman"/>
          <w:color w:val="000000"/>
          <w:sz w:val="20"/>
          <w:szCs w:val="20"/>
          <w:lang w:eastAsia="tr-TR"/>
        </w:rPr>
      </w:pPr>
    </w:p>
    <w:p w:rsidR="00F0339E" w:rsidRDefault="00F0339E" w:rsidP="00AD542A">
      <w:pPr>
        <w:tabs>
          <w:tab w:val="num" w:pos="720"/>
        </w:tabs>
        <w:spacing w:after="0" w:line="360" w:lineRule="auto"/>
        <w:jc w:val="both"/>
        <w:rPr>
          <w:rFonts w:eastAsia="Times New Roman"/>
          <w:color w:val="000000"/>
          <w:sz w:val="20"/>
          <w:szCs w:val="20"/>
          <w:lang w:eastAsia="tr-TR"/>
        </w:rPr>
      </w:pPr>
    </w:p>
    <w:p w:rsidR="00F0339E" w:rsidRDefault="00F0339E" w:rsidP="00AD542A">
      <w:pPr>
        <w:tabs>
          <w:tab w:val="num" w:pos="720"/>
        </w:tabs>
        <w:spacing w:after="0" w:line="360" w:lineRule="auto"/>
        <w:jc w:val="both"/>
        <w:rPr>
          <w:rFonts w:eastAsia="Times New Roman"/>
          <w:color w:val="000000"/>
          <w:sz w:val="20"/>
          <w:szCs w:val="20"/>
          <w:lang w:eastAsia="tr-TR"/>
        </w:rPr>
      </w:pPr>
    </w:p>
    <w:p w:rsidR="00F0339E" w:rsidRDefault="00F0339E" w:rsidP="00AD542A">
      <w:pPr>
        <w:tabs>
          <w:tab w:val="num" w:pos="720"/>
        </w:tabs>
        <w:spacing w:after="0" w:line="360" w:lineRule="auto"/>
        <w:jc w:val="both"/>
        <w:rPr>
          <w:rFonts w:eastAsia="Times New Roman"/>
          <w:color w:val="000000"/>
          <w:sz w:val="20"/>
          <w:szCs w:val="20"/>
          <w:lang w:eastAsia="tr-TR"/>
        </w:rPr>
      </w:pPr>
    </w:p>
    <w:p w:rsidR="00F0339E" w:rsidRDefault="00F0339E" w:rsidP="00AD542A">
      <w:pPr>
        <w:tabs>
          <w:tab w:val="num" w:pos="720"/>
        </w:tabs>
        <w:spacing w:after="0" w:line="360" w:lineRule="auto"/>
        <w:jc w:val="both"/>
        <w:rPr>
          <w:rFonts w:eastAsia="Times New Roman"/>
          <w:color w:val="000000"/>
          <w:sz w:val="20"/>
          <w:szCs w:val="20"/>
          <w:lang w:eastAsia="tr-TR"/>
        </w:rPr>
      </w:pPr>
    </w:p>
    <w:p w:rsidR="00F0339E" w:rsidRDefault="00F0339E" w:rsidP="00AD542A">
      <w:pPr>
        <w:tabs>
          <w:tab w:val="num" w:pos="720"/>
        </w:tabs>
        <w:spacing w:after="0" w:line="360" w:lineRule="auto"/>
        <w:jc w:val="both"/>
        <w:rPr>
          <w:rFonts w:eastAsia="Times New Roman"/>
          <w:color w:val="000000"/>
          <w:sz w:val="20"/>
          <w:szCs w:val="20"/>
          <w:lang w:eastAsia="tr-TR"/>
        </w:rPr>
      </w:pPr>
    </w:p>
    <w:p w:rsidR="00F0339E" w:rsidRDefault="00F0339E" w:rsidP="00AD542A">
      <w:pPr>
        <w:tabs>
          <w:tab w:val="num" w:pos="720"/>
        </w:tabs>
        <w:spacing w:after="0" w:line="360" w:lineRule="auto"/>
        <w:jc w:val="both"/>
        <w:rPr>
          <w:rFonts w:eastAsia="Times New Roman"/>
          <w:color w:val="000000"/>
          <w:sz w:val="20"/>
          <w:szCs w:val="20"/>
          <w:lang w:eastAsia="tr-TR"/>
        </w:rPr>
      </w:pPr>
    </w:p>
    <w:p w:rsidR="00F0339E" w:rsidRDefault="00F0339E" w:rsidP="00AD542A">
      <w:pPr>
        <w:tabs>
          <w:tab w:val="num" w:pos="720"/>
        </w:tabs>
        <w:spacing w:after="0" w:line="360" w:lineRule="auto"/>
        <w:jc w:val="both"/>
        <w:rPr>
          <w:rFonts w:eastAsia="Times New Roman"/>
          <w:color w:val="000000"/>
          <w:sz w:val="20"/>
          <w:szCs w:val="20"/>
          <w:lang w:eastAsia="tr-TR"/>
        </w:rPr>
      </w:pPr>
    </w:p>
    <w:p w:rsidR="00F0339E" w:rsidRDefault="00F0339E" w:rsidP="00AD542A">
      <w:pPr>
        <w:tabs>
          <w:tab w:val="num" w:pos="720"/>
        </w:tabs>
        <w:spacing w:after="0" w:line="360" w:lineRule="auto"/>
        <w:jc w:val="both"/>
        <w:rPr>
          <w:rFonts w:eastAsia="Times New Roman"/>
          <w:color w:val="000000"/>
          <w:sz w:val="20"/>
          <w:szCs w:val="20"/>
          <w:lang w:eastAsia="tr-TR"/>
        </w:rPr>
      </w:pPr>
    </w:p>
    <w:p w:rsidR="00F0339E" w:rsidRDefault="00F0339E" w:rsidP="00AD542A">
      <w:pPr>
        <w:tabs>
          <w:tab w:val="num" w:pos="720"/>
        </w:tabs>
        <w:spacing w:after="0" w:line="360" w:lineRule="auto"/>
        <w:jc w:val="both"/>
        <w:rPr>
          <w:rFonts w:eastAsia="Times New Roman"/>
          <w:color w:val="000000"/>
          <w:sz w:val="20"/>
          <w:szCs w:val="20"/>
          <w:lang w:eastAsia="tr-TR"/>
        </w:rPr>
      </w:pPr>
    </w:p>
    <w:p w:rsidR="00F0339E" w:rsidRDefault="00F0339E" w:rsidP="00AD542A">
      <w:pPr>
        <w:tabs>
          <w:tab w:val="num" w:pos="720"/>
        </w:tabs>
        <w:spacing w:after="0" w:line="360" w:lineRule="auto"/>
        <w:jc w:val="both"/>
        <w:rPr>
          <w:rFonts w:eastAsia="Times New Roman"/>
          <w:color w:val="000000"/>
          <w:sz w:val="20"/>
          <w:szCs w:val="20"/>
          <w:lang w:eastAsia="tr-TR"/>
        </w:rPr>
      </w:pPr>
    </w:p>
    <w:p w:rsidR="009327F2" w:rsidRDefault="009327F2" w:rsidP="00AD542A">
      <w:pPr>
        <w:tabs>
          <w:tab w:val="num" w:pos="720"/>
        </w:tabs>
        <w:spacing w:after="0" w:line="360" w:lineRule="auto"/>
        <w:jc w:val="both"/>
        <w:rPr>
          <w:rFonts w:eastAsia="Times New Roman"/>
          <w:color w:val="000000"/>
          <w:sz w:val="20"/>
          <w:szCs w:val="20"/>
          <w:lang w:eastAsia="tr-TR"/>
        </w:rPr>
      </w:pPr>
    </w:p>
    <w:p w:rsidR="00816E39" w:rsidRDefault="00816E39" w:rsidP="00AD542A">
      <w:pPr>
        <w:tabs>
          <w:tab w:val="num" w:pos="720"/>
        </w:tabs>
        <w:spacing w:after="0" w:line="360" w:lineRule="auto"/>
        <w:jc w:val="both"/>
        <w:rPr>
          <w:rFonts w:eastAsia="Times New Roman"/>
          <w:color w:val="000000"/>
          <w:sz w:val="20"/>
          <w:szCs w:val="20"/>
          <w:lang w:eastAsia="tr-TR"/>
        </w:rPr>
      </w:pPr>
    </w:p>
    <w:tbl>
      <w:tblPr>
        <w:tblW w:w="9326" w:type="dxa"/>
        <w:jc w:val="center"/>
        <w:tblLayout w:type="fixed"/>
        <w:tblLook w:val="0000" w:firstRow="0" w:lastRow="0" w:firstColumn="0" w:lastColumn="0" w:noHBand="0" w:noVBand="0"/>
      </w:tblPr>
      <w:tblGrid>
        <w:gridCol w:w="730"/>
        <w:gridCol w:w="1620"/>
        <w:gridCol w:w="81"/>
        <w:gridCol w:w="1620"/>
        <w:gridCol w:w="81"/>
        <w:gridCol w:w="1620"/>
        <w:gridCol w:w="81"/>
        <w:gridCol w:w="1620"/>
        <w:gridCol w:w="81"/>
        <w:gridCol w:w="1762"/>
        <w:gridCol w:w="30"/>
      </w:tblGrid>
      <w:tr w:rsidR="00AD542A" w:rsidRPr="009C5C30" w:rsidTr="00BA2D6C">
        <w:trPr>
          <w:trHeight w:val="152"/>
          <w:jc w:val="center"/>
        </w:trPr>
        <w:tc>
          <w:tcPr>
            <w:tcW w:w="9326" w:type="dxa"/>
            <w:gridSpan w:val="11"/>
            <w:tcBorders>
              <w:top w:val="single" w:sz="2" w:space="0" w:color="000000"/>
              <w:left w:val="single" w:sz="2" w:space="0" w:color="000000"/>
              <w:bottom w:val="single" w:sz="2" w:space="0" w:color="000000"/>
              <w:right w:val="single" w:sz="2" w:space="0" w:color="000000"/>
            </w:tcBorders>
            <w:shd w:val="clear" w:color="auto" w:fill="FFFFFF"/>
            <w:vAlign w:val="center"/>
          </w:tcPr>
          <w:p w:rsidR="00AD542A" w:rsidRPr="00130408" w:rsidRDefault="00AD542A" w:rsidP="00BA2D6C">
            <w:pPr>
              <w:autoSpaceDE w:val="0"/>
              <w:autoSpaceDN w:val="0"/>
              <w:adjustRightInd w:val="0"/>
              <w:spacing w:after="0" w:line="240" w:lineRule="auto"/>
              <w:rPr>
                <w:rFonts w:cs="Calibri"/>
                <w:b/>
                <w:bCs/>
                <w:sz w:val="18"/>
                <w:szCs w:val="18"/>
                <w:lang w:val="sv-SE"/>
              </w:rPr>
            </w:pPr>
            <w:r w:rsidRPr="00130408">
              <w:rPr>
                <w:b/>
                <w:sz w:val="18"/>
                <w:szCs w:val="18"/>
              </w:rPr>
              <w:lastRenderedPageBreak/>
              <w:br w:type="page"/>
            </w:r>
            <w:r w:rsidRPr="00130408">
              <w:rPr>
                <w:rFonts w:cs="Calibri"/>
                <w:b/>
                <w:sz w:val="18"/>
                <w:szCs w:val="18"/>
                <w:lang w:val="sv-SE"/>
              </w:rPr>
              <w:t xml:space="preserve">Ders Kurulu </w:t>
            </w:r>
            <w:r w:rsidR="000E6A3F">
              <w:rPr>
                <w:rFonts w:cs="Calibri"/>
                <w:b/>
                <w:sz w:val="18"/>
                <w:szCs w:val="18"/>
                <w:lang w:val="sv-SE"/>
              </w:rPr>
              <w:t>6TF 301</w:t>
            </w:r>
            <w:r w:rsidRPr="00130408">
              <w:rPr>
                <w:rFonts w:cs="Calibri"/>
                <w:b/>
                <w:sz w:val="18"/>
                <w:szCs w:val="18"/>
                <w:lang w:val="sv-SE"/>
              </w:rPr>
              <w:t>:</w:t>
            </w:r>
            <w:r>
              <w:rPr>
                <w:rFonts w:cs="Calibri"/>
                <w:b/>
                <w:sz w:val="18"/>
                <w:szCs w:val="18"/>
                <w:lang w:val="sv-SE"/>
              </w:rPr>
              <w:t xml:space="preserve"> Hastalıkların Biyolojik Temelleri </w:t>
            </w:r>
          </w:p>
        </w:tc>
      </w:tr>
      <w:tr w:rsidR="00AD542A" w:rsidRPr="009C5C30" w:rsidTr="00BA2D6C">
        <w:trPr>
          <w:trHeight w:val="241"/>
          <w:jc w:val="center"/>
        </w:trPr>
        <w:tc>
          <w:tcPr>
            <w:tcW w:w="9326" w:type="dxa"/>
            <w:gridSpan w:val="11"/>
            <w:tcBorders>
              <w:top w:val="single" w:sz="2" w:space="0" w:color="000000"/>
              <w:left w:val="single" w:sz="2" w:space="0" w:color="000000"/>
              <w:bottom w:val="single" w:sz="2" w:space="0" w:color="000000"/>
              <w:right w:val="single" w:sz="2" w:space="0" w:color="000000"/>
            </w:tcBorders>
            <w:shd w:val="clear" w:color="auto" w:fill="FFFFFF"/>
            <w:vAlign w:val="center"/>
          </w:tcPr>
          <w:p w:rsidR="00AD542A" w:rsidRPr="00130408" w:rsidRDefault="00AD542A" w:rsidP="00BA2D6C">
            <w:pPr>
              <w:spacing w:after="0" w:line="240" w:lineRule="auto"/>
              <w:rPr>
                <w:b/>
                <w:sz w:val="18"/>
                <w:szCs w:val="18"/>
              </w:rPr>
            </w:pPr>
            <w:r w:rsidRPr="00130408">
              <w:rPr>
                <w:rFonts w:cs="Calibri"/>
                <w:b/>
                <w:sz w:val="18"/>
                <w:szCs w:val="18"/>
              </w:rPr>
              <w:t xml:space="preserve">Ders Kurulu Başkanı: </w:t>
            </w:r>
            <w:r w:rsidRPr="00130408">
              <w:rPr>
                <w:b/>
                <w:sz w:val="18"/>
                <w:szCs w:val="18"/>
              </w:rPr>
              <w:t>Prof. Dr. D. Sema ARICI</w:t>
            </w:r>
          </w:p>
        </w:tc>
      </w:tr>
      <w:tr w:rsidR="00AD542A" w:rsidRPr="009C5C30" w:rsidTr="00BA2D6C">
        <w:trPr>
          <w:gridAfter w:val="1"/>
          <w:wAfter w:w="30" w:type="dxa"/>
          <w:trHeight w:val="638"/>
          <w:jc w:val="center"/>
        </w:trPr>
        <w:tc>
          <w:tcPr>
            <w:tcW w:w="730" w:type="dxa"/>
            <w:shd w:val="clear" w:color="auto" w:fill="FFFFFF" w:themeFill="background1"/>
          </w:tcPr>
          <w:p w:rsidR="00AD542A" w:rsidRPr="009C5C30" w:rsidRDefault="00AD542A" w:rsidP="00BA2D6C">
            <w:pPr>
              <w:spacing w:after="0" w:line="240" w:lineRule="auto"/>
              <w:jc w:val="center"/>
              <w:rPr>
                <w:b/>
                <w:sz w:val="16"/>
                <w:szCs w:val="16"/>
              </w:rPr>
            </w:pPr>
          </w:p>
        </w:tc>
        <w:tc>
          <w:tcPr>
            <w:tcW w:w="1620" w:type="dxa"/>
            <w:tcBorders>
              <w:bottom w:val="single" w:sz="2" w:space="0" w:color="auto"/>
            </w:tcBorders>
            <w:shd w:val="clear" w:color="auto" w:fill="FFFFFF" w:themeFill="background1"/>
            <w:vAlign w:val="center"/>
          </w:tcPr>
          <w:p w:rsidR="00AD542A" w:rsidRPr="009C5C30" w:rsidRDefault="00AD542A" w:rsidP="00BA2D6C">
            <w:pPr>
              <w:spacing w:after="0" w:line="240" w:lineRule="auto"/>
              <w:jc w:val="center"/>
              <w:rPr>
                <w:b/>
                <w:sz w:val="16"/>
                <w:szCs w:val="16"/>
              </w:rPr>
            </w:pPr>
            <w:r>
              <w:rPr>
                <w:b/>
                <w:sz w:val="16"/>
                <w:szCs w:val="16"/>
              </w:rPr>
              <w:t>8 Eylül</w:t>
            </w:r>
          </w:p>
          <w:p w:rsidR="00AD542A" w:rsidRPr="009C5C30" w:rsidRDefault="00AD542A" w:rsidP="00BA2D6C">
            <w:pPr>
              <w:spacing w:after="0" w:line="240" w:lineRule="auto"/>
              <w:jc w:val="center"/>
              <w:rPr>
                <w:b/>
                <w:sz w:val="16"/>
                <w:szCs w:val="16"/>
              </w:rPr>
            </w:pPr>
            <w:r w:rsidRPr="009C5C30">
              <w:rPr>
                <w:b/>
                <w:sz w:val="16"/>
                <w:szCs w:val="16"/>
              </w:rPr>
              <w:t>Pazartesi</w:t>
            </w:r>
          </w:p>
        </w:tc>
        <w:tc>
          <w:tcPr>
            <w:tcW w:w="1701" w:type="dxa"/>
            <w:gridSpan w:val="2"/>
            <w:tcBorders>
              <w:bottom w:val="single" w:sz="2" w:space="0" w:color="auto"/>
            </w:tcBorders>
            <w:shd w:val="clear" w:color="auto" w:fill="FFFFFF" w:themeFill="background1"/>
            <w:vAlign w:val="center"/>
          </w:tcPr>
          <w:p w:rsidR="00AD542A" w:rsidRDefault="00AD542A" w:rsidP="00BA2D6C">
            <w:pPr>
              <w:spacing w:after="0" w:line="240" w:lineRule="auto"/>
              <w:jc w:val="center"/>
              <w:rPr>
                <w:b/>
                <w:sz w:val="16"/>
                <w:szCs w:val="16"/>
              </w:rPr>
            </w:pPr>
            <w:r>
              <w:rPr>
                <w:b/>
                <w:sz w:val="16"/>
                <w:szCs w:val="16"/>
              </w:rPr>
              <w:t>9 Eylül</w:t>
            </w:r>
          </w:p>
          <w:p w:rsidR="00AD542A" w:rsidRPr="009C5C30" w:rsidRDefault="00AD542A" w:rsidP="00BA2D6C">
            <w:pPr>
              <w:spacing w:after="0" w:line="240" w:lineRule="auto"/>
              <w:jc w:val="center"/>
              <w:rPr>
                <w:b/>
                <w:sz w:val="16"/>
                <w:szCs w:val="16"/>
              </w:rPr>
            </w:pPr>
            <w:r w:rsidRPr="009C5C30">
              <w:rPr>
                <w:b/>
                <w:sz w:val="16"/>
                <w:szCs w:val="16"/>
              </w:rPr>
              <w:t>S</w:t>
            </w:r>
            <w:r>
              <w:rPr>
                <w:b/>
                <w:sz w:val="16"/>
                <w:szCs w:val="16"/>
              </w:rPr>
              <w:t>alı</w:t>
            </w:r>
          </w:p>
        </w:tc>
        <w:tc>
          <w:tcPr>
            <w:tcW w:w="1701" w:type="dxa"/>
            <w:gridSpan w:val="2"/>
            <w:tcBorders>
              <w:bottom w:val="single" w:sz="2" w:space="0" w:color="auto"/>
            </w:tcBorders>
            <w:shd w:val="clear" w:color="auto" w:fill="FFFFFF" w:themeFill="background1"/>
            <w:vAlign w:val="center"/>
          </w:tcPr>
          <w:p w:rsidR="00AD542A" w:rsidRPr="009C5C30" w:rsidRDefault="00AD542A" w:rsidP="00BA2D6C">
            <w:pPr>
              <w:spacing w:after="0" w:line="240" w:lineRule="auto"/>
              <w:jc w:val="center"/>
              <w:rPr>
                <w:b/>
                <w:sz w:val="16"/>
                <w:szCs w:val="16"/>
              </w:rPr>
            </w:pPr>
          </w:p>
          <w:p w:rsidR="00AD542A" w:rsidRDefault="00AD542A" w:rsidP="00BA2D6C">
            <w:pPr>
              <w:spacing w:after="0" w:line="240" w:lineRule="auto"/>
              <w:jc w:val="center"/>
              <w:rPr>
                <w:b/>
                <w:sz w:val="16"/>
                <w:szCs w:val="16"/>
              </w:rPr>
            </w:pPr>
            <w:r>
              <w:rPr>
                <w:b/>
                <w:sz w:val="16"/>
                <w:szCs w:val="16"/>
              </w:rPr>
              <w:t>10 Eylül</w:t>
            </w:r>
          </w:p>
          <w:p w:rsidR="00AD542A" w:rsidRPr="009C5C30" w:rsidRDefault="00AD542A" w:rsidP="00BA2D6C">
            <w:pPr>
              <w:spacing w:after="0" w:line="240" w:lineRule="auto"/>
              <w:jc w:val="center"/>
              <w:rPr>
                <w:b/>
                <w:sz w:val="16"/>
                <w:szCs w:val="16"/>
              </w:rPr>
            </w:pPr>
            <w:r w:rsidRPr="009C5C30">
              <w:rPr>
                <w:b/>
                <w:sz w:val="16"/>
                <w:szCs w:val="16"/>
              </w:rPr>
              <w:t>Çarşamba</w:t>
            </w:r>
          </w:p>
        </w:tc>
        <w:tc>
          <w:tcPr>
            <w:tcW w:w="1701" w:type="dxa"/>
            <w:gridSpan w:val="2"/>
            <w:tcBorders>
              <w:bottom w:val="single" w:sz="2" w:space="0" w:color="auto"/>
            </w:tcBorders>
            <w:shd w:val="clear" w:color="auto" w:fill="FFFFFF" w:themeFill="background1"/>
            <w:vAlign w:val="center"/>
          </w:tcPr>
          <w:p w:rsidR="00AD542A" w:rsidRDefault="00AD542A" w:rsidP="00BA2D6C">
            <w:pPr>
              <w:spacing w:after="0" w:line="240" w:lineRule="auto"/>
              <w:jc w:val="center"/>
              <w:rPr>
                <w:b/>
                <w:sz w:val="16"/>
                <w:szCs w:val="16"/>
              </w:rPr>
            </w:pPr>
            <w:r>
              <w:rPr>
                <w:b/>
                <w:sz w:val="16"/>
                <w:szCs w:val="16"/>
              </w:rPr>
              <w:t>11 Eylül</w:t>
            </w:r>
          </w:p>
          <w:p w:rsidR="00AD542A" w:rsidRPr="009C5C30" w:rsidRDefault="00AD542A" w:rsidP="00BA2D6C">
            <w:pPr>
              <w:spacing w:after="0" w:line="240" w:lineRule="auto"/>
              <w:jc w:val="center"/>
              <w:rPr>
                <w:b/>
                <w:sz w:val="16"/>
                <w:szCs w:val="16"/>
              </w:rPr>
            </w:pPr>
            <w:r w:rsidRPr="009C5C30">
              <w:rPr>
                <w:b/>
                <w:sz w:val="16"/>
                <w:szCs w:val="16"/>
              </w:rPr>
              <w:t>Perşembe</w:t>
            </w:r>
          </w:p>
        </w:tc>
        <w:tc>
          <w:tcPr>
            <w:tcW w:w="1843" w:type="dxa"/>
            <w:gridSpan w:val="2"/>
            <w:tcBorders>
              <w:bottom w:val="single" w:sz="2" w:space="0" w:color="auto"/>
            </w:tcBorders>
            <w:shd w:val="clear" w:color="auto" w:fill="FFFFFF" w:themeFill="background1"/>
            <w:vAlign w:val="center"/>
          </w:tcPr>
          <w:p w:rsidR="00AD542A" w:rsidRDefault="00AD542A" w:rsidP="00BA2D6C">
            <w:pPr>
              <w:spacing w:after="0" w:line="240" w:lineRule="auto"/>
              <w:jc w:val="center"/>
              <w:rPr>
                <w:b/>
                <w:sz w:val="16"/>
                <w:szCs w:val="16"/>
              </w:rPr>
            </w:pPr>
            <w:r>
              <w:rPr>
                <w:b/>
                <w:sz w:val="16"/>
                <w:szCs w:val="16"/>
              </w:rPr>
              <w:t>12 Eylül</w:t>
            </w:r>
          </w:p>
          <w:p w:rsidR="00AD542A" w:rsidRPr="009C5C30" w:rsidRDefault="00AD542A" w:rsidP="00BA2D6C">
            <w:pPr>
              <w:spacing w:after="0" w:line="240" w:lineRule="auto"/>
              <w:jc w:val="center"/>
              <w:rPr>
                <w:b/>
                <w:sz w:val="16"/>
                <w:szCs w:val="16"/>
              </w:rPr>
            </w:pPr>
            <w:r w:rsidRPr="009C5C30">
              <w:rPr>
                <w:b/>
                <w:sz w:val="16"/>
                <w:szCs w:val="16"/>
              </w:rPr>
              <w:t>Cuma</w:t>
            </w:r>
          </w:p>
        </w:tc>
      </w:tr>
      <w:tr w:rsidR="00AD542A" w:rsidRPr="009C5C30" w:rsidTr="00BA2D6C">
        <w:trPr>
          <w:gridAfter w:val="1"/>
          <w:wAfter w:w="30" w:type="dxa"/>
          <w:trHeight w:val="1483"/>
          <w:jc w:val="center"/>
        </w:trPr>
        <w:tc>
          <w:tcPr>
            <w:tcW w:w="730" w:type="dxa"/>
            <w:tcBorders>
              <w:right w:val="single" w:sz="2" w:space="0" w:color="auto"/>
            </w:tcBorders>
            <w:shd w:val="clear" w:color="auto" w:fill="FFFFFF" w:themeFill="background1"/>
            <w:vAlign w:val="center"/>
          </w:tcPr>
          <w:p w:rsidR="00AD542A" w:rsidRPr="009C5C30" w:rsidRDefault="00AD542A" w:rsidP="00BA2D6C">
            <w:pPr>
              <w:spacing w:after="0" w:line="240" w:lineRule="auto"/>
              <w:jc w:val="center"/>
              <w:rPr>
                <w:b/>
                <w:sz w:val="16"/>
                <w:szCs w:val="16"/>
              </w:rPr>
            </w:pPr>
            <w:proofErr w:type="gramStart"/>
            <w:r w:rsidRPr="009C5C30">
              <w:rPr>
                <w:b/>
                <w:sz w:val="16"/>
                <w:szCs w:val="16"/>
              </w:rPr>
              <w:t>08:30</w:t>
            </w:r>
            <w:proofErr w:type="gramEnd"/>
          </w:p>
          <w:p w:rsidR="00AD542A" w:rsidRPr="009C5C30" w:rsidRDefault="00AD542A" w:rsidP="00BA2D6C">
            <w:pPr>
              <w:spacing w:after="0" w:line="240" w:lineRule="auto"/>
              <w:jc w:val="center"/>
              <w:rPr>
                <w:b/>
                <w:sz w:val="16"/>
                <w:szCs w:val="16"/>
              </w:rPr>
            </w:pPr>
            <w:proofErr w:type="gramStart"/>
            <w:r>
              <w:rPr>
                <w:b/>
                <w:sz w:val="16"/>
                <w:szCs w:val="16"/>
              </w:rPr>
              <w:t>09:15</w:t>
            </w:r>
            <w:proofErr w:type="gramEnd"/>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AD542A" w:rsidRPr="00E534A7" w:rsidRDefault="00AD542A" w:rsidP="00BA2D6C">
            <w:pPr>
              <w:spacing w:after="0" w:line="240" w:lineRule="auto"/>
              <w:jc w:val="center"/>
              <w:rPr>
                <w:b/>
                <w:i/>
                <w:sz w:val="20"/>
                <w:szCs w:val="20"/>
                <w:u w:val="single"/>
              </w:rPr>
            </w:pPr>
            <w:r w:rsidRPr="00E534A7">
              <w:rPr>
                <w:b/>
                <w:i/>
                <w:sz w:val="20"/>
                <w:szCs w:val="20"/>
                <w:u w:val="single"/>
              </w:rPr>
              <w:t>Serbest Çalışma</w:t>
            </w:r>
          </w:p>
        </w:tc>
        <w:tc>
          <w:tcPr>
            <w:tcW w:w="1701" w:type="dxa"/>
            <w:gridSpan w:val="2"/>
            <w:tcBorders>
              <w:top w:val="single" w:sz="2" w:space="0" w:color="auto"/>
              <w:left w:val="single" w:sz="2" w:space="0" w:color="auto"/>
              <w:bottom w:val="single" w:sz="2" w:space="0" w:color="auto"/>
              <w:right w:val="single" w:sz="2" w:space="0" w:color="auto"/>
            </w:tcBorders>
            <w:shd w:val="clear" w:color="auto" w:fill="E7E6E6" w:themeFill="background2"/>
            <w:vAlign w:val="center"/>
          </w:tcPr>
          <w:p w:rsidR="00AD542A" w:rsidRPr="008B61EC" w:rsidRDefault="00AD542A" w:rsidP="00BA2D6C">
            <w:pPr>
              <w:spacing w:after="0" w:line="240" w:lineRule="auto"/>
              <w:jc w:val="center"/>
              <w:rPr>
                <w:b/>
                <w:sz w:val="16"/>
                <w:szCs w:val="16"/>
              </w:rPr>
            </w:pPr>
            <w:r w:rsidRPr="008B61EC">
              <w:rPr>
                <w:rFonts w:cs="Arial"/>
                <w:b/>
                <w:sz w:val="16"/>
                <w:szCs w:val="16"/>
              </w:rPr>
              <w:t>Staphylococci</w:t>
            </w:r>
          </w:p>
          <w:p w:rsidR="00AD542A" w:rsidRPr="00E424BA" w:rsidRDefault="00AD542A" w:rsidP="00BA2D6C">
            <w:pPr>
              <w:spacing w:after="0" w:line="240" w:lineRule="auto"/>
              <w:jc w:val="center"/>
              <w:rPr>
                <w:b/>
                <w:i/>
                <w:sz w:val="16"/>
                <w:szCs w:val="16"/>
              </w:rPr>
            </w:pPr>
          </w:p>
          <w:p w:rsidR="00AD542A" w:rsidRDefault="00AD542A" w:rsidP="00BA2D6C">
            <w:pPr>
              <w:spacing w:after="0" w:line="240" w:lineRule="auto"/>
              <w:jc w:val="center"/>
              <w:rPr>
                <w:b/>
                <w:sz w:val="16"/>
                <w:szCs w:val="16"/>
              </w:rPr>
            </w:pPr>
            <w:r w:rsidRPr="001F3604">
              <w:rPr>
                <w:b/>
                <w:sz w:val="16"/>
                <w:szCs w:val="16"/>
              </w:rPr>
              <w:t>M. DOYMAZ</w:t>
            </w:r>
          </w:p>
          <w:p w:rsidR="00E534A7" w:rsidRPr="001F3604" w:rsidRDefault="00E534A7" w:rsidP="00BA2D6C">
            <w:pPr>
              <w:spacing w:after="0" w:line="240" w:lineRule="auto"/>
              <w:jc w:val="center"/>
              <w:rPr>
                <w:b/>
                <w:sz w:val="16"/>
                <w:szCs w:val="16"/>
              </w:rPr>
            </w:pPr>
          </w:p>
          <w:p w:rsidR="00AD542A" w:rsidRDefault="00AD542A" w:rsidP="00E534A7">
            <w:pPr>
              <w:shd w:val="clear" w:color="auto" w:fill="000000" w:themeFill="text1"/>
              <w:spacing w:after="0" w:line="240" w:lineRule="auto"/>
              <w:jc w:val="center"/>
              <w:rPr>
                <w:b/>
                <w:sz w:val="16"/>
                <w:szCs w:val="16"/>
              </w:rPr>
            </w:pPr>
            <w:r w:rsidRPr="001F3604">
              <w:rPr>
                <w:b/>
                <w:sz w:val="16"/>
                <w:szCs w:val="16"/>
              </w:rPr>
              <w:t>MICROBIOLOGY</w:t>
            </w:r>
          </w:p>
          <w:p w:rsidR="00E534A7" w:rsidRPr="009C5C30" w:rsidRDefault="00E534A7" w:rsidP="00BA2D6C">
            <w:pPr>
              <w:spacing w:after="0" w:line="240" w:lineRule="auto"/>
              <w:jc w:val="center"/>
              <w:rPr>
                <w:b/>
                <w:sz w:val="16"/>
                <w:szCs w:val="16"/>
              </w:rPr>
            </w:pPr>
          </w:p>
        </w:tc>
        <w:tc>
          <w:tcPr>
            <w:tcW w:w="1701" w:type="dxa"/>
            <w:gridSpan w:val="2"/>
            <w:tcBorders>
              <w:top w:val="single" w:sz="2" w:space="0" w:color="auto"/>
              <w:left w:val="single" w:sz="2" w:space="0" w:color="auto"/>
              <w:bottom w:val="single" w:sz="2" w:space="0" w:color="auto"/>
              <w:right w:val="single" w:sz="2" w:space="0" w:color="auto"/>
            </w:tcBorders>
            <w:shd w:val="clear" w:color="auto" w:fill="E7E6E6" w:themeFill="background2"/>
            <w:vAlign w:val="center"/>
          </w:tcPr>
          <w:p w:rsidR="00AD542A" w:rsidRPr="008B61EC" w:rsidRDefault="00AD542A" w:rsidP="00BA2D6C">
            <w:pPr>
              <w:spacing w:after="0" w:line="240" w:lineRule="auto"/>
              <w:jc w:val="center"/>
              <w:rPr>
                <w:b/>
                <w:sz w:val="16"/>
                <w:szCs w:val="16"/>
              </w:rPr>
            </w:pPr>
            <w:r w:rsidRPr="008B61EC">
              <w:rPr>
                <w:rFonts w:cs="Arial"/>
                <w:b/>
                <w:sz w:val="16"/>
                <w:szCs w:val="16"/>
              </w:rPr>
              <w:t>Enterococci</w:t>
            </w:r>
            <w:r w:rsidRPr="008B61EC">
              <w:rPr>
                <w:b/>
                <w:sz w:val="16"/>
                <w:szCs w:val="16"/>
              </w:rPr>
              <w:t xml:space="preserve"> spp.</w:t>
            </w:r>
          </w:p>
          <w:p w:rsidR="00AD542A" w:rsidRPr="00E424BA" w:rsidRDefault="00AD542A" w:rsidP="00BA2D6C">
            <w:pPr>
              <w:spacing w:after="0" w:line="240" w:lineRule="auto"/>
              <w:jc w:val="center"/>
              <w:rPr>
                <w:b/>
                <w:i/>
                <w:sz w:val="16"/>
                <w:szCs w:val="16"/>
              </w:rPr>
            </w:pPr>
          </w:p>
          <w:p w:rsidR="00AD542A" w:rsidRDefault="00AD542A" w:rsidP="00BA2D6C">
            <w:pPr>
              <w:spacing w:after="0" w:line="240" w:lineRule="auto"/>
              <w:jc w:val="center"/>
              <w:rPr>
                <w:b/>
                <w:sz w:val="16"/>
                <w:szCs w:val="16"/>
              </w:rPr>
            </w:pPr>
            <w:r>
              <w:rPr>
                <w:b/>
                <w:sz w:val="16"/>
                <w:szCs w:val="16"/>
              </w:rPr>
              <w:t>M. DOYMAZ</w:t>
            </w:r>
          </w:p>
          <w:p w:rsidR="00E534A7" w:rsidRDefault="00E534A7" w:rsidP="00BA2D6C">
            <w:pPr>
              <w:spacing w:after="0" w:line="240" w:lineRule="auto"/>
              <w:jc w:val="center"/>
              <w:rPr>
                <w:b/>
                <w:sz w:val="16"/>
                <w:szCs w:val="16"/>
              </w:rPr>
            </w:pPr>
          </w:p>
          <w:p w:rsidR="00AD542A" w:rsidRDefault="00AD542A" w:rsidP="00E534A7">
            <w:pPr>
              <w:shd w:val="clear" w:color="auto" w:fill="000000" w:themeFill="text1"/>
              <w:spacing w:after="0" w:line="240" w:lineRule="auto"/>
              <w:jc w:val="center"/>
              <w:rPr>
                <w:b/>
                <w:sz w:val="16"/>
                <w:szCs w:val="16"/>
              </w:rPr>
            </w:pPr>
            <w:r>
              <w:rPr>
                <w:b/>
                <w:sz w:val="16"/>
                <w:szCs w:val="16"/>
              </w:rPr>
              <w:t>MICROBIOLOGY</w:t>
            </w:r>
          </w:p>
          <w:p w:rsidR="00E534A7" w:rsidRPr="009C5C30" w:rsidRDefault="00E534A7" w:rsidP="00BA2D6C">
            <w:pPr>
              <w:spacing w:after="0" w:line="240" w:lineRule="auto"/>
              <w:jc w:val="center"/>
              <w:rPr>
                <w:b/>
                <w:sz w:val="16"/>
                <w:szCs w:val="16"/>
              </w:rPr>
            </w:pPr>
          </w:p>
        </w:tc>
        <w:tc>
          <w:tcPr>
            <w:tcW w:w="1701" w:type="dxa"/>
            <w:gridSpan w:val="2"/>
            <w:tcBorders>
              <w:top w:val="single" w:sz="2" w:space="0" w:color="auto"/>
              <w:left w:val="single" w:sz="2" w:space="0" w:color="auto"/>
              <w:bottom w:val="single" w:sz="2" w:space="0" w:color="auto"/>
              <w:right w:val="single" w:sz="2" w:space="0" w:color="auto"/>
            </w:tcBorders>
            <w:shd w:val="clear" w:color="auto" w:fill="5B9BD5" w:themeFill="accent1"/>
            <w:vAlign w:val="center"/>
          </w:tcPr>
          <w:p w:rsidR="00AD542A" w:rsidRDefault="00AD542A" w:rsidP="00BA2D6C">
            <w:pPr>
              <w:spacing w:after="0" w:line="240" w:lineRule="auto"/>
              <w:jc w:val="center"/>
              <w:rPr>
                <w:b/>
                <w:sz w:val="16"/>
                <w:szCs w:val="16"/>
              </w:rPr>
            </w:pPr>
            <w:r>
              <w:rPr>
                <w:b/>
                <w:sz w:val="16"/>
                <w:szCs w:val="16"/>
              </w:rPr>
              <w:t>Farmokokinetik ilaçların dağılımı</w:t>
            </w:r>
          </w:p>
          <w:p w:rsidR="00357605" w:rsidRDefault="00357605" w:rsidP="00BA2D6C">
            <w:pPr>
              <w:spacing w:after="0" w:line="240" w:lineRule="auto"/>
              <w:jc w:val="center"/>
              <w:rPr>
                <w:b/>
                <w:sz w:val="16"/>
                <w:szCs w:val="16"/>
              </w:rPr>
            </w:pPr>
          </w:p>
          <w:p w:rsidR="00AD542A" w:rsidRDefault="00AD542A" w:rsidP="00BA2D6C">
            <w:pPr>
              <w:spacing w:after="0" w:line="240" w:lineRule="auto"/>
              <w:jc w:val="center"/>
              <w:rPr>
                <w:b/>
                <w:sz w:val="16"/>
                <w:szCs w:val="16"/>
              </w:rPr>
            </w:pPr>
            <w:r>
              <w:rPr>
                <w:b/>
                <w:sz w:val="16"/>
                <w:szCs w:val="16"/>
              </w:rPr>
              <w:t>Ü. D. DİNÇER</w:t>
            </w:r>
          </w:p>
          <w:p w:rsidR="00E534A7" w:rsidRPr="009C5C30" w:rsidRDefault="00E534A7" w:rsidP="00BA2D6C">
            <w:pPr>
              <w:spacing w:after="0" w:line="240" w:lineRule="auto"/>
              <w:jc w:val="center"/>
              <w:rPr>
                <w:b/>
                <w:sz w:val="16"/>
                <w:szCs w:val="16"/>
              </w:rPr>
            </w:pPr>
          </w:p>
          <w:p w:rsidR="00AD542A" w:rsidRDefault="00AD542A" w:rsidP="00E534A7">
            <w:pPr>
              <w:shd w:val="clear" w:color="auto" w:fill="000000" w:themeFill="text1"/>
              <w:spacing w:after="0" w:line="240" w:lineRule="auto"/>
              <w:jc w:val="center"/>
              <w:rPr>
                <w:b/>
                <w:sz w:val="16"/>
                <w:szCs w:val="16"/>
              </w:rPr>
            </w:pPr>
            <w:r w:rsidRPr="009C5C30">
              <w:rPr>
                <w:b/>
                <w:sz w:val="16"/>
                <w:szCs w:val="16"/>
              </w:rPr>
              <w:t>FARMAKOLOJİ</w:t>
            </w:r>
          </w:p>
          <w:p w:rsidR="00E534A7" w:rsidRPr="009C5C30" w:rsidRDefault="00E534A7" w:rsidP="00BA2D6C">
            <w:pPr>
              <w:spacing w:after="0" w:line="240" w:lineRule="auto"/>
              <w:jc w:val="center"/>
              <w:rPr>
                <w:b/>
                <w:sz w:val="16"/>
                <w:szCs w:val="16"/>
              </w:rPr>
            </w:pPr>
          </w:p>
        </w:tc>
        <w:tc>
          <w:tcPr>
            <w:tcW w:w="1762" w:type="dxa"/>
            <w:tcBorders>
              <w:top w:val="single" w:sz="2" w:space="0" w:color="auto"/>
              <w:left w:val="single" w:sz="2" w:space="0" w:color="auto"/>
              <w:bottom w:val="single" w:sz="2" w:space="0" w:color="auto"/>
              <w:right w:val="single" w:sz="2" w:space="0" w:color="auto"/>
            </w:tcBorders>
            <w:shd w:val="clear" w:color="auto" w:fill="E7E6E6" w:themeFill="background2"/>
            <w:vAlign w:val="center"/>
          </w:tcPr>
          <w:p w:rsidR="00AD542A" w:rsidRPr="001F3604" w:rsidRDefault="00AD542A" w:rsidP="00BA2D6C">
            <w:pPr>
              <w:spacing w:after="0" w:line="240" w:lineRule="auto"/>
              <w:jc w:val="center"/>
              <w:rPr>
                <w:b/>
                <w:sz w:val="16"/>
                <w:szCs w:val="16"/>
              </w:rPr>
            </w:pPr>
            <w:r w:rsidRPr="001F3604">
              <w:rPr>
                <w:b/>
                <w:sz w:val="16"/>
                <w:szCs w:val="16"/>
              </w:rPr>
              <w:t>Listeria spp.</w:t>
            </w:r>
          </w:p>
          <w:p w:rsidR="00AD542A" w:rsidRPr="001F3604" w:rsidRDefault="00AD542A" w:rsidP="00BA2D6C">
            <w:pPr>
              <w:spacing w:after="0" w:line="240" w:lineRule="auto"/>
              <w:jc w:val="center"/>
              <w:rPr>
                <w:b/>
                <w:sz w:val="16"/>
                <w:szCs w:val="16"/>
              </w:rPr>
            </w:pPr>
          </w:p>
          <w:p w:rsidR="00AD542A" w:rsidRDefault="00AD542A" w:rsidP="00BA2D6C">
            <w:pPr>
              <w:spacing w:after="0" w:line="240" w:lineRule="auto"/>
              <w:jc w:val="center"/>
              <w:rPr>
                <w:b/>
                <w:sz w:val="16"/>
                <w:szCs w:val="16"/>
              </w:rPr>
            </w:pPr>
            <w:r w:rsidRPr="001F3604">
              <w:rPr>
                <w:b/>
                <w:sz w:val="16"/>
                <w:szCs w:val="16"/>
              </w:rPr>
              <w:t>M. DOYMAZ</w:t>
            </w:r>
          </w:p>
          <w:p w:rsidR="00E534A7" w:rsidRPr="001F3604" w:rsidRDefault="00E534A7" w:rsidP="00BA2D6C">
            <w:pPr>
              <w:spacing w:after="0" w:line="240" w:lineRule="auto"/>
              <w:jc w:val="center"/>
              <w:rPr>
                <w:b/>
                <w:sz w:val="16"/>
                <w:szCs w:val="16"/>
              </w:rPr>
            </w:pPr>
          </w:p>
          <w:p w:rsidR="00AD542A" w:rsidRDefault="00AD542A" w:rsidP="00E534A7">
            <w:pPr>
              <w:shd w:val="clear" w:color="auto" w:fill="000000" w:themeFill="text1"/>
              <w:spacing w:after="0" w:line="240" w:lineRule="auto"/>
              <w:jc w:val="center"/>
              <w:rPr>
                <w:b/>
                <w:sz w:val="16"/>
                <w:szCs w:val="16"/>
              </w:rPr>
            </w:pPr>
            <w:r w:rsidRPr="001F3604">
              <w:rPr>
                <w:b/>
                <w:sz w:val="16"/>
                <w:szCs w:val="16"/>
              </w:rPr>
              <w:t>MICROBIOLOGY</w:t>
            </w:r>
          </w:p>
          <w:p w:rsidR="00E534A7" w:rsidRPr="009C5C30" w:rsidRDefault="00E534A7" w:rsidP="00BA2D6C">
            <w:pPr>
              <w:spacing w:after="0" w:line="240" w:lineRule="auto"/>
              <w:jc w:val="center"/>
              <w:rPr>
                <w:b/>
                <w:sz w:val="16"/>
                <w:szCs w:val="16"/>
              </w:rPr>
            </w:pPr>
          </w:p>
        </w:tc>
      </w:tr>
      <w:tr w:rsidR="00AD542A" w:rsidRPr="009C5C30" w:rsidTr="00BA2D6C">
        <w:trPr>
          <w:gridAfter w:val="1"/>
          <w:wAfter w:w="30" w:type="dxa"/>
          <w:trHeight w:val="1483"/>
          <w:jc w:val="center"/>
        </w:trPr>
        <w:tc>
          <w:tcPr>
            <w:tcW w:w="730" w:type="dxa"/>
            <w:tcBorders>
              <w:right w:val="single" w:sz="2" w:space="0" w:color="auto"/>
            </w:tcBorders>
            <w:shd w:val="clear" w:color="auto" w:fill="FFFFFF" w:themeFill="background1"/>
            <w:vAlign w:val="center"/>
          </w:tcPr>
          <w:p w:rsidR="00AD542A" w:rsidRPr="009C5C30" w:rsidRDefault="00AD542A" w:rsidP="00BA2D6C">
            <w:pPr>
              <w:spacing w:after="0" w:line="240" w:lineRule="auto"/>
              <w:jc w:val="center"/>
              <w:rPr>
                <w:b/>
                <w:sz w:val="16"/>
                <w:szCs w:val="16"/>
              </w:rPr>
            </w:pPr>
            <w:proofErr w:type="gramStart"/>
            <w:r w:rsidRPr="009C5C30">
              <w:rPr>
                <w:b/>
                <w:sz w:val="16"/>
                <w:szCs w:val="16"/>
              </w:rPr>
              <w:t>09:30</w:t>
            </w:r>
            <w:proofErr w:type="gramEnd"/>
          </w:p>
          <w:p w:rsidR="00AD542A" w:rsidRPr="009C5C30" w:rsidRDefault="00AD542A" w:rsidP="00BA2D6C">
            <w:pPr>
              <w:spacing w:after="0" w:line="240" w:lineRule="auto"/>
              <w:jc w:val="center"/>
              <w:rPr>
                <w:b/>
                <w:sz w:val="16"/>
                <w:szCs w:val="16"/>
              </w:rPr>
            </w:pPr>
            <w:proofErr w:type="gramStart"/>
            <w:r>
              <w:rPr>
                <w:b/>
                <w:sz w:val="16"/>
                <w:szCs w:val="16"/>
              </w:rPr>
              <w:t>10:15</w:t>
            </w:r>
            <w:proofErr w:type="gramEnd"/>
          </w:p>
        </w:tc>
        <w:tc>
          <w:tcPr>
            <w:tcW w:w="1701" w:type="dxa"/>
            <w:gridSpan w:val="2"/>
            <w:tcBorders>
              <w:top w:val="single" w:sz="2" w:space="0" w:color="auto"/>
              <w:left w:val="single" w:sz="2" w:space="0" w:color="auto"/>
              <w:bottom w:val="single" w:sz="2" w:space="0" w:color="auto"/>
              <w:right w:val="single" w:sz="2" w:space="0" w:color="auto"/>
            </w:tcBorders>
            <w:shd w:val="clear" w:color="auto" w:fill="FFF2CC" w:themeFill="accent4" w:themeFillTint="33"/>
            <w:vAlign w:val="center"/>
          </w:tcPr>
          <w:p w:rsidR="00AD542A" w:rsidRPr="003554D9" w:rsidRDefault="00AD542A" w:rsidP="00BA2D6C">
            <w:pPr>
              <w:spacing w:after="0" w:line="240" w:lineRule="auto"/>
              <w:jc w:val="center"/>
              <w:rPr>
                <w:b/>
                <w:i/>
                <w:u w:val="single"/>
              </w:rPr>
            </w:pPr>
            <w:r w:rsidRPr="003554D9">
              <w:rPr>
                <w:b/>
                <w:i/>
                <w:u w:val="single"/>
              </w:rPr>
              <w:t>Dönem</w:t>
            </w:r>
            <w:r w:rsidR="003554D9">
              <w:rPr>
                <w:b/>
                <w:i/>
                <w:u w:val="single"/>
              </w:rPr>
              <w:t>-</w:t>
            </w:r>
            <w:r w:rsidRPr="003554D9">
              <w:rPr>
                <w:b/>
                <w:i/>
                <w:u w:val="single"/>
              </w:rPr>
              <w:t>III</w:t>
            </w:r>
          </w:p>
          <w:p w:rsidR="00AD542A" w:rsidRDefault="00AD542A" w:rsidP="00BA2D6C">
            <w:pPr>
              <w:spacing w:after="0" w:line="240" w:lineRule="auto"/>
              <w:jc w:val="center"/>
              <w:rPr>
                <w:b/>
                <w:i/>
                <w:u w:val="single"/>
              </w:rPr>
            </w:pPr>
            <w:r w:rsidRPr="003554D9">
              <w:rPr>
                <w:b/>
                <w:i/>
                <w:u w:val="single"/>
              </w:rPr>
              <w:t>Tanıtım</w:t>
            </w:r>
          </w:p>
          <w:p w:rsidR="003554D9" w:rsidRPr="003554D9" w:rsidRDefault="003554D9" w:rsidP="00BA2D6C">
            <w:pPr>
              <w:spacing w:after="0" w:line="240" w:lineRule="auto"/>
              <w:jc w:val="center"/>
              <w:rPr>
                <w:b/>
                <w:i/>
                <w:u w:val="single"/>
              </w:rPr>
            </w:pPr>
          </w:p>
          <w:p w:rsidR="00AD542A" w:rsidRPr="00414C82" w:rsidRDefault="00AD542A" w:rsidP="00BA2D6C">
            <w:pPr>
              <w:spacing w:after="0" w:line="240" w:lineRule="auto"/>
              <w:jc w:val="center"/>
              <w:rPr>
                <w:b/>
                <w:sz w:val="16"/>
                <w:szCs w:val="16"/>
                <w:highlight w:val="yellow"/>
              </w:rPr>
            </w:pPr>
            <w:r w:rsidRPr="003554D9">
              <w:rPr>
                <w:b/>
                <w:i/>
                <w:u w:val="single"/>
              </w:rPr>
              <w:t>S. ARICI</w:t>
            </w:r>
          </w:p>
        </w:tc>
        <w:tc>
          <w:tcPr>
            <w:tcW w:w="1701" w:type="dxa"/>
            <w:gridSpan w:val="2"/>
            <w:tcBorders>
              <w:top w:val="single" w:sz="2" w:space="0" w:color="auto"/>
              <w:left w:val="single" w:sz="2" w:space="0" w:color="auto"/>
              <w:bottom w:val="single" w:sz="2" w:space="0" w:color="auto"/>
              <w:right w:val="single" w:sz="2" w:space="0" w:color="auto"/>
            </w:tcBorders>
            <w:shd w:val="clear" w:color="auto" w:fill="E7E6E6" w:themeFill="background2"/>
            <w:vAlign w:val="center"/>
          </w:tcPr>
          <w:p w:rsidR="00AD542A" w:rsidRPr="008B61EC" w:rsidRDefault="00AD542A" w:rsidP="00BA2D6C">
            <w:pPr>
              <w:spacing w:after="0" w:line="240" w:lineRule="auto"/>
              <w:jc w:val="center"/>
              <w:rPr>
                <w:b/>
                <w:sz w:val="16"/>
                <w:szCs w:val="16"/>
              </w:rPr>
            </w:pPr>
            <w:r w:rsidRPr="008B61EC">
              <w:rPr>
                <w:rFonts w:cs="Arial"/>
                <w:b/>
                <w:sz w:val="16"/>
                <w:szCs w:val="16"/>
              </w:rPr>
              <w:t>Staphylococci</w:t>
            </w:r>
            <w:r w:rsidRPr="008B61EC">
              <w:rPr>
                <w:b/>
                <w:sz w:val="16"/>
                <w:szCs w:val="16"/>
              </w:rPr>
              <w:t xml:space="preserve"> spp.</w:t>
            </w:r>
          </w:p>
          <w:p w:rsidR="00AD542A" w:rsidRPr="00E424BA" w:rsidRDefault="00AD542A" w:rsidP="00BA2D6C">
            <w:pPr>
              <w:spacing w:after="0" w:line="240" w:lineRule="auto"/>
              <w:jc w:val="center"/>
              <w:rPr>
                <w:b/>
                <w:i/>
                <w:sz w:val="16"/>
                <w:szCs w:val="16"/>
              </w:rPr>
            </w:pPr>
          </w:p>
          <w:p w:rsidR="00AD542A" w:rsidRDefault="00AD542A" w:rsidP="00BA2D6C">
            <w:pPr>
              <w:spacing w:after="0" w:line="240" w:lineRule="auto"/>
              <w:jc w:val="center"/>
              <w:rPr>
                <w:b/>
                <w:sz w:val="16"/>
                <w:szCs w:val="16"/>
              </w:rPr>
            </w:pPr>
            <w:r w:rsidRPr="001F3604">
              <w:rPr>
                <w:b/>
                <w:sz w:val="16"/>
                <w:szCs w:val="16"/>
              </w:rPr>
              <w:t>M. DOYMAZ</w:t>
            </w:r>
          </w:p>
          <w:p w:rsidR="00DA4E75" w:rsidRPr="001F3604" w:rsidRDefault="00DA4E75" w:rsidP="00BA2D6C">
            <w:pPr>
              <w:spacing w:after="0" w:line="240" w:lineRule="auto"/>
              <w:jc w:val="center"/>
              <w:rPr>
                <w:b/>
                <w:sz w:val="16"/>
                <w:szCs w:val="16"/>
              </w:rPr>
            </w:pPr>
          </w:p>
          <w:p w:rsidR="00AD542A" w:rsidRDefault="00AD542A" w:rsidP="00DA4E75">
            <w:pPr>
              <w:shd w:val="clear" w:color="auto" w:fill="000000" w:themeFill="text1"/>
              <w:spacing w:after="0" w:line="240" w:lineRule="auto"/>
              <w:jc w:val="center"/>
              <w:rPr>
                <w:b/>
                <w:sz w:val="16"/>
                <w:szCs w:val="16"/>
              </w:rPr>
            </w:pPr>
            <w:r w:rsidRPr="001F3604">
              <w:rPr>
                <w:b/>
                <w:sz w:val="16"/>
                <w:szCs w:val="16"/>
              </w:rPr>
              <w:t>MICROBIOLOGY</w:t>
            </w:r>
          </w:p>
          <w:p w:rsidR="00DA4E75" w:rsidRPr="009C5C30" w:rsidRDefault="00DA4E75" w:rsidP="00BA2D6C">
            <w:pPr>
              <w:spacing w:after="0" w:line="240" w:lineRule="auto"/>
              <w:jc w:val="center"/>
              <w:rPr>
                <w:b/>
                <w:sz w:val="16"/>
                <w:szCs w:val="16"/>
              </w:rPr>
            </w:pPr>
          </w:p>
        </w:tc>
        <w:tc>
          <w:tcPr>
            <w:tcW w:w="1701" w:type="dxa"/>
            <w:gridSpan w:val="2"/>
            <w:tcBorders>
              <w:top w:val="single" w:sz="2" w:space="0" w:color="auto"/>
              <w:left w:val="single" w:sz="2" w:space="0" w:color="auto"/>
              <w:bottom w:val="single" w:sz="2" w:space="0" w:color="auto"/>
              <w:right w:val="single" w:sz="2" w:space="0" w:color="auto"/>
            </w:tcBorders>
            <w:shd w:val="clear" w:color="auto" w:fill="E7E6E6" w:themeFill="background2"/>
            <w:vAlign w:val="center"/>
          </w:tcPr>
          <w:p w:rsidR="00AD542A" w:rsidRPr="008B61EC" w:rsidRDefault="00AD542A" w:rsidP="00BA2D6C">
            <w:pPr>
              <w:spacing w:after="0" w:line="240" w:lineRule="auto"/>
              <w:jc w:val="center"/>
              <w:rPr>
                <w:b/>
                <w:sz w:val="16"/>
                <w:szCs w:val="16"/>
              </w:rPr>
            </w:pPr>
            <w:r w:rsidRPr="008B61EC">
              <w:rPr>
                <w:rFonts w:cs="Arial"/>
                <w:b/>
                <w:sz w:val="16"/>
                <w:szCs w:val="16"/>
              </w:rPr>
              <w:t>Staphylococci</w:t>
            </w:r>
          </w:p>
          <w:p w:rsidR="00AD542A" w:rsidRPr="001F3604" w:rsidRDefault="00AD542A" w:rsidP="00BA2D6C">
            <w:pPr>
              <w:spacing w:after="0" w:line="240" w:lineRule="auto"/>
              <w:jc w:val="center"/>
              <w:rPr>
                <w:b/>
                <w:sz w:val="16"/>
                <w:szCs w:val="16"/>
              </w:rPr>
            </w:pPr>
          </w:p>
          <w:p w:rsidR="00AD542A" w:rsidRDefault="00AD542A" w:rsidP="00BA2D6C">
            <w:pPr>
              <w:spacing w:after="0" w:line="240" w:lineRule="auto"/>
              <w:jc w:val="center"/>
              <w:rPr>
                <w:b/>
                <w:sz w:val="16"/>
                <w:szCs w:val="16"/>
              </w:rPr>
            </w:pPr>
            <w:r w:rsidRPr="001F3604">
              <w:rPr>
                <w:b/>
                <w:sz w:val="16"/>
                <w:szCs w:val="16"/>
              </w:rPr>
              <w:t>M. DOYMAZ</w:t>
            </w:r>
          </w:p>
          <w:p w:rsidR="00DA4E75" w:rsidRPr="001F3604" w:rsidRDefault="00DA4E75" w:rsidP="00BA2D6C">
            <w:pPr>
              <w:spacing w:after="0" w:line="240" w:lineRule="auto"/>
              <w:jc w:val="center"/>
              <w:rPr>
                <w:b/>
                <w:sz w:val="16"/>
                <w:szCs w:val="16"/>
              </w:rPr>
            </w:pPr>
          </w:p>
          <w:p w:rsidR="00AD542A" w:rsidRDefault="00AD542A" w:rsidP="00DA4E75">
            <w:pPr>
              <w:shd w:val="clear" w:color="auto" w:fill="000000" w:themeFill="text1"/>
              <w:spacing w:after="0" w:line="240" w:lineRule="auto"/>
              <w:jc w:val="center"/>
              <w:rPr>
                <w:b/>
                <w:sz w:val="16"/>
                <w:szCs w:val="16"/>
              </w:rPr>
            </w:pPr>
            <w:r w:rsidRPr="001F3604">
              <w:rPr>
                <w:b/>
                <w:sz w:val="16"/>
                <w:szCs w:val="16"/>
              </w:rPr>
              <w:t>MICROBIOLOGY</w:t>
            </w:r>
          </w:p>
          <w:p w:rsidR="00DA4E75" w:rsidRPr="009C5C30" w:rsidRDefault="00DA4E75" w:rsidP="00BA2D6C">
            <w:pPr>
              <w:spacing w:after="0" w:line="240" w:lineRule="auto"/>
              <w:jc w:val="center"/>
              <w:rPr>
                <w:b/>
                <w:sz w:val="16"/>
                <w:szCs w:val="16"/>
              </w:rPr>
            </w:pPr>
          </w:p>
        </w:tc>
        <w:tc>
          <w:tcPr>
            <w:tcW w:w="1701" w:type="dxa"/>
            <w:gridSpan w:val="2"/>
            <w:tcBorders>
              <w:top w:val="single" w:sz="2" w:space="0" w:color="auto"/>
              <w:left w:val="single" w:sz="2" w:space="0" w:color="auto"/>
              <w:bottom w:val="single" w:sz="2" w:space="0" w:color="auto"/>
              <w:right w:val="single" w:sz="2" w:space="0" w:color="auto"/>
            </w:tcBorders>
            <w:shd w:val="clear" w:color="auto" w:fill="5B9BD5" w:themeFill="accent1"/>
            <w:vAlign w:val="center"/>
          </w:tcPr>
          <w:p w:rsidR="00AD542A" w:rsidRDefault="00AD542A" w:rsidP="00BA2D6C">
            <w:pPr>
              <w:spacing w:after="0" w:line="240" w:lineRule="auto"/>
              <w:jc w:val="center"/>
              <w:rPr>
                <w:b/>
                <w:sz w:val="16"/>
                <w:szCs w:val="16"/>
              </w:rPr>
            </w:pPr>
            <w:r>
              <w:rPr>
                <w:b/>
                <w:sz w:val="16"/>
                <w:szCs w:val="16"/>
              </w:rPr>
              <w:t>Farmakokinetik ilaçların metzbolizması</w:t>
            </w:r>
          </w:p>
          <w:p w:rsidR="00AD542A" w:rsidRPr="009C5C30" w:rsidRDefault="00AD542A" w:rsidP="00BA2D6C">
            <w:pPr>
              <w:spacing w:after="0" w:line="240" w:lineRule="auto"/>
              <w:jc w:val="center"/>
              <w:rPr>
                <w:b/>
                <w:sz w:val="16"/>
                <w:szCs w:val="16"/>
              </w:rPr>
            </w:pPr>
          </w:p>
          <w:p w:rsidR="00AD542A" w:rsidRDefault="00AD542A" w:rsidP="00BA2D6C">
            <w:pPr>
              <w:spacing w:after="0" w:line="240" w:lineRule="auto"/>
              <w:jc w:val="center"/>
              <w:rPr>
                <w:b/>
                <w:sz w:val="16"/>
                <w:szCs w:val="16"/>
              </w:rPr>
            </w:pPr>
            <w:r>
              <w:rPr>
                <w:b/>
                <w:sz w:val="16"/>
                <w:szCs w:val="16"/>
              </w:rPr>
              <w:t>Ü. D. DİNÇER</w:t>
            </w:r>
          </w:p>
          <w:p w:rsidR="00DA4E75" w:rsidRPr="009C5C30" w:rsidRDefault="00DA4E75" w:rsidP="00BA2D6C">
            <w:pPr>
              <w:spacing w:after="0" w:line="240" w:lineRule="auto"/>
              <w:jc w:val="center"/>
              <w:rPr>
                <w:b/>
                <w:sz w:val="16"/>
                <w:szCs w:val="16"/>
              </w:rPr>
            </w:pPr>
          </w:p>
          <w:p w:rsidR="00AD542A" w:rsidRDefault="00AD542A" w:rsidP="00DA4E75">
            <w:pPr>
              <w:shd w:val="clear" w:color="auto" w:fill="000000" w:themeFill="text1"/>
              <w:spacing w:after="0" w:line="240" w:lineRule="auto"/>
              <w:jc w:val="center"/>
              <w:rPr>
                <w:b/>
                <w:sz w:val="16"/>
                <w:szCs w:val="16"/>
              </w:rPr>
            </w:pPr>
            <w:r w:rsidRPr="009C5C30">
              <w:rPr>
                <w:b/>
                <w:sz w:val="16"/>
                <w:szCs w:val="16"/>
              </w:rPr>
              <w:t>FARMAKOLOJİ</w:t>
            </w:r>
          </w:p>
          <w:p w:rsidR="00DA4E75" w:rsidRPr="009C5C30" w:rsidRDefault="00DA4E75" w:rsidP="00BA2D6C">
            <w:pPr>
              <w:spacing w:after="0" w:line="240" w:lineRule="auto"/>
              <w:jc w:val="center"/>
              <w:rPr>
                <w:b/>
                <w:sz w:val="16"/>
                <w:szCs w:val="16"/>
              </w:rPr>
            </w:pPr>
          </w:p>
        </w:tc>
        <w:tc>
          <w:tcPr>
            <w:tcW w:w="1762" w:type="dxa"/>
            <w:tcBorders>
              <w:top w:val="single" w:sz="2" w:space="0" w:color="auto"/>
              <w:left w:val="single" w:sz="2" w:space="0" w:color="auto"/>
              <w:bottom w:val="single" w:sz="2" w:space="0" w:color="auto"/>
              <w:right w:val="single" w:sz="2" w:space="0" w:color="auto"/>
            </w:tcBorders>
            <w:shd w:val="clear" w:color="auto" w:fill="FFF2CC" w:themeFill="accent4" w:themeFillTint="33"/>
            <w:vAlign w:val="center"/>
          </w:tcPr>
          <w:p w:rsidR="002E0C8D" w:rsidRPr="001F3604" w:rsidRDefault="002E0C8D" w:rsidP="002E0C8D">
            <w:pPr>
              <w:spacing w:after="0" w:line="240" w:lineRule="auto"/>
              <w:jc w:val="center"/>
              <w:rPr>
                <w:b/>
                <w:sz w:val="16"/>
                <w:szCs w:val="16"/>
              </w:rPr>
            </w:pPr>
            <w:r w:rsidRPr="001F3604">
              <w:rPr>
                <w:b/>
                <w:sz w:val="16"/>
                <w:szCs w:val="16"/>
              </w:rPr>
              <w:t>Hücresel adaptasyonlar I</w:t>
            </w:r>
          </w:p>
          <w:p w:rsidR="002E0C8D" w:rsidRPr="001F3604" w:rsidRDefault="002E0C8D" w:rsidP="002E0C8D">
            <w:pPr>
              <w:spacing w:after="0" w:line="240" w:lineRule="auto"/>
              <w:jc w:val="center"/>
              <w:rPr>
                <w:b/>
                <w:sz w:val="16"/>
                <w:szCs w:val="16"/>
              </w:rPr>
            </w:pPr>
          </w:p>
          <w:p w:rsidR="002E0C8D" w:rsidRDefault="002E0C8D" w:rsidP="002E0C8D">
            <w:pPr>
              <w:spacing w:after="0" w:line="240" w:lineRule="auto"/>
              <w:jc w:val="center"/>
              <w:rPr>
                <w:b/>
                <w:sz w:val="16"/>
                <w:szCs w:val="16"/>
              </w:rPr>
            </w:pPr>
            <w:r w:rsidRPr="001F3604">
              <w:rPr>
                <w:b/>
                <w:sz w:val="16"/>
                <w:szCs w:val="16"/>
              </w:rPr>
              <w:t>D. S. ARICI</w:t>
            </w:r>
          </w:p>
          <w:p w:rsidR="002E0C8D" w:rsidRPr="001F3604" w:rsidRDefault="002E0C8D" w:rsidP="002E0C8D">
            <w:pPr>
              <w:spacing w:after="0" w:line="240" w:lineRule="auto"/>
              <w:jc w:val="center"/>
              <w:rPr>
                <w:b/>
                <w:sz w:val="16"/>
                <w:szCs w:val="16"/>
              </w:rPr>
            </w:pPr>
          </w:p>
          <w:p w:rsidR="002E0C8D" w:rsidRDefault="002E0C8D" w:rsidP="002E0C8D">
            <w:pPr>
              <w:shd w:val="clear" w:color="auto" w:fill="000000" w:themeFill="text1"/>
              <w:spacing w:after="0" w:line="240" w:lineRule="auto"/>
              <w:jc w:val="center"/>
              <w:rPr>
                <w:b/>
                <w:sz w:val="16"/>
                <w:szCs w:val="16"/>
              </w:rPr>
            </w:pPr>
            <w:r w:rsidRPr="001F3604">
              <w:rPr>
                <w:b/>
                <w:sz w:val="16"/>
                <w:szCs w:val="16"/>
              </w:rPr>
              <w:t>PATOLOJİ</w:t>
            </w:r>
          </w:p>
          <w:p w:rsidR="00DA4E75" w:rsidRPr="009C5C30" w:rsidRDefault="00DA4E75" w:rsidP="002E0C8D">
            <w:pPr>
              <w:shd w:val="clear" w:color="auto" w:fill="000000" w:themeFill="text1"/>
              <w:spacing w:after="0" w:line="240" w:lineRule="auto"/>
              <w:jc w:val="center"/>
              <w:rPr>
                <w:b/>
                <w:sz w:val="16"/>
                <w:szCs w:val="16"/>
              </w:rPr>
            </w:pPr>
          </w:p>
        </w:tc>
      </w:tr>
      <w:tr w:rsidR="00E51F0E" w:rsidRPr="009C5C30" w:rsidTr="00E51F0E">
        <w:trPr>
          <w:gridAfter w:val="1"/>
          <w:wAfter w:w="30" w:type="dxa"/>
          <w:trHeight w:val="1483"/>
          <w:jc w:val="center"/>
        </w:trPr>
        <w:tc>
          <w:tcPr>
            <w:tcW w:w="730" w:type="dxa"/>
            <w:tcBorders>
              <w:right w:val="single" w:sz="2" w:space="0" w:color="auto"/>
            </w:tcBorders>
            <w:shd w:val="clear" w:color="auto" w:fill="FFFFFF" w:themeFill="background1"/>
            <w:vAlign w:val="center"/>
          </w:tcPr>
          <w:p w:rsidR="00E51F0E" w:rsidRPr="009C5C30" w:rsidRDefault="00E51F0E" w:rsidP="00BA2D6C">
            <w:pPr>
              <w:spacing w:after="0" w:line="240" w:lineRule="auto"/>
              <w:jc w:val="center"/>
              <w:rPr>
                <w:b/>
                <w:sz w:val="16"/>
                <w:szCs w:val="16"/>
              </w:rPr>
            </w:pPr>
            <w:proofErr w:type="gramStart"/>
            <w:r w:rsidRPr="009C5C30">
              <w:rPr>
                <w:b/>
                <w:sz w:val="16"/>
                <w:szCs w:val="16"/>
              </w:rPr>
              <w:t>10:30</w:t>
            </w:r>
            <w:proofErr w:type="gramEnd"/>
          </w:p>
          <w:p w:rsidR="00E51F0E" w:rsidRPr="009C5C30" w:rsidRDefault="00E51F0E" w:rsidP="00BA2D6C">
            <w:pPr>
              <w:spacing w:after="0" w:line="240" w:lineRule="auto"/>
              <w:jc w:val="center"/>
              <w:rPr>
                <w:b/>
                <w:sz w:val="16"/>
                <w:szCs w:val="16"/>
              </w:rPr>
            </w:pPr>
            <w:proofErr w:type="gramStart"/>
            <w:r>
              <w:rPr>
                <w:b/>
                <w:sz w:val="16"/>
                <w:szCs w:val="16"/>
              </w:rPr>
              <w:t>11:15</w:t>
            </w:r>
            <w:proofErr w:type="gramEnd"/>
          </w:p>
        </w:tc>
        <w:tc>
          <w:tcPr>
            <w:tcW w:w="1701" w:type="dxa"/>
            <w:gridSpan w:val="2"/>
            <w:tcBorders>
              <w:top w:val="single" w:sz="2" w:space="0" w:color="auto"/>
              <w:left w:val="single" w:sz="2" w:space="0" w:color="auto"/>
              <w:bottom w:val="single" w:sz="2" w:space="0" w:color="auto"/>
              <w:right w:val="single" w:sz="2" w:space="0" w:color="auto"/>
            </w:tcBorders>
            <w:shd w:val="clear" w:color="auto" w:fill="FFF2CC" w:themeFill="accent4" w:themeFillTint="33"/>
            <w:vAlign w:val="center"/>
          </w:tcPr>
          <w:p w:rsidR="00E51F0E" w:rsidRPr="00EA4E84" w:rsidRDefault="00E51F0E" w:rsidP="002E0C8D">
            <w:pPr>
              <w:spacing w:after="0" w:line="240" w:lineRule="auto"/>
              <w:jc w:val="center"/>
              <w:rPr>
                <w:b/>
                <w:color w:val="000000" w:themeColor="text1"/>
                <w:sz w:val="16"/>
                <w:szCs w:val="16"/>
              </w:rPr>
            </w:pPr>
            <w:r w:rsidRPr="00EA4E84">
              <w:rPr>
                <w:b/>
                <w:color w:val="000000" w:themeColor="text1"/>
                <w:sz w:val="16"/>
                <w:szCs w:val="16"/>
              </w:rPr>
              <w:t>Patolojiye g</w:t>
            </w:r>
            <w:r w:rsidR="007B3031">
              <w:rPr>
                <w:b/>
                <w:color w:val="000000" w:themeColor="text1"/>
                <w:sz w:val="16"/>
                <w:szCs w:val="16"/>
              </w:rPr>
              <w:t xml:space="preserve">iriş ve laboratuar teknikleri </w:t>
            </w:r>
          </w:p>
          <w:p w:rsidR="00E51F0E" w:rsidRPr="00EA4E84" w:rsidRDefault="00E51F0E" w:rsidP="002E0C8D">
            <w:pPr>
              <w:spacing w:after="0" w:line="240" w:lineRule="auto"/>
              <w:jc w:val="center"/>
              <w:rPr>
                <w:b/>
                <w:color w:val="000000" w:themeColor="text1"/>
                <w:sz w:val="16"/>
                <w:szCs w:val="16"/>
              </w:rPr>
            </w:pPr>
          </w:p>
          <w:p w:rsidR="00E51F0E" w:rsidRDefault="00E51F0E" w:rsidP="002E0C8D">
            <w:pPr>
              <w:spacing w:after="0" w:line="240" w:lineRule="auto"/>
              <w:jc w:val="center"/>
              <w:rPr>
                <w:b/>
                <w:color w:val="000000" w:themeColor="text1"/>
                <w:sz w:val="16"/>
                <w:szCs w:val="16"/>
              </w:rPr>
            </w:pPr>
            <w:r w:rsidRPr="00EA4E84">
              <w:rPr>
                <w:b/>
                <w:color w:val="000000" w:themeColor="text1"/>
                <w:sz w:val="16"/>
                <w:szCs w:val="16"/>
              </w:rPr>
              <w:t>D. S. ARICI</w:t>
            </w:r>
          </w:p>
          <w:p w:rsidR="00E51F0E" w:rsidRPr="00EA4E84" w:rsidRDefault="00E51F0E" w:rsidP="002E0C8D">
            <w:pPr>
              <w:spacing w:after="0" w:line="240" w:lineRule="auto"/>
              <w:jc w:val="center"/>
              <w:rPr>
                <w:b/>
                <w:color w:val="000000" w:themeColor="text1"/>
                <w:sz w:val="16"/>
                <w:szCs w:val="16"/>
              </w:rPr>
            </w:pPr>
          </w:p>
          <w:p w:rsidR="00E51F0E" w:rsidRPr="009C5C30" w:rsidRDefault="00E51F0E" w:rsidP="002E0C8D">
            <w:pPr>
              <w:shd w:val="clear" w:color="auto" w:fill="000000" w:themeFill="text1"/>
              <w:spacing w:after="0" w:line="240" w:lineRule="auto"/>
              <w:jc w:val="center"/>
              <w:rPr>
                <w:b/>
                <w:sz w:val="16"/>
                <w:szCs w:val="16"/>
              </w:rPr>
            </w:pPr>
            <w:r w:rsidRPr="00D44E79">
              <w:rPr>
                <w:b/>
                <w:color w:val="FFFFFF" w:themeColor="background1"/>
                <w:sz w:val="16"/>
                <w:szCs w:val="16"/>
              </w:rPr>
              <w:t>PATOLOJİ</w:t>
            </w:r>
          </w:p>
        </w:tc>
        <w:tc>
          <w:tcPr>
            <w:tcW w:w="1701" w:type="dxa"/>
            <w:gridSpan w:val="2"/>
            <w:tcBorders>
              <w:top w:val="single" w:sz="2" w:space="0" w:color="auto"/>
              <w:left w:val="single" w:sz="2" w:space="0" w:color="auto"/>
              <w:bottom w:val="single" w:sz="2" w:space="0" w:color="auto"/>
              <w:right w:val="single" w:sz="2" w:space="0" w:color="auto"/>
            </w:tcBorders>
            <w:shd w:val="clear" w:color="auto" w:fill="5B9BD5" w:themeFill="accent1"/>
            <w:vAlign w:val="center"/>
          </w:tcPr>
          <w:p w:rsidR="00E51F0E" w:rsidRDefault="00E51F0E" w:rsidP="003A787D">
            <w:pPr>
              <w:spacing w:after="0" w:line="240" w:lineRule="auto"/>
              <w:jc w:val="center"/>
              <w:rPr>
                <w:b/>
                <w:sz w:val="16"/>
                <w:szCs w:val="16"/>
              </w:rPr>
            </w:pPr>
            <w:r>
              <w:rPr>
                <w:b/>
                <w:sz w:val="16"/>
                <w:szCs w:val="16"/>
              </w:rPr>
              <w:t>İlaçların veriliş yolları</w:t>
            </w:r>
          </w:p>
          <w:p w:rsidR="00E51F0E" w:rsidRPr="009C5C30" w:rsidRDefault="00E51F0E" w:rsidP="003A787D">
            <w:pPr>
              <w:spacing w:after="0" w:line="240" w:lineRule="auto"/>
              <w:jc w:val="center"/>
              <w:rPr>
                <w:b/>
                <w:sz w:val="16"/>
                <w:szCs w:val="16"/>
              </w:rPr>
            </w:pPr>
          </w:p>
          <w:p w:rsidR="00E51F0E" w:rsidRDefault="00E51F0E" w:rsidP="003A787D">
            <w:pPr>
              <w:spacing w:after="0" w:line="240" w:lineRule="auto"/>
              <w:jc w:val="center"/>
              <w:rPr>
                <w:b/>
                <w:sz w:val="16"/>
                <w:szCs w:val="16"/>
              </w:rPr>
            </w:pPr>
            <w:r>
              <w:rPr>
                <w:b/>
                <w:sz w:val="16"/>
                <w:szCs w:val="16"/>
              </w:rPr>
              <w:t>Ü. D. DİNÇER</w:t>
            </w:r>
          </w:p>
          <w:p w:rsidR="00E51F0E" w:rsidRPr="009C5C30" w:rsidRDefault="00E51F0E" w:rsidP="003A787D">
            <w:pPr>
              <w:spacing w:after="0" w:line="240" w:lineRule="auto"/>
              <w:jc w:val="center"/>
              <w:rPr>
                <w:b/>
                <w:sz w:val="16"/>
                <w:szCs w:val="16"/>
              </w:rPr>
            </w:pPr>
          </w:p>
          <w:p w:rsidR="00E51F0E" w:rsidRDefault="00E51F0E" w:rsidP="003A787D">
            <w:pPr>
              <w:shd w:val="clear" w:color="auto" w:fill="000000" w:themeFill="text1"/>
              <w:spacing w:after="0" w:line="240" w:lineRule="auto"/>
              <w:jc w:val="center"/>
              <w:rPr>
                <w:b/>
                <w:sz w:val="16"/>
                <w:szCs w:val="16"/>
              </w:rPr>
            </w:pPr>
            <w:r w:rsidRPr="009C5C30">
              <w:rPr>
                <w:b/>
                <w:sz w:val="16"/>
                <w:szCs w:val="16"/>
              </w:rPr>
              <w:t>FARMAKOLOJİ</w:t>
            </w:r>
          </w:p>
          <w:p w:rsidR="00E51F0E" w:rsidRPr="001F3604" w:rsidRDefault="00E51F0E" w:rsidP="003A787D">
            <w:pPr>
              <w:spacing w:after="0" w:line="240" w:lineRule="auto"/>
              <w:jc w:val="center"/>
              <w:rPr>
                <w:b/>
                <w:sz w:val="16"/>
                <w:szCs w:val="16"/>
              </w:rPr>
            </w:pPr>
          </w:p>
        </w:tc>
        <w:tc>
          <w:tcPr>
            <w:tcW w:w="1701" w:type="dxa"/>
            <w:gridSpan w:val="2"/>
            <w:tcBorders>
              <w:top w:val="single" w:sz="2" w:space="0" w:color="auto"/>
              <w:left w:val="single" w:sz="2" w:space="0" w:color="auto"/>
              <w:bottom w:val="single" w:sz="2" w:space="0" w:color="auto"/>
              <w:right w:val="single" w:sz="2" w:space="0" w:color="auto"/>
            </w:tcBorders>
            <w:shd w:val="clear" w:color="auto" w:fill="FFF2CC" w:themeFill="accent4" w:themeFillTint="33"/>
            <w:vAlign w:val="center"/>
          </w:tcPr>
          <w:p w:rsidR="00E51F0E" w:rsidRPr="00EA4E84" w:rsidRDefault="00E51F0E" w:rsidP="002E0C8D">
            <w:pPr>
              <w:spacing w:after="0" w:line="240" w:lineRule="auto"/>
              <w:jc w:val="center"/>
              <w:rPr>
                <w:b/>
                <w:color w:val="000000" w:themeColor="text1"/>
                <w:sz w:val="16"/>
                <w:szCs w:val="16"/>
              </w:rPr>
            </w:pPr>
            <w:r w:rsidRPr="00EA4E84">
              <w:rPr>
                <w:b/>
                <w:color w:val="000000" w:themeColor="text1"/>
                <w:sz w:val="16"/>
                <w:szCs w:val="16"/>
              </w:rPr>
              <w:t>Patolojiye giriş Patolojiye giriş ve laboratuar teknikleri</w:t>
            </w:r>
          </w:p>
          <w:p w:rsidR="00E51F0E" w:rsidRPr="00EA4E84" w:rsidRDefault="00E51F0E" w:rsidP="002E0C8D">
            <w:pPr>
              <w:spacing w:after="0" w:line="240" w:lineRule="auto"/>
              <w:jc w:val="center"/>
              <w:rPr>
                <w:b/>
                <w:color w:val="000000" w:themeColor="text1"/>
                <w:sz w:val="16"/>
                <w:szCs w:val="16"/>
              </w:rPr>
            </w:pPr>
          </w:p>
          <w:p w:rsidR="00E51F0E" w:rsidRDefault="00E51F0E" w:rsidP="002E0C8D">
            <w:pPr>
              <w:spacing w:after="0" w:line="240" w:lineRule="auto"/>
              <w:jc w:val="center"/>
              <w:rPr>
                <w:b/>
                <w:color w:val="000000" w:themeColor="text1"/>
                <w:sz w:val="16"/>
                <w:szCs w:val="16"/>
              </w:rPr>
            </w:pPr>
            <w:r w:rsidRPr="00EA4E84">
              <w:rPr>
                <w:b/>
                <w:color w:val="000000" w:themeColor="text1"/>
                <w:sz w:val="16"/>
                <w:szCs w:val="16"/>
              </w:rPr>
              <w:t>D. S. ARICI</w:t>
            </w:r>
          </w:p>
          <w:p w:rsidR="00E51F0E" w:rsidRDefault="00E51F0E" w:rsidP="003A787D">
            <w:pPr>
              <w:spacing w:after="0" w:line="240" w:lineRule="auto"/>
              <w:jc w:val="center"/>
              <w:rPr>
                <w:b/>
                <w:color w:val="000000" w:themeColor="text1"/>
                <w:sz w:val="16"/>
                <w:szCs w:val="16"/>
              </w:rPr>
            </w:pPr>
          </w:p>
          <w:p w:rsidR="00E51F0E" w:rsidRPr="00D44E79" w:rsidRDefault="00E51F0E" w:rsidP="003A787D">
            <w:pPr>
              <w:shd w:val="clear" w:color="auto" w:fill="000000" w:themeFill="text1"/>
              <w:spacing w:after="0" w:line="240" w:lineRule="auto"/>
              <w:jc w:val="center"/>
              <w:rPr>
                <w:b/>
                <w:color w:val="FFFFFF" w:themeColor="background1"/>
                <w:sz w:val="16"/>
                <w:szCs w:val="16"/>
              </w:rPr>
            </w:pPr>
            <w:r w:rsidRPr="00D44E79">
              <w:rPr>
                <w:b/>
                <w:color w:val="FFFFFF" w:themeColor="background1"/>
                <w:sz w:val="16"/>
                <w:szCs w:val="16"/>
              </w:rPr>
              <w:t>PATOLOJİ</w:t>
            </w:r>
          </w:p>
          <w:p w:rsidR="00E51F0E" w:rsidRPr="00EA4E84" w:rsidRDefault="00E51F0E" w:rsidP="003A787D">
            <w:pPr>
              <w:spacing w:after="0" w:line="240" w:lineRule="auto"/>
              <w:jc w:val="center"/>
              <w:rPr>
                <w:b/>
                <w:color w:val="000000" w:themeColor="text1"/>
                <w:sz w:val="16"/>
                <w:szCs w:val="16"/>
              </w:rPr>
            </w:pPr>
          </w:p>
        </w:tc>
        <w:tc>
          <w:tcPr>
            <w:tcW w:w="1701" w:type="dxa"/>
            <w:gridSpan w:val="2"/>
            <w:tcBorders>
              <w:top w:val="single" w:sz="2" w:space="0" w:color="auto"/>
              <w:left w:val="single" w:sz="2" w:space="0" w:color="auto"/>
              <w:bottom w:val="single" w:sz="2" w:space="0" w:color="auto"/>
              <w:right w:val="single" w:sz="2" w:space="0" w:color="auto"/>
            </w:tcBorders>
            <w:shd w:val="clear" w:color="auto" w:fill="FFF2CC" w:themeFill="accent4" w:themeFillTint="33"/>
            <w:vAlign w:val="center"/>
          </w:tcPr>
          <w:p w:rsidR="00E51F0E" w:rsidRPr="00EA4E84" w:rsidRDefault="00E51F0E" w:rsidP="002E0C8D">
            <w:pPr>
              <w:spacing w:after="0" w:line="240" w:lineRule="auto"/>
              <w:jc w:val="center"/>
              <w:rPr>
                <w:b/>
                <w:color w:val="000000" w:themeColor="text1"/>
                <w:sz w:val="16"/>
                <w:szCs w:val="16"/>
              </w:rPr>
            </w:pPr>
            <w:r w:rsidRPr="00EA4E84">
              <w:rPr>
                <w:b/>
                <w:color w:val="000000" w:themeColor="text1"/>
                <w:sz w:val="16"/>
                <w:szCs w:val="16"/>
              </w:rPr>
              <w:t>Hücre zedelenmesi</w:t>
            </w:r>
          </w:p>
          <w:p w:rsidR="00E51F0E" w:rsidRPr="00EA4E84" w:rsidRDefault="00E51F0E" w:rsidP="002E0C8D">
            <w:pPr>
              <w:spacing w:after="0" w:line="240" w:lineRule="auto"/>
              <w:jc w:val="center"/>
              <w:rPr>
                <w:b/>
                <w:color w:val="000000" w:themeColor="text1"/>
                <w:sz w:val="16"/>
                <w:szCs w:val="16"/>
              </w:rPr>
            </w:pPr>
          </w:p>
          <w:p w:rsidR="00E51F0E" w:rsidRDefault="00E51F0E" w:rsidP="002E0C8D">
            <w:pPr>
              <w:spacing w:after="0" w:line="240" w:lineRule="auto"/>
              <w:jc w:val="center"/>
              <w:rPr>
                <w:b/>
                <w:color w:val="000000" w:themeColor="text1"/>
                <w:sz w:val="16"/>
                <w:szCs w:val="16"/>
              </w:rPr>
            </w:pPr>
            <w:r w:rsidRPr="00EA4E84">
              <w:rPr>
                <w:b/>
                <w:color w:val="000000" w:themeColor="text1"/>
                <w:sz w:val="16"/>
                <w:szCs w:val="16"/>
              </w:rPr>
              <w:t>D. S. ARICI</w:t>
            </w:r>
          </w:p>
          <w:p w:rsidR="00E51F0E" w:rsidRPr="001F3604" w:rsidRDefault="00E51F0E" w:rsidP="002B3982">
            <w:pPr>
              <w:spacing w:after="0" w:line="240" w:lineRule="auto"/>
              <w:jc w:val="center"/>
              <w:rPr>
                <w:b/>
                <w:sz w:val="16"/>
                <w:szCs w:val="16"/>
              </w:rPr>
            </w:pPr>
          </w:p>
          <w:p w:rsidR="00E51F0E" w:rsidRDefault="00E51F0E" w:rsidP="002B3982">
            <w:pPr>
              <w:shd w:val="clear" w:color="auto" w:fill="000000" w:themeFill="text1"/>
              <w:spacing w:after="0" w:line="240" w:lineRule="auto"/>
              <w:jc w:val="center"/>
              <w:rPr>
                <w:b/>
                <w:sz w:val="16"/>
                <w:szCs w:val="16"/>
              </w:rPr>
            </w:pPr>
            <w:r w:rsidRPr="001F3604">
              <w:rPr>
                <w:b/>
                <w:sz w:val="16"/>
                <w:szCs w:val="16"/>
              </w:rPr>
              <w:t>PATOLOJİ</w:t>
            </w:r>
          </w:p>
          <w:p w:rsidR="00E51F0E" w:rsidRPr="001F3604" w:rsidRDefault="00E51F0E" w:rsidP="002B3982">
            <w:pPr>
              <w:spacing w:after="0" w:line="240" w:lineRule="auto"/>
              <w:jc w:val="center"/>
              <w:rPr>
                <w:b/>
                <w:sz w:val="16"/>
                <w:szCs w:val="16"/>
              </w:rPr>
            </w:pPr>
          </w:p>
        </w:tc>
        <w:tc>
          <w:tcPr>
            <w:tcW w:w="1762" w:type="dxa"/>
            <w:tcBorders>
              <w:top w:val="single" w:sz="2" w:space="0" w:color="auto"/>
              <w:left w:val="single" w:sz="2" w:space="0" w:color="auto"/>
              <w:bottom w:val="single" w:sz="2" w:space="0" w:color="auto"/>
              <w:right w:val="single" w:sz="2" w:space="0" w:color="auto"/>
            </w:tcBorders>
            <w:shd w:val="clear" w:color="auto" w:fill="5B9BD5" w:themeFill="accent1"/>
          </w:tcPr>
          <w:p w:rsidR="00E51F0E" w:rsidRPr="009C5C30" w:rsidRDefault="00E51F0E" w:rsidP="003A787D">
            <w:pPr>
              <w:spacing w:after="0" w:line="240" w:lineRule="auto"/>
              <w:jc w:val="center"/>
              <w:rPr>
                <w:b/>
                <w:sz w:val="16"/>
                <w:szCs w:val="16"/>
              </w:rPr>
            </w:pPr>
          </w:p>
          <w:p w:rsidR="00E51F0E" w:rsidRDefault="00E51F0E" w:rsidP="003A787D">
            <w:pPr>
              <w:spacing w:after="0" w:line="240" w:lineRule="auto"/>
              <w:jc w:val="center"/>
              <w:rPr>
                <w:b/>
                <w:sz w:val="16"/>
                <w:szCs w:val="16"/>
              </w:rPr>
            </w:pPr>
            <w:proofErr w:type="gramStart"/>
            <w:r>
              <w:rPr>
                <w:b/>
                <w:sz w:val="16"/>
                <w:szCs w:val="16"/>
              </w:rPr>
              <w:t>Farmakokinetik ,laçların</w:t>
            </w:r>
            <w:proofErr w:type="gramEnd"/>
            <w:r>
              <w:rPr>
                <w:b/>
                <w:sz w:val="16"/>
                <w:szCs w:val="16"/>
              </w:rPr>
              <w:t xml:space="preserve"> itrahı</w:t>
            </w:r>
          </w:p>
          <w:p w:rsidR="00E51F0E" w:rsidRPr="009C5C30" w:rsidRDefault="00E51F0E" w:rsidP="003A787D">
            <w:pPr>
              <w:spacing w:after="0" w:line="240" w:lineRule="auto"/>
              <w:jc w:val="center"/>
              <w:rPr>
                <w:b/>
                <w:sz w:val="16"/>
                <w:szCs w:val="16"/>
              </w:rPr>
            </w:pPr>
          </w:p>
          <w:p w:rsidR="00E51F0E" w:rsidRDefault="00E51F0E" w:rsidP="003A787D">
            <w:pPr>
              <w:spacing w:after="0" w:line="240" w:lineRule="auto"/>
              <w:jc w:val="center"/>
              <w:rPr>
                <w:b/>
                <w:sz w:val="16"/>
                <w:szCs w:val="16"/>
              </w:rPr>
            </w:pPr>
            <w:r>
              <w:rPr>
                <w:b/>
                <w:sz w:val="16"/>
                <w:szCs w:val="16"/>
              </w:rPr>
              <w:t>Ü. D. DİNÇER</w:t>
            </w:r>
          </w:p>
          <w:p w:rsidR="00E51F0E" w:rsidRPr="009C5C30" w:rsidRDefault="00E51F0E" w:rsidP="003A787D">
            <w:pPr>
              <w:spacing w:after="0" w:line="240" w:lineRule="auto"/>
              <w:jc w:val="center"/>
              <w:rPr>
                <w:b/>
                <w:sz w:val="16"/>
                <w:szCs w:val="16"/>
              </w:rPr>
            </w:pPr>
          </w:p>
          <w:p w:rsidR="00E51F0E" w:rsidRDefault="00E51F0E" w:rsidP="003A787D">
            <w:pPr>
              <w:shd w:val="clear" w:color="auto" w:fill="000000" w:themeFill="text1"/>
              <w:spacing w:after="0" w:line="240" w:lineRule="auto"/>
              <w:jc w:val="center"/>
              <w:rPr>
                <w:b/>
                <w:sz w:val="16"/>
                <w:szCs w:val="16"/>
              </w:rPr>
            </w:pPr>
            <w:r w:rsidRPr="009C5C30">
              <w:rPr>
                <w:b/>
                <w:sz w:val="16"/>
                <w:szCs w:val="16"/>
              </w:rPr>
              <w:t>FARMAKOLOJİ</w:t>
            </w:r>
          </w:p>
          <w:p w:rsidR="00E51F0E" w:rsidRPr="001F3604" w:rsidRDefault="00E51F0E" w:rsidP="003A787D">
            <w:pPr>
              <w:spacing w:after="0" w:line="240" w:lineRule="auto"/>
              <w:jc w:val="center"/>
              <w:rPr>
                <w:b/>
                <w:sz w:val="16"/>
                <w:szCs w:val="16"/>
              </w:rPr>
            </w:pPr>
          </w:p>
        </w:tc>
      </w:tr>
      <w:tr w:rsidR="00E51F0E" w:rsidRPr="009C5C30" w:rsidTr="00E51F0E">
        <w:trPr>
          <w:gridAfter w:val="1"/>
          <w:wAfter w:w="30" w:type="dxa"/>
          <w:trHeight w:val="1483"/>
          <w:jc w:val="center"/>
        </w:trPr>
        <w:tc>
          <w:tcPr>
            <w:tcW w:w="730" w:type="dxa"/>
            <w:tcBorders>
              <w:right w:val="single" w:sz="2" w:space="0" w:color="auto"/>
            </w:tcBorders>
            <w:shd w:val="clear" w:color="auto" w:fill="FFFFFF" w:themeFill="background1"/>
            <w:vAlign w:val="center"/>
          </w:tcPr>
          <w:p w:rsidR="00E51F0E" w:rsidRPr="009C5C30" w:rsidRDefault="00E51F0E" w:rsidP="00BA2D6C">
            <w:pPr>
              <w:spacing w:after="0" w:line="240" w:lineRule="auto"/>
              <w:jc w:val="center"/>
              <w:rPr>
                <w:b/>
                <w:sz w:val="16"/>
                <w:szCs w:val="16"/>
              </w:rPr>
            </w:pPr>
            <w:proofErr w:type="gramStart"/>
            <w:r w:rsidRPr="009C5C30">
              <w:rPr>
                <w:b/>
                <w:sz w:val="16"/>
                <w:szCs w:val="16"/>
              </w:rPr>
              <w:t>11:30</w:t>
            </w:r>
            <w:proofErr w:type="gramEnd"/>
          </w:p>
          <w:p w:rsidR="00E51F0E" w:rsidRPr="009C5C30" w:rsidRDefault="00E51F0E" w:rsidP="00BA2D6C">
            <w:pPr>
              <w:spacing w:after="0" w:line="240" w:lineRule="auto"/>
              <w:jc w:val="center"/>
              <w:rPr>
                <w:b/>
                <w:sz w:val="16"/>
                <w:szCs w:val="16"/>
              </w:rPr>
            </w:pPr>
            <w:proofErr w:type="gramStart"/>
            <w:r>
              <w:rPr>
                <w:b/>
                <w:sz w:val="16"/>
                <w:szCs w:val="16"/>
              </w:rPr>
              <w:t>12:15</w:t>
            </w:r>
            <w:proofErr w:type="gramEnd"/>
          </w:p>
        </w:tc>
        <w:tc>
          <w:tcPr>
            <w:tcW w:w="1701" w:type="dxa"/>
            <w:gridSpan w:val="2"/>
            <w:tcBorders>
              <w:top w:val="single" w:sz="2" w:space="0" w:color="auto"/>
              <w:left w:val="single" w:sz="2" w:space="0" w:color="auto"/>
              <w:bottom w:val="single" w:sz="2" w:space="0" w:color="auto"/>
              <w:right w:val="single" w:sz="2" w:space="0" w:color="auto"/>
            </w:tcBorders>
            <w:shd w:val="clear" w:color="auto" w:fill="E7E6E6" w:themeFill="background2"/>
            <w:vAlign w:val="center"/>
          </w:tcPr>
          <w:p w:rsidR="00E51F0E" w:rsidRPr="001F3604" w:rsidRDefault="00E51F0E" w:rsidP="00BA2D6C">
            <w:pPr>
              <w:spacing w:after="0" w:line="240" w:lineRule="auto"/>
              <w:jc w:val="center"/>
              <w:rPr>
                <w:b/>
                <w:sz w:val="16"/>
                <w:szCs w:val="16"/>
              </w:rPr>
            </w:pPr>
            <w:r w:rsidRPr="001F3604">
              <w:rPr>
                <w:rFonts w:cs="Arial"/>
                <w:b/>
                <w:sz w:val="16"/>
                <w:szCs w:val="16"/>
              </w:rPr>
              <w:t>Disinfection and Sterili</w:t>
            </w:r>
            <w:r>
              <w:rPr>
                <w:rFonts w:cs="Arial"/>
                <w:b/>
                <w:sz w:val="16"/>
                <w:szCs w:val="16"/>
              </w:rPr>
              <w:t>s</w:t>
            </w:r>
            <w:r w:rsidRPr="001F3604">
              <w:rPr>
                <w:rFonts w:cs="Arial"/>
                <w:b/>
                <w:sz w:val="16"/>
                <w:szCs w:val="16"/>
              </w:rPr>
              <w:t>ation</w:t>
            </w:r>
          </w:p>
          <w:p w:rsidR="00E51F0E" w:rsidRPr="001F3604" w:rsidRDefault="00E51F0E" w:rsidP="00BA2D6C">
            <w:pPr>
              <w:spacing w:after="0" w:line="240" w:lineRule="auto"/>
              <w:jc w:val="center"/>
              <w:rPr>
                <w:b/>
                <w:sz w:val="16"/>
                <w:szCs w:val="16"/>
              </w:rPr>
            </w:pPr>
          </w:p>
          <w:p w:rsidR="00E51F0E" w:rsidRDefault="00E51F0E" w:rsidP="00BA2D6C">
            <w:pPr>
              <w:spacing w:after="0" w:line="240" w:lineRule="auto"/>
              <w:jc w:val="center"/>
              <w:rPr>
                <w:b/>
                <w:sz w:val="16"/>
                <w:szCs w:val="16"/>
              </w:rPr>
            </w:pPr>
            <w:r w:rsidRPr="001F3604">
              <w:rPr>
                <w:b/>
                <w:sz w:val="16"/>
                <w:szCs w:val="16"/>
              </w:rPr>
              <w:t>M. DOYMAZ</w:t>
            </w:r>
          </w:p>
          <w:p w:rsidR="00E51F0E" w:rsidRPr="001F3604" w:rsidRDefault="00E51F0E" w:rsidP="00BA2D6C">
            <w:pPr>
              <w:spacing w:after="0" w:line="240" w:lineRule="auto"/>
              <w:jc w:val="center"/>
              <w:rPr>
                <w:b/>
                <w:sz w:val="16"/>
                <w:szCs w:val="16"/>
              </w:rPr>
            </w:pPr>
          </w:p>
          <w:p w:rsidR="00E51F0E" w:rsidRDefault="00E51F0E" w:rsidP="00D44E79">
            <w:pPr>
              <w:shd w:val="clear" w:color="auto" w:fill="000000" w:themeFill="text1"/>
              <w:spacing w:after="0" w:line="240" w:lineRule="auto"/>
              <w:jc w:val="center"/>
              <w:rPr>
                <w:b/>
                <w:sz w:val="16"/>
                <w:szCs w:val="16"/>
              </w:rPr>
            </w:pPr>
            <w:r w:rsidRPr="001F3604">
              <w:rPr>
                <w:b/>
                <w:sz w:val="16"/>
                <w:szCs w:val="16"/>
              </w:rPr>
              <w:t>MICROBIOLOGY</w:t>
            </w:r>
          </w:p>
          <w:p w:rsidR="00E51F0E" w:rsidRPr="009C5C30" w:rsidRDefault="00E51F0E" w:rsidP="00BA2D6C">
            <w:pPr>
              <w:spacing w:after="0" w:line="240" w:lineRule="auto"/>
              <w:jc w:val="center"/>
              <w:rPr>
                <w:b/>
                <w:sz w:val="16"/>
                <w:szCs w:val="16"/>
              </w:rPr>
            </w:pPr>
          </w:p>
        </w:tc>
        <w:tc>
          <w:tcPr>
            <w:tcW w:w="1701" w:type="dxa"/>
            <w:gridSpan w:val="2"/>
            <w:tcBorders>
              <w:top w:val="single" w:sz="2" w:space="0" w:color="auto"/>
              <w:left w:val="single" w:sz="2" w:space="0" w:color="auto"/>
              <w:bottom w:val="single" w:sz="2" w:space="0" w:color="auto"/>
              <w:right w:val="single" w:sz="2" w:space="0" w:color="auto"/>
            </w:tcBorders>
            <w:shd w:val="clear" w:color="auto" w:fill="5B9BD5" w:themeFill="accent1"/>
            <w:vAlign w:val="center"/>
          </w:tcPr>
          <w:p w:rsidR="00E51F0E" w:rsidRDefault="00E51F0E" w:rsidP="003A787D">
            <w:pPr>
              <w:spacing w:after="0" w:line="240" w:lineRule="auto"/>
              <w:jc w:val="center"/>
              <w:rPr>
                <w:b/>
                <w:sz w:val="16"/>
                <w:szCs w:val="16"/>
              </w:rPr>
            </w:pPr>
            <w:r w:rsidRPr="009C5C30">
              <w:rPr>
                <w:b/>
                <w:sz w:val="16"/>
                <w:szCs w:val="16"/>
              </w:rPr>
              <w:t>Farmokokinetik</w:t>
            </w:r>
            <w:r>
              <w:rPr>
                <w:b/>
                <w:sz w:val="16"/>
                <w:szCs w:val="16"/>
              </w:rPr>
              <w:t xml:space="preserve"> ilaçların absorbsiyonu</w:t>
            </w:r>
          </w:p>
          <w:p w:rsidR="00E51F0E" w:rsidRPr="009C5C30" w:rsidRDefault="00E51F0E" w:rsidP="003A787D">
            <w:pPr>
              <w:spacing w:after="0" w:line="240" w:lineRule="auto"/>
              <w:jc w:val="center"/>
              <w:rPr>
                <w:b/>
                <w:sz w:val="16"/>
                <w:szCs w:val="16"/>
              </w:rPr>
            </w:pPr>
          </w:p>
          <w:p w:rsidR="00E51F0E" w:rsidRDefault="00E51F0E" w:rsidP="003A787D">
            <w:pPr>
              <w:spacing w:after="0" w:line="240" w:lineRule="auto"/>
              <w:jc w:val="center"/>
              <w:rPr>
                <w:b/>
                <w:sz w:val="16"/>
                <w:szCs w:val="16"/>
              </w:rPr>
            </w:pPr>
            <w:r>
              <w:rPr>
                <w:b/>
                <w:sz w:val="16"/>
                <w:szCs w:val="16"/>
              </w:rPr>
              <w:t>Ü. D. DİNÇER</w:t>
            </w:r>
          </w:p>
          <w:p w:rsidR="00E51F0E" w:rsidRPr="009C5C30" w:rsidRDefault="00E51F0E" w:rsidP="003A787D">
            <w:pPr>
              <w:spacing w:after="0" w:line="240" w:lineRule="auto"/>
              <w:jc w:val="center"/>
              <w:rPr>
                <w:b/>
                <w:sz w:val="16"/>
                <w:szCs w:val="16"/>
              </w:rPr>
            </w:pPr>
          </w:p>
          <w:p w:rsidR="00E51F0E" w:rsidRDefault="00E51F0E" w:rsidP="003A787D">
            <w:pPr>
              <w:shd w:val="clear" w:color="auto" w:fill="000000" w:themeFill="text1"/>
              <w:spacing w:after="0" w:line="240" w:lineRule="auto"/>
              <w:jc w:val="center"/>
              <w:rPr>
                <w:b/>
                <w:sz w:val="16"/>
                <w:szCs w:val="16"/>
              </w:rPr>
            </w:pPr>
            <w:r w:rsidRPr="009C5C30">
              <w:rPr>
                <w:b/>
                <w:sz w:val="16"/>
                <w:szCs w:val="16"/>
              </w:rPr>
              <w:t>FARMAKOLOJİ</w:t>
            </w:r>
          </w:p>
          <w:p w:rsidR="00E51F0E" w:rsidRPr="001F3604" w:rsidRDefault="00E51F0E" w:rsidP="003A787D">
            <w:pPr>
              <w:spacing w:after="0" w:line="240" w:lineRule="auto"/>
              <w:jc w:val="center"/>
              <w:rPr>
                <w:b/>
                <w:sz w:val="16"/>
                <w:szCs w:val="16"/>
              </w:rPr>
            </w:pPr>
          </w:p>
        </w:tc>
        <w:tc>
          <w:tcPr>
            <w:tcW w:w="1701" w:type="dxa"/>
            <w:gridSpan w:val="2"/>
            <w:tcBorders>
              <w:top w:val="single" w:sz="2" w:space="0" w:color="auto"/>
              <w:left w:val="single" w:sz="2" w:space="0" w:color="auto"/>
              <w:bottom w:val="single" w:sz="2" w:space="0" w:color="auto"/>
              <w:right w:val="single" w:sz="2" w:space="0" w:color="auto"/>
            </w:tcBorders>
            <w:shd w:val="clear" w:color="auto" w:fill="FFF2CC" w:themeFill="accent4" w:themeFillTint="33"/>
            <w:vAlign w:val="center"/>
          </w:tcPr>
          <w:p w:rsidR="00E51F0E" w:rsidRPr="00EA4E84" w:rsidRDefault="00E51F0E" w:rsidP="003A787D">
            <w:pPr>
              <w:spacing w:after="0" w:line="240" w:lineRule="auto"/>
              <w:jc w:val="center"/>
              <w:rPr>
                <w:b/>
                <w:color w:val="000000" w:themeColor="text1"/>
                <w:sz w:val="16"/>
                <w:szCs w:val="16"/>
              </w:rPr>
            </w:pPr>
            <w:r w:rsidRPr="00EA4E84">
              <w:rPr>
                <w:b/>
                <w:color w:val="000000" w:themeColor="text1"/>
                <w:sz w:val="16"/>
                <w:szCs w:val="16"/>
              </w:rPr>
              <w:t>Reversibl ve irreversibl hücre zedelenmesi I</w:t>
            </w:r>
          </w:p>
          <w:p w:rsidR="00E51F0E" w:rsidRPr="00EA4E84" w:rsidRDefault="00E51F0E" w:rsidP="003A787D">
            <w:pPr>
              <w:spacing w:after="0" w:line="240" w:lineRule="auto"/>
              <w:jc w:val="center"/>
              <w:rPr>
                <w:b/>
                <w:color w:val="000000" w:themeColor="text1"/>
                <w:sz w:val="16"/>
                <w:szCs w:val="16"/>
              </w:rPr>
            </w:pPr>
          </w:p>
          <w:p w:rsidR="00E51F0E" w:rsidRDefault="00E51F0E" w:rsidP="003A787D">
            <w:pPr>
              <w:spacing w:after="0" w:line="240" w:lineRule="auto"/>
              <w:jc w:val="center"/>
              <w:rPr>
                <w:b/>
                <w:color w:val="000000" w:themeColor="text1"/>
                <w:sz w:val="16"/>
                <w:szCs w:val="16"/>
              </w:rPr>
            </w:pPr>
            <w:r w:rsidRPr="00EA4E84">
              <w:rPr>
                <w:b/>
                <w:color w:val="000000" w:themeColor="text1"/>
                <w:sz w:val="16"/>
                <w:szCs w:val="16"/>
              </w:rPr>
              <w:t>D. S. ARICI</w:t>
            </w:r>
          </w:p>
          <w:p w:rsidR="00E51F0E" w:rsidRDefault="00E51F0E" w:rsidP="003A787D">
            <w:pPr>
              <w:spacing w:after="0" w:line="240" w:lineRule="auto"/>
              <w:jc w:val="center"/>
              <w:rPr>
                <w:b/>
                <w:color w:val="000000" w:themeColor="text1"/>
                <w:sz w:val="16"/>
                <w:szCs w:val="16"/>
              </w:rPr>
            </w:pPr>
          </w:p>
          <w:p w:rsidR="00E51F0E" w:rsidRPr="00D44E79" w:rsidRDefault="00E51F0E" w:rsidP="003A787D">
            <w:pPr>
              <w:shd w:val="clear" w:color="auto" w:fill="000000" w:themeFill="text1"/>
              <w:spacing w:after="0" w:line="240" w:lineRule="auto"/>
              <w:jc w:val="center"/>
              <w:rPr>
                <w:b/>
                <w:color w:val="FFFFFF" w:themeColor="background1"/>
                <w:sz w:val="16"/>
                <w:szCs w:val="16"/>
              </w:rPr>
            </w:pPr>
            <w:r w:rsidRPr="00D44E79">
              <w:rPr>
                <w:b/>
                <w:color w:val="FFFFFF" w:themeColor="background1"/>
                <w:sz w:val="16"/>
                <w:szCs w:val="16"/>
              </w:rPr>
              <w:t>PATOLOJİ</w:t>
            </w:r>
          </w:p>
          <w:p w:rsidR="00E51F0E" w:rsidRPr="00EA4E84" w:rsidRDefault="00E51F0E" w:rsidP="003A787D">
            <w:pPr>
              <w:spacing w:after="0" w:line="240" w:lineRule="auto"/>
              <w:jc w:val="center"/>
              <w:rPr>
                <w:b/>
                <w:color w:val="000000" w:themeColor="text1"/>
                <w:sz w:val="16"/>
                <w:szCs w:val="16"/>
              </w:rPr>
            </w:pPr>
          </w:p>
        </w:tc>
        <w:tc>
          <w:tcPr>
            <w:tcW w:w="1701" w:type="dxa"/>
            <w:gridSpan w:val="2"/>
            <w:tcBorders>
              <w:top w:val="single" w:sz="2" w:space="0" w:color="auto"/>
              <w:left w:val="single" w:sz="2" w:space="0" w:color="auto"/>
              <w:bottom w:val="single" w:sz="2" w:space="0" w:color="auto"/>
              <w:right w:val="single" w:sz="2" w:space="0" w:color="auto"/>
            </w:tcBorders>
            <w:shd w:val="clear" w:color="auto" w:fill="FFF2CC" w:themeFill="accent4" w:themeFillTint="33"/>
            <w:vAlign w:val="center"/>
          </w:tcPr>
          <w:p w:rsidR="00E51F0E" w:rsidRPr="001F3604" w:rsidRDefault="00E51F0E" w:rsidP="002E0C8D">
            <w:pPr>
              <w:spacing w:after="0" w:line="240" w:lineRule="auto"/>
              <w:jc w:val="center"/>
              <w:rPr>
                <w:b/>
                <w:sz w:val="16"/>
                <w:szCs w:val="16"/>
              </w:rPr>
            </w:pPr>
            <w:r w:rsidRPr="001F3604">
              <w:rPr>
                <w:b/>
                <w:sz w:val="16"/>
                <w:szCs w:val="16"/>
              </w:rPr>
              <w:t>Reversibl ve irreversibl hücre zedelenmesi II</w:t>
            </w:r>
          </w:p>
          <w:p w:rsidR="00E51F0E" w:rsidRPr="001F3604" w:rsidRDefault="00E51F0E" w:rsidP="002E0C8D">
            <w:pPr>
              <w:spacing w:after="0" w:line="240" w:lineRule="auto"/>
              <w:jc w:val="center"/>
              <w:rPr>
                <w:b/>
                <w:sz w:val="16"/>
                <w:szCs w:val="16"/>
              </w:rPr>
            </w:pPr>
          </w:p>
          <w:p w:rsidR="00E51F0E" w:rsidRDefault="00E51F0E" w:rsidP="002E0C8D">
            <w:pPr>
              <w:spacing w:after="0" w:line="240" w:lineRule="auto"/>
              <w:jc w:val="center"/>
              <w:rPr>
                <w:b/>
                <w:sz w:val="16"/>
                <w:szCs w:val="16"/>
              </w:rPr>
            </w:pPr>
            <w:r w:rsidRPr="001F3604">
              <w:rPr>
                <w:b/>
                <w:sz w:val="16"/>
                <w:szCs w:val="16"/>
              </w:rPr>
              <w:t>D. S. ARICI</w:t>
            </w:r>
          </w:p>
          <w:p w:rsidR="00E51F0E" w:rsidRPr="001F3604" w:rsidRDefault="00E51F0E" w:rsidP="002E0C8D">
            <w:pPr>
              <w:shd w:val="clear" w:color="auto" w:fill="000000" w:themeFill="text1"/>
              <w:spacing w:after="0" w:line="240" w:lineRule="auto"/>
              <w:jc w:val="center"/>
              <w:rPr>
                <w:b/>
                <w:sz w:val="16"/>
                <w:szCs w:val="16"/>
              </w:rPr>
            </w:pPr>
            <w:r>
              <w:rPr>
                <w:b/>
                <w:sz w:val="16"/>
                <w:szCs w:val="16"/>
              </w:rPr>
              <w:t>PATOLOJİ</w:t>
            </w:r>
          </w:p>
        </w:tc>
        <w:tc>
          <w:tcPr>
            <w:tcW w:w="1762" w:type="dxa"/>
            <w:tcBorders>
              <w:top w:val="single" w:sz="2" w:space="0" w:color="auto"/>
              <w:left w:val="single" w:sz="2" w:space="0" w:color="auto"/>
              <w:bottom w:val="single" w:sz="2" w:space="0" w:color="auto"/>
              <w:right w:val="single" w:sz="2" w:space="0" w:color="auto"/>
            </w:tcBorders>
            <w:shd w:val="clear" w:color="auto" w:fill="5B9BD5" w:themeFill="accent1"/>
          </w:tcPr>
          <w:p w:rsidR="00E51F0E" w:rsidRPr="009C5C30" w:rsidRDefault="00E51F0E" w:rsidP="003A787D">
            <w:pPr>
              <w:spacing w:after="0" w:line="240" w:lineRule="auto"/>
              <w:jc w:val="center"/>
              <w:rPr>
                <w:b/>
                <w:sz w:val="16"/>
                <w:szCs w:val="16"/>
              </w:rPr>
            </w:pPr>
          </w:p>
          <w:p w:rsidR="00E51F0E" w:rsidRDefault="00E51F0E" w:rsidP="003A787D">
            <w:pPr>
              <w:spacing w:after="0" w:line="240" w:lineRule="auto"/>
              <w:jc w:val="center"/>
              <w:rPr>
                <w:b/>
                <w:sz w:val="16"/>
                <w:szCs w:val="16"/>
              </w:rPr>
            </w:pPr>
            <w:r>
              <w:rPr>
                <w:b/>
                <w:sz w:val="16"/>
                <w:szCs w:val="16"/>
              </w:rPr>
              <w:t>Yeni ilaçların klinik değerlendirmesi</w:t>
            </w:r>
          </w:p>
          <w:p w:rsidR="00E51F0E" w:rsidRPr="009C5C30" w:rsidRDefault="00E51F0E" w:rsidP="003A787D">
            <w:pPr>
              <w:spacing w:after="0" w:line="240" w:lineRule="auto"/>
              <w:jc w:val="center"/>
              <w:rPr>
                <w:b/>
                <w:sz w:val="16"/>
                <w:szCs w:val="16"/>
              </w:rPr>
            </w:pPr>
          </w:p>
          <w:p w:rsidR="00E51F0E" w:rsidRDefault="00E51F0E" w:rsidP="003A787D">
            <w:pPr>
              <w:spacing w:after="0" w:line="240" w:lineRule="auto"/>
              <w:jc w:val="center"/>
              <w:rPr>
                <w:b/>
                <w:sz w:val="16"/>
                <w:szCs w:val="16"/>
              </w:rPr>
            </w:pPr>
            <w:r>
              <w:rPr>
                <w:b/>
                <w:sz w:val="16"/>
                <w:szCs w:val="16"/>
              </w:rPr>
              <w:t>Ü. D. DİNÇER</w:t>
            </w:r>
          </w:p>
          <w:p w:rsidR="00E51F0E" w:rsidRPr="009C5C30" w:rsidRDefault="00E51F0E" w:rsidP="003A787D">
            <w:pPr>
              <w:spacing w:after="0" w:line="240" w:lineRule="auto"/>
              <w:jc w:val="center"/>
              <w:rPr>
                <w:b/>
                <w:sz w:val="16"/>
                <w:szCs w:val="16"/>
              </w:rPr>
            </w:pPr>
          </w:p>
          <w:p w:rsidR="00E51F0E" w:rsidRDefault="00E51F0E" w:rsidP="003A787D">
            <w:pPr>
              <w:shd w:val="clear" w:color="auto" w:fill="000000" w:themeFill="text1"/>
              <w:spacing w:after="0" w:line="240" w:lineRule="auto"/>
              <w:jc w:val="center"/>
              <w:rPr>
                <w:b/>
                <w:sz w:val="16"/>
                <w:szCs w:val="16"/>
              </w:rPr>
            </w:pPr>
            <w:r w:rsidRPr="009C5C30">
              <w:rPr>
                <w:b/>
                <w:sz w:val="16"/>
                <w:szCs w:val="16"/>
              </w:rPr>
              <w:t>FARMAKOLOJİ</w:t>
            </w:r>
          </w:p>
          <w:p w:rsidR="00E51F0E" w:rsidRPr="001F3604" w:rsidRDefault="00E51F0E" w:rsidP="003A787D">
            <w:pPr>
              <w:spacing w:after="0" w:line="240" w:lineRule="auto"/>
              <w:jc w:val="center"/>
              <w:rPr>
                <w:b/>
                <w:sz w:val="16"/>
                <w:szCs w:val="16"/>
              </w:rPr>
            </w:pPr>
          </w:p>
        </w:tc>
      </w:tr>
      <w:tr w:rsidR="00E51F0E" w:rsidRPr="009C5C30" w:rsidTr="00E51F0E">
        <w:trPr>
          <w:gridAfter w:val="1"/>
          <w:wAfter w:w="30" w:type="dxa"/>
          <w:trHeight w:val="1483"/>
          <w:jc w:val="center"/>
        </w:trPr>
        <w:tc>
          <w:tcPr>
            <w:tcW w:w="730" w:type="dxa"/>
            <w:tcBorders>
              <w:right w:val="single" w:sz="2" w:space="0" w:color="auto"/>
            </w:tcBorders>
            <w:shd w:val="clear" w:color="auto" w:fill="FFFFFF" w:themeFill="background1"/>
            <w:vAlign w:val="center"/>
          </w:tcPr>
          <w:p w:rsidR="00E51F0E" w:rsidRPr="009C5C30" w:rsidRDefault="00E51F0E" w:rsidP="00BA2D6C">
            <w:pPr>
              <w:spacing w:after="0" w:line="240" w:lineRule="auto"/>
              <w:jc w:val="center"/>
              <w:rPr>
                <w:b/>
                <w:sz w:val="16"/>
                <w:szCs w:val="16"/>
              </w:rPr>
            </w:pPr>
            <w:proofErr w:type="gramStart"/>
            <w:r w:rsidRPr="009C5C30">
              <w:rPr>
                <w:b/>
                <w:sz w:val="16"/>
                <w:szCs w:val="16"/>
              </w:rPr>
              <w:t>13:30</w:t>
            </w:r>
            <w:proofErr w:type="gramEnd"/>
          </w:p>
          <w:p w:rsidR="00E51F0E" w:rsidRPr="009C5C30" w:rsidRDefault="00E51F0E" w:rsidP="00BA2D6C">
            <w:pPr>
              <w:spacing w:after="0" w:line="240" w:lineRule="auto"/>
              <w:jc w:val="center"/>
              <w:rPr>
                <w:b/>
                <w:sz w:val="16"/>
                <w:szCs w:val="16"/>
              </w:rPr>
            </w:pPr>
            <w:proofErr w:type="gramStart"/>
            <w:r>
              <w:rPr>
                <w:b/>
                <w:sz w:val="16"/>
                <w:szCs w:val="16"/>
              </w:rPr>
              <w:t>14:15</w:t>
            </w:r>
            <w:proofErr w:type="gramEnd"/>
          </w:p>
        </w:tc>
        <w:tc>
          <w:tcPr>
            <w:tcW w:w="1701" w:type="dxa"/>
            <w:gridSpan w:val="2"/>
            <w:tcBorders>
              <w:top w:val="single" w:sz="2" w:space="0" w:color="auto"/>
              <w:left w:val="single" w:sz="2" w:space="0" w:color="auto"/>
              <w:bottom w:val="single" w:sz="2" w:space="0" w:color="auto"/>
              <w:right w:val="single" w:sz="2" w:space="0" w:color="auto"/>
            </w:tcBorders>
            <w:shd w:val="clear" w:color="auto" w:fill="5B9BD5" w:themeFill="accent1"/>
            <w:vAlign w:val="center"/>
          </w:tcPr>
          <w:p w:rsidR="00E51F0E" w:rsidRPr="009C5C30" w:rsidRDefault="00E51F0E" w:rsidP="00BA2D6C">
            <w:pPr>
              <w:spacing w:after="0" w:line="240" w:lineRule="auto"/>
              <w:jc w:val="center"/>
              <w:rPr>
                <w:b/>
                <w:sz w:val="16"/>
                <w:szCs w:val="16"/>
              </w:rPr>
            </w:pPr>
            <w:r w:rsidRPr="009C5C30">
              <w:rPr>
                <w:b/>
                <w:sz w:val="16"/>
                <w:szCs w:val="16"/>
              </w:rPr>
              <w:t>Farmakolojiye</w:t>
            </w:r>
          </w:p>
          <w:p w:rsidR="00E51F0E" w:rsidRDefault="00E51F0E" w:rsidP="00BA2D6C">
            <w:pPr>
              <w:spacing w:after="0" w:line="240" w:lineRule="auto"/>
              <w:jc w:val="center"/>
              <w:rPr>
                <w:b/>
                <w:sz w:val="16"/>
                <w:szCs w:val="16"/>
              </w:rPr>
            </w:pPr>
            <w:r w:rsidRPr="009C5C30">
              <w:rPr>
                <w:b/>
                <w:sz w:val="16"/>
                <w:szCs w:val="16"/>
              </w:rPr>
              <w:t>Giriş</w:t>
            </w:r>
          </w:p>
          <w:p w:rsidR="00E51F0E" w:rsidRDefault="00E51F0E" w:rsidP="00BA2D6C">
            <w:pPr>
              <w:spacing w:after="0" w:line="240" w:lineRule="auto"/>
              <w:jc w:val="center"/>
              <w:rPr>
                <w:b/>
                <w:sz w:val="16"/>
                <w:szCs w:val="16"/>
              </w:rPr>
            </w:pPr>
          </w:p>
          <w:p w:rsidR="00E51F0E" w:rsidRDefault="00E51F0E" w:rsidP="00BA2D6C">
            <w:pPr>
              <w:spacing w:after="0" w:line="240" w:lineRule="auto"/>
              <w:jc w:val="center"/>
              <w:rPr>
                <w:b/>
                <w:sz w:val="16"/>
                <w:szCs w:val="16"/>
              </w:rPr>
            </w:pPr>
            <w:r>
              <w:rPr>
                <w:b/>
                <w:sz w:val="16"/>
                <w:szCs w:val="16"/>
              </w:rPr>
              <w:t>Ü. D. DİNÇER</w:t>
            </w:r>
          </w:p>
          <w:p w:rsidR="00E51F0E" w:rsidRPr="009C5C30" w:rsidRDefault="00E51F0E" w:rsidP="00BA2D6C">
            <w:pPr>
              <w:spacing w:after="0" w:line="240" w:lineRule="auto"/>
              <w:jc w:val="center"/>
              <w:rPr>
                <w:b/>
                <w:sz w:val="16"/>
                <w:szCs w:val="16"/>
              </w:rPr>
            </w:pPr>
          </w:p>
          <w:p w:rsidR="00E51F0E" w:rsidRDefault="00E51F0E" w:rsidP="00D44E79">
            <w:pPr>
              <w:shd w:val="clear" w:color="auto" w:fill="000000" w:themeFill="text1"/>
              <w:spacing w:after="0" w:line="240" w:lineRule="auto"/>
              <w:jc w:val="center"/>
              <w:rPr>
                <w:b/>
                <w:sz w:val="16"/>
                <w:szCs w:val="16"/>
              </w:rPr>
            </w:pPr>
            <w:r w:rsidRPr="009C5C30">
              <w:rPr>
                <w:b/>
                <w:sz w:val="16"/>
                <w:szCs w:val="16"/>
              </w:rPr>
              <w:t>FARMAKOLOJİ</w:t>
            </w:r>
          </w:p>
          <w:p w:rsidR="00E51F0E" w:rsidRPr="001F3604" w:rsidRDefault="00E51F0E" w:rsidP="00BA2D6C">
            <w:pPr>
              <w:spacing w:after="0" w:line="240" w:lineRule="auto"/>
              <w:jc w:val="center"/>
              <w:rPr>
                <w:b/>
                <w:sz w:val="16"/>
                <w:szCs w:val="16"/>
              </w:rPr>
            </w:pPr>
          </w:p>
        </w:tc>
        <w:tc>
          <w:tcPr>
            <w:tcW w:w="1701" w:type="dxa"/>
            <w:gridSpan w:val="2"/>
            <w:tcBorders>
              <w:top w:val="single" w:sz="2" w:space="0" w:color="auto"/>
              <w:left w:val="single" w:sz="2" w:space="0" w:color="auto"/>
              <w:bottom w:val="single" w:sz="2" w:space="0" w:color="auto"/>
              <w:right w:val="single" w:sz="2" w:space="0" w:color="auto"/>
            </w:tcBorders>
            <w:shd w:val="clear" w:color="auto" w:fill="EDEDED" w:themeFill="accent3" w:themeFillTint="33"/>
            <w:vAlign w:val="center"/>
          </w:tcPr>
          <w:p w:rsidR="00E51F0E" w:rsidRPr="001F3604" w:rsidRDefault="00E51F0E" w:rsidP="00E51F0E">
            <w:pPr>
              <w:spacing w:after="0" w:line="240" w:lineRule="auto"/>
              <w:jc w:val="center"/>
              <w:rPr>
                <w:b/>
                <w:sz w:val="16"/>
                <w:szCs w:val="16"/>
              </w:rPr>
            </w:pPr>
            <w:r w:rsidRPr="001F3604">
              <w:rPr>
                <w:rFonts w:cs="Arial"/>
                <w:b/>
                <w:sz w:val="16"/>
                <w:szCs w:val="16"/>
              </w:rPr>
              <w:t>Classification of Bacteria</w:t>
            </w:r>
          </w:p>
          <w:p w:rsidR="00E51F0E" w:rsidRPr="001F3604" w:rsidRDefault="00E51F0E" w:rsidP="00E51F0E">
            <w:pPr>
              <w:spacing w:after="0" w:line="240" w:lineRule="auto"/>
              <w:jc w:val="center"/>
              <w:rPr>
                <w:b/>
                <w:sz w:val="16"/>
                <w:szCs w:val="16"/>
              </w:rPr>
            </w:pPr>
          </w:p>
          <w:p w:rsidR="00E51F0E" w:rsidRDefault="00E51F0E" w:rsidP="00E51F0E">
            <w:pPr>
              <w:spacing w:after="0" w:line="240" w:lineRule="auto"/>
              <w:jc w:val="center"/>
              <w:rPr>
                <w:b/>
                <w:sz w:val="16"/>
                <w:szCs w:val="16"/>
              </w:rPr>
            </w:pPr>
            <w:r w:rsidRPr="001F3604">
              <w:rPr>
                <w:b/>
                <w:sz w:val="16"/>
                <w:szCs w:val="16"/>
              </w:rPr>
              <w:t>M. DOYMAZ</w:t>
            </w:r>
          </w:p>
          <w:p w:rsidR="00E51F0E" w:rsidRPr="001F3604" w:rsidRDefault="00E51F0E" w:rsidP="00E51F0E">
            <w:pPr>
              <w:spacing w:after="0" w:line="240" w:lineRule="auto"/>
              <w:jc w:val="center"/>
              <w:rPr>
                <w:b/>
                <w:sz w:val="16"/>
                <w:szCs w:val="16"/>
              </w:rPr>
            </w:pPr>
          </w:p>
          <w:p w:rsidR="00E51F0E" w:rsidRDefault="00E51F0E" w:rsidP="00E51F0E">
            <w:pPr>
              <w:shd w:val="clear" w:color="auto" w:fill="000000" w:themeFill="text1"/>
              <w:spacing w:after="0" w:line="240" w:lineRule="auto"/>
              <w:jc w:val="center"/>
              <w:rPr>
                <w:b/>
                <w:sz w:val="16"/>
                <w:szCs w:val="16"/>
              </w:rPr>
            </w:pPr>
            <w:r w:rsidRPr="001F3604">
              <w:rPr>
                <w:b/>
                <w:sz w:val="16"/>
                <w:szCs w:val="16"/>
              </w:rPr>
              <w:t>MICROBIOLOGY</w:t>
            </w:r>
          </w:p>
          <w:p w:rsidR="00E51F0E" w:rsidRPr="001F3604" w:rsidRDefault="00E51F0E" w:rsidP="00BA2D6C">
            <w:pPr>
              <w:spacing w:after="0" w:line="240" w:lineRule="auto"/>
              <w:jc w:val="center"/>
              <w:rPr>
                <w:b/>
                <w:sz w:val="16"/>
                <w:szCs w:val="16"/>
              </w:rPr>
            </w:pPr>
          </w:p>
        </w:tc>
        <w:tc>
          <w:tcPr>
            <w:tcW w:w="1701" w:type="dxa"/>
            <w:gridSpan w:val="2"/>
            <w:tcBorders>
              <w:top w:val="single" w:sz="2" w:space="0" w:color="auto"/>
              <w:left w:val="single" w:sz="2" w:space="0" w:color="auto"/>
              <w:bottom w:val="single" w:sz="2" w:space="0" w:color="auto"/>
              <w:right w:val="single" w:sz="2" w:space="0" w:color="auto"/>
            </w:tcBorders>
            <w:shd w:val="clear" w:color="auto" w:fill="EDEDED" w:themeFill="accent3" w:themeFillTint="33"/>
            <w:vAlign w:val="center"/>
          </w:tcPr>
          <w:p w:rsidR="00E51F0E" w:rsidRPr="008B61EC" w:rsidRDefault="00E51F0E" w:rsidP="003A787D">
            <w:pPr>
              <w:spacing w:after="0" w:line="240" w:lineRule="auto"/>
              <w:jc w:val="center"/>
              <w:rPr>
                <w:b/>
                <w:sz w:val="16"/>
                <w:szCs w:val="16"/>
              </w:rPr>
            </w:pPr>
            <w:r w:rsidRPr="008B61EC">
              <w:rPr>
                <w:rFonts w:cs="Arial"/>
                <w:b/>
                <w:sz w:val="16"/>
                <w:szCs w:val="16"/>
              </w:rPr>
              <w:t>Staphylococci</w:t>
            </w:r>
            <w:r w:rsidRPr="008B61EC">
              <w:rPr>
                <w:b/>
                <w:sz w:val="16"/>
                <w:szCs w:val="16"/>
              </w:rPr>
              <w:t xml:space="preserve"> spp.</w:t>
            </w:r>
          </w:p>
          <w:p w:rsidR="00E51F0E" w:rsidRPr="001F3604" w:rsidRDefault="00E51F0E" w:rsidP="003A787D">
            <w:pPr>
              <w:spacing w:after="0" w:line="240" w:lineRule="auto"/>
              <w:jc w:val="center"/>
              <w:rPr>
                <w:b/>
                <w:sz w:val="16"/>
                <w:szCs w:val="16"/>
              </w:rPr>
            </w:pPr>
          </w:p>
          <w:p w:rsidR="00E51F0E" w:rsidRDefault="00E51F0E" w:rsidP="003A787D">
            <w:pPr>
              <w:spacing w:after="0" w:line="240" w:lineRule="auto"/>
              <w:jc w:val="center"/>
              <w:rPr>
                <w:b/>
                <w:sz w:val="16"/>
                <w:szCs w:val="16"/>
              </w:rPr>
            </w:pPr>
            <w:r w:rsidRPr="001F3604">
              <w:rPr>
                <w:b/>
                <w:sz w:val="16"/>
                <w:szCs w:val="16"/>
              </w:rPr>
              <w:t>M. DOYMAZ</w:t>
            </w:r>
          </w:p>
          <w:p w:rsidR="00E51F0E" w:rsidRPr="001F3604" w:rsidRDefault="00E51F0E" w:rsidP="003A787D">
            <w:pPr>
              <w:spacing w:after="0" w:line="240" w:lineRule="auto"/>
              <w:jc w:val="center"/>
              <w:rPr>
                <w:b/>
                <w:sz w:val="16"/>
                <w:szCs w:val="16"/>
              </w:rPr>
            </w:pPr>
          </w:p>
          <w:p w:rsidR="00E51F0E" w:rsidRDefault="00E51F0E" w:rsidP="003A787D">
            <w:pPr>
              <w:shd w:val="clear" w:color="auto" w:fill="000000" w:themeFill="text1"/>
              <w:spacing w:after="0" w:line="240" w:lineRule="auto"/>
              <w:jc w:val="center"/>
              <w:rPr>
                <w:b/>
                <w:sz w:val="16"/>
                <w:szCs w:val="16"/>
              </w:rPr>
            </w:pPr>
            <w:r w:rsidRPr="001F3604">
              <w:rPr>
                <w:b/>
                <w:sz w:val="16"/>
                <w:szCs w:val="16"/>
              </w:rPr>
              <w:t>MICROBIOLOGY</w:t>
            </w:r>
          </w:p>
          <w:p w:rsidR="00E51F0E" w:rsidRPr="001F3604" w:rsidRDefault="00E51F0E" w:rsidP="003A787D">
            <w:pPr>
              <w:spacing w:after="0" w:line="240" w:lineRule="auto"/>
              <w:jc w:val="center"/>
              <w:rPr>
                <w:b/>
                <w:sz w:val="16"/>
                <w:szCs w:val="16"/>
              </w:rPr>
            </w:pPr>
          </w:p>
        </w:tc>
        <w:tc>
          <w:tcPr>
            <w:tcW w:w="1701" w:type="dxa"/>
            <w:gridSpan w:val="2"/>
            <w:tcBorders>
              <w:top w:val="single" w:sz="2" w:space="0" w:color="auto"/>
              <w:left w:val="single" w:sz="2" w:space="0" w:color="auto"/>
              <w:bottom w:val="single" w:sz="2" w:space="0" w:color="auto"/>
              <w:right w:val="single" w:sz="2" w:space="0" w:color="auto"/>
            </w:tcBorders>
            <w:shd w:val="clear" w:color="auto" w:fill="EDEDED" w:themeFill="accent3" w:themeFillTint="33"/>
            <w:vAlign w:val="center"/>
          </w:tcPr>
          <w:p w:rsidR="00E51F0E" w:rsidRPr="008B61EC" w:rsidRDefault="00E51F0E" w:rsidP="002B3982">
            <w:pPr>
              <w:spacing w:after="0" w:line="240" w:lineRule="auto"/>
              <w:jc w:val="center"/>
              <w:rPr>
                <w:b/>
                <w:sz w:val="16"/>
                <w:szCs w:val="16"/>
              </w:rPr>
            </w:pPr>
            <w:r w:rsidRPr="008B61EC">
              <w:rPr>
                <w:rFonts w:cs="Arial"/>
                <w:b/>
                <w:sz w:val="16"/>
                <w:szCs w:val="16"/>
              </w:rPr>
              <w:t>Clostridia</w:t>
            </w:r>
            <w:r w:rsidRPr="008B61EC">
              <w:rPr>
                <w:b/>
                <w:sz w:val="16"/>
                <w:szCs w:val="16"/>
              </w:rPr>
              <w:t xml:space="preserve"> spp.</w:t>
            </w:r>
          </w:p>
          <w:p w:rsidR="00E51F0E" w:rsidRDefault="00E51F0E" w:rsidP="002B3982">
            <w:pPr>
              <w:spacing w:after="0" w:line="240" w:lineRule="auto"/>
              <w:jc w:val="center"/>
              <w:rPr>
                <w:b/>
                <w:sz w:val="16"/>
                <w:szCs w:val="16"/>
              </w:rPr>
            </w:pPr>
          </w:p>
          <w:p w:rsidR="00E51F0E" w:rsidRDefault="00E51F0E" w:rsidP="002B3982">
            <w:pPr>
              <w:spacing w:after="0" w:line="240" w:lineRule="auto"/>
              <w:jc w:val="center"/>
              <w:rPr>
                <w:b/>
                <w:sz w:val="16"/>
                <w:szCs w:val="16"/>
              </w:rPr>
            </w:pPr>
            <w:r>
              <w:rPr>
                <w:b/>
                <w:sz w:val="16"/>
                <w:szCs w:val="16"/>
              </w:rPr>
              <w:t>M. DOYMAZ</w:t>
            </w:r>
          </w:p>
          <w:p w:rsidR="00E51F0E" w:rsidRDefault="00E51F0E" w:rsidP="002B3982">
            <w:pPr>
              <w:spacing w:after="0" w:line="240" w:lineRule="auto"/>
              <w:jc w:val="center"/>
              <w:rPr>
                <w:b/>
                <w:sz w:val="16"/>
                <w:szCs w:val="16"/>
              </w:rPr>
            </w:pPr>
          </w:p>
          <w:p w:rsidR="00E51F0E" w:rsidRPr="009C5C30" w:rsidRDefault="00E51F0E" w:rsidP="002B3982">
            <w:pPr>
              <w:spacing w:after="0" w:line="240" w:lineRule="auto"/>
              <w:jc w:val="center"/>
              <w:rPr>
                <w:b/>
                <w:sz w:val="16"/>
                <w:szCs w:val="16"/>
              </w:rPr>
            </w:pPr>
            <w:r w:rsidRPr="00D44E79">
              <w:rPr>
                <w:b/>
                <w:sz w:val="16"/>
                <w:szCs w:val="16"/>
                <w:shd w:val="clear" w:color="auto" w:fill="000000" w:themeFill="text1"/>
              </w:rPr>
              <w:t>MICROBIOLOGY</w:t>
            </w:r>
          </w:p>
        </w:tc>
        <w:tc>
          <w:tcPr>
            <w:tcW w:w="1762" w:type="dxa"/>
            <w:tcBorders>
              <w:top w:val="single" w:sz="2" w:space="0" w:color="auto"/>
              <w:left w:val="single" w:sz="2" w:space="0" w:color="auto"/>
              <w:bottom w:val="single" w:sz="2" w:space="0" w:color="auto"/>
              <w:right w:val="single" w:sz="2" w:space="0" w:color="auto"/>
            </w:tcBorders>
            <w:shd w:val="clear" w:color="auto" w:fill="EDEDED" w:themeFill="accent3" w:themeFillTint="33"/>
            <w:vAlign w:val="center"/>
          </w:tcPr>
          <w:p w:rsidR="00E51F0E" w:rsidRPr="001F3604" w:rsidRDefault="00E51F0E" w:rsidP="003A787D">
            <w:pPr>
              <w:spacing w:after="0" w:line="240" w:lineRule="auto"/>
              <w:jc w:val="center"/>
              <w:rPr>
                <w:b/>
                <w:sz w:val="16"/>
                <w:szCs w:val="16"/>
              </w:rPr>
            </w:pPr>
            <w:r w:rsidRPr="001F3604">
              <w:rPr>
                <w:rFonts w:cs="Arial"/>
                <w:b/>
                <w:sz w:val="16"/>
                <w:szCs w:val="16"/>
              </w:rPr>
              <w:t>Other aerobic and anaerobic Gram Positive Bacilli</w:t>
            </w:r>
          </w:p>
          <w:p w:rsidR="00E51F0E" w:rsidRPr="001F3604" w:rsidRDefault="00E51F0E" w:rsidP="003A787D">
            <w:pPr>
              <w:spacing w:after="0" w:line="240" w:lineRule="auto"/>
              <w:jc w:val="center"/>
              <w:rPr>
                <w:b/>
                <w:sz w:val="16"/>
                <w:szCs w:val="16"/>
              </w:rPr>
            </w:pPr>
          </w:p>
          <w:p w:rsidR="00E51F0E" w:rsidRDefault="00E51F0E" w:rsidP="003A787D">
            <w:pPr>
              <w:spacing w:after="0" w:line="240" w:lineRule="auto"/>
              <w:jc w:val="center"/>
              <w:rPr>
                <w:b/>
                <w:sz w:val="16"/>
                <w:szCs w:val="16"/>
              </w:rPr>
            </w:pPr>
            <w:r w:rsidRPr="001F3604">
              <w:rPr>
                <w:b/>
                <w:sz w:val="16"/>
                <w:szCs w:val="16"/>
              </w:rPr>
              <w:t>M. DOYMAZ</w:t>
            </w:r>
          </w:p>
          <w:p w:rsidR="00E51F0E" w:rsidRPr="001F3604" w:rsidRDefault="00E51F0E" w:rsidP="003A787D">
            <w:pPr>
              <w:spacing w:after="0" w:line="240" w:lineRule="auto"/>
              <w:jc w:val="center"/>
              <w:rPr>
                <w:b/>
                <w:sz w:val="16"/>
                <w:szCs w:val="16"/>
              </w:rPr>
            </w:pPr>
          </w:p>
          <w:p w:rsidR="00E51F0E" w:rsidRDefault="00E51F0E" w:rsidP="003A787D">
            <w:pPr>
              <w:shd w:val="clear" w:color="auto" w:fill="000000" w:themeFill="text1"/>
              <w:spacing w:after="0" w:line="240" w:lineRule="auto"/>
              <w:jc w:val="center"/>
              <w:rPr>
                <w:b/>
                <w:sz w:val="16"/>
                <w:szCs w:val="16"/>
              </w:rPr>
            </w:pPr>
            <w:r w:rsidRPr="001F3604">
              <w:rPr>
                <w:b/>
                <w:sz w:val="16"/>
                <w:szCs w:val="16"/>
              </w:rPr>
              <w:t>MICROBIOLOGY</w:t>
            </w:r>
          </w:p>
          <w:p w:rsidR="00E51F0E" w:rsidRPr="009C5C30" w:rsidRDefault="00E51F0E" w:rsidP="003A787D">
            <w:pPr>
              <w:spacing w:after="0" w:line="240" w:lineRule="auto"/>
              <w:jc w:val="center"/>
              <w:rPr>
                <w:b/>
                <w:sz w:val="16"/>
                <w:szCs w:val="16"/>
              </w:rPr>
            </w:pPr>
          </w:p>
        </w:tc>
      </w:tr>
      <w:tr w:rsidR="00E51F0E" w:rsidRPr="009C5C30" w:rsidTr="00E51F0E">
        <w:trPr>
          <w:gridAfter w:val="1"/>
          <w:wAfter w:w="30" w:type="dxa"/>
          <w:trHeight w:val="1483"/>
          <w:jc w:val="center"/>
        </w:trPr>
        <w:tc>
          <w:tcPr>
            <w:tcW w:w="730" w:type="dxa"/>
            <w:tcBorders>
              <w:right w:val="single" w:sz="2" w:space="0" w:color="auto"/>
            </w:tcBorders>
            <w:shd w:val="clear" w:color="auto" w:fill="FFFFFF" w:themeFill="background1"/>
            <w:vAlign w:val="center"/>
          </w:tcPr>
          <w:p w:rsidR="00E51F0E" w:rsidRPr="009C5C30" w:rsidRDefault="00E51F0E" w:rsidP="00BA2D6C">
            <w:pPr>
              <w:spacing w:after="0" w:line="240" w:lineRule="auto"/>
              <w:jc w:val="center"/>
              <w:rPr>
                <w:b/>
                <w:sz w:val="16"/>
                <w:szCs w:val="16"/>
              </w:rPr>
            </w:pPr>
            <w:proofErr w:type="gramStart"/>
            <w:r w:rsidRPr="009C5C30">
              <w:rPr>
                <w:b/>
                <w:sz w:val="16"/>
                <w:szCs w:val="16"/>
              </w:rPr>
              <w:t>14:30</w:t>
            </w:r>
            <w:proofErr w:type="gramEnd"/>
          </w:p>
          <w:p w:rsidR="00E51F0E" w:rsidRPr="009C5C30" w:rsidRDefault="00E51F0E" w:rsidP="00BA2D6C">
            <w:pPr>
              <w:spacing w:after="0" w:line="240" w:lineRule="auto"/>
              <w:jc w:val="center"/>
              <w:rPr>
                <w:b/>
                <w:sz w:val="16"/>
                <w:szCs w:val="16"/>
              </w:rPr>
            </w:pPr>
            <w:proofErr w:type="gramStart"/>
            <w:r>
              <w:rPr>
                <w:b/>
                <w:sz w:val="16"/>
                <w:szCs w:val="16"/>
              </w:rPr>
              <w:t>15:15</w:t>
            </w:r>
            <w:proofErr w:type="gramEnd"/>
          </w:p>
        </w:tc>
        <w:tc>
          <w:tcPr>
            <w:tcW w:w="1701" w:type="dxa"/>
            <w:gridSpan w:val="2"/>
            <w:tcBorders>
              <w:top w:val="single" w:sz="2" w:space="0" w:color="auto"/>
              <w:left w:val="single" w:sz="2" w:space="0" w:color="auto"/>
              <w:bottom w:val="single" w:sz="2" w:space="0" w:color="auto"/>
              <w:right w:val="single" w:sz="2" w:space="0" w:color="auto"/>
            </w:tcBorders>
            <w:shd w:val="clear" w:color="auto" w:fill="5B9BD5" w:themeFill="accent1"/>
            <w:vAlign w:val="center"/>
          </w:tcPr>
          <w:p w:rsidR="00E51F0E" w:rsidRDefault="00E51F0E" w:rsidP="00BA2D6C">
            <w:pPr>
              <w:spacing w:after="0" w:line="240" w:lineRule="auto"/>
              <w:jc w:val="center"/>
              <w:rPr>
                <w:b/>
                <w:sz w:val="16"/>
                <w:szCs w:val="16"/>
              </w:rPr>
            </w:pPr>
            <w:r>
              <w:rPr>
                <w:b/>
                <w:sz w:val="16"/>
                <w:szCs w:val="16"/>
              </w:rPr>
              <w:t>İlaçların farmositik şekilleri</w:t>
            </w:r>
          </w:p>
          <w:p w:rsidR="00E51F0E" w:rsidRPr="009C5C30" w:rsidRDefault="00E51F0E" w:rsidP="00BA2D6C">
            <w:pPr>
              <w:spacing w:after="0" w:line="240" w:lineRule="auto"/>
              <w:jc w:val="center"/>
              <w:rPr>
                <w:b/>
                <w:sz w:val="16"/>
                <w:szCs w:val="16"/>
              </w:rPr>
            </w:pPr>
          </w:p>
          <w:p w:rsidR="00E51F0E" w:rsidRDefault="00E51F0E" w:rsidP="00BA2D6C">
            <w:pPr>
              <w:spacing w:after="0" w:line="240" w:lineRule="auto"/>
              <w:jc w:val="center"/>
              <w:rPr>
                <w:b/>
                <w:sz w:val="16"/>
                <w:szCs w:val="16"/>
              </w:rPr>
            </w:pPr>
            <w:r>
              <w:rPr>
                <w:b/>
                <w:sz w:val="16"/>
                <w:szCs w:val="16"/>
              </w:rPr>
              <w:t>Ü. D. DİNÇER</w:t>
            </w:r>
          </w:p>
          <w:p w:rsidR="00E51F0E" w:rsidRPr="009C5C30" w:rsidRDefault="00E51F0E" w:rsidP="00BA2D6C">
            <w:pPr>
              <w:spacing w:after="0" w:line="240" w:lineRule="auto"/>
              <w:jc w:val="center"/>
              <w:rPr>
                <w:b/>
                <w:sz w:val="16"/>
                <w:szCs w:val="16"/>
              </w:rPr>
            </w:pPr>
          </w:p>
          <w:p w:rsidR="00E51F0E" w:rsidRDefault="00E51F0E" w:rsidP="00D44E79">
            <w:pPr>
              <w:shd w:val="clear" w:color="auto" w:fill="000000" w:themeFill="text1"/>
              <w:spacing w:after="0" w:line="240" w:lineRule="auto"/>
              <w:jc w:val="center"/>
              <w:rPr>
                <w:b/>
                <w:sz w:val="16"/>
                <w:szCs w:val="16"/>
              </w:rPr>
            </w:pPr>
            <w:r w:rsidRPr="009C5C30">
              <w:rPr>
                <w:b/>
                <w:sz w:val="16"/>
                <w:szCs w:val="16"/>
              </w:rPr>
              <w:t>FARMAKOLOJİ</w:t>
            </w:r>
          </w:p>
          <w:p w:rsidR="00E51F0E" w:rsidRPr="001F3604" w:rsidRDefault="00E51F0E" w:rsidP="00BA2D6C">
            <w:pPr>
              <w:spacing w:after="0" w:line="240" w:lineRule="auto"/>
              <w:jc w:val="center"/>
              <w:rPr>
                <w:b/>
                <w:sz w:val="16"/>
                <w:szCs w:val="16"/>
              </w:rPr>
            </w:pPr>
          </w:p>
        </w:tc>
        <w:tc>
          <w:tcPr>
            <w:tcW w:w="1701"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E51F0E" w:rsidRPr="001F3604" w:rsidRDefault="00E51F0E" w:rsidP="00BA2D6C">
            <w:pPr>
              <w:spacing w:after="0" w:line="240" w:lineRule="auto"/>
              <w:jc w:val="center"/>
              <w:rPr>
                <w:b/>
                <w:sz w:val="16"/>
                <w:szCs w:val="16"/>
              </w:rPr>
            </w:pPr>
          </w:p>
        </w:tc>
        <w:tc>
          <w:tcPr>
            <w:tcW w:w="1701" w:type="dxa"/>
            <w:gridSpan w:val="2"/>
            <w:tcBorders>
              <w:top w:val="single" w:sz="2" w:space="0" w:color="auto"/>
              <w:left w:val="single" w:sz="2" w:space="0" w:color="auto"/>
              <w:bottom w:val="single" w:sz="2" w:space="0" w:color="auto"/>
              <w:right w:val="single" w:sz="2" w:space="0" w:color="auto"/>
            </w:tcBorders>
            <w:shd w:val="clear" w:color="auto" w:fill="EDEDED" w:themeFill="accent3" w:themeFillTint="33"/>
            <w:vAlign w:val="center"/>
          </w:tcPr>
          <w:p w:rsidR="00E51F0E" w:rsidRPr="008B61EC" w:rsidRDefault="00E51F0E" w:rsidP="003A787D">
            <w:pPr>
              <w:spacing w:after="0" w:line="240" w:lineRule="auto"/>
              <w:jc w:val="center"/>
              <w:rPr>
                <w:b/>
                <w:sz w:val="16"/>
                <w:szCs w:val="16"/>
              </w:rPr>
            </w:pPr>
            <w:r w:rsidRPr="008B61EC">
              <w:rPr>
                <w:rFonts w:cs="Arial"/>
                <w:b/>
                <w:sz w:val="16"/>
                <w:szCs w:val="16"/>
              </w:rPr>
              <w:t xml:space="preserve">Bacillus </w:t>
            </w:r>
            <w:r w:rsidRPr="008B61EC">
              <w:rPr>
                <w:b/>
                <w:sz w:val="16"/>
                <w:szCs w:val="16"/>
              </w:rPr>
              <w:t>spp.</w:t>
            </w:r>
          </w:p>
          <w:p w:rsidR="00E51F0E" w:rsidRPr="00E424BA" w:rsidRDefault="00E51F0E" w:rsidP="003A787D">
            <w:pPr>
              <w:spacing w:after="0" w:line="240" w:lineRule="auto"/>
              <w:jc w:val="center"/>
              <w:rPr>
                <w:b/>
                <w:i/>
                <w:sz w:val="16"/>
                <w:szCs w:val="16"/>
              </w:rPr>
            </w:pPr>
          </w:p>
          <w:p w:rsidR="00E51F0E" w:rsidRDefault="00E51F0E" w:rsidP="003A787D">
            <w:pPr>
              <w:spacing w:after="0" w:line="240" w:lineRule="auto"/>
              <w:jc w:val="center"/>
              <w:rPr>
                <w:b/>
                <w:sz w:val="16"/>
                <w:szCs w:val="16"/>
              </w:rPr>
            </w:pPr>
            <w:r>
              <w:rPr>
                <w:b/>
                <w:sz w:val="16"/>
                <w:szCs w:val="16"/>
              </w:rPr>
              <w:t>M. DOYMAZ</w:t>
            </w:r>
          </w:p>
          <w:p w:rsidR="00E51F0E" w:rsidRDefault="00E51F0E" w:rsidP="003A787D">
            <w:pPr>
              <w:spacing w:after="0" w:line="240" w:lineRule="auto"/>
              <w:jc w:val="center"/>
              <w:rPr>
                <w:b/>
                <w:sz w:val="16"/>
                <w:szCs w:val="16"/>
              </w:rPr>
            </w:pPr>
          </w:p>
          <w:p w:rsidR="00E51F0E" w:rsidRDefault="00E51F0E" w:rsidP="003A787D">
            <w:pPr>
              <w:shd w:val="clear" w:color="auto" w:fill="000000" w:themeFill="text1"/>
              <w:spacing w:after="0" w:line="240" w:lineRule="auto"/>
              <w:jc w:val="center"/>
              <w:rPr>
                <w:b/>
                <w:sz w:val="16"/>
                <w:szCs w:val="16"/>
              </w:rPr>
            </w:pPr>
            <w:r>
              <w:rPr>
                <w:b/>
                <w:sz w:val="16"/>
                <w:szCs w:val="16"/>
              </w:rPr>
              <w:t>MICROBIOLOGY</w:t>
            </w:r>
          </w:p>
          <w:p w:rsidR="00E51F0E" w:rsidRPr="001F3604" w:rsidRDefault="00E51F0E" w:rsidP="003A787D">
            <w:pPr>
              <w:spacing w:after="0" w:line="240" w:lineRule="auto"/>
              <w:jc w:val="center"/>
              <w:rPr>
                <w:b/>
                <w:sz w:val="16"/>
                <w:szCs w:val="16"/>
              </w:rPr>
            </w:pPr>
          </w:p>
        </w:tc>
        <w:tc>
          <w:tcPr>
            <w:tcW w:w="1701" w:type="dxa"/>
            <w:gridSpan w:val="2"/>
            <w:tcBorders>
              <w:top w:val="single" w:sz="2" w:space="0" w:color="auto"/>
              <w:left w:val="single" w:sz="2" w:space="0" w:color="auto"/>
              <w:bottom w:val="single" w:sz="2" w:space="0" w:color="auto"/>
              <w:right w:val="single" w:sz="2" w:space="0" w:color="auto"/>
            </w:tcBorders>
            <w:shd w:val="clear" w:color="auto" w:fill="EDEDED" w:themeFill="accent3" w:themeFillTint="33"/>
            <w:vAlign w:val="center"/>
          </w:tcPr>
          <w:p w:rsidR="00E51F0E" w:rsidRPr="00E424BA" w:rsidRDefault="00E51F0E" w:rsidP="002B3982">
            <w:pPr>
              <w:spacing w:after="0" w:line="240" w:lineRule="auto"/>
              <w:jc w:val="center"/>
              <w:rPr>
                <w:b/>
                <w:i/>
                <w:sz w:val="16"/>
                <w:szCs w:val="16"/>
              </w:rPr>
            </w:pPr>
            <w:r w:rsidRPr="008B61EC">
              <w:rPr>
                <w:rFonts w:cs="Arial"/>
                <w:b/>
                <w:sz w:val="16"/>
                <w:szCs w:val="16"/>
              </w:rPr>
              <w:t>Neisseria</w:t>
            </w:r>
            <w:r w:rsidRPr="008B61EC">
              <w:rPr>
                <w:b/>
                <w:sz w:val="16"/>
                <w:szCs w:val="16"/>
              </w:rPr>
              <w:t xml:space="preserve"> spp</w:t>
            </w:r>
            <w:r w:rsidRPr="00E424BA">
              <w:rPr>
                <w:b/>
                <w:i/>
                <w:sz w:val="16"/>
                <w:szCs w:val="16"/>
              </w:rPr>
              <w:t>.</w:t>
            </w:r>
          </w:p>
          <w:p w:rsidR="00E51F0E" w:rsidRPr="00E424BA" w:rsidRDefault="00E51F0E" w:rsidP="002B3982">
            <w:pPr>
              <w:spacing w:after="0" w:line="240" w:lineRule="auto"/>
              <w:jc w:val="center"/>
              <w:rPr>
                <w:b/>
                <w:i/>
                <w:sz w:val="16"/>
                <w:szCs w:val="16"/>
              </w:rPr>
            </w:pPr>
          </w:p>
          <w:p w:rsidR="00E51F0E" w:rsidRDefault="00E51F0E" w:rsidP="002B3982">
            <w:pPr>
              <w:spacing w:after="0" w:line="240" w:lineRule="auto"/>
              <w:jc w:val="center"/>
              <w:rPr>
                <w:b/>
                <w:sz w:val="16"/>
                <w:szCs w:val="16"/>
              </w:rPr>
            </w:pPr>
            <w:r w:rsidRPr="001F3604">
              <w:rPr>
                <w:b/>
                <w:sz w:val="16"/>
                <w:szCs w:val="16"/>
              </w:rPr>
              <w:t>M. DOYMAZ</w:t>
            </w:r>
          </w:p>
          <w:p w:rsidR="00E51F0E" w:rsidRPr="001F3604" w:rsidRDefault="00E51F0E" w:rsidP="002B3982">
            <w:pPr>
              <w:spacing w:after="0" w:line="240" w:lineRule="auto"/>
              <w:jc w:val="center"/>
              <w:rPr>
                <w:b/>
                <w:sz w:val="16"/>
                <w:szCs w:val="16"/>
              </w:rPr>
            </w:pPr>
          </w:p>
          <w:p w:rsidR="00E51F0E" w:rsidRDefault="00E51F0E" w:rsidP="002B3982">
            <w:pPr>
              <w:spacing w:after="0" w:line="240" w:lineRule="auto"/>
              <w:jc w:val="center"/>
              <w:rPr>
                <w:b/>
                <w:sz w:val="16"/>
                <w:szCs w:val="16"/>
              </w:rPr>
            </w:pPr>
            <w:r w:rsidRPr="00D44E79">
              <w:rPr>
                <w:b/>
                <w:sz w:val="16"/>
                <w:szCs w:val="16"/>
                <w:shd w:val="clear" w:color="auto" w:fill="000000" w:themeFill="text1"/>
              </w:rPr>
              <w:t>MICROBIOLOGY</w:t>
            </w:r>
          </w:p>
          <w:p w:rsidR="00E51F0E" w:rsidRPr="009C5C30" w:rsidRDefault="00E51F0E" w:rsidP="002B3982">
            <w:pPr>
              <w:spacing w:after="0" w:line="240" w:lineRule="auto"/>
              <w:jc w:val="center"/>
              <w:rPr>
                <w:b/>
                <w:sz w:val="16"/>
                <w:szCs w:val="16"/>
              </w:rPr>
            </w:pPr>
          </w:p>
        </w:tc>
        <w:tc>
          <w:tcPr>
            <w:tcW w:w="1762" w:type="dxa"/>
            <w:tcBorders>
              <w:top w:val="single" w:sz="2" w:space="0" w:color="auto"/>
              <w:left w:val="single" w:sz="2" w:space="0" w:color="auto"/>
              <w:bottom w:val="single" w:sz="2" w:space="0" w:color="auto"/>
              <w:right w:val="single" w:sz="2" w:space="0" w:color="auto"/>
            </w:tcBorders>
            <w:shd w:val="clear" w:color="auto" w:fill="EDEDED" w:themeFill="accent3" w:themeFillTint="33"/>
            <w:vAlign w:val="center"/>
          </w:tcPr>
          <w:p w:rsidR="00E51F0E" w:rsidRPr="008B61EC" w:rsidRDefault="00E51F0E" w:rsidP="003A787D">
            <w:pPr>
              <w:spacing w:after="0" w:line="240" w:lineRule="auto"/>
              <w:jc w:val="center"/>
              <w:rPr>
                <w:b/>
                <w:sz w:val="16"/>
                <w:szCs w:val="16"/>
              </w:rPr>
            </w:pPr>
            <w:r w:rsidRPr="008B61EC">
              <w:rPr>
                <w:rFonts w:cs="Arial"/>
                <w:b/>
                <w:sz w:val="16"/>
                <w:szCs w:val="16"/>
              </w:rPr>
              <w:t>Haemophilus and Moraxella spp</w:t>
            </w:r>
          </w:p>
          <w:p w:rsidR="00E51F0E" w:rsidRPr="00ED2AE1" w:rsidRDefault="00E51F0E" w:rsidP="003A787D">
            <w:pPr>
              <w:spacing w:after="0" w:line="240" w:lineRule="auto"/>
              <w:jc w:val="center"/>
              <w:rPr>
                <w:b/>
                <w:sz w:val="16"/>
                <w:szCs w:val="16"/>
              </w:rPr>
            </w:pPr>
          </w:p>
          <w:p w:rsidR="00E51F0E" w:rsidRDefault="00E51F0E" w:rsidP="003A787D">
            <w:pPr>
              <w:spacing w:after="0" w:line="240" w:lineRule="auto"/>
              <w:jc w:val="center"/>
              <w:rPr>
                <w:b/>
                <w:sz w:val="16"/>
                <w:szCs w:val="16"/>
              </w:rPr>
            </w:pPr>
            <w:r w:rsidRPr="001F3604">
              <w:rPr>
                <w:b/>
                <w:sz w:val="16"/>
                <w:szCs w:val="16"/>
              </w:rPr>
              <w:t>M. DOYMAZ</w:t>
            </w:r>
          </w:p>
          <w:p w:rsidR="00E51F0E" w:rsidRPr="001F3604" w:rsidRDefault="00E51F0E" w:rsidP="003A787D">
            <w:pPr>
              <w:spacing w:after="0" w:line="240" w:lineRule="auto"/>
              <w:jc w:val="center"/>
              <w:rPr>
                <w:b/>
                <w:sz w:val="16"/>
                <w:szCs w:val="16"/>
              </w:rPr>
            </w:pPr>
          </w:p>
          <w:p w:rsidR="00E51F0E" w:rsidRDefault="00E51F0E" w:rsidP="003A787D">
            <w:pPr>
              <w:shd w:val="clear" w:color="auto" w:fill="000000" w:themeFill="text1"/>
              <w:spacing w:after="0" w:line="240" w:lineRule="auto"/>
              <w:jc w:val="center"/>
              <w:rPr>
                <w:b/>
                <w:sz w:val="16"/>
                <w:szCs w:val="16"/>
              </w:rPr>
            </w:pPr>
            <w:r w:rsidRPr="001F3604">
              <w:rPr>
                <w:b/>
                <w:sz w:val="16"/>
                <w:szCs w:val="16"/>
              </w:rPr>
              <w:t>MICROBIOLOGY</w:t>
            </w:r>
          </w:p>
          <w:p w:rsidR="00E51F0E" w:rsidRPr="009C5C30" w:rsidRDefault="00E51F0E" w:rsidP="003A787D">
            <w:pPr>
              <w:spacing w:after="0" w:line="240" w:lineRule="auto"/>
              <w:jc w:val="center"/>
              <w:rPr>
                <w:b/>
                <w:sz w:val="16"/>
                <w:szCs w:val="16"/>
              </w:rPr>
            </w:pPr>
          </w:p>
        </w:tc>
      </w:tr>
      <w:tr w:rsidR="00E51F0E" w:rsidRPr="009C5C30" w:rsidTr="00E51F0E">
        <w:trPr>
          <w:gridAfter w:val="1"/>
          <w:wAfter w:w="30" w:type="dxa"/>
          <w:trHeight w:val="1511"/>
          <w:jc w:val="center"/>
        </w:trPr>
        <w:tc>
          <w:tcPr>
            <w:tcW w:w="730" w:type="dxa"/>
            <w:tcBorders>
              <w:right w:val="single" w:sz="2" w:space="0" w:color="auto"/>
            </w:tcBorders>
            <w:shd w:val="clear" w:color="auto" w:fill="FFFFFF" w:themeFill="background1"/>
            <w:vAlign w:val="center"/>
          </w:tcPr>
          <w:p w:rsidR="00E51F0E" w:rsidRPr="009C5C30" w:rsidRDefault="00E51F0E" w:rsidP="00BA2D6C">
            <w:pPr>
              <w:spacing w:after="0" w:line="240" w:lineRule="auto"/>
              <w:jc w:val="center"/>
              <w:rPr>
                <w:b/>
                <w:sz w:val="16"/>
                <w:szCs w:val="16"/>
              </w:rPr>
            </w:pPr>
            <w:proofErr w:type="gramStart"/>
            <w:r w:rsidRPr="009C5C30">
              <w:rPr>
                <w:b/>
                <w:sz w:val="16"/>
                <w:szCs w:val="16"/>
              </w:rPr>
              <w:t>15:30</w:t>
            </w:r>
            <w:proofErr w:type="gramEnd"/>
          </w:p>
          <w:p w:rsidR="00E51F0E" w:rsidRPr="009C5C30" w:rsidRDefault="00E51F0E" w:rsidP="00BA2D6C">
            <w:pPr>
              <w:spacing w:after="0" w:line="240" w:lineRule="auto"/>
              <w:jc w:val="center"/>
              <w:rPr>
                <w:b/>
                <w:sz w:val="16"/>
                <w:szCs w:val="16"/>
              </w:rPr>
            </w:pPr>
            <w:proofErr w:type="gramStart"/>
            <w:r>
              <w:rPr>
                <w:b/>
                <w:sz w:val="16"/>
                <w:szCs w:val="16"/>
              </w:rPr>
              <w:t>16:15</w:t>
            </w:r>
            <w:proofErr w:type="gramEnd"/>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E51F0E" w:rsidRPr="009C5C30" w:rsidRDefault="00E51F0E" w:rsidP="00BA2D6C">
            <w:pPr>
              <w:spacing w:after="0" w:line="240" w:lineRule="auto"/>
              <w:jc w:val="center"/>
              <w:rPr>
                <w:b/>
                <w:sz w:val="16"/>
                <w:szCs w:val="16"/>
              </w:rPr>
            </w:pPr>
          </w:p>
        </w:tc>
        <w:tc>
          <w:tcPr>
            <w:tcW w:w="1701"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E51F0E" w:rsidRPr="00E51F0E" w:rsidRDefault="00E51F0E" w:rsidP="00E51F0E"/>
        </w:tc>
        <w:tc>
          <w:tcPr>
            <w:tcW w:w="1701"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E51F0E" w:rsidRDefault="00E51F0E" w:rsidP="00BA2D6C">
            <w:pPr>
              <w:jc w:val="center"/>
            </w:pP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E51F0E" w:rsidRDefault="00E51F0E" w:rsidP="00BA2D6C">
            <w:pPr>
              <w:jc w:val="center"/>
            </w:pPr>
          </w:p>
        </w:tc>
        <w:tc>
          <w:tcPr>
            <w:tcW w:w="1762" w:type="dxa"/>
            <w:tcBorders>
              <w:top w:val="single" w:sz="2" w:space="0" w:color="auto"/>
              <w:left w:val="single" w:sz="2" w:space="0" w:color="auto"/>
              <w:bottom w:val="single" w:sz="2" w:space="0" w:color="auto"/>
              <w:right w:val="single" w:sz="2" w:space="0" w:color="auto"/>
            </w:tcBorders>
            <w:shd w:val="clear" w:color="auto" w:fill="FFFFFF" w:themeFill="background1"/>
          </w:tcPr>
          <w:p w:rsidR="00E51F0E" w:rsidRPr="009C5C30" w:rsidRDefault="00E51F0E" w:rsidP="00BA2D6C">
            <w:pPr>
              <w:spacing w:after="0" w:line="240" w:lineRule="auto"/>
              <w:jc w:val="center"/>
              <w:rPr>
                <w:b/>
                <w:sz w:val="16"/>
                <w:szCs w:val="16"/>
              </w:rPr>
            </w:pPr>
          </w:p>
          <w:p w:rsidR="00E51F0E" w:rsidRDefault="00E51F0E" w:rsidP="00BA2D6C">
            <w:pPr>
              <w:spacing w:after="0" w:line="240" w:lineRule="auto"/>
              <w:jc w:val="center"/>
              <w:rPr>
                <w:b/>
                <w:sz w:val="16"/>
                <w:szCs w:val="16"/>
              </w:rPr>
            </w:pPr>
          </w:p>
          <w:p w:rsidR="00E51F0E" w:rsidRDefault="00E51F0E" w:rsidP="00BA2D6C">
            <w:pPr>
              <w:jc w:val="center"/>
            </w:pPr>
          </w:p>
        </w:tc>
      </w:tr>
    </w:tbl>
    <w:p w:rsidR="00AD542A" w:rsidRPr="009C5C30" w:rsidRDefault="00AD542A" w:rsidP="00AD542A">
      <w:pPr>
        <w:spacing w:after="0" w:line="240" w:lineRule="auto"/>
        <w:jc w:val="center"/>
        <w:rPr>
          <w:b/>
          <w:sz w:val="16"/>
          <w:szCs w:val="16"/>
        </w:rPr>
      </w:pPr>
    </w:p>
    <w:p w:rsidR="00AD542A" w:rsidRPr="009C5C30" w:rsidRDefault="00AD542A" w:rsidP="00AD542A">
      <w:pPr>
        <w:spacing w:after="0" w:line="240" w:lineRule="auto"/>
        <w:jc w:val="center"/>
        <w:rPr>
          <w:b/>
          <w:sz w:val="16"/>
          <w:szCs w:val="16"/>
        </w:rPr>
      </w:pPr>
    </w:p>
    <w:p w:rsidR="00AD542A" w:rsidRDefault="00AD542A" w:rsidP="00AD542A">
      <w:pPr>
        <w:spacing w:after="0" w:line="240" w:lineRule="auto"/>
        <w:jc w:val="center"/>
        <w:rPr>
          <w:b/>
          <w:sz w:val="16"/>
          <w:szCs w:val="16"/>
        </w:rPr>
      </w:pPr>
    </w:p>
    <w:p w:rsidR="00AD542A" w:rsidRDefault="00AD542A" w:rsidP="00AD542A">
      <w:pPr>
        <w:spacing w:after="0" w:line="240" w:lineRule="auto"/>
        <w:jc w:val="center"/>
        <w:rPr>
          <w:b/>
          <w:sz w:val="16"/>
          <w:szCs w:val="16"/>
        </w:rPr>
      </w:pPr>
    </w:p>
    <w:p w:rsidR="00AD542A" w:rsidRDefault="00AD542A" w:rsidP="00AD542A">
      <w:pPr>
        <w:spacing w:after="0" w:line="240" w:lineRule="auto"/>
        <w:jc w:val="center"/>
        <w:rPr>
          <w:b/>
          <w:sz w:val="16"/>
          <w:szCs w:val="16"/>
        </w:rPr>
      </w:pPr>
    </w:p>
    <w:p w:rsidR="00AD542A" w:rsidRDefault="00AD542A" w:rsidP="00AD542A">
      <w:pPr>
        <w:spacing w:after="0" w:line="240" w:lineRule="auto"/>
        <w:jc w:val="center"/>
        <w:rPr>
          <w:b/>
          <w:sz w:val="16"/>
          <w:szCs w:val="16"/>
        </w:rPr>
      </w:pPr>
    </w:p>
    <w:p w:rsidR="00473B35" w:rsidRDefault="00473B35" w:rsidP="00AD542A">
      <w:pPr>
        <w:spacing w:after="0" w:line="240" w:lineRule="auto"/>
        <w:jc w:val="center"/>
        <w:rPr>
          <w:b/>
          <w:sz w:val="16"/>
          <w:szCs w:val="16"/>
        </w:rPr>
      </w:pPr>
    </w:p>
    <w:p w:rsidR="00473B35" w:rsidRDefault="00473B35" w:rsidP="00AD542A">
      <w:pPr>
        <w:spacing w:after="0" w:line="240" w:lineRule="auto"/>
        <w:jc w:val="center"/>
        <w:rPr>
          <w:b/>
          <w:sz w:val="16"/>
          <w:szCs w:val="16"/>
        </w:rPr>
      </w:pPr>
    </w:p>
    <w:p w:rsidR="00AD542A" w:rsidRDefault="00AD542A" w:rsidP="00AD542A">
      <w:pPr>
        <w:spacing w:after="0" w:line="240" w:lineRule="auto"/>
        <w:jc w:val="center"/>
        <w:rPr>
          <w:b/>
          <w:sz w:val="16"/>
          <w:szCs w:val="16"/>
        </w:rPr>
      </w:pPr>
    </w:p>
    <w:p w:rsidR="008E4395" w:rsidRDefault="008E4395" w:rsidP="00AD542A">
      <w:pPr>
        <w:spacing w:after="0" w:line="240" w:lineRule="auto"/>
        <w:jc w:val="center"/>
        <w:rPr>
          <w:b/>
          <w:sz w:val="16"/>
          <w:szCs w:val="16"/>
        </w:rPr>
      </w:pPr>
    </w:p>
    <w:p w:rsidR="007852CA" w:rsidRDefault="007852CA" w:rsidP="00AD542A">
      <w:pPr>
        <w:spacing w:after="0" w:line="240" w:lineRule="auto"/>
        <w:jc w:val="center"/>
        <w:rPr>
          <w:b/>
          <w:sz w:val="16"/>
          <w:szCs w:val="16"/>
        </w:rPr>
      </w:pPr>
    </w:p>
    <w:p w:rsidR="008E4395" w:rsidRDefault="008E4395" w:rsidP="00AD542A">
      <w:pPr>
        <w:spacing w:after="0" w:line="240" w:lineRule="auto"/>
        <w:jc w:val="center"/>
        <w:rPr>
          <w:b/>
          <w:sz w:val="16"/>
          <w:szCs w:val="16"/>
        </w:rPr>
      </w:pPr>
    </w:p>
    <w:p w:rsidR="008E4395" w:rsidRDefault="008E4395" w:rsidP="00AD542A">
      <w:pPr>
        <w:spacing w:after="0" w:line="240" w:lineRule="auto"/>
        <w:jc w:val="center"/>
        <w:rPr>
          <w:b/>
          <w:sz w:val="16"/>
          <w:szCs w:val="16"/>
        </w:rPr>
      </w:pPr>
    </w:p>
    <w:tbl>
      <w:tblPr>
        <w:tblW w:w="9326" w:type="dxa"/>
        <w:jc w:val="center"/>
        <w:tblLayout w:type="fixed"/>
        <w:tblLook w:val="0000" w:firstRow="0" w:lastRow="0" w:firstColumn="0" w:lastColumn="0" w:noHBand="0" w:noVBand="0"/>
      </w:tblPr>
      <w:tblGrid>
        <w:gridCol w:w="730"/>
        <w:gridCol w:w="1620"/>
        <w:gridCol w:w="81"/>
        <w:gridCol w:w="1620"/>
        <w:gridCol w:w="81"/>
        <w:gridCol w:w="1620"/>
        <w:gridCol w:w="81"/>
        <w:gridCol w:w="1620"/>
        <w:gridCol w:w="81"/>
        <w:gridCol w:w="1762"/>
        <w:gridCol w:w="30"/>
      </w:tblGrid>
      <w:tr w:rsidR="008E4395" w:rsidRPr="009C5C30" w:rsidTr="00933604">
        <w:trPr>
          <w:trHeight w:val="152"/>
          <w:jc w:val="center"/>
        </w:trPr>
        <w:tc>
          <w:tcPr>
            <w:tcW w:w="9326" w:type="dxa"/>
            <w:gridSpan w:val="11"/>
            <w:tcBorders>
              <w:top w:val="single" w:sz="2" w:space="0" w:color="000000"/>
              <w:left w:val="single" w:sz="2" w:space="0" w:color="000000"/>
              <w:bottom w:val="single" w:sz="2" w:space="0" w:color="000000"/>
              <w:right w:val="single" w:sz="2" w:space="0" w:color="000000"/>
            </w:tcBorders>
            <w:shd w:val="clear" w:color="auto" w:fill="FFFFFF"/>
            <w:vAlign w:val="center"/>
          </w:tcPr>
          <w:p w:rsidR="008E4395" w:rsidRPr="00130408" w:rsidRDefault="008E4395" w:rsidP="00933604">
            <w:pPr>
              <w:autoSpaceDE w:val="0"/>
              <w:autoSpaceDN w:val="0"/>
              <w:adjustRightInd w:val="0"/>
              <w:spacing w:after="0" w:line="240" w:lineRule="auto"/>
              <w:rPr>
                <w:rFonts w:cs="Calibri"/>
                <w:b/>
                <w:bCs/>
                <w:sz w:val="18"/>
                <w:szCs w:val="18"/>
                <w:lang w:val="sv-SE"/>
              </w:rPr>
            </w:pPr>
            <w:r w:rsidRPr="00130408">
              <w:rPr>
                <w:b/>
                <w:sz w:val="18"/>
                <w:szCs w:val="18"/>
              </w:rPr>
              <w:lastRenderedPageBreak/>
              <w:br w:type="page"/>
            </w:r>
            <w:r w:rsidRPr="00130408">
              <w:rPr>
                <w:rFonts w:cs="Calibri"/>
                <w:b/>
                <w:sz w:val="18"/>
                <w:szCs w:val="18"/>
                <w:lang w:val="sv-SE"/>
              </w:rPr>
              <w:t xml:space="preserve">Ders Kurulu </w:t>
            </w:r>
            <w:r w:rsidR="000E6A3F">
              <w:rPr>
                <w:rFonts w:cs="Calibri"/>
                <w:b/>
                <w:sz w:val="18"/>
                <w:szCs w:val="18"/>
                <w:lang w:val="sv-SE"/>
              </w:rPr>
              <w:t>6TF 301</w:t>
            </w:r>
            <w:r w:rsidRPr="00130408">
              <w:rPr>
                <w:rFonts w:cs="Calibri"/>
                <w:b/>
                <w:sz w:val="18"/>
                <w:szCs w:val="18"/>
                <w:lang w:val="sv-SE"/>
              </w:rPr>
              <w:t>:</w:t>
            </w:r>
            <w:r>
              <w:rPr>
                <w:rFonts w:cs="Calibri"/>
                <w:b/>
                <w:sz w:val="18"/>
                <w:szCs w:val="18"/>
                <w:lang w:val="sv-SE"/>
              </w:rPr>
              <w:t xml:space="preserve"> Hastalıkların Biyolojik Temelleri </w:t>
            </w:r>
          </w:p>
        </w:tc>
      </w:tr>
      <w:tr w:rsidR="008E4395" w:rsidRPr="009C5C30" w:rsidTr="00933604">
        <w:trPr>
          <w:trHeight w:val="241"/>
          <w:jc w:val="center"/>
        </w:trPr>
        <w:tc>
          <w:tcPr>
            <w:tcW w:w="9326" w:type="dxa"/>
            <w:gridSpan w:val="11"/>
            <w:tcBorders>
              <w:top w:val="single" w:sz="2" w:space="0" w:color="000000"/>
              <w:left w:val="single" w:sz="2" w:space="0" w:color="000000"/>
              <w:bottom w:val="single" w:sz="2" w:space="0" w:color="000000"/>
              <w:right w:val="single" w:sz="2" w:space="0" w:color="000000"/>
            </w:tcBorders>
            <w:shd w:val="clear" w:color="auto" w:fill="FFFFFF"/>
            <w:vAlign w:val="center"/>
          </w:tcPr>
          <w:p w:rsidR="008E4395" w:rsidRPr="00130408" w:rsidRDefault="008E4395" w:rsidP="00933604">
            <w:pPr>
              <w:spacing w:after="0" w:line="240" w:lineRule="auto"/>
              <w:rPr>
                <w:b/>
                <w:sz w:val="18"/>
                <w:szCs w:val="18"/>
              </w:rPr>
            </w:pPr>
            <w:r w:rsidRPr="00130408">
              <w:rPr>
                <w:rFonts w:cs="Calibri"/>
                <w:b/>
                <w:sz w:val="18"/>
                <w:szCs w:val="18"/>
              </w:rPr>
              <w:t xml:space="preserve">Ders Kurulu Başkanı: </w:t>
            </w:r>
            <w:r w:rsidRPr="00130408">
              <w:rPr>
                <w:b/>
                <w:sz w:val="18"/>
                <w:szCs w:val="18"/>
              </w:rPr>
              <w:t>Prof. Dr. D. Sema ARICI</w:t>
            </w:r>
          </w:p>
        </w:tc>
      </w:tr>
      <w:tr w:rsidR="008E4395" w:rsidRPr="009C5C30" w:rsidTr="00933604">
        <w:trPr>
          <w:gridAfter w:val="1"/>
          <w:wAfter w:w="30" w:type="dxa"/>
          <w:trHeight w:val="638"/>
          <w:jc w:val="center"/>
        </w:trPr>
        <w:tc>
          <w:tcPr>
            <w:tcW w:w="730" w:type="dxa"/>
            <w:shd w:val="clear" w:color="auto" w:fill="FFFFFF" w:themeFill="background1"/>
          </w:tcPr>
          <w:p w:rsidR="008E4395" w:rsidRPr="009C5C30" w:rsidRDefault="008E4395" w:rsidP="00933604">
            <w:pPr>
              <w:spacing w:after="0" w:line="240" w:lineRule="auto"/>
              <w:jc w:val="center"/>
              <w:rPr>
                <w:b/>
                <w:sz w:val="16"/>
                <w:szCs w:val="16"/>
              </w:rPr>
            </w:pPr>
          </w:p>
        </w:tc>
        <w:tc>
          <w:tcPr>
            <w:tcW w:w="1620" w:type="dxa"/>
            <w:tcBorders>
              <w:bottom w:val="single" w:sz="2" w:space="0" w:color="auto"/>
            </w:tcBorders>
            <w:shd w:val="clear" w:color="auto" w:fill="FFFFFF" w:themeFill="background1"/>
            <w:vAlign w:val="center"/>
          </w:tcPr>
          <w:p w:rsidR="008E4395" w:rsidRPr="009C5C30" w:rsidRDefault="007E288A" w:rsidP="00933604">
            <w:pPr>
              <w:spacing w:after="0" w:line="240" w:lineRule="auto"/>
              <w:jc w:val="center"/>
              <w:rPr>
                <w:b/>
                <w:sz w:val="16"/>
                <w:szCs w:val="16"/>
              </w:rPr>
            </w:pPr>
            <w:r>
              <w:rPr>
                <w:b/>
                <w:sz w:val="16"/>
                <w:szCs w:val="16"/>
              </w:rPr>
              <w:t>15</w:t>
            </w:r>
            <w:r w:rsidR="008E4395">
              <w:rPr>
                <w:b/>
                <w:sz w:val="16"/>
                <w:szCs w:val="16"/>
              </w:rPr>
              <w:t xml:space="preserve"> Eylül</w:t>
            </w:r>
          </w:p>
          <w:p w:rsidR="008E4395" w:rsidRPr="009C5C30" w:rsidRDefault="008E4395" w:rsidP="00933604">
            <w:pPr>
              <w:spacing w:after="0" w:line="240" w:lineRule="auto"/>
              <w:jc w:val="center"/>
              <w:rPr>
                <w:b/>
                <w:sz w:val="16"/>
                <w:szCs w:val="16"/>
              </w:rPr>
            </w:pPr>
            <w:r w:rsidRPr="009C5C30">
              <w:rPr>
                <w:b/>
                <w:sz w:val="16"/>
                <w:szCs w:val="16"/>
              </w:rPr>
              <w:t>Pazartesi</w:t>
            </w:r>
          </w:p>
        </w:tc>
        <w:tc>
          <w:tcPr>
            <w:tcW w:w="1701" w:type="dxa"/>
            <w:gridSpan w:val="2"/>
            <w:tcBorders>
              <w:bottom w:val="single" w:sz="2" w:space="0" w:color="auto"/>
            </w:tcBorders>
            <w:shd w:val="clear" w:color="auto" w:fill="FFFFFF" w:themeFill="background1"/>
            <w:vAlign w:val="center"/>
          </w:tcPr>
          <w:p w:rsidR="008E4395" w:rsidRDefault="007E288A" w:rsidP="00933604">
            <w:pPr>
              <w:spacing w:after="0" w:line="240" w:lineRule="auto"/>
              <w:jc w:val="center"/>
              <w:rPr>
                <w:b/>
                <w:sz w:val="16"/>
                <w:szCs w:val="16"/>
              </w:rPr>
            </w:pPr>
            <w:r>
              <w:rPr>
                <w:b/>
                <w:sz w:val="16"/>
                <w:szCs w:val="16"/>
              </w:rPr>
              <w:t>16</w:t>
            </w:r>
            <w:r w:rsidR="008E4395">
              <w:rPr>
                <w:b/>
                <w:sz w:val="16"/>
                <w:szCs w:val="16"/>
              </w:rPr>
              <w:t xml:space="preserve"> Eylül</w:t>
            </w:r>
          </w:p>
          <w:p w:rsidR="008E4395" w:rsidRPr="009C5C30" w:rsidRDefault="008E4395" w:rsidP="00933604">
            <w:pPr>
              <w:spacing w:after="0" w:line="240" w:lineRule="auto"/>
              <w:jc w:val="center"/>
              <w:rPr>
                <w:b/>
                <w:sz w:val="16"/>
                <w:szCs w:val="16"/>
              </w:rPr>
            </w:pPr>
            <w:r w:rsidRPr="009C5C30">
              <w:rPr>
                <w:b/>
                <w:sz w:val="16"/>
                <w:szCs w:val="16"/>
              </w:rPr>
              <w:t>S</w:t>
            </w:r>
            <w:r>
              <w:rPr>
                <w:b/>
                <w:sz w:val="16"/>
                <w:szCs w:val="16"/>
              </w:rPr>
              <w:t>alı</w:t>
            </w:r>
          </w:p>
        </w:tc>
        <w:tc>
          <w:tcPr>
            <w:tcW w:w="1701" w:type="dxa"/>
            <w:gridSpan w:val="2"/>
            <w:tcBorders>
              <w:bottom w:val="single" w:sz="2" w:space="0" w:color="auto"/>
            </w:tcBorders>
            <w:shd w:val="clear" w:color="auto" w:fill="FFFFFF" w:themeFill="background1"/>
            <w:vAlign w:val="center"/>
          </w:tcPr>
          <w:p w:rsidR="008E4395" w:rsidRPr="009C5C30" w:rsidRDefault="008E4395" w:rsidP="00933604">
            <w:pPr>
              <w:spacing w:after="0" w:line="240" w:lineRule="auto"/>
              <w:jc w:val="center"/>
              <w:rPr>
                <w:b/>
                <w:sz w:val="16"/>
                <w:szCs w:val="16"/>
              </w:rPr>
            </w:pPr>
          </w:p>
          <w:p w:rsidR="008E4395" w:rsidRDefault="008E4395" w:rsidP="00933604">
            <w:pPr>
              <w:spacing w:after="0" w:line="240" w:lineRule="auto"/>
              <w:jc w:val="center"/>
              <w:rPr>
                <w:b/>
                <w:sz w:val="16"/>
                <w:szCs w:val="16"/>
              </w:rPr>
            </w:pPr>
            <w:r>
              <w:rPr>
                <w:b/>
                <w:sz w:val="16"/>
                <w:szCs w:val="16"/>
              </w:rPr>
              <w:t>1</w:t>
            </w:r>
            <w:r w:rsidR="007E288A">
              <w:rPr>
                <w:b/>
                <w:sz w:val="16"/>
                <w:szCs w:val="16"/>
              </w:rPr>
              <w:t>7</w:t>
            </w:r>
            <w:r>
              <w:rPr>
                <w:b/>
                <w:sz w:val="16"/>
                <w:szCs w:val="16"/>
              </w:rPr>
              <w:t xml:space="preserve"> Eylül</w:t>
            </w:r>
          </w:p>
          <w:p w:rsidR="008E4395" w:rsidRPr="009C5C30" w:rsidRDefault="008E4395" w:rsidP="00933604">
            <w:pPr>
              <w:spacing w:after="0" w:line="240" w:lineRule="auto"/>
              <w:jc w:val="center"/>
              <w:rPr>
                <w:b/>
                <w:sz w:val="16"/>
                <w:szCs w:val="16"/>
              </w:rPr>
            </w:pPr>
            <w:r w:rsidRPr="009C5C30">
              <w:rPr>
                <w:b/>
                <w:sz w:val="16"/>
                <w:szCs w:val="16"/>
              </w:rPr>
              <w:t>Çarşamba</w:t>
            </w:r>
          </w:p>
        </w:tc>
        <w:tc>
          <w:tcPr>
            <w:tcW w:w="1701" w:type="dxa"/>
            <w:gridSpan w:val="2"/>
            <w:tcBorders>
              <w:bottom w:val="single" w:sz="2" w:space="0" w:color="auto"/>
            </w:tcBorders>
            <w:shd w:val="clear" w:color="auto" w:fill="FFFFFF" w:themeFill="background1"/>
            <w:vAlign w:val="center"/>
          </w:tcPr>
          <w:p w:rsidR="008E4395" w:rsidRDefault="007E288A" w:rsidP="00933604">
            <w:pPr>
              <w:spacing w:after="0" w:line="240" w:lineRule="auto"/>
              <w:jc w:val="center"/>
              <w:rPr>
                <w:b/>
                <w:sz w:val="16"/>
                <w:szCs w:val="16"/>
              </w:rPr>
            </w:pPr>
            <w:r>
              <w:rPr>
                <w:b/>
                <w:sz w:val="16"/>
                <w:szCs w:val="16"/>
              </w:rPr>
              <w:t>18</w:t>
            </w:r>
            <w:r w:rsidR="008E4395">
              <w:rPr>
                <w:b/>
                <w:sz w:val="16"/>
                <w:szCs w:val="16"/>
              </w:rPr>
              <w:t xml:space="preserve"> Eylül</w:t>
            </w:r>
          </w:p>
          <w:p w:rsidR="008E4395" w:rsidRPr="009C5C30" w:rsidRDefault="008E4395" w:rsidP="00933604">
            <w:pPr>
              <w:spacing w:after="0" w:line="240" w:lineRule="auto"/>
              <w:jc w:val="center"/>
              <w:rPr>
                <w:b/>
                <w:sz w:val="16"/>
                <w:szCs w:val="16"/>
              </w:rPr>
            </w:pPr>
            <w:r w:rsidRPr="009C5C30">
              <w:rPr>
                <w:b/>
                <w:sz w:val="16"/>
                <w:szCs w:val="16"/>
              </w:rPr>
              <w:t>Perşembe</w:t>
            </w:r>
          </w:p>
        </w:tc>
        <w:tc>
          <w:tcPr>
            <w:tcW w:w="1843" w:type="dxa"/>
            <w:gridSpan w:val="2"/>
            <w:tcBorders>
              <w:bottom w:val="single" w:sz="2" w:space="0" w:color="auto"/>
            </w:tcBorders>
            <w:shd w:val="clear" w:color="auto" w:fill="FFFFFF" w:themeFill="background1"/>
            <w:vAlign w:val="center"/>
          </w:tcPr>
          <w:p w:rsidR="008E4395" w:rsidRDefault="007E288A" w:rsidP="00933604">
            <w:pPr>
              <w:spacing w:after="0" w:line="240" w:lineRule="auto"/>
              <w:jc w:val="center"/>
              <w:rPr>
                <w:b/>
                <w:sz w:val="16"/>
                <w:szCs w:val="16"/>
              </w:rPr>
            </w:pPr>
            <w:r>
              <w:rPr>
                <w:b/>
                <w:sz w:val="16"/>
                <w:szCs w:val="16"/>
              </w:rPr>
              <w:t>19</w:t>
            </w:r>
            <w:r w:rsidR="008E4395">
              <w:rPr>
                <w:b/>
                <w:sz w:val="16"/>
                <w:szCs w:val="16"/>
              </w:rPr>
              <w:t xml:space="preserve"> Eylül</w:t>
            </w:r>
          </w:p>
          <w:p w:rsidR="008E4395" w:rsidRPr="009C5C30" w:rsidRDefault="008E4395" w:rsidP="00933604">
            <w:pPr>
              <w:spacing w:after="0" w:line="240" w:lineRule="auto"/>
              <w:jc w:val="center"/>
              <w:rPr>
                <w:b/>
                <w:sz w:val="16"/>
                <w:szCs w:val="16"/>
              </w:rPr>
            </w:pPr>
            <w:r w:rsidRPr="009C5C30">
              <w:rPr>
                <w:b/>
                <w:sz w:val="16"/>
                <w:szCs w:val="16"/>
              </w:rPr>
              <w:t>Cuma</w:t>
            </w:r>
          </w:p>
        </w:tc>
      </w:tr>
      <w:tr w:rsidR="008E4395" w:rsidRPr="009C5C30" w:rsidTr="00147FC8">
        <w:trPr>
          <w:gridAfter w:val="1"/>
          <w:wAfter w:w="30" w:type="dxa"/>
          <w:trHeight w:val="1483"/>
          <w:jc w:val="center"/>
        </w:trPr>
        <w:tc>
          <w:tcPr>
            <w:tcW w:w="730" w:type="dxa"/>
            <w:tcBorders>
              <w:right w:val="single" w:sz="2" w:space="0" w:color="auto"/>
            </w:tcBorders>
            <w:shd w:val="clear" w:color="auto" w:fill="FFFFFF" w:themeFill="background1"/>
            <w:vAlign w:val="center"/>
          </w:tcPr>
          <w:p w:rsidR="008E4395" w:rsidRPr="009C5C30" w:rsidRDefault="008E4395" w:rsidP="00933604">
            <w:pPr>
              <w:spacing w:after="0" w:line="240" w:lineRule="auto"/>
              <w:jc w:val="center"/>
              <w:rPr>
                <w:b/>
                <w:sz w:val="16"/>
                <w:szCs w:val="16"/>
              </w:rPr>
            </w:pPr>
            <w:proofErr w:type="gramStart"/>
            <w:r w:rsidRPr="009C5C30">
              <w:rPr>
                <w:b/>
                <w:sz w:val="16"/>
                <w:szCs w:val="16"/>
              </w:rPr>
              <w:t>08:30</w:t>
            </w:r>
            <w:proofErr w:type="gramEnd"/>
          </w:p>
          <w:p w:rsidR="008E4395" w:rsidRPr="009C5C30" w:rsidRDefault="008E4395" w:rsidP="00933604">
            <w:pPr>
              <w:spacing w:after="0" w:line="240" w:lineRule="auto"/>
              <w:jc w:val="center"/>
              <w:rPr>
                <w:b/>
                <w:sz w:val="16"/>
                <w:szCs w:val="16"/>
              </w:rPr>
            </w:pPr>
            <w:proofErr w:type="gramStart"/>
            <w:r>
              <w:rPr>
                <w:b/>
                <w:sz w:val="16"/>
                <w:szCs w:val="16"/>
              </w:rPr>
              <w:t>09:15</w:t>
            </w:r>
            <w:proofErr w:type="gramEnd"/>
          </w:p>
        </w:tc>
        <w:tc>
          <w:tcPr>
            <w:tcW w:w="1701" w:type="dxa"/>
            <w:gridSpan w:val="2"/>
            <w:tcBorders>
              <w:top w:val="single" w:sz="2" w:space="0" w:color="auto"/>
              <w:left w:val="single" w:sz="2" w:space="0" w:color="auto"/>
              <w:bottom w:val="single" w:sz="2" w:space="0" w:color="auto"/>
              <w:right w:val="single" w:sz="2" w:space="0" w:color="auto"/>
            </w:tcBorders>
            <w:shd w:val="clear" w:color="auto" w:fill="EDEDED" w:themeFill="accent3" w:themeFillTint="33"/>
            <w:vAlign w:val="center"/>
          </w:tcPr>
          <w:p w:rsidR="008E4395" w:rsidRPr="008B61EC" w:rsidRDefault="008E4395" w:rsidP="00933604">
            <w:pPr>
              <w:spacing w:after="0" w:line="240" w:lineRule="auto"/>
              <w:jc w:val="center"/>
              <w:rPr>
                <w:rFonts w:cs="Arial"/>
                <w:b/>
                <w:sz w:val="16"/>
                <w:szCs w:val="16"/>
              </w:rPr>
            </w:pPr>
            <w:r w:rsidRPr="008B61EC">
              <w:rPr>
                <w:rFonts w:cs="Arial"/>
                <w:b/>
                <w:sz w:val="16"/>
                <w:szCs w:val="16"/>
              </w:rPr>
              <w:t>Bordetella and Francisella spp.</w:t>
            </w:r>
          </w:p>
          <w:p w:rsidR="008E4395" w:rsidRPr="00EB104C" w:rsidRDefault="008E4395" w:rsidP="00933604">
            <w:pPr>
              <w:spacing w:after="0" w:line="240" w:lineRule="auto"/>
              <w:jc w:val="center"/>
              <w:rPr>
                <w:b/>
                <w:sz w:val="16"/>
                <w:szCs w:val="16"/>
              </w:rPr>
            </w:pPr>
          </w:p>
          <w:p w:rsidR="008E4395" w:rsidRPr="00EB104C" w:rsidRDefault="008E4395" w:rsidP="00933604">
            <w:pPr>
              <w:spacing w:after="0" w:line="240" w:lineRule="auto"/>
              <w:jc w:val="center"/>
              <w:rPr>
                <w:b/>
                <w:sz w:val="16"/>
                <w:szCs w:val="16"/>
              </w:rPr>
            </w:pPr>
            <w:r w:rsidRPr="00EB104C">
              <w:rPr>
                <w:b/>
                <w:sz w:val="16"/>
                <w:szCs w:val="16"/>
              </w:rPr>
              <w:t>M. DOYMAZ</w:t>
            </w:r>
          </w:p>
          <w:p w:rsidR="008E4395" w:rsidRPr="00EB104C" w:rsidRDefault="008E4395" w:rsidP="00933604">
            <w:pPr>
              <w:spacing w:after="0" w:line="240" w:lineRule="auto"/>
              <w:jc w:val="center"/>
              <w:rPr>
                <w:b/>
                <w:sz w:val="16"/>
                <w:szCs w:val="16"/>
              </w:rPr>
            </w:pPr>
          </w:p>
          <w:p w:rsidR="008E4395" w:rsidRPr="00EB104C" w:rsidRDefault="008E4395" w:rsidP="00933604">
            <w:pPr>
              <w:shd w:val="clear" w:color="auto" w:fill="000000" w:themeFill="text1"/>
              <w:spacing w:after="0" w:line="240" w:lineRule="auto"/>
              <w:jc w:val="center"/>
              <w:rPr>
                <w:b/>
                <w:sz w:val="16"/>
                <w:szCs w:val="16"/>
              </w:rPr>
            </w:pPr>
            <w:r w:rsidRPr="00EB104C">
              <w:rPr>
                <w:b/>
                <w:sz w:val="16"/>
                <w:szCs w:val="16"/>
              </w:rPr>
              <w:t>MICROBIOLOGY</w:t>
            </w:r>
          </w:p>
          <w:p w:rsidR="008E4395" w:rsidRPr="00E534A7" w:rsidRDefault="008E4395" w:rsidP="00933604">
            <w:pPr>
              <w:spacing w:after="0" w:line="240" w:lineRule="auto"/>
              <w:jc w:val="center"/>
              <w:rPr>
                <w:b/>
                <w:i/>
                <w:sz w:val="20"/>
                <w:szCs w:val="20"/>
                <w:u w:val="single"/>
              </w:rPr>
            </w:pPr>
          </w:p>
        </w:tc>
        <w:tc>
          <w:tcPr>
            <w:tcW w:w="1701" w:type="dxa"/>
            <w:gridSpan w:val="2"/>
            <w:tcBorders>
              <w:top w:val="single" w:sz="2" w:space="0" w:color="auto"/>
              <w:left w:val="single" w:sz="2" w:space="0" w:color="auto"/>
              <w:bottom w:val="single" w:sz="2" w:space="0" w:color="auto"/>
              <w:right w:val="single" w:sz="2" w:space="0" w:color="auto"/>
            </w:tcBorders>
            <w:shd w:val="clear" w:color="auto" w:fill="5B9BD5" w:themeFill="accent1"/>
            <w:vAlign w:val="center"/>
          </w:tcPr>
          <w:p w:rsidR="008E4395" w:rsidRPr="00EB104C" w:rsidRDefault="008E4395" w:rsidP="00933604">
            <w:pPr>
              <w:contextualSpacing/>
              <w:jc w:val="center"/>
              <w:rPr>
                <w:b/>
                <w:sz w:val="16"/>
                <w:szCs w:val="16"/>
              </w:rPr>
            </w:pPr>
            <w:r w:rsidRPr="00EB104C">
              <w:rPr>
                <w:b/>
                <w:sz w:val="16"/>
                <w:szCs w:val="16"/>
              </w:rPr>
              <w:t xml:space="preserve">Doz </w:t>
            </w:r>
            <w:proofErr w:type="gramStart"/>
            <w:r w:rsidRPr="00EB104C">
              <w:rPr>
                <w:b/>
                <w:sz w:val="16"/>
                <w:szCs w:val="16"/>
              </w:rPr>
              <w:t>konsantrasyon</w:t>
            </w:r>
            <w:proofErr w:type="gramEnd"/>
            <w:r w:rsidRPr="00EB104C">
              <w:rPr>
                <w:b/>
                <w:sz w:val="16"/>
                <w:szCs w:val="16"/>
              </w:rPr>
              <w:t xml:space="preserve"> etki ilişkisi</w:t>
            </w:r>
          </w:p>
          <w:p w:rsidR="008E4395" w:rsidRPr="00EB104C" w:rsidRDefault="008E4395" w:rsidP="00933604">
            <w:pPr>
              <w:contextualSpacing/>
              <w:jc w:val="center"/>
              <w:rPr>
                <w:b/>
                <w:sz w:val="16"/>
                <w:szCs w:val="16"/>
              </w:rPr>
            </w:pPr>
          </w:p>
          <w:p w:rsidR="008E4395" w:rsidRDefault="00166C94" w:rsidP="00933604">
            <w:pPr>
              <w:contextualSpacing/>
              <w:jc w:val="center"/>
              <w:rPr>
                <w:b/>
                <w:sz w:val="16"/>
                <w:szCs w:val="16"/>
              </w:rPr>
            </w:pPr>
            <w:r>
              <w:rPr>
                <w:b/>
                <w:sz w:val="16"/>
                <w:szCs w:val="16"/>
              </w:rPr>
              <w:t>Ü</w:t>
            </w:r>
            <w:r w:rsidR="008E4395" w:rsidRPr="00EB104C">
              <w:rPr>
                <w:b/>
                <w:sz w:val="16"/>
                <w:szCs w:val="16"/>
              </w:rPr>
              <w:t>. D. DİNÇER</w:t>
            </w:r>
          </w:p>
          <w:p w:rsidR="008E4395" w:rsidRPr="00EB104C" w:rsidRDefault="008E4395" w:rsidP="00933604">
            <w:pPr>
              <w:contextualSpacing/>
              <w:jc w:val="center"/>
              <w:rPr>
                <w:b/>
                <w:sz w:val="16"/>
                <w:szCs w:val="16"/>
              </w:rPr>
            </w:pPr>
          </w:p>
          <w:p w:rsidR="008E4395" w:rsidRPr="009C5C30" w:rsidRDefault="008E4395" w:rsidP="00933604">
            <w:pPr>
              <w:spacing w:after="0" w:line="240" w:lineRule="auto"/>
              <w:jc w:val="center"/>
              <w:rPr>
                <w:b/>
                <w:sz w:val="16"/>
                <w:szCs w:val="16"/>
              </w:rPr>
            </w:pPr>
            <w:r w:rsidRPr="00EB104C">
              <w:rPr>
                <w:b/>
                <w:sz w:val="16"/>
                <w:szCs w:val="16"/>
                <w:shd w:val="clear" w:color="auto" w:fill="000000" w:themeFill="text1"/>
              </w:rPr>
              <w:t>FARMAKOLOJİ</w:t>
            </w:r>
          </w:p>
        </w:tc>
        <w:tc>
          <w:tcPr>
            <w:tcW w:w="1701" w:type="dxa"/>
            <w:gridSpan w:val="2"/>
            <w:tcBorders>
              <w:top w:val="single" w:sz="2" w:space="0" w:color="auto"/>
              <w:left w:val="single" w:sz="2" w:space="0" w:color="auto"/>
              <w:bottom w:val="single" w:sz="2" w:space="0" w:color="auto"/>
              <w:right w:val="single" w:sz="2" w:space="0" w:color="auto"/>
            </w:tcBorders>
            <w:shd w:val="clear" w:color="auto" w:fill="E7E6E6" w:themeFill="background2"/>
            <w:vAlign w:val="center"/>
          </w:tcPr>
          <w:p w:rsidR="008E4395" w:rsidRPr="008B61EC" w:rsidRDefault="008E4395" w:rsidP="00933604">
            <w:pPr>
              <w:spacing w:after="0" w:line="240" w:lineRule="auto"/>
              <w:jc w:val="center"/>
              <w:rPr>
                <w:b/>
                <w:sz w:val="16"/>
                <w:szCs w:val="16"/>
              </w:rPr>
            </w:pPr>
            <w:r w:rsidRPr="008B61EC">
              <w:rPr>
                <w:rFonts w:cs="Arial"/>
                <w:b/>
                <w:sz w:val="16"/>
                <w:szCs w:val="16"/>
              </w:rPr>
              <w:t>Klebsiella and other Enterobacteriaceae</w:t>
            </w:r>
          </w:p>
          <w:p w:rsidR="008E4395" w:rsidRPr="00EB104C" w:rsidRDefault="008E4395" w:rsidP="00933604">
            <w:pPr>
              <w:spacing w:after="0" w:line="240" w:lineRule="auto"/>
              <w:jc w:val="center"/>
              <w:rPr>
                <w:b/>
                <w:sz w:val="16"/>
                <w:szCs w:val="16"/>
              </w:rPr>
            </w:pPr>
          </w:p>
          <w:p w:rsidR="008E4395" w:rsidRPr="00EB104C" w:rsidRDefault="008E4395" w:rsidP="00933604">
            <w:pPr>
              <w:spacing w:after="0" w:line="240" w:lineRule="auto"/>
              <w:jc w:val="center"/>
              <w:rPr>
                <w:b/>
                <w:sz w:val="16"/>
                <w:szCs w:val="16"/>
              </w:rPr>
            </w:pPr>
            <w:r w:rsidRPr="00EB104C">
              <w:rPr>
                <w:b/>
                <w:sz w:val="16"/>
                <w:szCs w:val="16"/>
              </w:rPr>
              <w:t>M. DOYMAZ</w:t>
            </w:r>
          </w:p>
          <w:p w:rsidR="008E4395" w:rsidRPr="00EB104C" w:rsidRDefault="008E4395" w:rsidP="00933604">
            <w:pPr>
              <w:spacing w:after="0" w:line="240" w:lineRule="auto"/>
              <w:jc w:val="center"/>
              <w:rPr>
                <w:b/>
                <w:sz w:val="16"/>
                <w:szCs w:val="16"/>
              </w:rPr>
            </w:pPr>
          </w:p>
          <w:p w:rsidR="008E4395" w:rsidRPr="00EB104C" w:rsidRDefault="008E4395" w:rsidP="00933604">
            <w:pPr>
              <w:shd w:val="clear" w:color="auto" w:fill="000000" w:themeFill="text1"/>
              <w:spacing w:after="0" w:line="240" w:lineRule="auto"/>
              <w:jc w:val="center"/>
              <w:rPr>
                <w:b/>
                <w:sz w:val="16"/>
                <w:szCs w:val="16"/>
              </w:rPr>
            </w:pPr>
            <w:r w:rsidRPr="00EB104C">
              <w:rPr>
                <w:b/>
                <w:sz w:val="16"/>
                <w:szCs w:val="16"/>
              </w:rPr>
              <w:t>MICROBIOLOGY</w:t>
            </w:r>
          </w:p>
          <w:p w:rsidR="008E4395" w:rsidRPr="009C5C30" w:rsidRDefault="008E4395" w:rsidP="00933604">
            <w:pPr>
              <w:spacing w:after="0" w:line="240" w:lineRule="auto"/>
              <w:jc w:val="center"/>
              <w:rPr>
                <w:b/>
                <w:sz w:val="16"/>
                <w:szCs w:val="16"/>
              </w:rPr>
            </w:pPr>
          </w:p>
        </w:tc>
        <w:tc>
          <w:tcPr>
            <w:tcW w:w="1701" w:type="dxa"/>
            <w:gridSpan w:val="2"/>
            <w:tcBorders>
              <w:top w:val="single" w:sz="2" w:space="0" w:color="auto"/>
              <w:left w:val="single" w:sz="2" w:space="0" w:color="auto"/>
              <w:bottom w:val="single" w:sz="2" w:space="0" w:color="auto"/>
              <w:right w:val="single" w:sz="2" w:space="0" w:color="auto"/>
            </w:tcBorders>
            <w:shd w:val="clear" w:color="auto" w:fill="EDEDED" w:themeFill="accent3" w:themeFillTint="33"/>
            <w:vAlign w:val="center"/>
          </w:tcPr>
          <w:p w:rsidR="008E4395" w:rsidRPr="008B61EC" w:rsidRDefault="008E4395" w:rsidP="00933604">
            <w:pPr>
              <w:spacing w:after="0" w:line="240" w:lineRule="auto"/>
              <w:jc w:val="center"/>
              <w:rPr>
                <w:b/>
                <w:sz w:val="16"/>
                <w:szCs w:val="16"/>
              </w:rPr>
            </w:pPr>
            <w:r w:rsidRPr="008B61EC">
              <w:rPr>
                <w:rFonts w:cs="Arial"/>
                <w:b/>
                <w:sz w:val="16"/>
                <w:szCs w:val="16"/>
              </w:rPr>
              <w:t>Brucellae</w:t>
            </w:r>
            <w:r w:rsidRPr="008B61EC">
              <w:rPr>
                <w:b/>
                <w:sz w:val="16"/>
                <w:szCs w:val="16"/>
              </w:rPr>
              <w:t xml:space="preserve"> spp</w:t>
            </w:r>
          </w:p>
          <w:p w:rsidR="008E4395" w:rsidRPr="00EB104C" w:rsidRDefault="008E4395" w:rsidP="00933604">
            <w:pPr>
              <w:spacing w:after="0" w:line="240" w:lineRule="auto"/>
              <w:jc w:val="center"/>
              <w:rPr>
                <w:b/>
                <w:sz w:val="16"/>
                <w:szCs w:val="16"/>
              </w:rPr>
            </w:pPr>
          </w:p>
          <w:p w:rsidR="008E4395" w:rsidRPr="00EB104C" w:rsidRDefault="008E4395" w:rsidP="00933604">
            <w:pPr>
              <w:spacing w:after="0" w:line="240" w:lineRule="auto"/>
              <w:jc w:val="center"/>
              <w:rPr>
                <w:b/>
                <w:sz w:val="16"/>
                <w:szCs w:val="16"/>
              </w:rPr>
            </w:pPr>
            <w:r w:rsidRPr="00EB104C">
              <w:rPr>
                <w:b/>
                <w:sz w:val="16"/>
                <w:szCs w:val="16"/>
              </w:rPr>
              <w:t>M. IRAZ</w:t>
            </w:r>
          </w:p>
          <w:p w:rsidR="008E4395" w:rsidRPr="00EB104C" w:rsidRDefault="008E4395" w:rsidP="00933604">
            <w:pPr>
              <w:spacing w:after="0" w:line="240" w:lineRule="auto"/>
              <w:jc w:val="center"/>
              <w:rPr>
                <w:b/>
                <w:sz w:val="16"/>
                <w:szCs w:val="16"/>
              </w:rPr>
            </w:pPr>
          </w:p>
          <w:p w:rsidR="008E4395" w:rsidRPr="00EB104C" w:rsidRDefault="008E4395" w:rsidP="00933604">
            <w:pPr>
              <w:shd w:val="clear" w:color="auto" w:fill="000000" w:themeFill="text1"/>
              <w:spacing w:after="0" w:line="240" w:lineRule="auto"/>
              <w:jc w:val="center"/>
              <w:rPr>
                <w:b/>
                <w:sz w:val="16"/>
                <w:szCs w:val="16"/>
              </w:rPr>
            </w:pPr>
            <w:r w:rsidRPr="00EB104C">
              <w:rPr>
                <w:b/>
                <w:sz w:val="16"/>
                <w:szCs w:val="16"/>
              </w:rPr>
              <w:t>MICROBIOLOGY</w:t>
            </w:r>
          </w:p>
          <w:p w:rsidR="008E4395" w:rsidRPr="009C5C30" w:rsidRDefault="008E4395" w:rsidP="00933604">
            <w:pPr>
              <w:spacing w:after="0" w:line="240" w:lineRule="auto"/>
              <w:jc w:val="center"/>
              <w:rPr>
                <w:b/>
                <w:sz w:val="16"/>
                <w:szCs w:val="16"/>
              </w:rPr>
            </w:pPr>
          </w:p>
        </w:tc>
        <w:tc>
          <w:tcPr>
            <w:tcW w:w="1762" w:type="dxa"/>
            <w:tcBorders>
              <w:top w:val="single" w:sz="2" w:space="0" w:color="auto"/>
              <w:left w:val="single" w:sz="2" w:space="0" w:color="auto"/>
              <w:bottom w:val="single" w:sz="2" w:space="0" w:color="auto"/>
              <w:right w:val="single" w:sz="2" w:space="0" w:color="auto"/>
            </w:tcBorders>
            <w:shd w:val="clear" w:color="auto" w:fill="E7E6E6" w:themeFill="background2"/>
            <w:vAlign w:val="center"/>
          </w:tcPr>
          <w:p w:rsidR="008E4395" w:rsidRPr="00EB104C" w:rsidRDefault="008E4395" w:rsidP="00933604">
            <w:pPr>
              <w:spacing w:after="0" w:line="240" w:lineRule="auto"/>
              <w:jc w:val="center"/>
              <w:rPr>
                <w:rFonts w:cs="Arial"/>
                <w:b/>
                <w:sz w:val="16"/>
                <w:szCs w:val="16"/>
              </w:rPr>
            </w:pPr>
          </w:p>
          <w:p w:rsidR="008E4395" w:rsidRPr="00EB104C" w:rsidRDefault="008E4395" w:rsidP="00933604">
            <w:pPr>
              <w:spacing w:after="0" w:line="240" w:lineRule="auto"/>
              <w:jc w:val="center"/>
              <w:rPr>
                <w:rFonts w:cs="Arial"/>
                <w:b/>
                <w:sz w:val="16"/>
                <w:szCs w:val="16"/>
              </w:rPr>
            </w:pPr>
          </w:p>
          <w:p w:rsidR="008E4395" w:rsidRPr="00EB104C" w:rsidRDefault="008E4395" w:rsidP="00933604">
            <w:pPr>
              <w:spacing w:after="0" w:line="240" w:lineRule="auto"/>
              <w:jc w:val="center"/>
              <w:rPr>
                <w:b/>
                <w:sz w:val="16"/>
                <w:szCs w:val="16"/>
              </w:rPr>
            </w:pPr>
            <w:r w:rsidRPr="00EB104C">
              <w:rPr>
                <w:rFonts w:cs="Arial"/>
                <w:b/>
                <w:sz w:val="16"/>
                <w:szCs w:val="16"/>
              </w:rPr>
              <w:t>Anaerobic Gram Negative Bacteria</w:t>
            </w:r>
          </w:p>
          <w:p w:rsidR="008E4395" w:rsidRPr="00EB104C" w:rsidRDefault="008E4395" w:rsidP="00933604">
            <w:pPr>
              <w:spacing w:after="0" w:line="240" w:lineRule="auto"/>
              <w:jc w:val="center"/>
              <w:rPr>
                <w:b/>
                <w:sz w:val="16"/>
                <w:szCs w:val="16"/>
              </w:rPr>
            </w:pPr>
          </w:p>
          <w:p w:rsidR="008E4395" w:rsidRPr="00EB104C" w:rsidRDefault="008E4395" w:rsidP="00933604">
            <w:pPr>
              <w:spacing w:after="0" w:line="240" w:lineRule="auto"/>
              <w:jc w:val="center"/>
              <w:rPr>
                <w:b/>
                <w:sz w:val="16"/>
                <w:szCs w:val="16"/>
              </w:rPr>
            </w:pPr>
            <w:r w:rsidRPr="00EB104C">
              <w:rPr>
                <w:b/>
                <w:sz w:val="16"/>
                <w:szCs w:val="16"/>
              </w:rPr>
              <w:t>M. DOYMAZ</w:t>
            </w:r>
          </w:p>
          <w:p w:rsidR="008E4395" w:rsidRPr="00EB104C" w:rsidRDefault="008E4395" w:rsidP="00933604">
            <w:pPr>
              <w:spacing w:after="0" w:line="240" w:lineRule="auto"/>
              <w:jc w:val="center"/>
              <w:rPr>
                <w:b/>
                <w:sz w:val="16"/>
                <w:szCs w:val="16"/>
              </w:rPr>
            </w:pPr>
          </w:p>
          <w:p w:rsidR="008E4395" w:rsidRPr="00EB104C" w:rsidRDefault="008E4395" w:rsidP="00933604">
            <w:pPr>
              <w:shd w:val="clear" w:color="auto" w:fill="000000" w:themeFill="text1"/>
              <w:spacing w:after="0" w:line="240" w:lineRule="auto"/>
              <w:jc w:val="center"/>
              <w:rPr>
                <w:b/>
                <w:sz w:val="16"/>
                <w:szCs w:val="16"/>
              </w:rPr>
            </w:pPr>
            <w:r w:rsidRPr="00EB104C">
              <w:rPr>
                <w:b/>
                <w:sz w:val="16"/>
                <w:szCs w:val="16"/>
              </w:rPr>
              <w:t>MICROBIOLOGY</w:t>
            </w:r>
          </w:p>
          <w:p w:rsidR="008E4395" w:rsidRPr="009C5C30" w:rsidRDefault="008E4395" w:rsidP="00933604">
            <w:pPr>
              <w:spacing w:after="0" w:line="240" w:lineRule="auto"/>
              <w:jc w:val="center"/>
              <w:rPr>
                <w:b/>
                <w:sz w:val="16"/>
                <w:szCs w:val="16"/>
              </w:rPr>
            </w:pPr>
          </w:p>
        </w:tc>
      </w:tr>
      <w:tr w:rsidR="008E4395" w:rsidRPr="009C5C30" w:rsidTr="00147FC8">
        <w:trPr>
          <w:gridAfter w:val="1"/>
          <w:wAfter w:w="30" w:type="dxa"/>
          <w:trHeight w:val="1483"/>
          <w:jc w:val="center"/>
        </w:trPr>
        <w:tc>
          <w:tcPr>
            <w:tcW w:w="730" w:type="dxa"/>
            <w:tcBorders>
              <w:right w:val="single" w:sz="2" w:space="0" w:color="auto"/>
            </w:tcBorders>
            <w:shd w:val="clear" w:color="auto" w:fill="FFFFFF" w:themeFill="background1"/>
            <w:vAlign w:val="center"/>
          </w:tcPr>
          <w:p w:rsidR="008E4395" w:rsidRPr="009C5C30" w:rsidRDefault="008E4395" w:rsidP="00933604">
            <w:pPr>
              <w:spacing w:after="0" w:line="240" w:lineRule="auto"/>
              <w:jc w:val="center"/>
              <w:rPr>
                <w:b/>
                <w:sz w:val="16"/>
                <w:szCs w:val="16"/>
              </w:rPr>
            </w:pPr>
            <w:proofErr w:type="gramStart"/>
            <w:r w:rsidRPr="009C5C30">
              <w:rPr>
                <w:b/>
                <w:sz w:val="16"/>
                <w:szCs w:val="16"/>
              </w:rPr>
              <w:t>09:30</w:t>
            </w:r>
            <w:proofErr w:type="gramEnd"/>
          </w:p>
          <w:p w:rsidR="008E4395" w:rsidRPr="009C5C30" w:rsidRDefault="008E4395" w:rsidP="00933604">
            <w:pPr>
              <w:spacing w:after="0" w:line="240" w:lineRule="auto"/>
              <w:jc w:val="center"/>
              <w:rPr>
                <w:b/>
                <w:sz w:val="16"/>
                <w:szCs w:val="16"/>
              </w:rPr>
            </w:pPr>
            <w:proofErr w:type="gramStart"/>
            <w:r>
              <w:rPr>
                <w:b/>
                <w:sz w:val="16"/>
                <w:szCs w:val="16"/>
              </w:rPr>
              <w:t>10:15</w:t>
            </w:r>
            <w:proofErr w:type="gramEnd"/>
          </w:p>
        </w:tc>
        <w:tc>
          <w:tcPr>
            <w:tcW w:w="1701" w:type="dxa"/>
            <w:gridSpan w:val="2"/>
            <w:tcBorders>
              <w:top w:val="single" w:sz="2" w:space="0" w:color="auto"/>
              <w:left w:val="single" w:sz="2" w:space="0" w:color="auto"/>
              <w:bottom w:val="single" w:sz="2" w:space="0" w:color="auto"/>
              <w:right w:val="single" w:sz="2" w:space="0" w:color="auto"/>
            </w:tcBorders>
            <w:shd w:val="clear" w:color="auto" w:fill="EDEDED" w:themeFill="accent3" w:themeFillTint="33"/>
            <w:vAlign w:val="center"/>
          </w:tcPr>
          <w:p w:rsidR="008E4395" w:rsidRPr="008B61EC" w:rsidRDefault="008E4395" w:rsidP="00933604">
            <w:pPr>
              <w:spacing w:after="0" w:line="240" w:lineRule="auto"/>
              <w:jc w:val="center"/>
              <w:rPr>
                <w:rFonts w:cs="Arial"/>
                <w:b/>
                <w:sz w:val="16"/>
                <w:szCs w:val="16"/>
              </w:rPr>
            </w:pPr>
            <w:r w:rsidRPr="008B61EC">
              <w:rPr>
                <w:rFonts w:cs="Arial"/>
                <w:b/>
                <w:sz w:val="16"/>
                <w:szCs w:val="16"/>
              </w:rPr>
              <w:t>Camphylobacteria and Helicobacter spp.</w:t>
            </w:r>
          </w:p>
          <w:p w:rsidR="008E4395" w:rsidRPr="008B61EC" w:rsidRDefault="008E4395" w:rsidP="00933604">
            <w:pPr>
              <w:spacing w:after="0" w:line="240" w:lineRule="auto"/>
              <w:jc w:val="center"/>
              <w:rPr>
                <w:b/>
                <w:sz w:val="16"/>
                <w:szCs w:val="16"/>
              </w:rPr>
            </w:pPr>
          </w:p>
          <w:p w:rsidR="008E4395" w:rsidRPr="00EB104C" w:rsidRDefault="008E4395" w:rsidP="00933604">
            <w:pPr>
              <w:spacing w:after="0" w:line="240" w:lineRule="auto"/>
              <w:jc w:val="center"/>
              <w:rPr>
                <w:b/>
                <w:sz w:val="16"/>
                <w:szCs w:val="16"/>
              </w:rPr>
            </w:pPr>
            <w:r w:rsidRPr="00EB104C">
              <w:rPr>
                <w:b/>
                <w:sz w:val="16"/>
                <w:szCs w:val="16"/>
              </w:rPr>
              <w:t>M. DOYMAZ</w:t>
            </w:r>
          </w:p>
          <w:p w:rsidR="008E4395" w:rsidRPr="00EB104C" w:rsidRDefault="008E4395" w:rsidP="00933604">
            <w:pPr>
              <w:spacing w:after="0" w:line="240" w:lineRule="auto"/>
              <w:jc w:val="center"/>
              <w:rPr>
                <w:b/>
                <w:sz w:val="16"/>
                <w:szCs w:val="16"/>
              </w:rPr>
            </w:pPr>
          </w:p>
          <w:p w:rsidR="008E4395" w:rsidRPr="00EB104C" w:rsidRDefault="008E4395" w:rsidP="00933604">
            <w:pPr>
              <w:shd w:val="clear" w:color="auto" w:fill="000000" w:themeFill="text1"/>
              <w:spacing w:after="0" w:line="240" w:lineRule="auto"/>
              <w:jc w:val="center"/>
              <w:rPr>
                <w:b/>
                <w:sz w:val="16"/>
                <w:szCs w:val="16"/>
              </w:rPr>
            </w:pPr>
            <w:r w:rsidRPr="00EB104C">
              <w:rPr>
                <w:b/>
                <w:sz w:val="16"/>
                <w:szCs w:val="16"/>
              </w:rPr>
              <w:t>MICROBIOLOGY</w:t>
            </w:r>
          </w:p>
          <w:p w:rsidR="008E4395" w:rsidRPr="00414C82" w:rsidRDefault="008E4395" w:rsidP="00933604">
            <w:pPr>
              <w:spacing w:after="0" w:line="240" w:lineRule="auto"/>
              <w:jc w:val="center"/>
              <w:rPr>
                <w:b/>
                <w:sz w:val="16"/>
                <w:szCs w:val="16"/>
                <w:highlight w:val="yellow"/>
              </w:rPr>
            </w:pPr>
          </w:p>
        </w:tc>
        <w:tc>
          <w:tcPr>
            <w:tcW w:w="1701" w:type="dxa"/>
            <w:gridSpan w:val="2"/>
            <w:tcBorders>
              <w:top w:val="single" w:sz="2" w:space="0" w:color="auto"/>
              <w:left w:val="single" w:sz="2" w:space="0" w:color="auto"/>
              <w:bottom w:val="single" w:sz="2" w:space="0" w:color="auto"/>
              <w:right w:val="single" w:sz="2" w:space="0" w:color="auto"/>
            </w:tcBorders>
            <w:shd w:val="clear" w:color="auto" w:fill="FFF2CC" w:themeFill="accent4" w:themeFillTint="33"/>
            <w:vAlign w:val="center"/>
          </w:tcPr>
          <w:p w:rsidR="008E4395" w:rsidRPr="00EB104C" w:rsidRDefault="008E4395" w:rsidP="00933604">
            <w:pPr>
              <w:spacing w:after="0" w:line="240" w:lineRule="auto"/>
              <w:jc w:val="center"/>
              <w:rPr>
                <w:b/>
                <w:color w:val="000000" w:themeColor="text1"/>
                <w:sz w:val="16"/>
                <w:szCs w:val="16"/>
              </w:rPr>
            </w:pPr>
            <w:r w:rsidRPr="00EB104C">
              <w:rPr>
                <w:b/>
                <w:color w:val="000000" w:themeColor="text1"/>
                <w:sz w:val="16"/>
                <w:szCs w:val="16"/>
              </w:rPr>
              <w:t>Nekroz çeşitleri</w:t>
            </w:r>
          </w:p>
          <w:p w:rsidR="008E4395" w:rsidRPr="00EB104C" w:rsidRDefault="008E4395" w:rsidP="00933604">
            <w:pPr>
              <w:spacing w:after="0" w:line="240" w:lineRule="auto"/>
              <w:jc w:val="center"/>
              <w:rPr>
                <w:b/>
                <w:color w:val="000000" w:themeColor="text1"/>
                <w:sz w:val="16"/>
                <w:szCs w:val="16"/>
              </w:rPr>
            </w:pPr>
          </w:p>
          <w:p w:rsidR="008E4395" w:rsidRPr="00EB104C" w:rsidRDefault="008E4395" w:rsidP="00933604">
            <w:pPr>
              <w:spacing w:after="0" w:line="240" w:lineRule="auto"/>
              <w:jc w:val="center"/>
              <w:rPr>
                <w:b/>
                <w:color w:val="000000" w:themeColor="text1"/>
                <w:sz w:val="16"/>
                <w:szCs w:val="16"/>
              </w:rPr>
            </w:pPr>
            <w:r w:rsidRPr="00EB104C">
              <w:rPr>
                <w:b/>
                <w:color w:val="000000" w:themeColor="text1"/>
                <w:sz w:val="16"/>
                <w:szCs w:val="16"/>
              </w:rPr>
              <w:t>D. S. ARICI</w:t>
            </w:r>
          </w:p>
          <w:p w:rsidR="008E4395" w:rsidRPr="00EB104C" w:rsidRDefault="008E4395" w:rsidP="00933604">
            <w:pPr>
              <w:spacing w:after="0" w:line="240" w:lineRule="auto"/>
              <w:jc w:val="center"/>
              <w:rPr>
                <w:b/>
                <w:color w:val="000000" w:themeColor="text1"/>
                <w:sz w:val="16"/>
                <w:szCs w:val="16"/>
              </w:rPr>
            </w:pPr>
          </w:p>
          <w:p w:rsidR="008E4395" w:rsidRPr="00EB104C" w:rsidRDefault="008E4395" w:rsidP="00933604">
            <w:pPr>
              <w:shd w:val="clear" w:color="auto" w:fill="000000" w:themeFill="text1"/>
              <w:spacing w:after="0" w:line="240" w:lineRule="auto"/>
              <w:jc w:val="center"/>
              <w:rPr>
                <w:b/>
                <w:color w:val="FFFFFF" w:themeColor="background1"/>
                <w:sz w:val="16"/>
                <w:szCs w:val="16"/>
              </w:rPr>
            </w:pPr>
            <w:r w:rsidRPr="00EB104C">
              <w:rPr>
                <w:b/>
                <w:color w:val="FFFFFF" w:themeColor="background1"/>
                <w:sz w:val="16"/>
                <w:szCs w:val="16"/>
              </w:rPr>
              <w:t>PATOLOJİ</w:t>
            </w:r>
          </w:p>
          <w:p w:rsidR="008E4395" w:rsidRPr="009C5C30" w:rsidRDefault="008E4395" w:rsidP="00933604">
            <w:pPr>
              <w:spacing w:after="0" w:line="240" w:lineRule="auto"/>
              <w:jc w:val="center"/>
              <w:rPr>
                <w:b/>
                <w:sz w:val="16"/>
                <w:szCs w:val="16"/>
              </w:rPr>
            </w:pPr>
          </w:p>
        </w:tc>
        <w:tc>
          <w:tcPr>
            <w:tcW w:w="1701" w:type="dxa"/>
            <w:gridSpan w:val="2"/>
            <w:tcBorders>
              <w:top w:val="single" w:sz="2" w:space="0" w:color="auto"/>
              <w:left w:val="single" w:sz="2" w:space="0" w:color="auto"/>
              <w:bottom w:val="single" w:sz="2" w:space="0" w:color="auto"/>
              <w:right w:val="single" w:sz="2" w:space="0" w:color="auto"/>
            </w:tcBorders>
            <w:shd w:val="clear" w:color="auto" w:fill="E7E6E6" w:themeFill="background2"/>
            <w:vAlign w:val="center"/>
          </w:tcPr>
          <w:p w:rsidR="008E4395" w:rsidRPr="008B61EC" w:rsidRDefault="008E4395" w:rsidP="00933604">
            <w:pPr>
              <w:spacing w:after="0" w:line="240" w:lineRule="auto"/>
              <w:jc w:val="center"/>
              <w:rPr>
                <w:b/>
                <w:sz w:val="16"/>
                <w:szCs w:val="16"/>
              </w:rPr>
            </w:pPr>
            <w:r w:rsidRPr="008B61EC">
              <w:rPr>
                <w:rFonts w:cs="Arial"/>
                <w:b/>
                <w:sz w:val="16"/>
                <w:szCs w:val="16"/>
              </w:rPr>
              <w:t>Pseudomonads and other non-fermenters</w:t>
            </w:r>
          </w:p>
          <w:p w:rsidR="008E4395" w:rsidRPr="00EB104C" w:rsidRDefault="008E4395" w:rsidP="00933604">
            <w:pPr>
              <w:spacing w:after="0" w:line="240" w:lineRule="auto"/>
              <w:jc w:val="center"/>
              <w:rPr>
                <w:b/>
                <w:sz w:val="16"/>
                <w:szCs w:val="16"/>
              </w:rPr>
            </w:pPr>
          </w:p>
          <w:p w:rsidR="008E4395" w:rsidRPr="00EB104C" w:rsidRDefault="008E4395" w:rsidP="00933604">
            <w:pPr>
              <w:spacing w:after="0" w:line="240" w:lineRule="auto"/>
              <w:jc w:val="center"/>
              <w:rPr>
                <w:b/>
                <w:sz w:val="16"/>
                <w:szCs w:val="16"/>
              </w:rPr>
            </w:pPr>
            <w:r w:rsidRPr="00EB104C">
              <w:rPr>
                <w:b/>
                <w:sz w:val="16"/>
                <w:szCs w:val="16"/>
              </w:rPr>
              <w:t>M. DOYMAZ</w:t>
            </w:r>
          </w:p>
          <w:p w:rsidR="008E4395" w:rsidRPr="00EB104C" w:rsidRDefault="008E4395" w:rsidP="00933604">
            <w:pPr>
              <w:spacing w:after="0" w:line="240" w:lineRule="auto"/>
              <w:jc w:val="center"/>
              <w:rPr>
                <w:b/>
                <w:sz w:val="16"/>
                <w:szCs w:val="16"/>
              </w:rPr>
            </w:pPr>
          </w:p>
          <w:p w:rsidR="008E4395" w:rsidRPr="00EB104C" w:rsidRDefault="008E4395" w:rsidP="00933604">
            <w:pPr>
              <w:shd w:val="clear" w:color="auto" w:fill="000000" w:themeFill="text1"/>
              <w:spacing w:after="0" w:line="240" w:lineRule="auto"/>
              <w:jc w:val="center"/>
              <w:rPr>
                <w:b/>
                <w:sz w:val="16"/>
                <w:szCs w:val="16"/>
              </w:rPr>
            </w:pPr>
            <w:r w:rsidRPr="00EB104C">
              <w:rPr>
                <w:b/>
                <w:sz w:val="16"/>
                <w:szCs w:val="16"/>
              </w:rPr>
              <w:t>MICROBIOLOGY</w:t>
            </w:r>
          </w:p>
          <w:p w:rsidR="008E4395" w:rsidRPr="009C5C30" w:rsidRDefault="008E4395" w:rsidP="00933604">
            <w:pPr>
              <w:spacing w:after="0" w:line="240" w:lineRule="auto"/>
              <w:jc w:val="center"/>
              <w:rPr>
                <w:b/>
                <w:sz w:val="16"/>
                <w:szCs w:val="16"/>
              </w:rPr>
            </w:pPr>
          </w:p>
        </w:tc>
        <w:tc>
          <w:tcPr>
            <w:tcW w:w="1701" w:type="dxa"/>
            <w:gridSpan w:val="2"/>
            <w:tcBorders>
              <w:top w:val="single" w:sz="2" w:space="0" w:color="auto"/>
              <w:left w:val="single" w:sz="2" w:space="0" w:color="auto"/>
              <w:bottom w:val="single" w:sz="2" w:space="0" w:color="auto"/>
              <w:right w:val="single" w:sz="2" w:space="0" w:color="auto"/>
            </w:tcBorders>
            <w:shd w:val="clear" w:color="auto" w:fill="EDEDED" w:themeFill="accent3" w:themeFillTint="33"/>
            <w:vAlign w:val="center"/>
          </w:tcPr>
          <w:p w:rsidR="008E4395" w:rsidRPr="008B61EC" w:rsidRDefault="008E4395" w:rsidP="00933604">
            <w:pPr>
              <w:spacing w:after="0" w:line="240" w:lineRule="auto"/>
              <w:jc w:val="center"/>
              <w:rPr>
                <w:b/>
                <w:sz w:val="16"/>
                <w:szCs w:val="16"/>
              </w:rPr>
            </w:pPr>
            <w:r w:rsidRPr="008B61EC">
              <w:rPr>
                <w:rFonts w:cs="Arial"/>
                <w:b/>
                <w:sz w:val="16"/>
                <w:szCs w:val="16"/>
              </w:rPr>
              <w:t>Pasteurella</w:t>
            </w:r>
          </w:p>
          <w:p w:rsidR="008E4395" w:rsidRPr="00EB104C" w:rsidRDefault="008E4395" w:rsidP="00933604">
            <w:pPr>
              <w:spacing w:after="0" w:line="240" w:lineRule="auto"/>
              <w:jc w:val="center"/>
              <w:rPr>
                <w:b/>
                <w:sz w:val="16"/>
                <w:szCs w:val="16"/>
              </w:rPr>
            </w:pPr>
          </w:p>
          <w:p w:rsidR="008E4395" w:rsidRPr="00EB104C" w:rsidRDefault="008E4395" w:rsidP="00933604">
            <w:pPr>
              <w:spacing w:after="0" w:line="240" w:lineRule="auto"/>
              <w:jc w:val="center"/>
              <w:rPr>
                <w:b/>
                <w:sz w:val="16"/>
                <w:szCs w:val="16"/>
              </w:rPr>
            </w:pPr>
            <w:r w:rsidRPr="00EB104C">
              <w:rPr>
                <w:b/>
                <w:sz w:val="16"/>
                <w:szCs w:val="16"/>
              </w:rPr>
              <w:t>M. DOYMAZ</w:t>
            </w:r>
          </w:p>
          <w:p w:rsidR="008E4395" w:rsidRPr="00EB104C" w:rsidRDefault="008E4395" w:rsidP="00933604">
            <w:pPr>
              <w:spacing w:after="0" w:line="240" w:lineRule="auto"/>
              <w:jc w:val="center"/>
              <w:rPr>
                <w:b/>
                <w:sz w:val="16"/>
                <w:szCs w:val="16"/>
              </w:rPr>
            </w:pPr>
          </w:p>
          <w:p w:rsidR="008E4395" w:rsidRPr="00EB104C" w:rsidRDefault="008E4395" w:rsidP="00933604">
            <w:pPr>
              <w:shd w:val="clear" w:color="auto" w:fill="000000" w:themeFill="text1"/>
              <w:spacing w:after="0" w:line="240" w:lineRule="auto"/>
              <w:jc w:val="center"/>
              <w:rPr>
                <w:b/>
                <w:sz w:val="16"/>
                <w:szCs w:val="16"/>
              </w:rPr>
            </w:pPr>
            <w:r w:rsidRPr="00EB104C">
              <w:rPr>
                <w:b/>
                <w:sz w:val="16"/>
                <w:szCs w:val="16"/>
              </w:rPr>
              <w:t>MICROBIOLOGY</w:t>
            </w:r>
          </w:p>
          <w:p w:rsidR="008E4395" w:rsidRPr="009C5C30" w:rsidRDefault="008E4395" w:rsidP="00933604">
            <w:pPr>
              <w:spacing w:after="0" w:line="240" w:lineRule="auto"/>
              <w:jc w:val="center"/>
              <w:rPr>
                <w:b/>
                <w:sz w:val="16"/>
                <w:szCs w:val="16"/>
              </w:rPr>
            </w:pPr>
          </w:p>
        </w:tc>
        <w:tc>
          <w:tcPr>
            <w:tcW w:w="1762" w:type="dxa"/>
            <w:tcBorders>
              <w:top w:val="single" w:sz="2" w:space="0" w:color="auto"/>
              <w:left w:val="single" w:sz="2" w:space="0" w:color="auto"/>
              <w:bottom w:val="single" w:sz="2" w:space="0" w:color="auto"/>
              <w:right w:val="single" w:sz="2" w:space="0" w:color="auto"/>
            </w:tcBorders>
            <w:shd w:val="clear" w:color="auto" w:fill="EDEDED" w:themeFill="accent3" w:themeFillTint="33"/>
            <w:vAlign w:val="center"/>
          </w:tcPr>
          <w:p w:rsidR="008E4395" w:rsidRPr="00EB104C" w:rsidRDefault="008E4395" w:rsidP="00933604">
            <w:pPr>
              <w:spacing w:after="0" w:line="240" w:lineRule="auto"/>
              <w:jc w:val="center"/>
              <w:rPr>
                <w:b/>
                <w:sz w:val="16"/>
                <w:szCs w:val="16"/>
              </w:rPr>
            </w:pPr>
            <w:r w:rsidRPr="00EB104C">
              <w:rPr>
                <w:rFonts w:cs="Arial"/>
                <w:b/>
                <w:sz w:val="16"/>
                <w:szCs w:val="16"/>
                <w:shd w:val="clear" w:color="auto" w:fill="E7E6E6" w:themeFill="background2"/>
              </w:rPr>
              <w:t>Anae</w:t>
            </w:r>
            <w:r w:rsidRPr="00EB104C">
              <w:rPr>
                <w:rFonts w:cs="Arial"/>
                <w:b/>
                <w:sz w:val="16"/>
                <w:szCs w:val="16"/>
              </w:rPr>
              <w:t>robic Gram Negative Bacteria</w:t>
            </w:r>
          </w:p>
          <w:p w:rsidR="008E4395" w:rsidRPr="00EB104C" w:rsidRDefault="008E4395" w:rsidP="00933604">
            <w:pPr>
              <w:spacing w:after="0" w:line="240" w:lineRule="auto"/>
              <w:jc w:val="center"/>
              <w:rPr>
                <w:b/>
                <w:sz w:val="16"/>
                <w:szCs w:val="16"/>
              </w:rPr>
            </w:pPr>
          </w:p>
          <w:p w:rsidR="008E4395" w:rsidRPr="00EB104C" w:rsidRDefault="008E4395" w:rsidP="00933604">
            <w:pPr>
              <w:spacing w:after="0" w:line="240" w:lineRule="auto"/>
              <w:jc w:val="center"/>
              <w:rPr>
                <w:b/>
                <w:sz w:val="16"/>
                <w:szCs w:val="16"/>
              </w:rPr>
            </w:pPr>
            <w:r w:rsidRPr="00EB104C">
              <w:rPr>
                <w:b/>
                <w:sz w:val="16"/>
                <w:szCs w:val="16"/>
              </w:rPr>
              <w:t>M. DOYMAZ</w:t>
            </w:r>
          </w:p>
          <w:p w:rsidR="008E4395" w:rsidRPr="00EB104C" w:rsidRDefault="008E4395" w:rsidP="00933604">
            <w:pPr>
              <w:spacing w:after="0" w:line="240" w:lineRule="auto"/>
              <w:jc w:val="center"/>
              <w:rPr>
                <w:b/>
                <w:sz w:val="16"/>
                <w:szCs w:val="16"/>
              </w:rPr>
            </w:pPr>
          </w:p>
          <w:p w:rsidR="008E4395" w:rsidRPr="00EB104C" w:rsidRDefault="008E4395" w:rsidP="00933604">
            <w:pPr>
              <w:shd w:val="clear" w:color="auto" w:fill="000000" w:themeFill="text1"/>
              <w:spacing w:after="0" w:line="240" w:lineRule="auto"/>
              <w:jc w:val="center"/>
              <w:rPr>
                <w:b/>
                <w:sz w:val="16"/>
                <w:szCs w:val="16"/>
              </w:rPr>
            </w:pPr>
            <w:r w:rsidRPr="00EB104C">
              <w:rPr>
                <w:b/>
                <w:sz w:val="16"/>
                <w:szCs w:val="16"/>
              </w:rPr>
              <w:t>MICROBIOLOGY</w:t>
            </w:r>
          </w:p>
          <w:p w:rsidR="008E4395" w:rsidRPr="00EB104C" w:rsidRDefault="008E4395" w:rsidP="00933604">
            <w:pPr>
              <w:spacing w:after="0" w:line="240" w:lineRule="auto"/>
              <w:jc w:val="center"/>
              <w:rPr>
                <w:b/>
                <w:sz w:val="16"/>
                <w:szCs w:val="16"/>
              </w:rPr>
            </w:pPr>
          </w:p>
          <w:p w:rsidR="008E4395" w:rsidRPr="009C5C30" w:rsidRDefault="008E4395" w:rsidP="00933604">
            <w:pPr>
              <w:spacing w:after="0" w:line="240" w:lineRule="auto"/>
              <w:jc w:val="center"/>
              <w:rPr>
                <w:b/>
                <w:sz w:val="16"/>
                <w:szCs w:val="16"/>
              </w:rPr>
            </w:pPr>
          </w:p>
        </w:tc>
      </w:tr>
      <w:tr w:rsidR="008E4395" w:rsidRPr="009C5C30" w:rsidTr="00147FC8">
        <w:trPr>
          <w:gridAfter w:val="1"/>
          <w:wAfter w:w="30" w:type="dxa"/>
          <w:trHeight w:val="1483"/>
          <w:jc w:val="center"/>
        </w:trPr>
        <w:tc>
          <w:tcPr>
            <w:tcW w:w="730" w:type="dxa"/>
            <w:tcBorders>
              <w:right w:val="single" w:sz="2" w:space="0" w:color="auto"/>
            </w:tcBorders>
            <w:shd w:val="clear" w:color="auto" w:fill="FFFFFF" w:themeFill="background1"/>
            <w:vAlign w:val="center"/>
          </w:tcPr>
          <w:p w:rsidR="008E4395" w:rsidRPr="009C5C30" w:rsidRDefault="008E4395" w:rsidP="00933604">
            <w:pPr>
              <w:spacing w:after="0" w:line="240" w:lineRule="auto"/>
              <w:jc w:val="center"/>
              <w:rPr>
                <w:b/>
                <w:sz w:val="16"/>
                <w:szCs w:val="16"/>
              </w:rPr>
            </w:pPr>
            <w:proofErr w:type="gramStart"/>
            <w:r w:rsidRPr="009C5C30">
              <w:rPr>
                <w:b/>
                <w:sz w:val="16"/>
                <w:szCs w:val="16"/>
              </w:rPr>
              <w:t>10:30</w:t>
            </w:r>
            <w:proofErr w:type="gramEnd"/>
          </w:p>
          <w:p w:rsidR="008E4395" w:rsidRPr="009C5C30" w:rsidRDefault="008E4395" w:rsidP="00933604">
            <w:pPr>
              <w:spacing w:after="0" w:line="240" w:lineRule="auto"/>
              <w:jc w:val="center"/>
              <w:rPr>
                <w:b/>
                <w:sz w:val="16"/>
                <w:szCs w:val="16"/>
              </w:rPr>
            </w:pPr>
            <w:proofErr w:type="gramStart"/>
            <w:r>
              <w:rPr>
                <w:b/>
                <w:sz w:val="16"/>
                <w:szCs w:val="16"/>
              </w:rPr>
              <w:t>11:15</w:t>
            </w:r>
            <w:proofErr w:type="gramEnd"/>
          </w:p>
        </w:tc>
        <w:tc>
          <w:tcPr>
            <w:tcW w:w="1701" w:type="dxa"/>
            <w:gridSpan w:val="2"/>
            <w:tcBorders>
              <w:top w:val="single" w:sz="2" w:space="0" w:color="auto"/>
              <w:left w:val="single" w:sz="2" w:space="0" w:color="auto"/>
              <w:bottom w:val="single" w:sz="2" w:space="0" w:color="auto"/>
              <w:right w:val="single" w:sz="2" w:space="0" w:color="auto"/>
            </w:tcBorders>
            <w:shd w:val="clear" w:color="auto" w:fill="5B9BD5" w:themeFill="accent1"/>
            <w:vAlign w:val="center"/>
          </w:tcPr>
          <w:p w:rsidR="008E4395" w:rsidRPr="00EB104C" w:rsidRDefault="008E4395" w:rsidP="00933604">
            <w:pPr>
              <w:spacing w:after="0" w:line="240" w:lineRule="auto"/>
              <w:jc w:val="center"/>
              <w:rPr>
                <w:b/>
                <w:sz w:val="16"/>
                <w:szCs w:val="16"/>
              </w:rPr>
            </w:pPr>
          </w:p>
          <w:p w:rsidR="008E4395" w:rsidRPr="00EB104C" w:rsidRDefault="008E4395" w:rsidP="00933604">
            <w:pPr>
              <w:spacing w:after="0" w:line="240" w:lineRule="auto"/>
              <w:jc w:val="center"/>
              <w:rPr>
                <w:b/>
                <w:sz w:val="16"/>
                <w:szCs w:val="16"/>
              </w:rPr>
            </w:pPr>
            <w:r w:rsidRPr="00EB104C">
              <w:rPr>
                <w:b/>
                <w:sz w:val="16"/>
                <w:szCs w:val="16"/>
              </w:rPr>
              <w:t>İlaçlar</w:t>
            </w:r>
            <w:r w:rsidR="00213CDB">
              <w:rPr>
                <w:b/>
                <w:sz w:val="16"/>
                <w:szCs w:val="16"/>
              </w:rPr>
              <w:t>ı</w:t>
            </w:r>
            <w:r w:rsidRPr="00EB104C">
              <w:rPr>
                <w:b/>
                <w:sz w:val="16"/>
                <w:szCs w:val="16"/>
              </w:rPr>
              <w:t>n etki mekanizmaları</w:t>
            </w:r>
          </w:p>
          <w:p w:rsidR="008E4395" w:rsidRPr="00EB104C" w:rsidRDefault="008E4395" w:rsidP="00933604">
            <w:pPr>
              <w:spacing w:after="0" w:line="240" w:lineRule="auto"/>
              <w:jc w:val="center"/>
              <w:rPr>
                <w:b/>
                <w:sz w:val="16"/>
                <w:szCs w:val="16"/>
              </w:rPr>
            </w:pPr>
          </w:p>
          <w:p w:rsidR="008E4395" w:rsidRPr="00EB104C" w:rsidRDefault="008E4395" w:rsidP="00933604">
            <w:pPr>
              <w:spacing w:after="0" w:line="240" w:lineRule="auto"/>
              <w:jc w:val="center"/>
              <w:rPr>
                <w:b/>
                <w:sz w:val="16"/>
                <w:szCs w:val="16"/>
              </w:rPr>
            </w:pPr>
            <w:r w:rsidRPr="00EB104C">
              <w:rPr>
                <w:b/>
                <w:sz w:val="16"/>
                <w:szCs w:val="16"/>
              </w:rPr>
              <w:t>Ü. D. DİNÇER</w:t>
            </w:r>
          </w:p>
          <w:p w:rsidR="008E4395" w:rsidRPr="00EB104C" w:rsidRDefault="008E4395" w:rsidP="00933604">
            <w:pPr>
              <w:spacing w:after="0" w:line="240" w:lineRule="auto"/>
              <w:jc w:val="center"/>
              <w:rPr>
                <w:b/>
                <w:sz w:val="16"/>
                <w:szCs w:val="16"/>
              </w:rPr>
            </w:pPr>
          </w:p>
          <w:p w:rsidR="008E4395" w:rsidRPr="00EB104C" w:rsidRDefault="008E4395" w:rsidP="00933604">
            <w:pPr>
              <w:shd w:val="clear" w:color="auto" w:fill="000000" w:themeFill="text1"/>
              <w:spacing w:after="0" w:line="240" w:lineRule="auto"/>
              <w:jc w:val="center"/>
              <w:rPr>
                <w:b/>
                <w:sz w:val="16"/>
                <w:szCs w:val="16"/>
              </w:rPr>
            </w:pPr>
            <w:r w:rsidRPr="00EB104C">
              <w:rPr>
                <w:b/>
                <w:sz w:val="16"/>
                <w:szCs w:val="16"/>
              </w:rPr>
              <w:t>FARMAKOLOJİ</w:t>
            </w:r>
          </w:p>
          <w:p w:rsidR="008E4395" w:rsidRPr="009C5C30" w:rsidRDefault="008E4395" w:rsidP="00933604">
            <w:pPr>
              <w:spacing w:after="0" w:line="240" w:lineRule="auto"/>
              <w:jc w:val="center"/>
              <w:rPr>
                <w:b/>
                <w:sz w:val="16"/>
                <w:szCs w:val="16"/>
              </w:rPr>
            </w:pPr>
          </w:p>
        </w:tc>
        <w:tc>
          <w:tcPr>
            <w:tcW w:w="1701" w:type="dxa"/>
            <w:gridSpan w:val="2"/>
            <w:tcBorders>
              <w:top w:val="single" w:sz="2" w:space="0" w:color="auto"/>
              <w:left w:val="single" w:sz="2" w:space="0" w:color="auto"/>
              <w:bottom w:val="single" w:sz="2" w:space="0" w:color="auto"/>
              <w:right w:val="single" w:sz="2" w:space="0" w:color="auto"/>
            </w:tcBorders>
            <w:shd w:val="clear" w:color="auto" w:fill="FFF2CC" w:themeFill="accent4" w:themeFillTint="33"/>
            <w:vAlign w:val="center"/>
          </w:tcPr>
          <w:p w:rsidR="008E4395" w:rsidRPr="00EB104C" w:rsidRDefault="008E4395" w:rsidP="00933604">
            <w:pPr>
              <w:spacing w:after="0" w:line="240" w:lineRule="auto"/>
              <w:jc w:val="center"/>
              <w:rPr>
                <w:b/>
                <w:color w:val="000000" w:themeColor="text1"/>
                <w:sz w:val="16"/>
                <w:szCs w:val="16"/>
              </w:rPr>
            </w:pPr>
          </w:p>
          <w:p w:rsidR="008E4395" w:rsidRPr="00EB104C" w:rsidRDefault="008E4395" w:rsidP="00933604">
            <w:pPr>
              <w:spacing w:after="0" w:line="240" w:lineRule="auto"/>
              <w:jc w:val="center"/>
              <w:rPr>
                <w:b/>
                <w:color w:val="000000" w:themeColor="text1"/>
                <w:sz w:val="16"/>
                <w:szCs w:val="16"/>
              </w:rPr>
            </w:pPr>
            <w:r w:rsidRPr="00EB104C">
              <w:rPr>
                <w:b/>
                <w:color w:val="000000" w:themeColor="text1"/>
                <w:sz w:val="16"/>
                <w:szCs w:val="16"/>
              </w:rPr>
              <w:t>Hücre ölümü, nekroz ve apoptozıs II</w:t>
            </w:r>
          </w:p>
          <w:p w:rsidR="008E4395" w:rsidRPr="00EB104C" w:rsidRDefault="008E4395" w:rsidP="00933604">
            <w:pPr>
              <w:spacing w:after="0" w:line="240" w:lineRule="auto"/>
              <w:jc w:val="center"/>
              <w:rPr>
                <w:b/>
                <w:color w:val="000000" w:themeColor="text1"/>
                <w:sz w:val="16"/>
                <w:szCs w:val="16"/>
              </w:rPr>
            </w:pPr>
          </w:p>
          <w:p w:rsidR="008E4395" w:rsidRPr="00EB104C" w:rsidRDefault="008E4395" w:rsidP="00933604">
            <w:pPr>
              <w:spacing w:after="0" w:line="240" w:lineRule="auto"/>
              <w:jc w:val="center"/>
              <w:rPr>
                <w:b/>
                <w:color w:val="000000" w:themeColor="text1"/>
                <w:sz w:val="16"/>
                <w:szCs w:val="16"/>
              </w:rPr>
            </w:pPr>
            <w:r w:rsidRPr="00EB104C">
              <w:rPr>
                <w:b/>
                <w:color w:val="000000" w:themeColor="text1"/>
                <w:sz w:val="16"/>
                <w:szCs w:val="16"/>
              </w:rPr>
              <w:t>D. S. ARICI</w:t>
            </w:r>
          </w:p>
          <w:p w:rsidR="008E4395" w:rsidRPr="00EB104C" w:rsidRDefault="008E4395" w:rsidP="00933604">
            <w:pPr>
              <w:spacing w:after="0" w:line="240" w:lineRule="auto"/>
              <w:jc w:val="center"/>
              <w:rPr>
                <w:b/>
                <w:color w:val="000000" w:themeColor="text1"/>
                <w:sz w:val="16"/>
                <w:szCs w:val="16"/>
              </w:rPr>
            </w:pPr>
          </w:p>
          <w:p w:rsidR="008E4395" w:rsidRPr="00EB104C" w:rsidRDefault="008E4395" w:rsidP="00933604">
            <w:pPr>
              <w:shd w:val="clear" w:color="auto" w:fill="000000" w:themeFill="text1"/>
              <w:spacing w:after="0" w:line="240" w:lineRule="auto"/>
              <w:jc w:val="center"/>
              <w:rPr>
                <w:b/>
                <w:color w:val="FFFFFF" w:themeColor="background1"/>
                <w:sz w:val="16"/>
                <w:szCs w:val="16"/>
              </w:rPr>
            </w:pPr>
            <w:r w:rsidRPr="00EB104C">
              <w:rPr>
                <w:b/>
                <w:color w:val="FFFFFF" w:themeColor="background1"/>
                <w:sz w:val="16"/>
                <w:szCs w:val="16"/>
              </w:rPr>
              <w:t>PATOLOJİ</w:t>
            </w:r>
          </w:p>
          <w:p w:rsidR="008E4395" w:rsidRPr="00EA4E84" w:rsidRDefault="008E4395" w:rsidP="00933604">
            <w:pPr>
              <w:spacing w:after="0" w:line="240" w:lineRule="auto"/>
              <w:jc w:val="center"/>
              <w:rPr>
                <w:b/>
                <w:color w:val="000000" w:themeColor="text1"/>
                <w:sz w:val="16"/>
                <w:szCs w:val="16"/>
              </w:rPr>
            </w:pPr>
          </w:p>
        </w:tc>
        <w:tc>
          <w:tcPr>
            <w:tcW w:w="1701" w:type="dxa"/>
            <w:gridSpan w:val="2"/>
            <w:tcBorders>
              <w:top w:val="single" w:sz="2" w:space="0" w:color="auto"/>
              <w:left w:val="single" w:sz="2" w:space="0" w:color="auto"/>
              <w:bottom w:val="single" w:sz="2" w:space="0" w:color="auto"/>
              <w:right w:val="single" w:sz="2" w:space="0" w:color="auto"/>
            </w:tcBorders>
            <w:shd w:val="clear" w:color="auto" w:fill="5B9BD5" w:themeFill="accent1"/>
            <w:vAlign w:val="center"/>
          </w:tcPr>
          <w:p w:rsidR="008E4395" w:rsidRPr="00EB104C" w:rsidRDefault="008E4395" w:rsidP="00933604">
            <w:pPr>
              <w:spacing w:after="0" w:line="240" w:lineRule="auto"/>
              <w:jc w:val="center"/>
              <w:rPr>
                <w:b/>
                <w:sz w:val="16"/>
                <w:szCs w:val="16"/>
              </w:rPr>
            </w:pPr>
          </w:p>
          <w:p w:rsidR="008E4395" w:rsidRPr="00EB104C" w:rsidRDefault="008E4395" w:rsidP="008B61EC">
            <w:pPr>
              <w:spacing w:after="0" w:line="240" w:lineRule="auto"/>
              <w:jc w:val="center"/>
              <w:rPr>
                <w:b/>
                <w:sz w:val="16"/>
                <w:szCs w:val="16"/>
              </w:rPr>
            </w:pPr>
            <w:r w:rsidRPr="00EB104C">
              <w:rPr>
                <w:b/>
                <w:sz w:val="16"/>
                <w:szCs w:val="16"/>
              </w:rPr>
              <w:t>Farmokokinetik ilaç etkileşimleri</w:t>
            </w:r>
          </w:p>
          <w:p w:rsidR="008E4395" w:rsidRPr="00EB104C" w:rsidRDefault="008E4395" w:rsidP="00933604">
            <w:pPr>
              <w:spacing w:after="0" w:line="240" w:lineRule="auto"/>
              <w:jc w:val="center"/>
              <w:rPr>
                <w:b/>
                <w:sz w:val="16"/>
                <w:szCs w:val="16"/>
              </w:rPr>
            </w:pPr>
          </w:p>
          <w:p w:rsidR="008E4395" w:rsidRPr="00EB104C" w:rsidRDefault="008E4395" w:rsidP="00933604">
            <w:pPr>
              <w:spacing w:after="0" w:line="240" w:lineRule="auto"/>
              <w:jc w:val="center"/>
              <w:rPr>
                <w:b/>
                <w:sz w:val="16"/>
                <w:szCs w:val="16"/>
              </w:rPr>
            </w:pPr>
            <w:r w:rsidRPr="00EB104C">
              <w:rPr>
                <w:b/>
                <w:sz w:val="16"/>
                <w:szCs w:val="16"/>
              </w:rPr>
              <w:t>Ü. D. DİNÇER</w:t>
            </w:r>
          </w:p>
          <w:p w:rsidR="008E4395" w:rsidRPr="00EB104C" w:rsidRDefault="008E4395" w:rsidP="00933604">
            <w:pPr>
              <w:spacing w:after="0" w:line="240" w:lineRule="auto"/>
              <w:jc w:val="center"/>
              <w:rPr>
                <w:b/>
                <w:sz w:val="16"/>
                <w:szCs w:val="16"/>
              </w:rPr>
            </w:pPr>
          </w:p>
          <w:p w:rsidR="008E4395" w:rsidRPr="00EB104C" w:rsidRDefault="008E4395" w:rsidP="00933604">
            <w:pPr>
              <w:shd w:val="clear" w:color="auto" w:fill="000000" w:themeFill="text1"/>
              <w:spacing w:after="0" w:line="240" w:lineRule="auto"/>
              <w:jc w:val="center"/>
              <w:rPr>
                <w:b/>
                <w:sz w:val="16"/>
                <w:szCs w:val="16"/>
              </w:rPr>
            </w:pPr>
            <w:r w:rsidRPr="00EB104C">
              <w:rPr>
                <w:b/>
                <w:sz w:val="16"/>
                <w:szCs w:val="16"/>
              </w:rPr>
              <w:t>FARMAKOLOJİ</w:t>
            </w:r>
          </w:p>
          <w:p w:rsidR="008E4395" w:rsidRPr="00EA4E84" w:rsidRDefault="008E4395" w:rsidP="00933604">
            <w:pPr>
              <w:spacing w:after="0" w:line="240" w:lineRule="auto"/>
              <w:jc w:val="center"/>
              <w:rPr>
                <w:b/>
                <w:color w:val="000000" w:themeColor="text1"/>
                <w:sz w:val="16"/>
                <w:szCs w:val="16"/>
              </w:rPr>
            </w:pPr>
          </w:p>
        </w:tc>
        <w:tc>
          <w:tcPr>
            <w:tcW w:w="1701" w:type="dxa"/>
            <w:gridSpan w:val="2"/>
            <w:tcBorders>
              <w:top w:val="single" w:sz="2" w:space="0" w:color="auto"/>
              <w:left w:val="single" w:sz="2" w:space="0" w:color="auto"/>
              <w:bottom w:val="single" w:sz="2" w:space="0" w:color="auto"/>
              <w:right w:val="single" w:sz="2" w:space="0" w:color="auto"/>
            </w:tcBorders>
            <w:shd w:val="clear" w:color="auto" w:fill="5B9BD5" w:themeFill="accent1"/>
            <w:vAlign w:val="center"/>
          </w:tcPr>
          <w:p w:rsidR="008E4395" w:rsidRPr="00EB104C" w:rsidRDefault="008E4395" w:rsidP="00933604">
            <w:pPr>
              <w:spacing w:after="0" w:line="240" w:lineRule="auto"/>
              <w:jc w:val="center"/>
              <w:rPr>
                <w:b/>
                <w:sz w:val="16"/>
                <w:szCs w:val="16"/>
              </w:rPr>
            </w:pPr>
          </w:p>
          <w:p w:rsidR="008E4395" w:rsidRPr="00EB104C" w:rsidRDefault="008E4395" w:rsidP="00933604">
            <w:pPr>
              <w:spacing w:after="0" w:line="240" w:lineRule="auto"/>
              <w:jc w:val="center"/>
              <w:rPr>
                <w:b/>
                <w:sz w:val="16"/>
                <w:szCs w:val="16"/>
              </w:rPr>
            </w:pPr>
            <w:r w:rsidRPr="00EB104C">
              <w:rPr>
                <w:b/>
                <w:sz w:val="16"/>
                <w:szCs w:val="16"/>
              </w:rPr>
              <w:t>Farmakodinamik il</w:t>
            </w:r>
            <w:r w:rsidR="00213CDB">
              <w:rPr>
                <w:b/>
                <w:sz w:val="16"/>
                <w:szCs w:val="16"/>
              </w:rPr>
              <w:t>a</w:t>
            </w:r>
            <w:r w:rsidRPr="00EB104C">
              <w:rPr>
                <w:b/>
                <w:sz w:val="16"/>
                <w:szCs w:val="16"/>
              </w:rPr>
              <w:t>ç etkileşimleri</w:t>
            </w:r>
          </w:p>
          <w:p w:rsidR="008E4395" w:rsidRPr="00EB104C" w:rsidRDefault="008E4395" w:rsidP="00933604">
            <w:pPr>
              <w:spacing w:after="0" w:line="240" w:lineRule="auto"/>
              <w:jc w:val="center"/>
              <w:rPr>
                <w:b/>
                <w:sz w:val="16"/>
                <w:szCs w:val="16"/>
              </w:rPr>
            </w:pPr>
          </w:p>
          <w:p w:rsidR="008E4395" w:rsidRPr="00EB104C" w:rsidRDefault="008E4395" w:rsidP="00933604">
            <w:pPr>
              <w:spacing w:after="0" w:line="240" w:lineRule="auto"/>
              <w:jc w:val="center"/>
              <w:rPr>
                <w:b/>
                <w:sz w:val="16"/>
                <w:szCs w:val="16"/>
              </w:rPr>
            </w:pPr>
            <w:r w:rsidRPr="00EB104C">
              <w:rPr>
                <w:b/>
                <w:sz w:val="16"/>
                <w:szCs w:val="16"/>
              </w:rPr>
              <w:t>Ü. D. DİNÇER</w:t>
            </w:r>
          </w:p>
          <w:p w:rsidR="008E4395" w:rsidRPr="00EB104C" w:rsidRDefault="008E4395" w:rsidP="00933604">
            <w:pPr>
              <w:spacing w:after="0" w:line="240" w:lineRule="auto"/>
              <w:jc w:val="center"/>
              <w:rPr>
                <w:b/>
                <w:sz w:val="16"/>
                <w:szCs w:val="16"/>
              </w:rPr>
            </w:pPr>
          </w:p>
          <w:p w:rsidR="008E4395" w:rsidRPr="00EB104C" w:rsidRDefault="008E4395" w:rsidP="00933604">
            <w:pPr>
              <w:shd w:val="clear" w:color="auto" w:fill="000000" w:themeFill="text1"/>
              <w:spacing w:after="0" w:line="240" w:lineRule="auto"/>
              <w:jc w:val="center"/>
              <w:rPr>
                <w:b/>
                <w:sz w:val="16"/>
                <w:szCs w:val="16"/>
              </w:rPr>
            </w:pPr>
            <w:r w:rsidRPr="00EB104C">
              <w:rPr>
                <w:b/>
                <w:sz w:val="16"/>
                <w:szCs w:val="16"/>
              </w:rPr>
              <w:t>FARMAKOLOJİ</w:t>
            </w:r>
          </w:p>
          <w:p w:rsidR="008E4395" w:rsidRPr="009C5C30" w:rsidRDefault="008E4395" w:rsidP="00933604">
            <w:pPr>
              <w:spacing w:after="0" w:line="240" w:lineRule="auto"/>
              <w:jc w:val="center"/>
              <w:rPr>
                <w:b/>
                <w:sz w:val="16"/>
                <w:szCs w:val="16"/>
              </w:rPr>
            </w:pPr>
          </w:p>
        </w:tc>
        <w:tc>
          <w:tcPr>
            <w:tcW w:w="1762" w:type="dxa"/>
            <w:tcBorders>
              <w:top w:val="single" w:sz="2" w:space="0" w:color="auto"/>
              <w:left w:val="single" w:sz="2" w:space="0" w:color="auto"/>
              <w:bottom w:val="single" w:sz="2" w:space="0" w:color="auto"/>
              <w:right w:val="single" w:sz="2" w:space="0" w:color="auto"/>
            </w:tcBorders>
            <w:shd w:val="clear" w:color="auto" w:fill="FFF2CC" w:themeFill="accent4" w:themeFillTint="33"/>
            <w:vAlign w:val="center"/>
          </w:tcPr>
          <w:p w:rsidR="008E4395" w:rsidRPr="00EB104C" w:rsidRDefault="008E4395" w:rsidP="00933604">
            <w:pPr>
              <w:spacing w:after="0" w:line="240" w:lineRule="auto"/>
              <w:jc w:val="center"/>
              <w:rPr>
                <w:b/>
                <w:color w:val="000000" w:themeColor="text1"/>
                <w:sz w:val="16"/>
                <w:szCs w:val="16"/>
              </w:rPr>
            </w:pPr>
          </w:p>
          <w:p w:rsidR="008E4395" w:rsidRPr="00EB104C" w:rsidRDefault="008E4395" w:rsidP="00933604">
            <w:pPr>
              <w:spacing w:after="0" w:line="240" w:lineRule="auto"/>
              <w:jc w:val="center"/>
              <w:rPr>
                <w:b/>
                <w:color w:val="000000" w:themeColor="text1"/>
                <w:sz w:val="16"/>
                <w:szCs w:val="16"/>
              </w:rPr>
            </w:pPr>
            <w:r w:rsidRPr="00EB104C">
              <w:rPr>
                <w:b/>
                <w:color w:val="000000" w:themeColor="text1"/>
                <w:sz w:val="16"/>
                <w:szCs w:val="16"/>
              </w:rPr>
              <w:t>Hücre zedelenmesi nedenleri</w:t>
            </w:r>
          </w:p>
          <w:p w:rsidR="008E4395" w:rsidRPr="00EB104C" w:rsidRDefault="008E4395" w:rsidP="00933604">
            <w:pPr>
              <w:spacing w:after="0" w:line="240" w:lineRule="auto"/>
              <w:jc w:val="center"/>
              <w:rPr>
                <w:b/>
                <w:color w:val="000000" w:themeColor="text1"/>
                <w:sz w:val="16"/>
                <w:szCs w:val="16"/>
              </w:rPr>
            </w:pPr>
          </w:p>
          <w:p w:rsidR="008E4395" w:rsidRPr="00EB104C" w:rsidRDefault="008E4395" w:rsidP="00933604">
            <w:pPr>
              <w:spacing w:after="0" w:line="240" w:lineRule="auto"/>
              <w:jc w:val="center"/>
              <w:rPr>
                <w:b/>
                <w:color w:val="000000" w:themeColor="text1"/>
                <w:sz w:val="16"/>
                <w:szCs w:val="16"/>
              </w:rPr>
            </w:pPr>
            <w:r w:rsidRPr="00EB104C">
              <w:rPr>
                <w:b/>
                <w:color w:val="000000" w:themeColor="text1"/>
                <w:sz w:val="16"/>
                <w:szCs w:val="16"/>
              </w:rPr>
              <w:t>D. S. ARICI</w:t>
            </w:r>
          </w:p>
          <w:p w:rsidR="008E4395" w:rsidRPr="00EB104C" w:rsidRDefault="008E4395" w:rsidP="00933604">
            <w:pPr>
              <w:spacing w:after="0" w:line="240" w:lineRule="auto"/>
              <w:jc w:val="center"/>
              <w:rPr>
                <w:b/>
                <w:color w:val="000000" w:themeColor="text1"/>
                <w:sz w:val="16"/>
                <w:szCs w:val="16"/>
              </w:rPr>
            </w:pPr>
          </w:p>
          <w:p w:rsidR="008E4395" w:rsidRPr="004F1B94" w:rsidRDefault="008E4395" w:rsidP="00933604">
            <w:pPr>
              <w:shd w:val="clear" w:color="auto" w:fill="000000" w:themeFill="text1"/>
              <w:spacing w:after="0" w:line="240" w:lineRule="auto"/>
              <w:jc w:val="center"/>
              <w:rPr>
                <w:b/>
                <w:color w:val="FFFFFF" w:themeColor="background1"/>
                <w:sz w:val="16"/>
                <w:szCs w:val="16"/>
              </w:rPr>
            </w:pPr>
            <w:r w:rsidRPr="004F1B94">
              <w:rPr>
                <w:b/>
                <w:color w:val="FFFFFF" w:themeColor="background1"/>
                <w:sz w:val="16"/>
                <w:szCs w:val="16"/>
              </w:rPr>
              <w:t>PATOLOJ</w:t>
            </w:r>
          </w:p>
          <w:p w:rsidR="008E4395" w:rsidRPr="009C5C30" w:rsidRDefault="008E4395" w:rsidP="00933604">
            <w:pPr>
              <w:spacing w:after="0" w:line="240" w:lineRule="auto"/>
              <w:jc w:val="center"/>
              <w:rPr>
                <w:b/>
                <w:sz w:val="16"/>
                <w:szCs w:val="16"/>
              </w:rPr>
            </w:pPr>
          </w:p>
        </w:tc>
      </w:tr>
      <w:tr w:rsidR="008E4395" w:rsidRPr="009C5C30" w:rsidTr="00590D74">
        <w:trPr>
          <w:gridAfter w:val="1"/>
          <w:wAfter w:w="30" w:type="dxa"/>
          <w:trHeight w:val="1483"/>
          <w:jc w:val="center"/>
        </w:trPr>
        <w:tc>
          <w:tcPr>
            <w:tcW w:w="730" w:type="dxa"/>
            <w:tcBorders>
              <w:right w:val="single" w:sz="2" w:space="0" w:color="auto"/>
            </w:tcBorders>
            <w:shd w:val="clear" w:color="auto" w:fill="FFFFFF" w:themeFill="background1"/>
            <w:vAlign w:val="center"/>
          </w:tcPr>
          <w:p w:rsidR="008E4395" w:rsidRPr="009C5C30" w:rsidRDefault="008E4395" w:rsidP="00933604">
            <w:pPr>
              <w:spacing w:after="0" w:line="240" w:lineRule="auto"/>
              <w:jc w:val="center"/>
              <w:rPr>
                <w:b/>
                <w:sz w:val="16"/>
                <w:szCs w:val="16"/>
              </w:rPr>
            </w:pPr>
            <w:proofErr w:type="gramStart"/>
            <w:r w:rsidRPr="009C5C30">
              <w:rPr>
                <w:b/>
                <w:sz w:val="16"/>
                <w:szCs w:val="16"/>
              </w:rPr>
              <w:t>11:30</w:t>
            </w:r>
            <w:proofErr w:type="gramEnd"/>
          </w:p>
          <w:p w:rsidR="008E4395" w:rsidRPr="009C5C30" w:rsidRDefault="008E4395" w:rsidP="00933604">
            <w:pPr>
              <w:spacing w:after="0" w:line="240" w:lineRule="auto"/>
              <w:jc w:val="center"/>
              <w:rPr>
                <w:b/>
                <w:sz w:val="16"/>
                <w:szCs w:val="16"/>
              </w:rPr>
            </w:pPr>
            <w:proofErr w:type="gramStart"/>
            <w:r>
              <w:rPr>
                <w:b/>
                <w:sz w:val="16"/>
                <w:szCs w:val="16"/>
              </w:rPr>
              <w:t>12:15</w:t>
            </w:r>
            <w:proofErr w:type="gramEnd"/>
          </w:p>
        </w:tc>
        <w:tc>
          <w:tcPr>
            <w:tcW w:w="1701" w:type="dxa"/>
            <w:gridSpan w:val="2"/>
            <w:tcBorders>
              <w:top w:val="single" w:sz="2" w:space="0" w:color="auto"/>
              <w:left w:val="single" w:sz="2" w:space="0" w:color="auto"/>
              <w:bottom w:val="single" w:sz="2" w:space="0" w:color="auto"/>
              <w:right w:val="single" w:sz="2" w:space="0" w:color="auto"/>
            </w:tcBorders>
            <w:shd w:val="clear" w:color="auto" w:fill="5B9BD5" w:themeFill="accent1"/>
            <w:vAlign w:val="center"/>
          </w:tcPr>
          <w:p w:rsidR="008E4395" w:rsidRPr="00EB104C" w:rsidRDefault="008E4395" w:rsidP="00933604">
            <w:pPr>
              <w:spacing w:after="0" w:line="240" w:lineRule="auto"/>
              <w:jc w:val="center"/>
              <w:rPr>
                <w:b/>
                <w:sz w:val="16"/>
                <w:szCs w:val="16"/>
              </w:rPr>
            </w:pPr>
          </w:p>
          <w:p w:rsidR="008E4395" w:rsidRPr="00EB104C" w:rsidRDefault="008E4395" w:rsidP="00933604">
            <w:pPr>
              <w:spacing w:after="0" w:line="240" w:lineRule="auto"/>
              <w:jc w:val="center"/>
              <w:rPr>
                <w:b/>
                <w:sz w:val="16"/>
                <w:szCs w:val="16"/>
              </w:rPr>
            </w:pPr>
            <w:r w:rsidRPr="00EB104C">
              <w:rPr>
                <w:b/>
                <w:sz w:val="16"/>
                <w:szCs w:val="16"/>
              </w:rPr>
              <w:t>İlaçların etkisini değiştiren faktörler</w:t>
            </w:r>
          </w:p>
          <w:p w:rsidR="008E4395" w:rsidRPr="00EB104C" w:rsidRDefault="008E4395" w:rsidP="00933604">
            <w:pPr>
              <w:spacing w:after="0" w:line="240" w:lineRule="auto"/>
              <w:jc w:val="center"/>
              <w:rPr>
                <w:b/>
                <w:sz w:val="16"/>
                <w:szCs w:val="16"/>
              </w:rPr>
            </w:pPr>
          </w:p>
          <w:p w:rsidR="008E4395" w:rsidRPr="00EB104C" w:rsidRDefault="008E4395" w:rsidP="00933604">
            <w:pPr>
              <w:spacing w:after="0" w:line="240" w:lineRule="auto"/>
              <w:jc w:val="center"/>
              <w:rPr>
                <w:b/>
                <w:sz w:val="16"/>
                <w:szCs w:val="16"/>
              </w:rPr>
            </w:pPr>
            <w:r w:rsidRPr="00EB104C">
              <w:rPr>
                <w:b/>
                <w:sz w:val="16"/>
                <w:szCs w:val="16"/>
              </w:rPr>
              <w:t>Ü. D. DİNÇER</w:t>
            </w:r>
          </w:p>
          <w:p w:rsidR="008E4395" w:rsidRPr="00EB104C" w:rsidRDefault="008E4395" w:rsidP="00933604">
            <w:pPr>
              <w:spacing w:after="0" w:line="240" w:lineRule="auto"/>
              <w:jc w:val="center"/>
              <w:rPr>
                <w:b/>
                <w:sz w:val="16"/>
                <w:szCs w:val="16"/>
              </w:rPr>
            </w:pPr>
          </w:p>
          <w:p w:rsidR="008E4395" w:rsidRPr="00EB104C" w:rsidRDefault="008E4395" w:rsidP="00933604">
            <w:pPr>
              <w:shd w:val="clear" w:color="auto" w:fill="000000" w:themeFill="text1"/>
              <w:spacing w:after="0" w:line="240" w:lineRule="auto"/>
              <w:jc w:val="center"/>
              <w:rPr>
                <w:b/>
                <w:sz w:val="16"/>
                <w:szCs w:val="16"/>
              </w:rPr>
            </w:pPr>
            <w:r w:rsidRPr="00EB104C">
              <w:rPr>
                <w:b/>
                <w:sz w:val="16"/>
                <w:szCs w:val="16"/>
              </w:rPr>
              <w:t>FARMAKOLOJİ</w:t>
            </w:r>
          </w:p>
          <w:p w:rsidR="008E4395" w:rsidRPr="009C5C30" w:rsidRDefault="008E4395" w:rsidP="00933604">
            <w:pPr>
              <w:spacing w:after="0" w:line="240" w:lineRule="auto"/>
              <w:jc w:val="center"/>
              <w:rPr>
                <w:b/>
                <w:sz w:val="16"/>
                <w:szCs w:val="16"/>
              </w:rPr>
            </w:pPr>
          </w:p>
        </w:tc>
        <w:tc>
          <w:tcPr>
            <w:tcW w:w="1701" w:type="dxa"/>
            <w:gridSpan w:val="2"/>
            <w:tcBorders>
              <w:top w:val="single" w:sz="2" w:space="0" w:color="auto"/>
              <w:left w:val="single" w:sz="2" w:space="0" w:color="auto"/>
              <w:bottom w:val="single" w:sz="2" w:space="0" w:color="auto"/>
              <w:right w:val="single" w:sz="2" w:space="0" w:color="auto"/>
            </w:tcBorders>
            <w:shd w:val="clear" w:color="auto" w:fill="EDEDED" w:themeFill="accent3" w:themeFillTint="33"/>
            <w:vAlign w:val="center"/>
          </w:tcPr>
          <w:p w:rsidR="008E4395" w:rsidRPr="00EB104C" w:rsidRDefault="008E4395" w:rsidP="00933604">
            <w:pPr>
              <w:shd w:val="clear" w:color="auto" w:fill="E7E6E6" w:themeFill="background2"/>
              <w:spacing w:after="0" w:line="240" w:lineRule="auto"/>
              <w:jc w:val="center"/>
              <w:rPr>
                <w:b/>
                <w:sz w:val="16"/>
                <w:szCs w:val="16"/>
              </w:rPr>
            </w:pPr>
            <w:r w:rsidRPr="00EB104C">
              <w:rPr>
                <w:b/>
                <w:sz w:val="16"/>
                <w:szCs w:val="16"/>
              </w:rPr>
              <w:t>Escherichia coli</w:t>
            </w:r>
          </w:p>
          <w:p w:rsidR="008E4395" w:rsidRPr="00EB104C" w:rsidRDefault="008E4395" w:rsidP="00933604">
            <w:pPr>
              <w:shd w:val="clear" w:color="auto" w:fill="E7E6E6" w:themeFill="background2"/>
              <w:spacing w:after="0" w:line="240" w:lineRule="auto"/>
              <w:jc w:val="center"/>
              <w:rPr>
                <w:b/>
                <w:sz w:val="16"/>
                <w:szCs w:val="16"/>
              </w:rPr>
            </w:pPr>
          </w:p>
          <w:p w:rsidR="008E4395" w:rsidRPr="00EB104C" w:rsidRDefault="008E4395" w:rsidP="00933604">
            <w:pPr>
              <w:shd w:val="clear" w:color="auto" w:fill="E7E6E6" w:themeFill="background2"/>
              <w:spacing w:after="0" w:line="240" w:lineRule="auto"/>
              <w:jc w:val="center"/>
              <w:rPr>
                <w:b/>
                <w:sz w:val="16"/>
                <w:szCs w:val="16"/>
              </w:rPr>
            </w:pPr>
            <w:r w:rsidRPr="00EB104C">
              <w:rPr>
                <w:b/>
                <w:sz w:val="16"/>
                <w:szCs w:val="16"/>
              </w:rPr>
              <w:t>M. DOYMAZ</w:t>
            </w:r>
          </w:p>
          <w:p w:rsidR="008E4395" w:rsidRPr="00EB104C" w:rsidRDefault="008E4395" w:rsidP="00933604">
            <w:pPr>
              <w:shd w:val="clear" w:color="auto" w:fill="E7E6E6" w:themeFill="background2"/>
              <w:spacing w:after="0" w:line="240" w:lineRule="auto"/>
              <w:jc w:val="center"/>
              <w:rPr>
                <w:b/>
                <w:sz w:val="16"/>
                <w:szCs w:val="16"/>
              </w:rPr>
            </w:pPr>
          </w:p>
          <w:p w:rsidR="008E4395" w:rsidRPr="00EB104C" w:rsidRDefault="008E4395" w:rsidP="00933604">
            <w:pPr>
              <w:shd w:val="clear" w:color="auto" w:fill="000000" w:themeFill="text1"/>
              <w:spacing w:after="0" w:line="240" w:lineRule="auto"/>
              <w:jc w:val="center"/>
              <w:rPr>
                <w:b/>
                <w:sz w:val="16"/>
                <w:szCs w:val="16"/>
              </w:rPr>
            </w:pPr>
            <w:r w:rsidRPr="00EB104C">
              <w:rPr>
                <w:b/>
                <w:sz w:val="16"/>
                <w:szCs w:val="16"/>
              </w:rPr>
              <w:t>MICROBIOLOGY</w:t>
            </w:r>
          </w:p>
          <w:p w:rsidR="008E4395" w:rsidRPr="00EA4E84" w:rsidRDefault="008E4395" w:rsidP="00933604">
            <w:pPr>
              <w:spacing w:after="0" w:line="240" w:lineRule="auto"/>
              <w:jc w:val="center"/>
              <w:rPr>
                <w:b/>
                <w:color w:val="000000" w:themeColor="text1"/>
                <w:sz w:val="16"/>
                <w:szCs w:val="16"/>
              </w:rPr>
            </w:pPr>
          </w:p>
        </w:tc>
        <w:tc>
          <w:tcPr>
            <w:tcW w:w="1701" w:type="dxa"/>
            <w:gridSpan w:val="2"/>
            <w:tcBorders>
              <w:top w:val="single" w:sz="2" w:space="0" w:color="auto"/>
              <w:left w:val="single" w:sz="2" w:space="0" w:color="auto"/>
              <w:bottom w:val="single" w:sz="2" w:space="0" w:color="auto"/>
              <w:right w:val="single" w:sz="2" w:space="0" w:color="auto"/>
            </w:tcBorders>
            <w:shd w:val="clear" w:color="auto" w:fill="5B9BD5" w:themeFill="accent1"/>
            <w:vAlign w:val="center"/>
          </w:tcPr>
          <w:p w:rsidR="008E4395" w:rsidRPr="00EB104C" w:rsidRDefault="008E4395" w:rsidP="00933604">
            <w:pPr>
              <w:spacing w:after="0" w:line="240" w:lineRule="auto"/>
              <w:jc w:val="center"/>
              <w:rPr>
                <w:b/>
                <w:sz w:val="16"/>
                <w:szCs w:val="16"/>
              </w:rPr>
            </w:pPr>
            <w:r w:rsidRPr="00EB104C">
              <w:rPr>
                <w:b/>
                <w:sz w:val="16"/>
                <w:szCs w:val="16"/>
              </w:rPr>
              <w:t xml:space="preserve">Reseptör kavrami </w:t>
            </w:r>
          </w:p>
          <w:p w:rsidR="008E4395" w:rsidRPr="00EB104C" w:rsidRDefault="008E4395" w:rsidP="00933604">
            <w:pPr>
              <w:spacing w:after="0" w:line="240" w:lineRule="auto"/>
              <w:jc w:val="center"/>
              <w:rPr>
                <w:b/>
                <w:sz w:val="16"/>
                <w:szCs w:val="16"/>
              </w:rPr>
            </w:pPr>
          </w:p>
          <w:p w:rsidR="008E4395" w:rsidRPr="00EB104C" w:rsidRDefault="008E4395" w:rsidP="00933604">
            <w:pPr>
              <w:spacing w:after="0" w:line="240" w:lineRule="auto"/>
              <w:jc w:val="center"/>
              <w:rPr>
                <w:b/>
                <w:sz w:val="16"/>
                <w:szCs w:val="16"/>
              </w:rPr>
            </w:pPr>
          </w:p>
          <w:p w:rsidR="008E4395" w:rsidRPr="00EB104C" w:rsidRDefault="008E4395" w:rsidP="00933604">
            <w:pPr>
              <w:spacing w:after="0" w:line="240" w:lineRule="auto"/>
              <w:jc w:val="center"/>
              <w:rPr>
                <w:b/>
                <w:sz w:val="16"/>
                <w:szCs w:val="16"/>
              </w:rPr>
            </w:pPr>
            <w:r w:rsidRPr="00EB104C">
              <w:rPr>
                <w:b/>
                <w:sz w:val="16"/>
                <w:szCs w:val="16"/>
              </w:rPr>
              <w:t>Ü. D. DİNÇER</w:t>
            </w:r>
          </w:p>
          <w:p w:rsidR="008E4395" w:rsidRPr="00EB104C" w:rsidRDefault="008E4395" w:rsidP="00933604">
            <w:pPr>
              <w:spacing w:after="0" w:line="240" w:lineRule="auto"/>
              <w:jc w:val="center"/>
              <w:rPr>
                <w:b/>
                <w:sz w:val="16"/>
                <w:szCs w:val="16"/>
              </w:rPr>
            </w:pPr>
          </w:p>
          <w:p w:rsidR="008E4395" w:rsidRPr="00EB104C" w:rsidRDefault="008E4395" w:rsidP="00933604">
            <w:pPr>
              <w:shd w:val="clear" w:color="auto" w:fill="000000" w:themeFill="text1"/>
              <w:spacing w:after="0" w:line="240" w:lineRule="auto"/>
              <w:jc w:val="center"/>
              <w:rPr>
                <w:b/>
                <w:sz w:val="16"/>
                <w:szCs w:val="16"/>
              </w:rPr>
            </w:pPr>
            <w:r w:rsidRPr="00EB104C">
              <w:rPr>
                <w:b/>
                <w:sz w:val="16"/>
                <w:szCs w:val="16"/>
              </w:rPr>
              <w:t>FARMAKOLOJİ</w:t>
            </w:r>
          </w:p>
          <w:p w:rsidR="008E4395" w:rsidRPr="00EA4E84" w:rsidRDefault="008E4395" w:rsidP="00933604">
            <w:pPr>
              <w:spacing w:after="0" w:line="240" w:lineRule="auto"/>
              <w:jc w:val="center"/>
              <w:rPr>
                <w:b/>
                <w:color w:val="000000" w:themeColor="text1"/>
                <w:sz w:val="16"/>
                <w:szCs w:val="16"/>
              </w:rPr>
            </w:pPr>
          </w:p>
        </w:tc>
        <w:tc>
          <w:tcPr>
            <w:tcW w:w="1701" w:type="dxa"/>
            <w:gridSpan w:val="2"/>
            <w:tcBorders>
              <w:top w:val="single" w:sz="2" w:space="0" w:color="auto"/>
              <w:left w:val="single" w:sz="2" w:space="0" w:color="auto"/>
              <w:bottom w:val="single" w:sz="2" w:space="0" w:color="auto"/>
              <w:right w:val="single" w:sz="2" w:space="0" w:color="auto"/>
            </w:tcBorders>
            <w:shd w:val="clear" w:color="auto" w:fill="FFF2CC" w:themeFill="accent4" w:themeFillTint="33"/>
            <w:vAlign w:val="center"/>
          </w:tcPr>
          <w:p w:rsidR="002E0C8D" w:rsidRPr="00EB104C" w:rsidRDefault="002E0C8D" w:rsidP="002E0C8D">
            <w:pPr>
              <w:spacing w:after="0" w:line="240" w:lineRule="auto"/>
              <w:jc w:val="center"/>
              <w:rPr>
                <w:b/>
                <w:color w:val="000000" w:themeColor="text1"/>
                <w:sz w:val="16"/>
                <w:szCs w:val="16"/>
              </w:rPr>
            </w:pPr>
            <w:r w:rsidRPr="00EB104C">
              <w:rPr>
                <w:b/>
                <w:color w:val="000000" w:themeColor="text1"/>
                <w:sz w:val="16"/>
                <w:szCs w:val="16"/>
              </w:rPr>
              <w:t>Hücre ölümü, nekroz ve apoptosis</w:t>
            </w:r>
          </w:p>
          <w:p w:rsidR="002E0C8D" w:rsidRPr="00EB104C" w:rsidRDefault="002E0C8D" w:rsidP="002E0C8D">
            <w:pPr>
              <w:spacing w:after="0" w:line="240" w:lineRule="auto"/>
              <w:jc w:val="center"/>
              <w:rPr>
                <w:b/>
                <w:color w:val="000000" w:themeColor="text1"/>
                <w:sz w:val="16"/>
                <w:szCs w:val="16"/>
              </w:rPr>
            </w:pPr>
          </w:p>
          <w:p w:rsidR="002E0C8D" w:rsidRPr="00EB104C" w:rsidRDefault="002E0C8D" w:rsidP="002E0C8D">
            <w:pPr>
              <w:spacing w:after="0" w:line="240" w:lineRule="auto"/>
              <w:jc w:val="center"/>
              <w:rPr>
                <w:b/>
                <w:color w:val="000000" w:themeColor="text1"/>
                <w:sz w:val="16"/>
                <w:szCs w:val="16"/>
              </w:rPr>
            </w:pPr>
            <w:r w:rsidRPr="00EB104C">
              <w:rPr>
                <w:b/>
                <w:color w:val="000000" w:themeColor="text1"/>
                <w:sz w:val="16"/>
                <w:szCs w:val="16"/>
              </w:rPr>
              <w:t>D. S. ARICI</w:t>
            </w:r>
          </w:p>
          <w:p w:rsidR="002E0C8D" w:rsidRPr="00EB104C" w:rsidRDefault="002E0C8D" w:rsidP="002E0C8D">
            <w:pPr>
              <w:spacing w:after="0" w:line="240" w:lineRule="auto"/>
              <w:jc w:val="center"/>
              <w:rPr>
                <w:b/>
                <w:i/>
                <w:color w:val="000000" w:themeColor="text1"/>
                <w:sz w:val="16"/>
                <w:szCs w:val="16"/>
              </w:rPr>
            </w:pPr>
          </w:p>
          <w:p w:rsidR="002E0C8D" w:rsidRPr="00EB104C" w:rsidRDefault="002E0C8D" w:rsidP="002E0C8D">
            <w:pPr>
              <w:shd w:val="clear" w:color="auto" w:fill="000000" w:themeFill="text1"/>
              <w:spacing w:after="0" w:line="240" w:lineRule="auto"/>
              <w:jc w:val="center"/>
              <w:rPr>
                <w:b/>
                <w:color w:val="FFFFFF" w:themeColor="background1"/>
                <w:sz w:val="16"/>
                <w:szCs w:val="16"/>
              </w:rPr>
            </w:pPr>
            <w:r w:rsidRPr="00EB104C">
              <w:rPr>
                <w:b/>
                <w:color w:val="FFFFFF" w:themeColor="background1"/>
                <w:sz w:val="16"/>
                <w:szCs w:val="16"/>
              </w:rPr>
              <w:t>PATOLOJİ</w:t>
            </w:r>
          </w:p>
          <w:p w:rsidR="008E4395" w:rsidRPr="009C5C30" w:rsidRDefault="008E4395" w:rsidP="00590D74">
            <w:pPr>
              <w:shd w:val="clear" w:color="auto" w:fill="000000" w:themeFill="text1"/>
              <w:spacing w:after="0" w:line="240" w:lineRule="auto"/>
              <w:jc w:val="center"/>
              <w:rPr>
                <w:b/>
                <w:sz w:val="16"/>
                <w:szCs w:val="16"/>
              </w:rPr>
            </w:pPr>
          </w:p>
        </w:tc>
        <w:tc>
          <w:tcPr>
            <w:tcW w:w="1762" w:type="dxa"/>
            <w:tcBorders>
              <w:top w:val="single" w:sz="2" w:space="0" w:color="auto"/>
              <w:left w:val="single" w:sz="2" w:space="0" w:color="auto"/>
              <w:bottom w:val="single" w:sz="2" w:space="0" w:color="auto"/>
              <w:right w:val="single" w:sz="2" w:space="0" w:color="auto"/>
            </w:tcBorders>
            <w:shd w:val="clear" w:color="auto" w:fill="FFF2CC" w:themeFill="accent4" w:themeFillTint="33"/>
            <w:vAlign w:val="center"/>
          </w:tcPr>
          <w:p w:rsidR="008E4395" w:rsidRPr="00EB104C" w:rsidRDefault="008E4395" w:rsidP="00933604">
            <w:pPr>
              <w:spacing w:after="0" w:line="240" w:lineRule="auto"/>
              <w:jc w:val="center"/>
              <w:rPr>
                <w:b/>
                <w:color w:val="000000" w:themeColor="text1"/>
                <w:sz w:val="16"/>
                <w:szCs w:val="16"/>
              </w:rPr>
            </w:pPr>
            <w:r w:rsidRPr="00EB104C">
              <w:rPr>
                <w:b/>
                <w:color w:val="000000" w:themeColor="text1"/>
                <w:sz w:val="16"/>
                <w:szCs w:val="16"/>
              </w:rPr>
              <w:t>Nekroz çeşitleri II</w:t>
            </w:r>
          </w:p>
          <w:p w:rsidR="008E4395" w:rsidRPr="00EB104C" w:rsidRDefault="008E4395" w:rsidP="00933604">
            <w:pPr>
              <w:spacing w:after="0" w:line="240" w:lineRule="auto"/>
              <w:jc w:val="center"/>
              <w:rPr>
                <w:b/>
                <w:color w:val="000000" w:themeColor="text1"/>
                <w:sz w:val="16"/>
                <w:szCs w:val="16"/>
              </w:rPr>
            </w:pPr>
          </w:p>
          <w:p w:rsidR="008E4395" w:rsidRPr="00EB104C" w:rsidRDefault="008E4395" w:rsidP="00933604">
            <w:pPr>
              <w:spacing w:after="0" w:line="240" w:lineRule="auto"/>
              <w:jc w:val="center"/>
              <w:rPr>
                <w:b/>
                <w:color w:val="000000" w:themeColor="text1"/>
                <w:sz w:val="16"/>
                <w:szCs w:val="16"/>
              </w:rPr>
            </w:pPr>
            <w:r w:rsidRPr="00EB104C">
              <w:rPr>
                <w:b/>
                <w:color w:val="000000" w:themeColor="text1"/>
                <w:sz w:val="16"/>
                <w:szCs w:val="16"/>
              </w:rPr>
              <w:t>D. S. ARICI</w:t>
            </w:r>
          </w:p>
          <w:p w:rsidR="008E4395" w:rsidRPr="00EB104C" w:rsidRDefault="008E4395" w:rsidP="00933604">
            <w:pPr>
              <w:spacing w:after="0" w:line="240" w:lineRule="auto"/>
              <w:jc w:val="center"/>
              <w:rPr>
                <w:b/>
                <w:color w:val="000000" w:themeColor="text1"/>
                <w:sz w:val="16"/>
                <w:szCs w:val="16"/>
              </w:rPr>
            </w:pPr>
          </w:p>
          <w:p w:rsidR="008E4395" w:rsidRPr="00EB104C" w:rsidRDefault="008E4395" w:rsidP="00933604">
            <w:pPr>
              <w:shd w:val="clear" w:color="auto" w:fill="000000" w:themeFill="text1"/>
              <w:spacing w:after="0" w:line="240" w:lineRule="auto"/>
              <w:jc w:val="center"/>
              <w:rPr>
                <w:b/>
                <w:color w:val="FFFFFF" w:themeColor="background1"/>
                <w:sz w:val="16"/>
                <w:szCs w:val="16"/>
              </w:rPr>
            </w:pPr>
            <w:r w:rsidRPr="00EB104C">
              <w:rPr>
                <w:b/>
                <w:color w:val="FFFFFF" w:themeColor="background1"/>
                <w:sz w:val="16"/>
                <w:szCs w:val="16"/>
              </w:rPr>
              <w:t>PATOLOJİ</w:t>
            </w:r>
          </w:p>
          <w:p w:rsidR="008E4395" w:rsidRPr="009C5C30" w:rsidRDefault="008E4395" w:rsidP="00933604">
            <w:pPr>
              <w:spacing w:after="0" w:line="240" w:lineRule="auto"/>
              <w:jc w:val="center"/>
              <w:rPr>
                <w:b/>
                <w:sz w:val="16"/>
                <w:szCs w:val="16"/>
              </w:rPr>
            </w:pPr>
          </w:p>
        </w:tc>
      </w:tr>
      <w:tr w:rsidR="008E4395" w:rsidRPr="009C5C30" w:rsidTr="00590D74">
        <w:trPr>
          <w:gridAfter w:val="1"/>
          <w:wAfter w:w="30" w:type="dxa"/>
          <w:trHeight w:val="1483"/>
          <w:jc w:val="center"/>
        </w:trPr>
        <w:tc>
          <w:tcPr>
            <w:tcW w:w="730" w:type="dxa"/>
            <w:tcBorders>
              <w:right w:val="single" w:sz="2" w:space="0" w:color="auto"/>
            </w:tcBorders>
            <w:shd w:val="clear" w:color="auto" w:fill="FFFFFF" w:themeFill="background1"/>
            <w:vAlign w:val="center"/>
          </w:tcPr>
          <w:p w:rsidR="008E4395" w:rsidRPr="009C5C30" w:rsidRDefault="008E4395" w:rsidP="00933604">
            <w:pPr>
              <w:spacing w:after="0" w:line="240" w:lineRule="auto"/>
              <w:jc w:val="center"/>
              <w:rPr>
                <w:b/>
                <w:sz w:val="16"/>
                <w:szCs w:val="16"/>
              </w:rPr>
            </w:pPr>
            <w:proofErr w:type="gramStart"/>
            <w:r w:rsidRPr="009C5C30">
              <w:rPr>
                <w:b/>
                <w:sz w:val="16"/>
                <w:szCs w:val="16"/>
              </w:rPr>
              <w:t>13:30</w:t>
            </w:r>
            <w:proofErr w:type="gramEnd"/>
          </w:p>
          <w:p w:rsidR="008E4395" w:rsidRPr="009C5C30" w:rsidRDefault="008E4395" w:rsidP="00933604">
            <w:pPr>
              <w:spacing w:after="0" w:line="240" w:lineRule="auto"/>
              <w:jc w:val="center"/>
              <w:rPr>
                <w:b/>
                <w:sz w:val="16"/>
                <w:szCs w:val="16"/>
              </w:rPr>
            </w:pPr>
            <w:proofErr w:type="gramStart"/>
            <w:r>
              <w:rPr>
                <w:b/>
                <w:sz w:val="16"/>
                <w:szCs w:val="16"/>
              </w:rPr>
              <w:t>14:15</w:t>
            </w:r>
            <w:proofErr w:type="gramEnd"/>
          </w:p>
        </w:tc>
        <w:tc>
          <w:tcPr>
            <w:tcW w:w="1701" w:type="dxa"/>
            <w:gridSpan w:val="2"/>
            <w:tcBorders>
              <w:top w:val="single" w:sz="2" w:space="0" w:color="auto"/>
              <w:left w:val="single" w:sz="2" w:space="0" w:color="auto"/>
              <w:bottom w:val="single" w:sz="2" w:space="0" w:color="auto"/>
              <w:right w:val="single" w:sz="2" w:space="0" w:color="auto"/>
            </w:tcBorders>
            <w:shd w:val="clear" w:color="auto" w:fill="FFF2CC" w:themeFill="accent4" w:themeFillTint="33"/>
            <w:vAlign w:val="center"/>
          </w:tcPr>
          <w:p w:rsidR="002E0C8D" w:rsidRPr="00A91FAF" w:rsidRDefault="002E0C8D" w:rsidP="002E0C8D">
            <w:pPr>
              <w:spacing w:after="0" w:line="240" w:lineRule="auto"/>
              <w:jc w:val="center"/>
              <w:rPr>
                <w:b/>
                <w:color w:val="000000" w:themeColor="text1"/>
                <w:sz w:val="16"/>
                <w:szCs w:val="16"/>
              </w:rPr>
            </w:pPr>
            <w:r w:rsidRPr="00A91FAF">
              <w:rPr>
                <w:b/>
                <w:color w:val="000000" w:themeColor="text1"/>
                <w:sz w:val="16"/>
                <w:szCs w:val="16"/>
              </w:rPr>
              <w:t>Hücresel adaptasyonlar II</w:t>
            </w:r>
          </w:p>
          <w:p w:rsidR="002E0C8D" w:rsidRPr="00A91FAF" w:rsidRDefault="002E0C8D" w:rsidP="002E0C8D">
            <w:pPr>
              <w:spacing w:after="0" w:line="240" w:lineRule="auto"/>
              <w:jc w:val="center"/>
              <w:rPr>
                <w:b/>
                <w:color w:val="000000" w:themeColor="text1"/>
                <w:sz w:val="16"/>
                <w:szCs w:val="16"/>
              </w:rPr>
            </w:pPr>
          </w:p>
          <w:p w:rsidR="002E0C8D" w:rsidRDefault="002E0C8D" w:rsidP="002E0C8D">
            <w:pPr>
              <w:spacing w:after="0" w:line="240" w:lineRule="auto"/>
              <w:jc w:val="center"/>
              <w:rPr>
                <w:b/>
                <w:color w:val="000000" w:themeColor="text1"/>
                <w:sz w:val="16"/>
                <w:szCs w:val="16"/>
              </w:rPr>
            </w:pPr>
            <w:r w:rsidRPr="00A91FAF">
              <w:rPr>
                <w:b/>
                <w:color w:val="000000" w:themeColor="text1"/>
                <w:sz w:val="16"/>
                <w:szCs w:val="16"/>
              </w:rPr>
              <w:t>D. S. ARICI</w:t>
            </w:r>
          </w:p>
          <w:p w:rsidR="002E0C8D" w:rsidRDefault="002E0C8D" w:rsidP="002E0C8D">
            <w:pPr>
              <w:spacing w:after="0" w:line="240" w:lineRule="auto"/>
              <w:jc w:val="center"/>
              <w:rPr>
                <w:b/>
                <w:color w:val="000000" w:themeColor="text1"/>
                <w:sz w:val="16"/>
                <w:szCs w:val="16"/>
              </w:rPr>
            </w:pPr>
          </w:p>
          <w:p w:rsidR="002E0C8D" w:rsidRPr="00DA4E75" w:rsidRDefault="002E0C8D" w:rsidP="002E0C8D">
            <w:pPr>
              <w:shd w:val="clear" w:color="auto" w:fill="000000" w:themeFill="text1"/>
              <w:spacing w:after="0" w:line="240" w:lineRule="auto"/>
              <w:jc w:val="center"/>
              <w:rPr>
                <w:b/>
                <w:color w:val="FFFFFF" w:themeColor="background1"/>
                <w:sz w:val="16"/>
                <w:szCs w:val="16"/>
              </w:rPr>
            </w:pPr>
            <w:r w:rsidRPr="00DA4E75">
              <w:rPr>
                <w:b/>
                <w:color w:val="FFFFFF" w:themeColor="background1"/>
                <w:sz w:val="16"/>
                <w:szCs w:val="16"/>
              </w:rPr>
              <w:t>PATOLOJİ</w:t>
            </w:r>
          </w:p>
          <w:p w:rsidR="008E4395" w:rsidRPr="001F3604" w:rsidRDefault="008E4395" w:rsidP="002E0C8D">
            <w:pPr>
              <w:shd w:val="clear" w:color="auto" w:fill="000000" w:themeFill="text1"/>
              <w:spacing w:after="0" w:line="240" w:lineRule="auto"/>
              <w:jc w:val="center"/>
              <w:rPr>
                <w:b/>
                <w:sz w:val="16"/>
                <w:szCs w:val="16"/>
              </w:rPr>
            </w:pPr>
          </w:p>
        </w:tc>
        <w:tc>
          <w:tcPr>
            <w:tcW w:w="1701" w:type="dxa"/>
            <w:gridSpan w:val="2"/>
            <w:tcBorders>
              <w:top w:val="single" w:sz="2" w:space="0" w:color="auto"/>
              <w:left w:val="single" w:sz="2" w:space="0" w:color="auto"/>
              <w:bottom w:val="single" w:sz="2" w:space="0" w:color="auto"/>
              <w:right w:val="single" w:sz="2" w:space="0" w:color="auto"/>
            </w:tcBorders>
            <w:shd w:val="clear" w:color="auto" w:fill="EDEDED" w:themeFill="accent3" w:themeFillTint="33"/>
            <w:vAlign w:val="center"/>
          </w:tcPr>
          <w:p w:rsidR="008E4395" w:rsidRPr="008B61EC" w:rsidRDefault="008E4395" w:rsidP="008B61EC">
            <w:pPr>
              <w:jc w:val="center"/>
              <w:rPr>
                <w:sz w:val="16"/>
                <w:szCs w:val="16"/>
              </w:rPr>
            </w:pPr>
            <w:r w:rsidRPr="008B61EC">
              <w:rPr>
                <w:sz w:val="16"/>
                <w:szCs w:val="16"/>
              </w:rPr>
              <w:t>Escherichia koli</w:t>
            </w:r>
          </w:p>
          <w:p w:rsidR="008E4395" w:rsidRPr="00406626" w:rsidRDefault="008E4395" w:rsidP="00406626">
            <w:pPr>
              <w:jc w:val="center"/>
              <w:rPr>
                <w:b/>
                <w:sz w:val="16"/>
                <w:szCs w:val="16"/>
              </w:rPr>
            </w:pPr>
            <w:r w:rsidRPr="00406626">
              <w:rPr>
                <w:b/>
                <w:sz w:val="16"/>
                <w:szCs w:val="16"/>
              </w:rPr>
              <w:t>M. DOYMAZ</w:t>
            </w:r>
          </w:p>
          <w:p w:rsidR="008E4395" w:rsidRPr="00EB104C" w:rsidRDefault="008E4395" w:rsidP="00933604">
            <w:pPr>
              <w:shd w:val="clear" w:color="auto" w:fill="000000" w:themeFill="text1"/>
              <w:spacing w:after="0" w:line="240" w:lineRule="auto"/>
              <w:jc w:val="center"/>
              <w:rPr>
                <w:b/>
                <w:sz w:val="16"/>
                <w:szCs w:val="16"/>
              </w:rPr>
            </w:pPr>
            <w:r w:rsidRPr="00EB104C">
              <w:rPr>
                <w:b/>
                <w:sz w:val="16"/>
                <w:szCs w:val="16"/>
              </w:rPr>
              <w:t>MICROBIOLOGY</w:t>
            </w:r>
          </w:p>
          <w:p w:rsidR="008E4395" w:rsidRPr="001F3604" w:rsidRDefault="008E4395" w:rsidP="00933604">
            <w:pPr>
              <w:spacing w:after="0" w:line="240" w:lineRule="auto"/>
              <w:jc w:val="center"/>
              <w:rPr>
                <w:b/>
                <w:sz w:val="16"/>
                <w:szCs w:val="16"/>
              </w:rPr>
            </w:pPr>
          </w:p>
        </w:tc>
        <w:tc>
          <w:tcPr>
            <w:tcW w:w="1701"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244234" w:rsidRDefault="00244234" w:rsidP="00CA20AB">
            <w:pPr>
              <w:shd w:val="clear" w:color="auto" w:fill="FFFFFF"/>
              <w:spacing w:after="0" w:line="240" w:lineRule="auto"/>
              <w:jc w:val="center"/>
              <w:rPr>
                <w:rFonts w:ascii="Arial" w:eastAsia="Times New Roman" w:hAnsi="Arial" w:cs="Arial"/>
                <w:color w:val="222222"/>
                <w:sz w:val="16"/>
                <w:szCs w:val="16"/>
                <w:lang w:eastAsia="tr-TR"/>
              </w:rPr>
            </w:pPr>
            <w:r w:rsidRPr="00244234">
              <w:rPr>
                <w:rFonts w:ascii="Arial" w:eastAsia="Times New Roman" w:hAnsi="Arial" w:cs="Arial"/>
                <w:b/>
                <w:color w:val="222222"/>
                <w:sz w:val="16"/>
                <w:szCs w:val="16"/>
                <w:lang w:eastAsia="tr-TR"/>
              </w:rPr>
              <w:t>Bilimin Temelleri, Bilimsel düşünce</w:t>
            </w:r>
            <w:r w:rsidRPr="00244234">
              <w:rPr>
                <w:rFonts w:ascii="Arial" w:eastAsia="Times New Roman" w:hAnsi="Arial" w:cs="Arial"/>
                <w:color w:val="222222"/>
                <w:sz w:val="16"/>
                <w:szCs w:val="16"/>
                <w:lang w:eastAsia="tr-TR"/>
              </w:rPr>
              <w:t>,</w:t>
            </w:r>
          </w:p>
          <w:p w:rsidR="00E30692" w:rsidRDefault="00E30692" w:rsidP="00CA20AB">
            <w:pPr>
              <w:shd w:val="clear" w:color="auto" w:fill="FFFFFF"/>
              <w:spacing w:after="0" w:line="240" w:lineRule="auto"/>
              <w:jc w:val="center"/>
              <w:rPr>
                <w:rFonts w:ascii="Arial" w:eastAsia="Times New Roman" w:hAnsi="Arial" w:cs="Arial"/>
                <w:color w:val="222222"/>
                <w:sz w:val="16"/>
                <w:szCs w:val="16"/>
                <w:lang w:eastAsia="tr-TR"/>
              </w:rPr>
            </w:pPr>
          </w:p>
          <w:p w:rsidR="00E30692" w:rsidRPr="00773261" w:rsidRDefault="00E30692" w:rsidP="00CA20AB">
            <w:pPr>
              <w:shd w:val="clear" w:color="auto" w:fill="FFFFFF"/>
              <w:spacing w:after="0" w:line="240" w:lineRule="auto"/>
              <w:jc w:val="center"/>
              <w:rPr>
                <w:rFonts w:asciiTheme="minorHAnsi" w:eastAsia="Times New Roman" w:hAnsiTheme="minorHAnsi" w:cs="Arial"/>
                <w:b/>
                <w:color w:val="222222"/>
                <w:sz w:val="16"/>
                <w:szCs w:val="16"/>
                <w:lang w:eastAsia="tr-TR"/>
              </w:rPr>
            </w:pPr>
            <w:r w:rsidRPr="00773261">
              <w:rPr>
                <w:rFonts w:asciiTheme="minorHAnsi" w:eastAsia="Times New Roman" w:hAnsiTheme="minorHAnsi" w:cs="Arial"/>
                <w:b/>
                <w:color w:val="222222"/>
                <w:sz w:val="16"/>
                <w:szCs w:val="16"/>
                <w:lang w:eastAsia="tr-TR"/>
              </w:rPr>
              <w:t>E. AYŞAN</w:t>
            </w:r>
          </w:p>
          <w:p w:rsidR="00244234" w:rsidRPr="00CA20AB" w:rsidRDefault="00244234" w:rsidP="00CA20AB">
            <w:pPr>
              <w:spacing w:after="0" w:line="240" w:lineRule="auto"/>
              <w:jc w:val="center"/>
              <w:rPr>
                <w:rFonts w:ascii="Arial" w:hAnsi="Arial" w:cs="Arial"/>
                <w:b/>
                <w:sz w:val="16"/>
                <w:szCs w:val="16"/>
              </w:rPr>
            </w:pPr>
          </w:p>
          <w:p w:rsidR="008E4395" w:rsidRPr="0054627E" w:rsidRDefault="0054627E" w:rsidP="00CA20AB">
            <w:pPr>
              <w:spacing w:after="0" w:line="240" w:lineRule="auto"/>
              <w:jc w:val="center"/>
              <w:rPr>
                <w:b/>
                <w:sz w:val="16"/>
                <w:szCs w:val="16"/>
              </w:rPr>
            </w:pPr>
            <w:r w:rsidRPr="0054627E">
              <w:rPr>
                <w:b/>
                <w:sz w:val="16"/>
                <w:szCs w:val="16"/>
              </w:rPr>
              <w:t>GENEL CERRAHİ</w:t>
            </w:r>
          </w:p>
        </w:tc>
        <w:tc>
          <w:tcPr>
            <w:tcW w:w="1701" w:type="dxa"/>
            <w:gridSpan w:val="2"/>
            <w:tcBorders>
              <w:top w:val="single" w:sz="2" w:space="0" w:color="auto"/>
              <w:left w:val="single" w:sz="2" w:space="0" w:color="auto"/>
              <w:bottom w:val="single" w:sz="2" w:space="0" w:color="auto"/>
              <w:right w:val="single" w:sz="2" w:space="0" w:color="auto"/>
            </w:tcBorders>
            <w:shd w:val="clear" w:color="auto" w:fill="EDEDED" w:themeFill="accent3" w:themeFillTint="33"/>
            <w:vAlign w:val="center"/>
          </w:tcPr>
          <w:p w:rsidR="00590D74" w:rsidRPr="008B61EC" w:rsidRDefault="00590D74" w:rsidP="00590D74">
            <w:pPr>
              <w:spacing w:after="0" w:line="240" w:lineRule="auto"/>
              <w:jc w:val="center"/>
              <w:rPr>
                <w:b/>
                <w:sz w:val="16"/>
                <w:szCs w:val="16"/>
              </w:rPr>
            </w:pPr>
            <w:r w:rsidRPr="008B61EC">
              <w:rPr>
                <w:rFonts w:cs="Arial"/>
                <w:b/>
                <w:sz w:val="16"/>
                <w:szCs w:val="16"/>
              </w:rPr>
              <w:t>Vibrios and similar organisms</w:t>
            </w:r>
          </w:p>
          <w:p w:rsidR="00590D74" w:rsidRPr="00EB104C" w:rsidRDefault="00590D74" w:rsidP="00590D74">
            <w:pPr>
              <w:spacing w:after="0" w:line="240" w:lineRule="auto"/>
              <w:jc w:val="center"/>
              <w:rPr>
                <w:b/>
                <w:sz w:val="16"/>
                <w:szCs w:val="16"/>
              </w:rPr>
            </w:pPr>
          </w:p>
          <w:p w:rsidR="00590D74" w:rsidRPr="00EB104C" w:rsidRDefault="00590D74" w:rsidP="00590D74">
            <w:pPr>
              <w:spacing w:after="0" w:line="240" w:lineRule="auto"/>
              <w:jc w:val="center"/>
              <w:rPr>
                <w:b/>
                <w:sz w:val="16"/>
                <w:szCs w:val="16"/>
              </w:rPr>
            </w:pPr>
            <w:r w:rsidRPr="00EB104C">
              <w:rPr>
                <w:b/>
                <w:sz w:val="16"/>
                <w:szCs w:val="16"/>
              </w:rPr>
              <w:t>M. DOYMAZ</w:t>
            </w:r>
          </w:p>
          <w:p w:rsidR="00590D74" w:rsidRPr="00EB104C" w:rsidRDefault="00590D74" w:rsidP="00590D74">
            <w:pPr>
              <w:spacing w:after="0" w:line="240" w:lineRule="auto"/>
              <w:jc w:val="center"/>
              <w:rPr>
                <w:b/>
                <w:sz w:val="16"/>
                <w:szCs w:val="16"/>
              </w:rPr>
            </w:pPr>
          </w:p>
          <w:p w:rsidR="008E4395" w:rsidRPr="001F3604" w:rsidRDefault="00590D74" w:rsidP="00590D74">
            <w:pPr>
              <w:shd w:val="clear" w:color="auto" w:fill="000000" w:themeFill="text1"/>
              <w:spacing w:after="0" w:line="240" w:lineRule="auto"/>
              <w:jc w:val="center"/>
              <w:rPr>
                <w:b/>
                <w:sz w:val="16"/>
                <w:szCs w:val="16"/>
              </w:rPr>
            </w:pPr>
            <w:r w:rsidRPr="00EB104C">
              <w:rPr>
                <w:b/>
                <w:sz w:val="16"/>
                <w:szCs w:val="16"/>
              </w:rPr>
              <w:t>MICROBIOLOGY</w:t>
            </w:r>
          </w:p>
        </w:tc>
        <w:tc>
          <w:tcPr>
            <w:tcW w:w="1762" w:type="dxa"/>
            <w:tcBorders>
              <w:top w:val="single" w:sz="2" w:space="0" w:color="auto"/>
              <w:left w:val="single" w:sz="2" w:space="0" w:color="auto"/>
              <w:bottom w:val="single" w:sz="2" w:space="0" w:color="auto"/>
              <w:right w:val="single" w:sz="2" w:space="0" w:color="auto"/>
            </w:tcBorders>
            <w:shd w:val="clear" w:color="auto" w:fill="FFF2CC" w:themeFill="accent4" w:themeFillTint="33"/>
          </w:tcPr>
          <w:p w:rsidR="008E4395" w:rsidRPr="00EB104C" w:rsidRDefault="008E4395" w:rsidP="00933604">
            <w:pPr>
              <w:spacing w:after="0" w:line="240" w:lineRule="auto"/>
              <w:jc w:val="center"/>
              <w:rPr>
                <w:b/>
                <w:sz w:val="16"/>
                <w:szCs w:val="16"/>
              </w:rPr>
            </w:pPr>
          </w:p>
          <w:p w:rsidR="008E4395" w:rsidRPr="00EB104C" w:rsidRDefault="008E4395" w:rsidP="00933604">
            <w:pPr>
              <w:spacing w:after="0" w:line="240" w:lineRule="auto"/>
              <w:jc w:val="center"/>
              <w:rPr>
                <w:b/>
                <w:sz w:val="16"/>
                <w:szCs w:val="16"/>
              </w:rPr>
            </w:pPr>
          </w:p>
          <w:p w:rsidR="00842F6A" w:rsidRPr="00EB104C" w:rsidRDefault="00842F6A" w:rsidP="00842F6A">
            <w:pPr>
              <w:spacing w:after="0" w:line="240" w:lineRule="auto"/>
              <w:jc w:val="center"/>
              <w:rPr>
                <w:b/>
                <w:color w:val="000000" w:themeColor="text1"/>
                <w:sz w:val="16"/>
                <w:szCs w:val="16"/>
              </w:rPr>
            </w:pPr>
            <w:r w:rsidRPr="00EB104C">
              <w:rPr>
                <w:b/>
                <w:color w:val="000000" w:themeColor="text1"/>
                <w:sz w:val="16"/>
                <w:szCs w:val="16"/>
              </w:rPr>
              <w:t>Serbest radikaller</w:t>
            </w:r>
          </w:p>
          <w:p w:rsidR="00842F6A" w:rsidRPr="00EB104C" w:rsidRDefault="00842F6A" w:rsidP="00842F6A">
            <w:pPr>
              <w:spacing w:after="0" w:line="240" w:lineRule="auto"/>
              <w:jc w:val="center"/>
              <w:rPr>
                <w:b/>
                <w:color w:val="000000" w:themeColor="text1"/>
                <w:sz w:val="16"/>
                <w:szCs w:val="16"/>
              </w:rPr>
            </w:pPr>
          </w:p>
          <w:p w:rsidR="00842F6A" w:rsidRPr="00EB104C" w:rsidRDefault="00842F6A" w:rsidP="00842F6A">
            <w:pPr>
              <w:spacing w:after="0" w:line="240" w:lineRule="auto"/>
              <w:jc w:val="center"/>
              <w:rPr>
                <w:b/>
                <w:color w:val="000000" w:themeColor="text1"/>
                <w:sz w:val="16"/>
                <w:szCs w:val="16"/>
              </w:rPr>
            </w:pPr>
            <w:r w:rsidRPr="00EB104C">
              <w:rPr>
                <w:b/>
                <w:color w:val="000000" w:themeColor="text1"/>
                <w:sz w:val="16"/>
                <w:szCs w:val="16"/>
              </w:rPr>
              <w:t>D. S. ARICI</w:t>
            </w:r>
          </w:p>
          <w:p w:rsidR="00842F6A" w:rsidRPr="00EB104C" w:rsidRDefault="00842F6A" w:rsidP="00842F6A">
            <w:pPr>
              <w:spacing w:after="0" w:line="240" w:lineRule="auto"/>
              <w:jc w:val="center"/>
              <w:rPr>
                <w:b/>
                <w:color w:val="000000" w:themeColor="text1"/>
                <w:sz w:val="16"/>
                <w:szCs w:val="16"/>
              </w:rPr>
            </w:pPr>
          </w:p>
          <w:p w:rsidR="008E4395" w:rsidRPr="00842F6A" w:rsidRDefault="00842F6A" w:rsidP="00842F6A">
            <w:pPr>
              <w:contextualSpacing/>
              <w:jc w:val="center"/>
              <w:rPr>
                <w:b/>
                <w:sz w:val="16"/>
                <w:szCs w:val="16"/>
              </w:rPr>
            </w:pPr>
            <w:r w:rsidRPr="00842F6A">
              <w:rPr>
                <w:b/>
                <w:sz w:val="16"/>
                <w:szCs w:val="16"/>
              </w:rPr>
              <w:t>PATOLOJİ</w:t>
            </w:r>
          </w:p>
          <w:p w:rsidR="008E4395" w:rsidRPr="00EB104C" w:rsidRDefault="008E4395" w:rsidP="00933604">
            <w:pPr>
              <w:rPr>
                <w:b/>
                <w:sz w:val="16"/>
                <w:szCs w:val="16"/>
              </w:rPr>
            </w:pPr>
          </w:p>
          <w:p w:rsidR="008E4395" w:rsidRPr="001F3604" w:rsidRDefault="008E4395" w:rsidP="00933604">
            <w:pPr>
              <w:spacing w:after="0" w:line="240" w:lineRule="auto"/>
              <w:jc w:val="center"/>
              <w:rPr>
                <w:b/>
                <w:sz w:val="16"/>
                <w:szCs w:val="16"/>
              </w:rPr>
            </w:pPr>
          </w:p>
        </w:tc>
      </w:tr>
      <w:tr w:rsidR="008E4395" w:rsidRPr="009C5C30" w:rsidTr="000F23CB">
        <w:trPr>
          <w:gridAfter w:val="1"/>
          <w:wAfter w:w="30" w:type="dxa"/>
          <w:trHeight w:val="1483"/>
          <w:jc w:val="center"/>
        </w:trPr>
        <w:tc>
          <w:tcPr>
            <w:tcW w:w="730" w:type="dxa"/>
            <w:tcBorders>
              <w:right w:val="single" w:sz="2" w:space="0" w:color="auto"/>
            </w:tcBorders>
            <w:shd w:val="clear" w:color="auto" w:fill="FFFFFF" w:themeFill="background1"/>
            <w:vAlign w:val="center"/>
          </w:tcPr>
          <w:p w:rsidR="008E4395" w:rsidRPr="009C5C30" w:rsidRDefault="008E4395" w:rsidP="00933604">
            <w:pPr>
              <w:spacing w:after="0" w:line="240" w:lineRule="auto"/>
              <w:jc w:val="center"/>
              <w:rPr>
                <w:b/>
                <w:sz w:val="16"/>
                <w:szCs w:val="16"/>
              </w:rPr>
            </w:pPr>
            <w:proofErr w:type="gramStart"/>
            <w:r w:rsidRPr="009C5C30">
              <w:rPr>
                <w:b/>
                <w:sz w:val="16"/>
                <w:szCs w:val="16"/>
              </w:rPr>
              <w:t>14:30</w:t>
            </w:r>
            <w:proofErr w:type="gramEnd"/>
          </w:p>
          <w:p w:rsidR="008E4395" w:rsidRPr="009C5C30" w:rsidRDefault="008E4395" w:rsidP="00933604">
            <w:pPr>
              <w:spacing w:after="0" w:line="240" w:lineRule="auto"/>
              <w:jc w:val="center"/>
              <w:rPr>
                <w:b/>
                <w:sz w:val="16"/>
                <w:szCs w:val="16"/>
              </w:rPr>
            </w:pPr>
            <w:proofErr w:type="gramStart"/>
            <w:r>
              <w:rPr>
                <w:b/>
                <w:sz w:val="16"/>
                <w:szCs w:val="16"/>
              </w:rPr>
              <w:t>15:15</w:t>
            </w:r>
            <w:proofErr w:type="gramEnd"/>
          </w:p>
        </w:tc>
        <w:tc>
          <w:tcPr>
            <w:tcW w:w="1701" w:type="dxa"/>
            <w:gridSpan w:val="2"/>
            <w:tcBorders>
              <w:top w:val="single" w:sz="2" w:space="0" w:color="auto"/>
              <w:left w:val="single" w:sz="2" w:space="0" w:color="auto"/>
              <w:bottom w:val="single" w:sz="2" w:space="0" w:color="auto"/>
              <w:right w:val="single" w:sz="2" w:space="0" w:color="auto"/>
            </w:tcBorders>
            <w:shd w:val="clear" w:color="auto" w:fill="EDEDED" w:themeFill="accent3" w:themeFillTint="33"/>
            <w:vAlign w:val="center"/>
          </w:tcPr>
          <w:p w:rsidR="008E4395" w:rsidRPr="008B61EC" w:rsidRDefault="0088552B" w:rsidP="00933604">
            <w:pPr>
              <w:spacing w:after="0" w:line="240" w:lineRule="auto"/>
              <w:jc w:val="center"/>
              <w:rPr>
                <w:b/>
                <w:sz w:val="16"/>
                <w:szCs w:val="16"/>
                <w:u w:val="single"/>
              </w:rPr>
            </w:pPr>
            <w:r w:rsidRPr="008B61EC">
              <w:rPr>
                <w:b/>
                <w:sz w:val="16"/>
                <w:szCs w:val="16"/>
              </w:rPr>
              <w:t xml:space="preserve">    </w:t>
            </w:r>
            <w:r w:rsidR="008E4395" w:rsidRPr="008B61EC">
              <w:rPr>
                <w:b/>
                <w:sz w:val="16"/>
                <w:szCs w:val="16"/>
                <w:u w:val="single"/>
              </w:rPr>
              <w:t>LAB: A</w:t>
            </w:r>
          </w:p>
          <w:p w:rsidR="008E4395" w:rsidRPr="008B61EC" w:rsidRDefault="008E4395" w:rsidP="00933604">
            <w:pPr>
              <w:spacing w:after="0" w:line="240" w:lineRule="auto"/>
              <w:jc w:val="center"/>
              <w:rPr>
                <w:b/>
                <w:sz w:val="16"/>
                <w:szCs w:val="16"/>
              </w:rPr>
            </w:pPr>
            <w:r w:rsidRPr="008B61EC">
              <w:rPr>
                <w:rFonts w:cs="Arial"/>
                <w:b/>
                <w:sz w:val="16"/>
                <w:szCs w:val="16"/>
              </w:rPr>
              <w:t>Gram Stain</w:t>
            </w:r>
          </w:p>
          <w:p w:rsidR="008E4395" w:rsidRPr="008B61EC" w:rsidRDefault="008E4395" w:rsidP="00933604">
            <w:pPr>
              <w:spacing w:after="0" w:line="240" w:lineRule="auto"/>
              <w:jc w:val="center"/>
              <w:rPr>
                <w:b/>
                <w:sz w:val="16"/>
                <w:szCs w:val="16"/>
                <w:u w:val="single"/>
              </w:rPr>
            </w:pPr>
          </w:p>
          <w:p w:rsidR="008E4395" w:rsidRPr="008B61EC" w:rsidRDefault="008E4395" w:rsidP="00933604">
            <w:pPr>
              <w:spacing w:after="0" w:line="240" w:lineRule="auto"/>
              <w:jc w:val="center"/>
              <w:rPr>
                <w:b/>
                <w:sz w:val="16"/>
                <w:szCs w:val="16"/>
                <w:u w:val="single"/>
              </w:rPr>
            </w:pPr>
            <w:r w:rsidRPr="008B61EC">
              <w:rPr>
                <w:b/>
                <w:sz w:val="16"/>
                <w:szCs w:val="16"/>
                <w:u w:val="single"/>
              </w:rPr>
              <w:t>MICROBIOLOGY</w:t>
            </w:r>
          </w:p>
          <w:p w:rsidR="008E4395" w:rsidRPr="00213CDB" w:rsidRDefault="008E4395" w:rsidP="00933604">
            <w:pPr>
              <w:spacing w:after="0" w:line="240" w:lineRule="auto"/>
              <w:jc w:val="center"/>
              <w:rPr>
                <w:b/>
                <w:sz w:val="16"/>
                <w:szCs w:val="16"/>
              </w:rPr>
            </w:pPr>
            <w:r w:rsidRPr="008B61EC">
              <w:rPr>
                <w:b/>
                <w:sz w:val="16"/>
                <w:szCs w:val="16"/>
                <w:u w:val="single"/>
              </w:rPr>
              <w:t>(LAB1)</w:t>
            </w:r>
          </w:p>
        </w:tc>
        <w:tc>
          <w:tcPr>
            <w:tcW w:w="1701" w:type="dxa"/>
            <w:gridSpan w:val="2"/>
            <w:tcBorders>
              <w:top w:val="single" w:sz="2" w:space="0" w:color="auto"/>
              <w:left w:val="single" w:sz="2" w:space="0" w:color="auto"/>
              <w:bottom w:val="single" w:sz="2" w:space="0" w:color="auto"/>
              <w:right w:val="single" w:sz="2" w:space="0" w:color="auto"/>
            </w:tcBorders>
            <w:shd w:val="clear" w:color="auto" w:fill="EDEDED" w:themeFill="accent3" w:themeFillTint="33"/>
            <w:vAlign w:val="center"/>
          </w:tcPr>
          <w:p w:rsidR="00406626" w:rsidRPr="00406626" w:rsidRDefault="0088552B" w:rsidP="00406626">
            <w:pPr>
              <w:rPr>
                <w:b/>
                <w:i/>
                <w:sz w:val="16"/>
                <w:szCs w:val="16"/>
                <w:u w:val="single"/>
              </w:rPr>
            </w:pPr>
            <w:r w:rsidRPr="0088552B">
              <w:rPr>
                <w:b/>
                <w:i/>
                <w:sz w:val="16"/>
                <w:szCs w:val="16"/>
              </w:rPr>
              <w:t xml:space="preserve">           </w:t>
            </w:r>
            <w:r w:rsidR="00166C94">
              <w:rPr>
                <w:b/>
                <w:i/>
                <w:sz w:val="16"/>
                <w:szCs w:val="16"/>
                <w:u w:val="single"/>
              </w:rPr>
              <w:t xml:space="preserve"> </w:t>
            </w:r>
            <w:r w:rsidR="008E4395" w:rsidRPr="00406626">
              <w:rPr>
                <w:b/>
                <w:i/>
                <w:sz w:val="16"/>
                <w:szCs w:val="16"/>
                <w:u w:val="single"/>
              </w:rPr>
              <w:t>LAB: A</w:t>
            </w:r>
          </w:p>
          <w:p w:rsidR="008E4395" w:rsidRPr="00406626" w:rsidRDefault="008E4395" w:rsidP="00406626">
            <w:pPr>
              <w:rPr>
                <w:b/>
                <w:i/>
                <w:sz w:val="16"/>
                <w:szCs w:val="16"/>
                <w:u w:val="single"/>
              </w:rPr>
            </w:pPr>
            <w:r w:rsidRPr="00406626">
              <w:rPr>
                <w:b/>
                <w:i/>
                <w:sz w:val="16"/>
                <w:szCs w:val="16"/>
                <w:u w:val="single"/>
              </w:rPr>
              <w:t>Plating, inoculation Colonial Morphology</w:t>
            </w:r>
          </w:p>
          <w:p w:rsidR="008E4395" w:rsidRPr="00406626" w:rsidRDefault="008E4395" w:rsidP="00933604">
            <w:pPr>
              <w:spacing w:after="0" w:line="240" w:lineRule="auto"/>
              <w:jc w:val="center"/>
              <w:rPr>
                <w:b/>
                <w:i/>
                <w:sz w:val="16"/>
                <w:szCs w:val="16"/>
                <w:u w:val="single"/>
              </w:rPr>
            </w:pPr>
            <w:r w:rsidRPr="00406626">
              <w:rPr>
                <w:b/>
                <w:i/>
                <w:sz w:val="16"/>
                <w:szCs w:val="16"/>
                <w:u w:val="single"/>
              </w:rPr>
              <w:t xml:space="preserve">MICROBIOLOGY </w:t>
            </w:r>
            <w:proofErr w:type="gramStart"/>
            <w:r w:rsidRPr="00406626">
              <w:rPr>
                <w:b/>
                <w:i/>
                <w:sz w:val="16"/>
                <w:szCs w:val="16"/>
                <w:u w:val="single"/>
              </w:rPr>
              <w:t>(</w:t>
            </w:r>
            <w:proofErr w:type="gramEnd"/>
            <w:r w:rsidRPr="00406626">
              <w:rPr>
                <w:b/>
                <w:i/>
                <w:sz w:val="16"/>
                <w:szCs w:val="16"/>
                <w:u w:val="single"/>
              </w:rPr>
              <w:t>LAB2</w:t>
            </w:r>
          </w:p>
        </w:tc>
        <w:tc>
          <w:tcPr>
            <w:tcW w:w="1701" w:type="dxa"/>
            <w:gridSpan w:val="2"/>
            <w:tcBorders>
              <w:top w:val="single" w:sz="2" w:space="0" w:color="auto"/>
              <w:left w:val="single" w:sz="2" w:space="0" w:color="auto"/>
              <w:bottom w:val="single" w:sz="2" w:space="0" w:color="auto"/>
              <w:right w:val="single" w:sz="2" w:space="0" w:color="auto"/>
            </w:tcBorders>
            <w:shd w:val="clear" w:color="auto" w:fill="800000"/>
            <w:vAlign w:val="center"/>
          </w:tcPr>
          <w:p w:rsidR="008E4395" w:rsidRPr="008B61EC" w:rsidRDefault="00FB5E84" w:rsidP="00FB5E84">
            <w:pPr>
              <w:spacing w:after="0" w:line="240" w:lineRule="auto"/>
              <w:jc w:val="center"/>
              <w:rPr>
                <w:b/>
                <w:sz w:val="28"/>
                <w:szCs w:val="28"/>
              </w:rPr>
            </w:pPr>
            <w:r>
              <w:rPr>
                <w:b/>
                <w:sz w:val="24"/>
                <w:szCs w:val="24"/>
              </w:rPr>
              <w:t>Seçmeli Klinik Uygulama</w:t>
            </w:r>
          </w:p>
        </w:tc>
        <w:tc>
          <w:tcPr>
            <w:tcW w:w="1701" w:type="dxa"/>
            <w:gridSpan w:val="2"/>
            <w:tcBorders>
              <w:top w:val="single" w:sz="2" w:space="0" w:color="auto"/>
              <w:left w:val="single" w:sz="2" w:space="0" w:color="auto"/>
              <w:bottom w:val="single" w:sz="2" w:space="0" w:color="auto"/>
              <w:right w:val="single" w:sz="2" w:space="0" w:color="auto"/>
            </w:tcBorders>
            <w:shd w:val="clear" w:color="auto" w:fill="EDEDED" w:themeFill="accent3" w:themeFillTint="33"/>
            <w:vAlign w:val="center"/>
          </w:tcPr>
          <w:p w:rsidR="008E4395" w:rsidRPr="008B61EC" w:rsidRDefault="008E4395" w:rsidP="00933604">
            <w:pPr>
              <w:spacing w:after="0" w:line="240" w:lineRule="auto"/>
              <w:jc w:val="center"/>
              <w:rPr>
                <w:b/>
                <w:sz w:val="16"/>
                <w:szCs w:val="16"/>
                <w:u w:val="single"/>
              </w:rPr>
            </w:pPr>
            <w:r w:rsidRPr="008B61EC">
              <w:rPr>
                <w:b/>
                <w:sz w:val="16"/>
                <w:szCs w:val="16"/>
                <w:u w:val="single"/>
              </w:rPr>
              <w:t>LAB: A</w:t>
            </w:r>
          </w:p>
          <w:p w:rsidR="008E4395" w:rsidRPr="008B61EC" w:rsidRDefault="008E4395" w:rsidP="00933604">
            <w:pPr>
              <w:spacing w:after="0" w:line="240" w:lineRule="auto"/>
              <w:jc w:val="center"/>
              <w:rPr>
                <w:b/>
                <w:sz w:val="16"/>
                <w:szCs w:val="16"/>
                <w:u w:val="single"/>
              </w:rPr>
            </w:pPr>
            <w:r w:rsidRPr="008B61EC">
              <w:rPr>
                <w:b/>
                <w:sz w:val="16"/>
                <w:szCs w:val="16"/>
                <w:u w:val="single"/>
              </w:rPr>
              <w:t>Bacterial identification Biochemical tests</w:t>
            </w:r>
          </w:p>
          <w:p w:rsidR="008E4395" w:rsidRPr="008B61EC" w:rsidRDefault="008E4395" w:rsidP="00933604">
            <w:pPr>
              <w:spacing w:after="0" w:line="240" w:lineRule="auto"/>
              <w:jc w:val="center"/>
              <w:rPr>
                <w:b/>
                <w:sz w:val="16"/>
                <w:szCs w:val="16"/>
                <w:u w:val="single"/>
              </w:rPr>
            </w:pPr>
          </w:p>
          <w:p w:rsidR="008E4395" w:rsidRPr="008B61EC" w:rsidRDefault="008E4395" w:rsidP="00933604">
            <w:pPr>
              <w:spacing w:after="0" w:line="240" w:lineRule="auto"/>
              <w:jc w:val="center"/>
              <w:rPr>
                <w:b/>
                <w:sz w:val="16"/>
                <w:szCs w:val="16"/>
                <w:u w:val="single"/>
              </w:rPr>
            </w:pPr>
            <w:r w:rsidRPr="008B61EC">
              <w:rPr>
                <w:b/>
                <w:sz w:val="16"/>
                <w:szCs w:val="16"/>
                <w:u w:val="single"/>
              </w:rPr>
              <w:t>MICROBIOLOGY</w:t>
            </w:r>
          </w:p>
          <w:p w:rsidR="008E4395" w:rsidRPr="008B61EC" w:rsidRDefault="008E4395" w:rsidP="00933604">
            <w:pPr>
              <w:spacing w:after="0" w:line="240" w:lineRule="auto"/>
              <w:jc w:val="center"/>
              <w:rPr>
                <w:b/>
                <w:sz w:val="16"/>
                <w:szCs w:val="16"/>
                <w:u w:val="single"/>
              </w:rPr>
            </w:pPr>
            <w:r w:rsidRPr="008B61EC">
              <w:rPr>
                <w:b/>
                <w:sz w:val="16"/>
                <w:szCs w:val="16"/>
                <w:u w:val="single"/>
              </w:rPr>
              <w:t>(LAB 3)</w:t>
            </w:r>
          </w:p>
          <w:p w:rsidR="008E4395" w:rsidRPr="00213CDB" w:rsidRDefault="008E4395" w:rsidP="00933604">
            <w:pPr>
              <w:spacing w:after="0" w:line="240" w:lineRule="auto"/>
              <w:jc w:val="center"/>
              <w:rPr>
                <w:b/>
                <w:sz w:val="16"/>
                <w:szCs w:val="16"/>
              </w:rPr>
            </w:pPr>
          </w:p>
        </w:tc>
        <w:tc>
          <w:tcPr>
            <w:tcW w:w="1762" w:type="dxa"/>
            <w:tcBorders>
              <w:top w:val="single" w:sz="2" w:space="0" w:color="auto"/>
              <w:left w:val="single" w:sz="2" w:space="0" w:color="auto"/>
              <w:bottom w:val="single" w:sz="2" w:space="0" w:color="auto"/>
              <w:right w:val="single" w:sz="2" w:space="0" w:color="auto"/>
            </w:tcBorders>
            <w:shd w:val="clear" w:color="auto" w:fill="FFF2CC" w:themeFill="accent4" w:themeFillTint="33"/>
          </w:tcPr>
          <w:p w:rsidR="00166C94" w:rsidRDefault="00166C94" w:rsidP="00933604">
            <w:pPr>
              <w:contextualSpacing/>
              <w:jc w:val="center"/>
              <w:rPr>
                <w:b/>
                <w:i/>
                <w:sz w:val="16"/>
                <w:szCs w:val="16"/>
                <w:u w:val="single"/>
              </w:rPr>
            </w:pPr>
          </w:p>
          <w:p w:rsidR="00166C94" w:rsidRDefault="00166C94" w:rsidP="00933604">
            <w:pPr>
              <w:contextualSpacing/>
              <w:jc w:val="center"/>
              <w:rPr>
                <w:b/>
                <w:i/>
                <w:sz w:val="16"/>
                <w:szCs w:val="16"/>
                <w:u w:val="single"/>
              </w:rPr>
            </w:pPr>
          </w:p>
          <w:p w:rsidR="008E4395" w:rsidRPr="00EB104C" w:rsidRDefault="008E4395" w:rsidP="00933604">
            <w:pPr>
              <w:contextualSpacing/>
              <w:jc w:val="center"/>
              <w:rPr>
                <w:b/>
                <w:i/>
                <w:sz w:val="16"/>
                <w:szCs w:val="16"/>
                <w:u w:val="single"/>
              </w:rPr>
            </w:pPr>
            <w:r w:rsidRPr="00EB104C">
              <w:rPr>
                <w:b/>
                <w:i/>
                <w:sz w:val="16"/>
                <w:szCs w:val="16"/>
                <w:u w:val="single"/>
              </w:rPr>
              <w:t>PATOLOJİ PRATİK</w:t>
            </w:r>
          </w:p>
          <w:p w:rsidR="008E4395" w:rsidRPr="00EB104C" w:rsidRDefault="008E4395" w:rsidP="00933604">
            <w:pPr>
              <w:contextualSpacing/>
              <w:jc w:val="center"/>
              <w:rPr>
                <w:b/>
                <w:i/>
                <w:sz w:val="16"/>
                <w:szCs w:val="16"/>
                <w:u w:val="single"/>
              </w:rPr>
            </w:pPr>
            <w:r w:rsidRPr="00EB104C">
              <w:rPr>
                <w:b/>
                <w:i/>
                <w:sz w:val="16"/>
                <w:szCs w:val="16"/>
                <w:u w:val="single"/>
              </w:rPr>
              <w:t>1</w:t>
            </w:r>
          </w:p>
          <w:p w:rsidR="008E4395" w:rsidRPr="001F3604" w:rsidRDefault="008E4395" w:rsidP="00933604">
            <w:pPr>
              <w:spacing w:after="0" w:line="240" w:lineRule="auto"/>
              <w:jc w:val="center"/>
              <w:rPr>
                <w:b/>
                <w:sz w:val="16"/>
                <w:szCs w:val="16"/>
              </w:rPr>
            </w:pPr>
          </w:p>
        </w:tc>
      </w:tr>
      <w:tr w:rsidR="008E4395" w:rsidRPr="009C5C30" w:rsidTr="00842F6A">
        <w:trPr>
          <w:gridAfter w:val="1"/>
          <w:wAfter w:w="30" w:type="dxa"/>
          <w:trHeight w:val="1511"/>
          <w:jc w:val="center"/>
        </w:trPr>
        <w:tc>
          <w:tcPr>
            <w:tcW w:w="730" w:type="dxa"/>
            <w:tcBorders>
              <w:right w:val="single" w:sz="2" w:space="0" w:color="auto"/>
            </w:tcBorders>
            <w:shd w:val="clear" w:color="auto" w:fill="FFFFFF" w:themeFill="background1"/>
            <w:vAlign w:val="center"/>
          </w:tcPr>
          <w:p w:rsidR="008E4395" w:rsidRPr="009C5C30" w:rsidRDefault="008E4395" w:rsidP="00933604">
            <w:pPr>
              <w:spacing w:after="0" w:line="240" w:lineRule="auto"/>
              <w:jc w:val="center"/>
              <w:rPr>
                <w:b/>
                <w:sz w:val="16"/>
                <w:szCs w:val="16"/>
              </w:rPr>
            </w:pPr>
            <w:proofErr w:type="gramStart"/>
            <w:r w:rsidRPr="009C5C30">
              <w:rPr>
                <w:b/>
                <w:sz w:val="16"/>
                <w:szCs w:val="16"/>
              </w:rPr>
              <w:t>15:30</w:t>
            </w:r>
            <w:proofErr w:type="gramEnd"/>
          </w:p>
          <w:p w:rsidR="008E4395" w:rsidRPr="009C5C30" w:rsidRDefault="008E4395" w:rsidP="00933604">
            <w:pPr>
              <w:spacing w:after="0" w:line="240" w:lineRule="auto"/>
              <w:jc w:val="center"/>
              <w:rPr>
                <w:b/>
                <w:sz w:val="16"/>
                <w:szCs w:val="16"/>
              </w:rPr>
            </w:pPr>
            <w:proofErr w:type="gramStart"/>
            <w:r>
              <w:rPr>
                <w:b/>
                <w:sz w:val="16"/>
                <w:szCs w:val="16"/>
              </w:rPr>
              <w:t>16:15</w:t>
            </w:r>
            <w:proofErr w:type="gramEnd"/>
          </w:p>
        </w:tc>
        <w:tc>
          <w:tcPr>
            <w:tcW w:w="1701" w:type="dxa"/>
            <w:gridSpan w:val="2"/>
            <w:tcBorders>
              <w:top w:val="single" w:sz="2" w:space="0" w:color="auto"/>
              <w:left w:val="single" w:sz="2" w:space="0" w:color="auto"/>
              <w:bottom w:val="single" w:sz="2" w:space="0" w:color="auto"/>
              <w:right w:val="single" w:sz="2" w:space="0" w:color="auto"/>
            </w:tcBorders>
            <w:shd w:val="clear" w:color="auto" w:fill="EDEDED" w:themeFill="accent3" w:themeFillTint="33"/>
            <w:vAlign w:val="center"/>
          </w:tcPr>
          <w:p w:rsidR="008E4395" w:rsidRPr="008B61EC" w:rsidRDefault="008E4395" w:rsidP="00933604">
            <w:pPr>
              <w:spacing w:after="0" w:line="240" w:lineRule="auto"/>
              <w:jc w:val="center"/>
              <w:rPr>
                <w:b/>
                <w:sz w:val="16"/>
                <w:szCs w:val="16"/>
                <w:u w:val="single"/>
              </w:rPr>
            </w:pPr>
            <w:r w:rsidRPr="008B61EC">
              <w:rPr>
                <w:b/>
                <w:sz w:val="16"/>
                <w:szCs w:val="16"/>
                <w:u w:val="single"/>
              </w:rPr>
              <w:t>LAB: B</w:t>
            </w:r>
          </w:p>
          <w:p w:rsidR="008E4395" w:rsidRPr="008B61EC" w:rsidRDefault="008E4395" w:rsidP="00933604">
            <w:pPr>
              <w:spacing w:after="0" w:line="240" w:lineRule="auto"/>
              <w:jc w:val="center"/>
              <w:rPr>
                <w:b/>
                <w:sz w:val="16"/>
                <w:szCs w:val="16"/>
              </w:rPr>
            </w:pPr>
            <w:r w:rsidRPr="008B61EC">
              <w:rPr>
                <w:rFonts w:cs="Arial"/>
                <w:b/>
                <w:sz w:val="16"/>
                <w:szCs w:val="16"/>
              </w:rPr>
              <w:t>Gram Stain</w:t>
            </w:r>
          </w:p>
          <w:p w:rsidR="008E4395" w:rsidRPr="008B61EC" w:rsidRDefault="008E4395" w:rsidP="00933604">
            <w:pPr>
              <w:spacing w:after="0" w:line="240" w:lineRule="auto"/>
              <w:jc w:val="center"/>
              <w:rPr>
                <w:b/>
                <w:sz w:val="16"/>
                <w:szCs w:val="16"/>
                <w:u w:val="single"/>
              </w:rPr>
            </w:pPr>
          </w:p>
          <w:p w:rsidR="008E4395" w:rsidRPr="008B61EC" w:rsidRDefault="008E4395" w:rsidP="00933604">
            <w:pPr>
              <w:spacing w:after="0" w:line="240" w:lineRule="auto"/>
              <w:jc w:val="center"/>
              <w:rPr>
                <w:b/>
                <w:sz w:val="16"/>
                <w:szCs w:val="16"/>
                <w:u w:val="single"/>
              </w:rPr>
            </w:pPr>
            <w:r w:rsidRPr="008B61EC">
              <w:rPr>
                <w:b/>
                <w:sz w:val="16"/>
                <w:szCs w:val="16"/>
                <w:u w:val="single"/>
              </w:rPr>
              <w:t>MICROBIOLOGY</w:t>
            </w:r>
          </w:p>
          <w:p w:rsidR="008E4395" w:rsidRPr="008B61EC" w:rsidRDefault="008E4395" w:rsidP="00933604">
            <w:pPr>
              <w:spacing w:after="0" w:line="240" w:lineRule="auto"/>
              <w:jc w:val="center"/>
              <w:rPr>
                <w:b/>
                <w:sz w:val="16"/>
                <w:szCs w:val="16"/>
                <w:u w:val="single"/>
              </w:rPr>
            </w:pPr>
          </w:p>
          <w:p w:rsidR="008E4395" w:rsidRPr="00213CDB" w:rsidRDefault="008E4395" w:rsidP="00933604">
            <w:pPr>
              <w:spacing w:after="0" w:line="240" w:lineRule="auto"/>
              <w:jc w:val="center"/>
              <w:rPr>
                <w:b/>
                <w:sz w:val="16"/>
                <w:szCs w:val="16"/>
              </w:rPr>
            </w:pPr>
            <w:r w:rsidRPr="008B61EC">
              <w:rPr>
                <w:b/>
                <w:sz w:val="16"/>
                <w:szCs w:val="16"/>
                <w:u w:val="single"/>
              </w:rPr>
              <w:t>(LAB1)</w:t>
            </w:r>
          </w:p>
        </w:tc>
        <w:tc>
          <w:tcPr>
            <w:tcW w:w="1701" w:type="dxa"/>
            <w:gridSpan w:val="2"/>
            <w:tcBorders>
              <w:top w:val="single" w:sz="2" w:space="0" w:color="auto"/>
              <w:left w:val="single" w:sz="2" w:space="0" w:color="auto"/>
              <w:bottom w:val="single" w:sz="2" w:space="0" w:color="auto"/>
              <w:right w:val="single" w:sz="2" w:space="0" w:color="auto"/>
            </w:tcBorders>
            <w:shd w:val="clear" w:color="auto" w:fill="EDEDED" w:themeFill="accent3" w:themeFillTint="33"/>
            <w:vAlign w:val="center"/>
          </w:tcPr>
          <w:p w:rsidR="008E4395" w:rsidRPr="00EB104C" w:rsidRDefault="008E4395" w:rsidP="00933604">
            <w:pPr>
              <w:shd w:val="clear" w:color="auto" w:fill="E7E6E6" w:themeFill="background2"/>
              <w:spacing w:after="0" w:line="240" w:lineRule="auto"/>
              <w:jc w:val="center"/>
              <w:rPr>
                <w:b/>
                <w:i/>
                <w:sz w:val="16"/>
                <w:szCs w:val="16"/>
                <w:u w:val="single"/>
              </w:rPr>
            </w:pPr>
            <w:r w:rsidRPr="00EB104C">
              <w:rPr>
                <w:b/>
                <w:i/>
                <w:sz w:val="16"/>
                <w:szCs w:val="16"/>
                <w:u w:val="single"/>
              </w:rPr>
              <w:t>LAB: B</w:t>
            </w:r>
          </w:p>
          <w:p w:rsidR="008E4395" w:rsidRPr="00EB104C" w:rsidRDefault="008E4395" w:rsidP="00933604">
            <w:pPr>
              <w:shd w:val="clear" w:color="auto" w:fill="E7E6E6" w:themeFill="background2"/>
              <w:spacing w:after="0" w:line="240" w:lineRule="auto"/>
              <w:jc w:val="center"/>
              <w:rPr>
                <w:b/>
                <w:i/>
                <w:sz w:val="16"/>
                <w:szCs w:val="16"/>
                <w:u w:val="single"/>
              </w:rPr>
            </w:pPr>
            <w:r w:rsidRPr="00EB104C">
              <w:rPr>
                <w:b/>
                <w:i/>
                <w:sz w:val="16"/>
                <w:szCs w:val="16"/>
                <w:u w:val="single"/>
              </w:rPr>
              <w:t>Plating, inoculation Colonial Morphology</w:t>
            </w:r>
          </w:p>
          <w:p w:rsidR="008E4395" w:rsidRPr="00EB104C" w:rsidRDefault="008E4395" w:rsidP="00933604">
            <w:pPr>
              <w:shd w:val="clear" w:color="auto" w:fill="E7E6E6" w:themeFill="background2"/>
              <w:spacing w:after="0" w:line="240" w:lineRule="auto"/>
              <w:jc w:val="center"/>
              <w:rPr>
                <w:b/>
                <w:i/>
                <w:sz w:val="16"/>
                <w:szCs w:val="16"/>
                <w:u w:val="single"/>
              </w:rPr>
            </w:pPr>
          </w:p>
          <w:p w:rsidR="00166C94" w:rsidRDefault="008E4395" w:rsidP="00933604">
            <w:pPr>
              <w:jc w:val="center"/>
              <w:rPr>
                <w:b/>
                <w:i/>
                <w:sz w:val="16"/>
                <w:szCs w:val="16"/>
                <w:u w:val="single"/>
              </w:rPr>
            </w:pPr>
            <w:r w:rsidRPr="00EB104C">
              <w:rPr>
                <w:b/>
                <w:i/>
                <w:sz w:val="16"/>
                <w:szCs w:val="16"/>
                <w:u w:val="single"/>
              </w:rPr>
              <w:t xml:space="preserve">MICROBIOLOGY </w:t>
            </w:r>
          </w:p>
          <w:p w:rsidR="008E4395" w:rsidRDefault="008E4395" w:rsidP="00933604">
            <w:pPr>
              <w:jc w:val="center"/>
            </w:pPr>
            <w:r w:rsidRPr="00EB104C">
              <w:rPr>
                <w:b/>
                <w:i/>
                <w:sz w:val="16"/>
                <w:szCs w:val="16"/>
                <w:u w:val="single"/>
              </w:rPr>
              <w:t>(LAB2)</w:t>
            </w:r>
          </w:p>
        </w:tc>
        <w:tc>
          <w:tcPr>
            <w:tcW w:w="1701" w:type="dxa"/>
            <w:gridSpan w:val="2"/>
            <w:tcBorders>
              <w:top w:val="single" w:sz="2" w:space="0" w:color="auto"/>
              <w:left w:val="single" w:sz="2" w:space="0" w:color="auto"/>
              <w:bottom w:val="single" w:sz="2" w:space="0" w:color="auto"/>
              <w:right w:val="single" w:sz="2" w:space="0" w:color="auto"/>
            </w:tcBorders>
            <w:shd w:val="clear" w:color="auto" w:fill="800000"/>
            <w:vAlign w:val="center"/>
          </w:tcPr>
          <w:p w:rsidR="008E4395" w:rsidRDefault="00FB5E84" w:rsidP="00FB5E84">
            <w:pPr>
              <w:jc w:val="center"/>
            </w:pPr>
            <w:r>
              <w:rPr>
                <w:b/>
                <w:sz w:val="24"/>
                <w:szCs w:val="24"/>
              </w:rPr>
              <w:t>Seçmeli Klinik Uygulama</w:t>
            </w:r>
          </w:p>
        </w:tc>
        <w:tc>
          <w:tcPr>
            <w:tcW w:w="1701" w:type="dxa"/>
            <w:gridSpan w:val="2"/>
            <w:tcBorders>
              <w:top w:val="single" w:sz="2" w:space="0" w:color="auto"/>
              <w:left w:val="single" w:sz="2" w:space="0" w:color="auto"/>
              <w:bottom w:val="single" w:sz="2" w:space="0" w:color="auto"/>
              <w:right w:val="single" w:sz="2" w:space="0" w:color="auto"/>
            </w:tcBorders>
            <w:shd w:val="clear" w:color="auto" w:fill="EDEDED" w:themeFill="accent3" w:themeFillTint="33"/>
            <w:vAlign w:val="center"/>
          </w:tcPr>
          <w:p w:rsidR="003635C1" w:rsidRPr="008B61EC" w:rsidRDefault="003635C1" w:rsidP="003635C1">
            <w:pPr>
              <w:spacing w:after="0" w:line="240" w:lineRule="auto"/>
              <w:jc w:val="center"/>
              <w:rPr>
                <w:b/>
                <w:sz w:val="16"/>
                <w:szCs w:val="16"/>
                <w:u w:val="single"/>
              </w:rPr>
            </w:pPr>
            <w:r>
              <w:rPr>
                <w:b/>
                <w:sz w:val="16"/>
                <w:szCs w:val="16"/>
                <w:u w:val="single"/>
              </w:rPr>
              <w:t>LAB: B</w:t>
            </w:r>
          </w:p>
          <w:p w:rsidR="003635C1" w:rsidRPr="008B61EC" w:rsidRDefault="003635C1" w:rsidP="003635C1">
            <w:pPr>
              <w:spacing w:after="0" w:line="240" w:lineRule="auto"/>
              <w:jc w:val="center"/>
              <w:rPr>
                <w:b/>
                <w:sz w:val="16"/>
                <w:szCs w:val="16"/>
                <w:u w:val="single"/>
              </w:rPr>
            </w:pPr>
            <w:r w:rsidRPr="008B61EC">
              <w:rPr>
                <w:b/>
                <w:sz w:val="16"/>
                <w:szCs w:val="16"/>
                <w:u w:val="single"/>
              </w:rPr>
              <w:t>Bacterial identification Biochemical tests</w:t>
            </w:r>
          </w:p>
          <w:p w:rsidR="003635C1" w:rsidRPr="008B61EC" w:rsidRDefault="003635C1" w:rsidP="003635C1">
            <w:pPr>
              <w:spacing w:after="0" w:line="240" w:lineRule="auto"/>
              <w:jc w:val="center"/>
              <w:rPr>
                <w:b/>
                <w:sz w:val="16"/>
                <w:szCs w:val="16"/>
                <w:u w:val="single"/>
              </w:rPr>
            </w:pPr>
          </w:p>
          <w:p w:rsidR="003635C1" w:rsidRPr="008B61EC" w:rsidRDefault="003635C1" w:rsidP="003635C1">
            <w:pPr>
              <w:spacing w:after="0" w:line="240" w:lineRule="auto"/>
              <w:jc w:val="center"/>
              <w:rPr>
                <w:b/>
                <w:sz w:val="16"/>
                <w:szCs w:val="16"/>
                <w:u w:val="single"/>
              </w:rPr>
            </w:pPr>
            <w:r w:rsidRPr="008B61EC">
              <w:rPr>
                <w:b/>
                <w:sz w:val="16"/>
                <w:szCs w:val="16"/>
                <w:u w:val="single"/>
              </w:rPr>
              <w:t>MICROBIOLOGY</w:t>
            </w:r>
          </w:p>
          <w:p w:rsidR="003635C1" w:rsidRPr="008B61EC" w:rsidRDefault="003635C1" w:rsidP="003635C1">
            <w:pPr>
              <w:spacing w:after="0" w:line="240" w:lineRule="auto"/>
              <w:jc w:val="center"/>
              <w:rPr>
                <w:b/>
                <w:sz w:val="16"/>
                <w:szCs w:val="16"/>
                <w:u w:val="single"/>
              </w:rPr>
            </w:pPr>
            <w:r w:rsidRPr="008B61EC">
              <w:rPr>
                <w:b/>
                <w:sz w:val="16"/>
                <w:szCs w:val="16"/>
                <w:u w:val="single"/>
              </w:rPr>
              <w:t>(LAB 3)</w:t>
            </w:r>
          </w:p>
          <w:p w:rsidR="008E4395" w:rsidRPr="00213CDB" w:rsidRDefault="008E4395" w:rsidP="00933604">
            <w:pPr>
              <w:jc w:val="center"/>
            </w:pPr>
          </w:p>
        </w:tc>
        <w:tc>
          <w:tcPr>
            <w:tcW w:w="1762" w:type="dxa"/>
            <w:tcBorders>
              <w:top w:val="single" w:sz="2" w:space="0" w:color="auto"/>
              <w:left w:val="single" w:sz="2" w:space="0" w:color="auto"/>
              <w:bottom w:val="single" w:sz="2" w:space="0" w:color="auto"/>
              <w:right w:val="single" w:sz="2" w:space="0" w:color="auto"/>
            </w:tcBorders>
            <w:shd w:val="clear" w:color="auto" w:fill="FFF2CC" w:themeFill="accent4" w:themeFillTint="33"/>
            <w:vAlign w:val="center"/>
          </w:tcPr>
          <w:p w:rsidR="00842F6A" w:rsidRPr="00166C94" w:rsidRDefault="00842F6A" w:rsidP="00842F6A">
            <w:pPr>
              <w:contextualSpacing/>
              <w:jc w:val="center"/>
              <w:rPr>
                <w:b/>
                <w:i/>
                <w:sz w:val="16"/>
                <w:szCs w:val="16"/>
                <w:u w:val="single"/>
              </w:rPr>
            </w:pPr>
            <w:r w:rsidRPr="0088552B">
              <w:rPr>
                <w:b/>
                <w:i/>
                <w:sz w:val="16"/>
                <w:szCs w:val="16"/>
                <w:u w:val="single"/>
              </w:rPr>
              <w:t>PATOLOJİ PRATİK</w:t>
            </w:r>
          </w:p>
          <w:p w:rsidR="00842F6A" w:rsidRPr="00EB104C" w:rsidRDefault="00842F6A" w:rsidP="00842F6A">
            <w:pPr>
              <w:contextualSpacing/>
              <w:jc w:val="center"/>
              <w:rPr>
                <w:b/>
                <w:i/>
                <w:sz w:val="16"/>
                <w:szCs w:val="16"/>
              </w:rPr>
            </w:pPr>
            <w:r w:rsidRPr="00EB104C">
              <w:rPr>
                <w:b/>
                <w:i/>
                <w:sz w:val="16"/>
                <w:szCs w:val="16"/>
              </w:rPr>
              <w:t>1</w:t>
            </w:r>
          </w:p>
          <w:p w:rsidR="008E4395" w:rsidRDefault="008E4395" w:rsidP="00933604">
            <w:pPr>
              <w:jc w:val="center"/>
            </w:pPr>
          </w:p>
        </w:tc>
      </w:tr>
    </w:tbl>
    <w:p w:rsidR="008E4395" w:rsidRPr="009C5C30" w:rsidRDefault="008E4395" w:rsidP="008E4395">
      <w:pPr>
        <w:spacing w:after="0" w:line="240" w:lineRule="auto"/>
        <w:jc w:val="center"/>
        <w:rPr>
          <w:b/>
          <w:sz w:val="16"/>
          <w:szCs w:val="16"/>
        </w:rPr>
      </w:pPr>
    </w:p>
    <w:p w:rsidR="008E4395" w:rsidRPr="009C5C30" w:rsidRDefault="008E4395" w:rsidP="008E4395">
      <w:pPr>
        <w:spacing w:after="0" w:line="240" w:lineRule="auto"/>
        <w:jc w:val="center"/>
        <w:rPr>
          <w:b/>
          <w:sz w:val="16"/>
          <w:szCs w:val="16"/>
        </w:rPr>
      </w:pPr>
    </w:p>
    <w:p w:rsidR="008E4395" w:rsidRDefault="008E4395" w:rsidP="00AD542A">
      <w:pPr>
        <w:spacing w:after="0" w:line="240" w:lineRule="auto"/>
        <w:jc w:val="center"/>
        <w:rPr>
          <w:b/>
          <w:sz w:val="16"/>
          <w:szCs w:val="16"/>
        </w:rPr>
      </w:pPr>
    </w:p>
    <w:p w:rsidR="008E4395" w:rsidRDefault="008E4395" w:rsidP="00AD542A">
      <w:pPr>
        <w:spacing w:after="0" w:line="240" w:lineRule="auto"/>
        <w:jc w:val="center"/>
        <w:rPr>
          <w:b/>
          <w:sz w:val="16"/>
          <w:szCs w:val="16"/>
        </w:rPr>
      </w:pPr>
    </w:p>
    <w:p w:rsidR="008E4395" w:rsidRDefault="008E4395" w:rsidP="00AD542A">
      <w:pPr>
        <w:spacing w:after="0" w:line="240" w:lineRule="auto"/>
        <w:jc w:val="center"/>
        <w:rPr>
          <w:b/>
          <w:sz w:val="16"/>
          <w:szCs w:val="16"/>
        </w:rPr>
      </w:pPr>
    </w:p>
    <w:p w:rsidR="008E4395" w:rsidRDefault="008E4395" w:rsidP="00AD542A">
      <w:pPr>
        <w:spacing w:after="0" w:line="240" w:lineRule="auto"/>
        <w:jc w:val="center"/>
        <w:rPr>
          <w:b/>
          <w:sz w:val="16"/>
          <w:szCs w:val="16"/>
        </w:rPr>
      </w:pPr>
    </w:p>
    <w:p w:rsidR="008E4395" w:rsidRDefault="008E4395" w:rsidP="00AD542A">
      <w:pPr>
        <w:spacing w:after="0" w:line="240" w:lineRule="auto"/>
        <w:jc w:val="center"/>
        <w:rPr>
          <w:b/>
          <w:sz w:val="16"/>
          <w:szCs w:val="16"/>
        </w:rPr>
      </w:pPr>
    </w:p>
    <w:p w:rsidR="008E4395" w:rsidRDefault="008E4395" w:rsidP="00AD542A">
      <w:pPr>
        <w:spacing w:after="0" w:line="240" w:lineRule="auto"/>
        <w:jc w:val="center"/>
        <w:rPr>
          <w:b/>
          <w:sz w:val="16"/>
          <w:szCs w:val="16"/>
        </w:rPr>
      </w:pPr>
    </w:p>
    <w:p w:rsidR="00FA708F" w:rsidRDefault="00FA708F" w:rsidP="00AD542A">
      <w:pPr>
        <w:spacing w:after="0" w:line="240" w:lineRule="auto"/>
        <w:jc w:val="center"/>
        <w:rPr>
          <w:b/>
          <w:sz w:val="16"/>
          <w:szCs w:val="16"/>
        </w:rPr>
      </w:pPr>
    </w:p>
    <w:p w:rsidR="00FA708F" w:rsidRDefault="00FA708F" w:rsidP="00AD542A">
      <w:pPr>
        <w:spacing w:after="0" w:line="240" w:lineRule="auto"/>
        <w:jc w:val="center"/>
        <w:rPr>
          <w:b/>
          <w:sz w:val="16"/>
          <w:szCs w:val="16"/>
        </w:rPr>
      </w:pPr>
    </w:p>
    <w:tbl>
      <w:tblPr>
        <w:tblW w:w="9092" w:type="dxa"/>
        <w:jc w:val="center"/>
        <w:tblLayout w:type="fixed"/>
        <w:tblLook w:val="0000" w:firstRow="0" w:lastRow="0" w:firstColumn="0" w:lastColumn="0" w:noHBand="0" w:noVBand="0"/>
      </w:tblPr>
      <w:tblGrid>
        <w:gridCol w:w="713"/>
        <w:gridCol w:w="1584"/>
        <w:gridCol w:w="194"/>
        <w:gridCol w:w="1470"/>
        <w:gridCol w:w="180"/>
        <w:gridCol w:w="1484"/>
        <w:gridCol w:w="79"/>
        <w:gridCol w:w="1585"/>
        <w:gridCol w:w="79"/>
        <w:gridCol w:w="1622"/>
        <w:gridCol w:w="102"/>
      </w:tblGrid>
      <w:tr w:rsidR="00AD542A" w:rsidRPr="009C5C30" w:rsidTr="008E4395">
        <w:trPr>
          <w:gridAfter w:val="1"/>
          <w:wAfter w:w="102" w:type="dxa"/>
          <w:trHeight w:val="238"/>
          <w:jc w:val="center"/>
        </w:trPr>
        <w:tc>
          <w:tcPr>
            <w:tcW w:w="8990" w:type="dxa"/>
            <w:gridSpan w:val="10"/>
            <w:tcBorders>
              <w:top w:val="single" w:sz="2" w:space="0" w:color="000000"/>
              <w:left w:val="single" w:sz="2" w:space="0" w:color="000000"/>
              <w:bottom w:val="single" w:sz="2" w:space="0" w:color="000000"/>
              <w:right w:val="single" w:sz="2" w:space="0" w:color="000000"/>
            </w:tcBorders>
            <w:shd w:val="clear" w:color="auto" w:fill="FFFFFF"/>
            <w:vAlign w:val="center"/>
          </w:tcPr>
          <w:p w:rsidR="00AD542A" w:rsidRPr="00886C80" w:rsidRDefault="00886C80" w:rsidP="00BA2D6C">
            <w:pPr>
              <w:autoSpaceDE w:val="0"/>
              <w:autoSpaceDN w:val="0"/>
              <w:adjustRightInd w:val="0"/>
              <w:spacing w:after="0" w:line="240" w:lineRule="auto"/>
              <w:rPr>
                <w:rFonts w:cs="Calibri"/>
                <w:b/>
                <w:sz w:val="18"/>
                <w:szCs w:val="18"/>
                <w:lang w:val="sv-SE"/>
              </w:rPr>
            </w:pPr>
            <w:r>
              <w:rPr>
                <w:rFonts w:cs="Calibri"/>
                <w:b/>
                <w:sz w:val="18"/>
                <w:szCs w:val="18"/>
                <w:lang w:val="sv-SE"/>
              </w:rPr>
              <w:t>De</w:t>
            </w:r>
            <w:r w:rsidR="00AD542A" w:rsidRPr="00130408">
              <w:rPr>
                <w:rFonts w:cs="Calibri"/>
                <w:b/>
                <w:sz w:val="18"/>
                <w:szCs w:val="18"/>
                <w:lang w:val="sv-SE"/>
              </w:rPr>
              <w:t xml:space="preserve">rs Kurulu </w:t>
            </w:r>
            <w:r w:rsidR="000E6A3F">
              <w:rPr>
                <w:rFonts w:cs="Calibri"/>
                <w:b/>
                <w:sz w:val="18"/>
                <w:szCs w:val="18"/>
                <w:lang w:val="sv-SE"/>
              </w:rPr>
              <w:t>6TF 301</w:t>
            </w:r>
            <w:r w:rsidR="00AD542A" w:rsidRPr="00130408">
              <w:rPr>
                <w:rFonts w:cs="Calibri"/>
                <w:b/>
                <w:sz w:val="18"/>
                <w:szCs w:val="18"/>
                <w:lang w:val="sv-SE"/>
              </w:rPr>
              <w:t>:</w:t>
            </w:r>
            <w:r w:rsidR="00AD542A">
              <w:rPr>
                <w:rFonts w:cs="Calibri"/>
                <w:b/>
                <w:sz w:val="18"/>
                <w:szCs w:val="18"/>
                <w:lang w:val="sv-SE"/>
              </w:rPr>
              <w:t xml:space="preserve"> Hastalıkların Biyolojik Temelleri </w:t>
            </w:r>
          </w:p>
        </w:tc>
      </w:tr>
      <w:tr w:rsidR="00AD542A" w:rsidRPr="009C5C30" w:rsidTr="008E4395">
        <w:trPr>
          <w:gridAfter w:val="1"/>
          <w:wAfter w:w="102" w:type="dxa"/>
          <w:trHeight w:val="218"/>
          <w:jc w:val="center"/>
        </w:trPr>
        <w:tc>
          <w:tcPr>
            <w:tcW w:w="8990" w:type="dxa"/>
            <w:gridSpan w:val="10"/>
            <w:tcBorders>
              <w:top w:val="single" w:sz="2" w:space="0" w:color="000000"/>
              <w:left w:val="single" w:sz="2" w:space="0" w:color="000000"/>
              <w:bottom w:val="single" w:sz="2" w:space="0" w:color="000000"/>
              <w:right w:val="single" w:sz="2" w:space="0" w:color="000000"/>
            </w:tcBorders>
            <w:shd w:val="clear" w:color="auto" w:fill="FFFFFF" w:themeFill="background1"/>
            <w:vAlign w:val="center"/>
          </w:tcPr>
          <w:p w:rsidR="00AD542A" w:rsidRPr="00130408" w:rsidRDefault="00AD542A" w:rsidP="00BA2D6C">
            <w:pPr>
              <w:spacing w:after="0" w:line="240" w:lineRule="auto"/>
              <w:rPr>
                <w:b/>
                <w:sz w:val="18"/>
                <w:szCs w:val="18"/>
              </w:rPr>
            </w:pPr>
            <w:r w:rsidRPr="00130408">
              <w:rPr>
                <w:rFonts w:cs="Calibri"/>
                <w:b/>
                <w:sz w:val="18"/>
                <w:szCs w:val="18"/>
              </w:rPr>
              <w:t xml:space="preserve">Ders Kurulu Başkanı: </w:t>
            </w:r>
            <w:r w:rsidRPr="00130408">
              <w:rPr>
                <w:b/>
                <w:sz w:val="18"/>
                <w:szCs w:val="18"/>
              </w:rPr>
              <w:t>Prof. Dr. D. Sema ARICI</w:t>
            </w:r>
          </w:p>
        </w:tc>
      </w:tr>
      <w:tr w:rsidR="00AD542A" w:rsidRPr="009C5C30" w:rsidTr="008E4395">
        <w:trPr>
          <w:trHeight w:val="394"/>
          <w:jc w:val="center"/>
        </w:trPr>
        <w:tc>
          <w:tcPr>
            <w:tcW w:w="713" w:type="dxa"/>
            <w:shd w:val="clear" w:color="auto" w:fill="FFFFFF"/>
          </w:tcPr>
          <w:p w:rsidR="00AD542A" w:rsidRPr="009C5C30" w:rsidRDefault="00AD542A" w:rsidP="00BA2D6C">
            <w:pPr>
              <w:spacing w:after="0" w:line="240" w:lineRule="auto"/>
              <w:jc w:val="center"/>
              <w:rPr>
                <w:b/>
                <w:sz w:val="16"/>
                <w:szCs w:val="16"/>
              </w:rPr>
            </w:pPr>
          </w:p>
        </w:tc>
        <w:tc>
          <w:tcPr>
            <w:tcW w:w="1584" w:type="dxa"/>
            <w:tcBorders>
              <w:bottom w:val="single" w:sz="2" w:space="0" w:color="auto"/>
            </w:tcBorders>
            <w:shd w:val="clear" w:color="auto" w:fill="FFFFFF" w:themeFill="background1"/>
            <w:vAlign w:val="center"/>
          </w:tcPr>
          <w:p w:rsidR="00AD542A" w:rsidRPr="009C5C30" w:rsidRDefault="007E288A" w:rsidP="00BA2D6C">
            <w:pPr>
              <w:spacing w:after="0" w:line="240" w:lineRule="auto"/>
              <w:jc w:val="center"/>
              <w:rPr>
                <w:b/>
                <w:sz w:val="16"/>
                <w:szCs w:val="16"/>
              </w:rPr>
            </w:pPr>
            <w:r>
              <w:rPr>
                <w:b/>
                <w:sz w:val="16"/>
                <w:szCs w:val="16"/>
              </w:rPr>
              <w:t>2</w:t>
            </w:r>
            <w:r w:rsidR="00AD542A">
              <w:rPr>
                <w:b/>
                <w:sz w:val="16"/>
                <w:szCs w:val="16"/>
              </w:rPr>
              <w:t>2 Eylül</w:t>
            </w:r>
          </w:p>
          <w:p w:rsidR="00AD542A" w:rsidRPr="009C5C30" w:rsidRDefault="00AD542A" w:rsidP="00BA2D6C">
            <w:pPr>
              <w:spacing w:after="0" w:line="240" w:lineRule="auto"/>
              <w:jc w:val="center"/>
              <w:rPr>
                <w:b/>
                <w:sz w:val="16"/>
                <w:szCs w:val="16"/>
              </w:rPr>
            </w:pPr>
            <w:r w:rsidRPr="009C5C30">
              <w:rPr>
                <w:b/>
                <w:sz w:val="16"/>
                <w:szCs w:val="16"/>
              </w:rPr>
              <w:t>Pazartesi</w:t>
            </w:r>
          </w:p>
        </w:tc>
        <w:tc>
          <w:tcPr>
            <w:tcW w:w="1664" w:type="dxa"/>
            <w:gridSpan w:val="2"/>
            <w:tcBorders>
              <w:bottom w:val="single" w:sz="2" w:space="0" w:color="auto"/>
            </w:tcBorders>
            <w:shd w:val="clear" w:color="auto" w:fill="FFFFFF" w:themeFill="background1"/>
            <w:vAlign w:val="center"/>
          </w:tcPr>
          <w:p w:rsidR="00AD542A" w:rsidRDefault="00AD542A" w:rsidP="00BA2D6C">
            <w:pPr>
              <w:spacing w:after="0" w:line="240" w:lineRule="auto"/>
              <w:jc w:val="center"/>
              <w:rPr>
                <w:b/>
                <w:sz w:val="16"/>
                <w:szCs w:val="16"/>
              </w:rPr>
            </w:pPr>
            <w:r>
              <w:rPr>
                <w:b/>
                <w:sz w:val="16"/>
                <w:szCs w:val="16"/>
              </w:rPr>
              <w:t>23 Eylül</w:t>
            </w:r>
          </w:p>
          <w:p w:rsidR="00AD542A" w:rsidRPr="009C5C30" w:rsidRDefault="00AD542A" w:rsidP="00BA2D6C">
            <w:pPr>
              <w:spacing w:after="0" w:line="240" w:lineRule="auto"/>
              <w:jc w:val="center"/>
              <w:rPr>
                <w:b/>
                <w:sz w:val="16"/>
                <w:szCs w:val="16"/>
              </w:rPr>
            </w:pPr>
            <w:r w:rsidRPr="009C5C30">
              <w:rPr>
                <w:b/>
                <w:sz w:val="16"/>
                <w:szCs w:val="16"/>
              </w:rPr>
              <w:t>S</w:t>
            </w:r>
            <w:r>
              <w:rPr>
                <w:b/>
                <w:sz w:val="16"/>
                <w:szCs w:val="16"/>
              </w:rPr>
              <w:t>alı</w:t>
            </w:r>
          </w:p>
        </w:tc>
        <w:tc>
          <w:tcPr>
            <w:tcW w:w="1664" w:type="dxa"/>
            <w:gridSpan w:val="2"/>
            <w:tcBorders>
              <w:bottom w:val="single" w:sz="2" w:space="0" w:color="auto"/>
            </w:tcBorders>
            <w:shd w:val="clear" w:color="auto" w:fill="FFFFFF" w:themeFill="background1"/>
            <w:vAlign w:val="center"/>
          </w:tcPr>
          <w:p w:rsidR="00AD542A" w:rsidRPr="009C5C30" w:rsidRDefault="00AD542A" w:rsidP="00BA2D6C">
            <w:pPr>
              <w:spacing w:after="0" w:line="240" w:lineRule="auto"/>
              <w:jc w:val="center"/>
              <w:rPr>
                <w:b/>
                <w:sz w:val="16"/>
                <w:szCs w:val="16"/>
              </w:rPr>
            </w:pPr>
          </w:p>
          <w:p w:rsidR="00AD542A" w:rsidRDefault="00AD542A" w:rsidP="00BA2D6C">
            <w:pPr>
              <w:spacing w:after="0" w:line="240" w:lineRule="auto"/>
              <w:jc w:val="center"/>
              <w:rPr>
                <w:b/>
                <w:sz w:val="16"/>
                <w:szCs w:val="16"/>
              </w:rPr>
            </w:pPr>
            <w:r>
              <w:rPr>
                <w:b/>
                <w:sz w:val="16"/>
                <w:szCs w:val="16"/>
              </w:rPr>
              <w:t>24 Eylül</w:t>
            </w:r>
          </w:p>
          <w:p w:rsidR="00AD542A" w:rsidRPr="009C5C30" w:rsidRDefault="00AD542A" w:rsidP="00BA2D6C">
            <w:pPr>
              <w:spacing w:after="0" w:line="240" w:lineRule="auto"/>
              <w:jc w:val="center"/>
              <w:rPr>
                <w:b/>
                <w:sz w:val="16"/>
                <w:szCs w:val="16"/>
              </w:rPr>
            </w:pPr>
            <w:r w:rsidRPr="009C5C30">
              <w:rPr>
                <w:b/>
                <w:sz w:val="16"/>
                <w:szCs w:val="16"/>
              </w:rPr>
              <w:t>Çarşamba</w:t>
            </w:r>
          </w:p>
        </w:tc>
        <w:tc>
          <w:tcPr>
            <w:tcW w:w="1664" w:type="dxa"/>
            <w:gridSpan w:val="2"/>
            <w:tcBorders>
              <w:bottom w:val="single" w:sz="2" w:space="0" w:color="auto"/>
            </w:tcBorders>
            <w:shd w:val="clear" w:color="auto" w:fill="FFFFFF" w:themeFill="background1"/>
            <w:vAlign w:val="center"/>
          </w:tcPr>
          <w:p w:rsidR="00AD542A" w:rsidRDefault="00AD542A" w:rsidP="00BA2D6C">
            <w:pPr>
              <w:spacing w:after="0" w:line="240" w:lineRule="auto"/>
              <w:jc w:val="center"/>
              <w:rPr>
                <w:b/>
                <w:sz w:val="16"/>
                <w:szCs w:val="16"/>
              </w:rPr>
            </w:pPr>
            <w:r>
              <w:rPr>
                <w:b/>
                <w:sz w:val="16"/>
                <w:szCs w:val="16"/>
              </w:rPr>
              <w:t>25 Eylül</w:t>
            </w:r>
          </w:p>
          <w:p w:rsidR="00AD542A" w:rsidRPr="009C5C30" w:rsidRDefault="00AD542A" w:rsidP="00BA2D6C">
            <w:pPr>
              <w:spacing w:after="0" w:line="240" w:lineRule="auto"/>
              <w:jc w:val="center"/>
              <w:rPr>
                <w:b/>
                <w:sz w:val="16"/>
                <w:szCs w:val="16"/>
              </w:rPr>
            </w:pPr>
            <w:r w:rsidRPr="009C5C30">
              <w:rPr>
                <w:b/>
                <w:sz w:val="16"/>
                <w:szCs w:val="16"/>
              </w:rPr>
              <w:t>Perşembe</w:t>
            </w:r>
          </w:p>
        </w:tc>
        <w:tc>
          <w:tcPr>
            <w:tcW w:w="1803" w:type="dxa"/>
            <w:gridSpan w:val="3"/>
            <w:tcBorders>
              <w:bottom w:val="single" w:sz="2" w:space="0" w:color="auto"/>
            </w:tcBorders>
            <w:shd w:val="clear" w:color="auto" w:fill="FFFFFF" w:themeFill="background1"/>
            <w:vAlign w:val="center"/>
          </w:tcPr>
          <w:p w:rsidR="00AD542A" w:rsidRDefault="00AD542A" w:rsidP="00BA2D6C">
            <w:pPr>
              <w:spacing w:after="0" w:line="240" w:lineRule="auto"/>
              <w:jc w:val="center"/>
              <w:rPr>
                <w:b/>
                <w:sz w:val="16"/>
                <w:szCs w:val="16"/>
              </w:rPr>
            </w:pPr>
            <w:r>
              <w:rPr>
                <w:b/>
                <w:sz w:val="16"/>
                <w:szCs w:val="16"/>
              </w:rPr>
              <w:t>26 Eylül</w:t>
            </w:r>
          </w:p>
          <w:p w:rsidR="00AD542A" w:rsidRPr="009C5C30" w:rsidRDefault="00AD542A" w:rsidP="00BA2D6C">
            <w:pPr>
              <w:spacing w:after="0" w:line="240" w:lineRule="auto"/>
              <w:jc w:val="center"/>
              <w:rPr>
                <w:b/>
                <w:sz w:val="16"/>
                <w:szCs w:val="16"/>
              </w:rPr>
            </w:pPr>
            <w:r w:rsidRPr="009C5C30">
              <w:rPr>
                <w:b/>
                <w:sz w:val="16"/>
                <w:szCs w:val="16"/>
              </w:rPr>
              <w:t>Cuma</w:t>
            </w:r>
          </w:p>
        </w:tc>
      </w:tr>
      <w:tr w:rsidR="00590ECE" w:rsidRPr="009C5C30" w:rsidTr="00590ECE">
        <w:trPr>
          <w:trHeight w:val="1410"/>
          <w:jc w:val="center"/>
        </w:trPr>
        <w:tc>
          <w:tcPr>
            <w:tcW w:w="713" w:type="dxa"/>
            <w:tcBorders>
              <w:right w:val="single" w:sz="2" w:space="0" w:color="auto"/>
            </w:tcBorders>
            <w:shd w:val="clear" w:color="auto" w:fill="FFFFFF"/>
            <w:vAlign w:val="center"/>
          </w:tcPr>
          <w:p w:rsidR="00590ECE" w:rsidRPr="009C5C30" w:rsidRDefault="00590ECE" w:rsidP="00BA2D6C">
            <w:pPr>
              <w:spacing w:after="0" w:line="240" w:lineRule="auto"/>
              <w:jc w:val="center"/>
              <w:rPr>
                <w:b/>
                <w:sz w:val="16"/>
                <w:szCs w:val="16"/>
              </w:rPr>
            </w:pPr>
            <w:proofErr w:type="gramStart"/>
            <w:r w:rsidRPr="009C5C30">
              <w:rPr>
                <w:b/>
                <w:sz w:val="16"/>
                <w:szCs w:val="16"/>
              </w:rPr>
              <w:t>08:30</w:t>
            </w:r>
            <w:proofErr w:type="gramEnd"/>
          </w:p>
          <w:p w:rsidR="00590ECE" w:rsidRPr="009C5C30" w:rsidRDefault="00590ECE" w:rsidP="00BA2D6C">
            <w:pPr>
              <w:spacing w:after="0" w:line="240" w:lineRule="auto"/>
              <w:jc w:val="center"/>
              <w:rPr>
                <w:b/>
                <w:sz w:val="16"/>
                <w:szCs w:val="16"/>
              </w:rPr>
            </w:pPr>
            <w:proofErr w:type="gramStart"/>
            <w:r>
              <w:rPr>
                <w:b/>
                <w:sz w:val="16"/>
                <w:szCs w:val="16"/>
              </w:rPr>
              <w:t>09:15</w:t>
            </w:r>
            <w:proofErr w:type="gramEnd"/>
          </w:p>
        </w:tc>
        <w:tc>
          <w:tcPr>
            <w:tcW w:w="1778" w:type="dxa"/>
            <w:gridSpan w:val="2"/>
            <w:tcBorders>
              <w:top w:val="single" w:sz="2" w:space="0" w:color="auto"/>
              <w:left w:val="single" w:sz="2" w:space="0" w:color="auto"/>
              <w:bottom w:val="single" w:sz="2" w:space="0" w:color="auto"/>
              <w:right w:val="single" w:sz="2" w:space="0" w:color="auto"/>
            </w:tcBorders>
            <w:shd w:val="clear" w:color="auto" w:fill="EDEDED" w:themeFill="accent3" w:themeFillTint="33"/>
            <w:vAlign w:val="center"/>
          </w:tcPr>
          <w:p w:rsidR="00590ECE" w:rsidRDefault="00590ECE" w:rsidP="00213CDB">
            <w:pPr>
              <w:spacing w:after="0" w:line="240" w:lineRule="auto"/>
              <w:jc w:val="center"/>
              <w:rPr>
                <w:b/>
                <w:sz w:val="16"/>
                <w:szCs w:val="16"/>
              </w:rPr>
            </w:pPr>
            <w:r w:rsidRPr="004973BE">
              <w:rPr>
                <w:rFonts w:cs="Arial"/>
                <w:b/>
                <w:sz w:val="16"/>
                <w:szCs w:val="16"/>
              </w:rPr>
              <w:t>Syphilis and its serology</w:t>
            </w:r>
          </w:p>
          <w:p w:rsidR="00590ECE" w:rsidRDefault="00590ECE" w:rsidP="0041335E">
            <w:pPr>
              <w:spacing w:after="0" w:line="240" w:lineRule="auto"/>
              <w:jc w:val="center"/>
              <w:rPr>
                <w:b/>
                <w:sz w:val="16"/>
                <w:szCs w:val="16"/>
              </w:rPr>
            </w:pPr>
          </w:p>
          <w:p w:rsidR="00590ECE" w:rsidRDefault="00590ECE" w:rsidP="0041335E">
            <w:pPr>
              <w:spacing w:after="0" w:line="240" w:lineRule="auto"/>
              <w:jc w:val="center"/>
              <w:rPr>
                <w:b/>
                <w:sz w:val="16"/>
                <w:szCs w:val="16"/>
              </w:rPr>
            </w:pPr>
            <w:r>
              <w:rPr>
                <w:b/>
                <w:sz w:val="16"/>
                <w:szCs w:val="16"/>
              </w:rPr>
              <w:t>M. DOYMAZ</w:t>
            </w:r>
          </w:p>
          <w:p w:rsidR="00590ECE" w:rsidRDefault="00590ECE" w:rsidP="00503A9C">
            <w:pPr>
              <w:spacing w:after="0" w:line="240" w:lineRule="auto"/>
              <w:jc w:val="center"/>
              <w:rPr>
                <w:b/>
                <w:sz w:val="16"/>
                <w:szCs w:val="16"/>
              </w:rPr>
            </w:pPr>
          </w:p>
          <w:p w:rsidR="00590ECE" w:rsidRPr="009C5C30" w:rsidRDefault="00590ECE">
            <w:pPr>
              <w:shd w:val="clear" w:color="auto" w:fill="000000" w:themeFill="text1"/>
              <w:spacing w:after="0" w:line="240" w:lineRule="auto"/>
              <w:jc w:val="center"/>
              <w:rPr>
                <w:b/>
                <w:sz w:val="16"/>
                <w:szCs w:val="16"/>
              </w:rPr>
            </w:pPr>
            <w:r>
              <w:rPr>
                <w:b/>
                <w:sz w:val="16"/>
                <w:szCs w:val="16"/>
              </w:rPr>
              <w:t>MICROBIOLOGY</w:t>
            </w:r>
          </w:p>
          <w:p w:rsidR="00590ECE" w:rsidRDefault="00590ECE" w:rsidP="00174B6E">
            <w:pPr>
              <w:spacing w:after="0" w:line="240" w:lineRule="auto"/>
              <w:jc w:val="center"/>
              <w:rPr>
                <w:b/>
                <w:sz w:val="16"/>
                <w:szCs w:val="16"/>
              </w:rPr>
            </w:pPr>
          </w:p>
          <w:p w:rsidR="00590ECE" w:rsidRPr="00A91FAF" w:rsidRDefault="00590ECE" w:rsidP="00F5417C">
            <w:pPr>
              <w:rPr>
                <w:b/>
                <w:color w:val="000000" w:themeColor="text1"/>
                <w:sz w:val="16"/>
                <w:szCs w:val="16"/>
              </w:rPr>
            </w:pPr>
          </w:p>
        </w:tc>
        <w:tc>
          <w:tcPr>
            <w:tcW w:w="1650" w:type="dxa"/>
            <w:gridSpan w:val="2"/>
            <w:tcBorders>
              <w:top w:val="single" w:sz="2" w:space="0" w:color="auto"/>
              <w:left w:val="single" w:sz="2" w:space="0" w:color="auto"/>
              <w:bottom w:val="single" w:sz="2" w:space="0" w:color="auto"/>
              <w:right w:val="single" w:sz="2" w:space="0" w:color="auto"/>
            </w:tcBorders>
            <w:shd w:val="clear" w:color="auto" w:fill="E7E6E6" w:themeFill="background2"/>
            <w:vAlign w:val="center"/>
          </w:tcPr>
          <w:p w:rsidR="00590ECE" w:rsidRDefault="00590ECE" w:rsidP="00BA2D6C">
            <w:pPr>
              <w:spacing w:after="0" w:line="240" w:lineRule="auto"/>
              <w:jc w:val="center"/>
              <w:rPr>
                <w:b/>
                <w:sz w:val="16"/>
                <w:szCs w:val="16"/>
              </w:rPr>
            </w:pPr>
            <w:r w:rsidRPr="004973BE">
              <w:rPr>
                <w:rFonts w:cs="Arial"/>
                <w:b/>
                <w:sz w:val="16"/>
                <w:szCs w:val="16"/>
              </w:rPr>
              <w:t>Microbiology of tuberculosis</w:t>
            </w:r>
          </w:p>
          <w:p w:rsidR="00590ECE" w:rsidRDefault="00590ECE" w:rsidP="00BA2D6C">
            <w:pPr>
              <w:spacing w:after="0" w:line="240" w:lineRule="auto"/>
              <w:jc w:val="center"/>
              <w:rPr>
                <w:b/>
                <w:sz w:val="16"/>
                <w:szCs w:val="16"/>
              </w:rPr>
            </w:pPr>
          </w:p>
          <w:p w:rsidR="00590ECE" w:rsidRDefault="00590ECE" w:rsidP="00BA2D6C">
            <w:pPr>
              <w:spacing w:after="0" w:line="240" w:lineRule="auto"/>
              <w:jc w:val="center"/>
              <w:rPr>
                <w:b/>
                <w:sz w:val="16"/>
                <w:szCs w:val="16"/>
              </w:rPr>
            </w:pPr>
            <w:r>
              <w:rPr>
                <w:b/>
                <w:sz w:val="16"/>
                <w:szCs w:val="16"/>
              </w:rPr>
              <w:t>M. DOYMAZ</w:t>
            </w:r>
          </w:p>
          <w:p w:rsidR="00590ECE" w:rsidRDefault="00590ECE" w:rsidP="00BA2D6C">
            <w:pPr>
              <w:spacing w:after="0" w:line="240" w:lineRule="auto"/>
              <w:jc w:val="center"/>
              <w:rPr>
                <w:b/>
                <w:sz w:val="16"/>
                <w:szCs w:val="16"/>
              </w:rPr>
            </w:pPr>
          </w:p>
          <w:p w:rsidR="00590ECE" w:rsidRPr="009C5C30" w:rsidRDefault="00590ECE" w:rsidP="00F5417C">
            <w:pPr>
              <w:shd w:val="clear" w:color="auto" w:fill="000000" w:themeFill="text1"/>
              <w:spacing w:after="0" w:line="240" w:lineRule="auto"/>
              <w:jc w:val="center"/>
              <w:rPr>
                <w:b/>
                <w:sz w:val="16"/>
                <w:szCs w:val="16"/>
              </w:rPr>
            </w:pPr>
            <w:r>
              <w:rPr>
                <w:b/>
                <w:sz w:val="16"/>
                <w:szCs w:val="16"/>
              </w:rPr>
              <w:t>MICROBIOLOGY</w:t>
            </w:r>
          </w:p>
          <w:p w:rsidR="00590ECE" w:rsidRPr="009C5C30" w:rsidRDefault="00590ECE" w:rsidP="00BA2D6C">
            <w:pPr>
              <w:spacing w:after="0" w:line="240" w:lineRule="auto"/>
              <w:jc w:val="center"/>
              <w:rPr>
                <w:b/>
                <w:sz w:val="16"/>
                <w:szCs w:val="16"/>
              </w:rPr>
            </w:pPr>
          </w:p>
        </w:tc>
        <w:tc>
          <w:tcPr>
            <w:tcW w:w="1563" w:type="dxa"/>
            <w:gridSpan w:val="2"/>
            <w:tcBorders>
              <w:top w:val="single" w:sz="2" w:space="0" w:color="auto"/>
              <w:left w:val="single" w:sz="2" w:space="0" w:color="auto"/>
              <w:bottom w:val="single" w:sz="2" w:space="0" w:color="auto"/>
              <w:right w:val="single" w:sz="2" w:space="0" w:color="auto"/>
            </w:tcBorders>
            <w:shd w:val="clear" w:color="auto" w:fill="C5E0B3" w:themeFill="accent6" w:themeFillTint="66"/>
            <w:vAlign w:val="center"/>
          </w:tcPr>
          <w:p w:rsidR="00590ECE" w:rsidRPr="001B1327" w:rsidRDefault="00590ECE" w:rsidP="002B3982">
            <w:pPr>
              <w:shd w:val="clear" w:color="auto" w:fill="C5E0B3" w:themeFill="accent6" w:themeFillTint="66"/>
              <w:spacing w:after="0" w:line="240" w:lineRule="auto"/>
              <w:jc w:val="center"/>
              <w:rPr>
                <w:b/>
                <w:sz w:val="16"/>
                <w:szCs w:val="16"/>
              </w:rPr>
            </w:pPr>
          </w:p>
          <w:p w:rsidR="00590ECE" w:rsidRPr="001B1327" w:rsidRDefault="00590ECE" w:rsidP="002B3982">
            <w:pPr>
              <w:shd w:val="clear" w:color="auto" w:fill="C5E0B3" w:themeFill="accent6" w:themeFillTint="66"/>
              <w:spacing w:after="0" w:line="240" w:lineRule="auto"/>
              <w:jc w:val="center"/>
              <w:rPr>
                <w:b/>
                <w:sz w:val="16"/>
                <w:szCs w:val="16"/>
              </w:rPr>
            </w:pPr>
            <w:r w:rsidRPr="001B1327">
              <w:rPr>
                <w:b/>
                <w:sz w:val="16"/>
                <w:szCs w:val="16"/>
              </w:rPr>
              <w:t>Klinik biyokimyaya giriş ve enst</w:t>
            </w:r>
            <w:r>
              <w:rPr>
                <w:b/>
                <w:sz w:val="16"/>
                <w:szCs w:val="16"/>
              </w:rPr>
              <w:t>r</w:t>
            </w:r>
            <w:r w:rsidRPr="001B1327">
              <w:rPr>
                <w:b/>
                <w:sz w:val="16"/>
                <w:szCs w:val="16"/>
              </w:rPr>
              <w:t>ümasyon I</w:t>
            </w:r>
          </w:p>
          <w:p w:rsidR="00590ECE" w:rsidRPr="001B1327" w:rsidRDefault="00590ECE" w:rsidP="002B3982">
            <w:pPr>
              <w:shd w:val="clear" w:color="auto" w:fill="C5E0B3" w:themeFill="accent6" w:themeFillTint="66"/>
              <w:spacing w:after="0" w:line="240" w:lineRule="auto"/>
              <w:jc w:val="center"/>
              <w:rPr>
                <w:b/>
                <w:sz w:val="16"/>
                <w:szCs w:val="16"/>
              </w:rPr>
            </w:pPr>
          </w:p>
          <w:p w:rsidR="00590ECE" w:rsidRDefault="00590ECE" w:rsidP="002B3982">
            <w:pPr>
              <w:shd w:val="clear" w:color="auto" w:fill="C5E0B3" w:themeFill="accent6" w:themeFillTint="66"/>
              <w:spacing w:after="0" w:line="240" w:lineRule="auto"/>
              <w:jc w:val="center"/>
              <w:rPr>
                <w:b/>
                <w:sz w:val="16"/>
                <w:szCs w:val="16"/>
              </w:rPr>
            </w:pPr>
            <w:r w:rsidRPr="001B1327">
              <w:rPr>
                <w:b/>
                <w:sz w:val="16"/>
                <w:szCs w:val="16"/>
              </w:rPr>
              <w:t>A.KOÇYİĞİT</w:t>
            </w:r>
          </w:p>
          <w:p w:rsidR="00590ECE" w:rsidRPr="001B1327" w:rsidRDefault="00590ECE" w:rsidP="002B3982">
            <w:pPr>
              <w:shd w:val="clear" w:color="auto" w:fill="C5E0B3" w:themeFill="accent6" w:themeFillTint="66"/>
              <w:spacing w:after="0" w:line="240" w:lineRule="auto"/>
              <w:jc w:val="center"/>
              <w:rPr>
                <w:b/>
                <w:sz w:val="16"/>
                <w:szCs w:val="16"/>
              </w:rPr>
            </w:pPr>
          </w:p>
          <w:p w:rsidR="00590ECE" w:rsidRDefault="00590ECE" w:rsidP="002B3982">
            <w:pPr>
              <w:shd w:val="clear" w:color="auto" w:fill="000000" w:themeFill="text1"/>
              <w:spacing w:after="0" w:line="240" w:lineRule="auto"/>
              <w:jc w:val="center"/>
              <w:rPr>
                <w:b/>
                <w:sz w:val="16"/>
                <w:szCs w:val="16"/>
              </w:rPr>
            </w:pPr>
            <w:r w:rsidRPr="001B1327">
              <w:rPr>
                <w:b/>
                <w:sz w:val="16"/>
                <w:szCs w:val="16"/>
              </w:rPr>
              <w:t>BİYOKİMYA</w:t>
            </w:r>
          </w:p>
          <w:p w:rsidR="00590ECE" w:rsidRPr="009C5C30" w:rsidRDefault="00590ECE" w:rsidP="002B3982">
            <w:pPr>
              <w:shd w:val="clear" w:color="auto" w:fill="C5E0B3" w:themeFill="accent6" w:themeFillTint="66"/>
              <w:spacing w:after="0" w:line="240" w:lineRule="auto"/>
              <w:jc w:val="center"/>
              <w:rPr>
                <w:b/>
                <w:sz w:val="16"/>
                <w:szCs w:val="16"/>
              </w:rPr>
            </w:pPr>
          </w:p>
        </w:tc>
        <w:tc>
          <w:tcPr>
            <w:tcW w:w="1664" w:type="dxa"/>
            <w:gridSpan w:val="2"/>
            <w:tcBorders>
              <w:top w:val="single" w:sz="2" w:space="0" w:color="auto"/>
              <w:left w:val="single" w:sz="2" w:space="0" w:color="auto"/>
              <w:bottom w:val="single" w:sz="2" w:space="0" w:color="auto"/>
              <w:right w:val="single" w:sz="2" w:space="0" w:color="auto"/>
            </w:tcBorders>
            <w:shd w:val="clear" w:color="auto" w:fill="FFF2CC" w:themeFill="accent4" w:themeFillTint="33"/>
            <w:vAlign w:val="center"/>
          </w:tcPr>
          <w:p w:rsidR="00590ECE" w:rsidRPr="00A91FAF" w:rsidRDefault="00590ECE" w:rsidP="002B3982">
            <w:pPr>
              <w:spacing w:after="0" w:line="240" w:lineRule="auto"/>
              <w:jc w:val="center"/>
              <w:rPr>
                <w:b/>
                <w:color w:val="000000" w:themeColor="text1"/>
                <w:sz w:val="16"/>
                <w:szCs w:val="16"/>
              </w:rPr>
            </w:pPr>
            <w:r w:rsidRPr="00A91FAF">
              <w:rPr>
                <w:b/>
                <w:color w:val="000000" w:themeColor="text1"/>
                <w:sz w:val="16"/>
                <w:szCs w:val="16"/>
              </w:rPr>
              <w:t>Embolus ve embolizm</w:t>
            </w:r>
          </w:p>
          <w:p w:rsidR="00590ECE" w:rsidRPr="00A91FAF" w:rsidRDefault="00590ECE" w:rsidP="002B3982">
            <w:pPr>
              <w:spacing w:after="0" w:line="240" w:lineRule="auto"/>
              <w:jc w:val="center"/>
              <w:rPr>
                <w:b/>
                <w:color w:val="000000" w:themeColor="text1"/>
                <w:sz w:val="16"/>
                <w:szCs w:val="16"/>
              </w:rPr>
            </w:pPr>
          </w:p>
          <w:p w:rsidR="00590ECE" w:rsidRDefault="00590ECE" w:rsidP="002B3982">
            <w:pPr>
              <w:spacing w:after="0" w:line="240" w:lineRule="auto"/>
              <w:jc w:val="center"/>
              <w:rPr>
                <w:b/>
                <w:color w:val="000000" w:themeColor="text1"/>
                <w:sz w:val="16"/>
                <w:szCs w:val="16"/>
              </w:rPr>
            </w:pPr>
            <w:r w:rsidRPr="00A91FAF">
              <w:rPr>
                <w:b/>
                <w:color w:val="000000" w:themeColor="text1"/>
                <w:sz w:val="16"/>
                <w:szCs w:val="16"/>
              </w:rPr>
              <w:t>N. BÜYÜKPINARBAŞILI</w:t>
            </w:r>
          </w:p>
          <w:p w:rsidR="00590ECE" w:rsidRPr="00A91FAF" w:rsidRDefault="00590ECE" w:rsidP="002B3982">
            <w:pPr>
              <w:spacing w:after="0" w:line="240" w:lineRule="auto"/>
              <w:jc w:val="center"/>
              <w:rPr>
                <w:b/>
                <w:color w:val="000000" w:themeColor="text1"/>
                <w:sz w:val="16"/>
                <w:szCs w:val="16"/>
              </w:rPr>
            </w:pPr>
          </w:p>
          <w:p w:rsidR="00590ECE" w:rsidRPr="00F5417C" w:rsidRDefault="00590ECE" w:rsidP="002B3982">
            <w:pPr>
              <w:shd w:val="clear" w:color="auto" w:fill="000000" w:themeFill="text1"/>
              <w:spacing w:after="0" w:line="240" w:lineRule="auto"/>
              <w:jc w:val="center"/>
              <w:rPr>
                <w:b/>
                <w:color w:val="FFFFFF" w:themeColor="background1"/>
                <w:sz w:val="16"/>
                <w:szCs w:val="16"/>
              </w:rPr>
            </w:pPr>
            <w:r w:rsidRPr="00F5417C">
              <w:rPr>
                <w:b/>
                <w:color w:val="FFFFFF" w:themeColor="background1"/>
                <w:sz w:val="16"/>
                <w:szCs w:val="16"/>
              </w:rPr>
              <w:t>PATOLOJİ</w:t>
            </w:r>
          </w:p>
          <w:p w:rsidR="00590ECE" w:rsidRPr="00A91FAF" w:rsidRDefault="00590ECE" w:rsidP="002B3982">
            <w:pPr>
              <w:spacing w:after="0" w:line="240" w:lineRule="auto"/>
              <w:jc w:val="center"/>
              <w:rPr>
                <w:b/>
                <w:color w:val="000000" w:themeColor="text1"/>
                <w:sz w:val="16"/>
                <w:szCs w:val="16"/>
              </w:rPr>
            </w:pPr>
          </w:p>
        </w:tc>
        <w:tc>
          <w:tcPr>
            <w:tcW w:w="1724" w:type="dxa"/>
            <w:gridSpan w:val="2"/>
            <w:tcBorders>
              <w:top w:val="single" w:sz="2" w:space="0" w:color="auto"/>
              <w:left w:val="single" w:sz="2" w:space="0" w:color="auto"/>
              <w:bottom w:val="single" w:sz="2" w:space="0" w:color="auto"/>
              <w:right w:val="single" w:sz="2" w:space="0" w:color="auto"/>
            </w:tcBorders>
            <w:shd w:val="clear" w:color="auto" w:fill="E7E6E6" w:themeFill="background2"/>
            <w:vAlign w:val="center"/>
          </w:tcPr>
          <w:p w:rsidR="00590ECE" w:rsidRDefault="00590ECE" w:rsidP="00BA2D6C">
            <w:pPr>
              <w:spacing w:after="0" w:line="240" w:lineRule="auto"/>
              <w:jc w:val="center"/>
              <w:rPr>
                <w:b/>
                <w:sz w:val="16"/>
                <w:szCs w:val="16"/>
              </w:rPr>
            </w:pPr>
          </w:p>
          <w:p w:rsidR="00590ECE" w:rsidRDefault="00590ECE" w:rsidP="00BA2D6C">
            <w:pPr>
              <w:spacing w:after="0" w:line="240" w:lineRule="auto"/>
              <w:jc w:val="center"/>
              <w:rPr>
                <w:b/>
                <w:sz w:val="16"/>
                <w:szCs w:val="16"/>
              </w:rPr>
            </w:pPr>
            <w:r w:rsidRPr="004973BE">
              <w:rPr>
                <w:rFonts w:cs="Arial"/>
                <w:b/>
                <w:sz w:val="16"/>
                <w:szCs w:val="16"/>
              </w:rPr>
              <w:t>Antimicrobial susceptibility testing</w:t>
            </w:r>
          </w:p>
          <w:p w:rsidR="00590ECE" w:rsidRDefault="00590ECE" w:rsidP="00BA2D6C">
            <w:pPr>
              <w:spacing w:after="0" w:line="240" w:lineRule="auto"/>
              <w:jc w:val="center"/>
              <w:rPr>
                <w:b/>
                <w:sz w:val="16"/>
                <w:szCs w:val="16"/>
              </w:rPr>
            </w:pPr>
          </w:p>
          <w:p w:rsidR="00590ECE" w:rsidRDefault="00590ECE" w:rsidP="00BA2D6C">
            <w:pPr>
              <w:spacing w:after="0" w:line="240" w:lineRule="auto"/>
              <w:jc w:val="center"/>
              <w:rPr>
                <w:b/>
                <w:sz w:val="16"/>
                <w:szCs w:val="16"/>
              </w:rPr>
            </w:pPr>
            <w:r>
              <w:rPr>
                <w:b/>
                <w:sz w:val="16"/>
                <w:szCs w:val="16"/>
              </w:rPr>
              <w:t>M. DOYMAZ</w:t>
            </w:r>
          </w:p>
          <w:p w:rsidR="00590ECE" w:rsidRDefault="00590ECE" w:rsidP="00BA2D6C">
            <w:pPr>
              <w:spacing w:after="0" w:line="240" w:lineRule="auto"/>
              <w:jc w:val="center"/>
              <w:rPr>
                <w:b/>
                <w:sz w:val="16"/>
                <w:szCs w:val="16"/>
              </w:rPr>
            </w:pPr>
          </w:p>
          <w:p w:rsidR="00590ECE" w:rsidRDefault="00590ECE" w:rsidP="00F5417C">
            <w:pPr>
              <w:shd w:val="clear" w:color="auto" w:fill="000000" w:themeFill="text1"/>
              <w:spacing w:after="0" w:line="240" w:lineRule="auto"/>
              <w:jc w:val="center"/>
              <w:rPr>
                <w:b/>
                <w:sz w:val="16"/>
                <w:szCs w:val="16"/>
              </w:rPr>
            </w:pPr>
            <w:r>
              <w:rPr>
                <w:b/>
                <w:sz w:val="16"/>
                <w:szCs w:val="16"/>
              </w:rPr>
              <w:t>MICROBIOLOGY</w:t>
            </w:r>
          </w:p>
          <w:p w:rsidR="00590ECE" w:rsidRPr="00446922" w:rsidRDefault="00590ECE" w:rsidP="00BA2D6C">
            <w:pPr>
              <w:spacing w:after="0" w:line="240" w:lineRule="auto"/>
              <w:jc w:val="center"/>
              <w:rPr>
                <w:b/>
                <w:sz w:val="16"/>
                <w:szCs w:val="16"/>
              </w:rPr>
            </w:pPr>
          </w:p>
        </w:tc>
      </w:tr>
      <w:tr w:rsidR="00590ECE" w:rsidRPr="009C5C30" w:rsidTr="00590ECE">
        <w:trPr>
          <w:trHeight w:val="1410"/>
          <w:jc w:val="center"/>
        </w:trPr>
        <w:tc>
          <w:tcPr>
            <w:tcW w:w="713" w:type="dxa"/>
            <w:tcBorders>
              <w:right w:val="single" w:sz="2" w:space="0" w:color="auto"/>
            </w:tcBorders>
            <w:shd w:val="clear" w:color="auto" w:fill="FFFFFF"/>
            <w:vAlign w:val="center"/>
          </w:tcPr>
          <w:p w:rsidR="00590ECE" w:rsidRPr="009C5C30" w:rsidRDefault="00590ECE" w:rsidP="00BA2D6C">
            <w:pPr>
              <w:spacing w:after="0" w:line="240" w:lineRule="auto"/>
              <w:jc w:val="center"/>
              <w:rPr>
                <w:b/>
                <w:sz w:val="16"/>
                <w:szCs w:val="16"/>
              </w:rPr>
            </w:pPr>
            <w:proofErr w:type="gramStart"/>
            <w:r w:rsidRPr="009C5C30">
              <w:rPr>
                <w:b/>
                <w:sz w:val="16"/>
                <w:szCs w:val="16"/>
              </w:rPr>
              <w:t>09:30</w:t>
            </w:r>
            <w:proofErr w:type="gramEnd"/>
          </w:p>
          <w:p w:rsidR="00590ECE" w:rsidRPr="009C5C30" w:rsidRDefault="00590ECE" w:rsidP="00BA2D6C">
            <w:pPr>
              <w:spacing w:after="0" w:line="240" w:lineRule="auto"/>
              <w:jc w:val="center"/>
              <w:rPr>
                <w:b/>
                <w:sz w:val="16"/>
                <w:szCs w:val="16"/>
              </w:rPr>
            </w:pPr>
            <w:proofErr w:type="gramStart"/>
            <w:r>
              <w:rPr>
                <w:b/>
                <w:sz w:val="16"/>
                <w:szCs w:val="16"/>
              </w:rPr>
              <w:t>10:15</w:t>
            </w:r>
            <w:proofErr w:type="gramEnd"/>
          </w:p>
        </w:tc>
        <w:tc>
          <w:tcPr>
            <w:tcW w:w="1778" w:type="dxa"/>
            <w:gridSpan w:val="2"/>
            <w:tcBorders>
              <w:top w:val="single" w:sz="2" w:space="0" w:color="auto"/>
              <w:left w:val="single" w:sz="2" w:space="0" w:color="auto"/>
              <w:bottom w:val="single" w:sz="2" w:space="0" w:color="auto"/>
              <w:right w:val="single" w:sz="2" w:space="0" w:color="auto"/>
            </w:tcBorders>
            <w:shd w:val="clear" w:color="auto" w:fill="EDEDED" w:themeFill="accent3" w:themeFillTint="33"/>
            <w:vAlign w:val="center"/>
          </w:tcPr>
          <w:p w:rsidR="00590ECE" w:rsidRDefault="00590ECE" w:rsidP="00174B6E">
            <w:pPr>
              <w:spacing w:after="0" w:line="240" w:lineRule="auto"/>
              <w:jc w:val="center"/>
              <w:rPr>
                <w:b/>
                <w:sz w:val="16"/>
                <w:szCs w:val="16"/>
              </w:rPr>
            </w:pPr>
            <w:r w:rsidRPr="004973BE">
              <w:rPr>
                <w:rFonts w:cs="Arial"/>
                <w:b/>
                <w:sz w:val="16"/>
                <w:szCs w:val="16"/>
              </w:rPr>
              <w:t>Microbiology of tuberculosis</w:t>
            </w:r>
          </w:p>
          <w:p w:rsidR="00590ECE" w:rsidRDefault="00590ECE" w:rsidP="005C6C45">
            <w:pPr>
              <w:shd w:val="clear" w:color="auto" w:fill="EDEDED" w:themeFill="accent3" w:themeFillTint="33"/>
              <w:spacing w:after="0" w:line="240" w:lineRule="auto"/>
              <w:jc w:val="center"/>
              <w:rPr>
                <w:b/>
                <w:sz w:val="16"/>
                <w:szCs w:val="16"/>
              </w:rPr>
            </w:pPr>
          </w:p>
          <w:p w:rsidR="00590ECE" w:rsidRDefault="00590ECE" w:rsidP="005C6C45">
            <w:pPr>
              <w:shd w:val="clear" w:color="auto" w:fill="EDEDED" w:themeFill="accent3" w:themeFillTint="33"/>
              <w:spacing w:after="0" w:line="240" w:lineRule="auto"/>
              <w:jc w:val="center"/>
              <w:rPr>
                <w:b/>
                <w:sz w:val="16"/>
                <w:szCs w:val="16"/>
              </w:rPr>
            </w:pPr>
            <w:r>
              <w:rPr>
                <w:b/>
                <w:sz w:val="16"/>
                <w:szCs w:val="16"/>
              </w:rPr>
              <w:t>M. DOYMAZ</w:t>
            </w:r>
          </w:p>
          <w:p w:rsidR="00590ECE" w:rsidRDefault="00590ECE" w:rsidP="00174B6E">
            <w:pPr>
              <w:spacing w:after="0" w:line="240" w:lineRule="auto"/>
              <w:jc w:val="center"/>
              <w:rPr>
                <w:b/>
                <w:sz w:val="16"/>
                <w:szCs w:val="16"/>
              </w:rPr>
            </w:pPr>
          </w:p>
          <w:p w:rsidR="00590ECE" w:rsidRPr="009C5C30" w:rsidRDefault="00590ECE" w:rsidP="00174B6E">
            <w:pPr>
              <w:shd w:val="clear" w:color="auto" w:fill="000000" w:themeFill="text1"/>
              <w:spacing w:after="0" w:line="240" w:lineRule="auto"/>
              <w:jc w:val="center"/>
              <w:rPr>
                <w:b/>
                <w:sz w:val="16"/>
                <w:szCs w:val="16"/>
              </w:rPr>
            </w:pPr>
            <w:r>
              <w:rPr>
                <w:b/>
                <w:sz w:val="16"/>
                <w:szCs w:val="16"/>
              </w:rPr>
              <w:t>MICROBIOLOGY</w:t>
            </w:r>
          </w:p>
          <w:p w:rsidR="00590ECE" w:rsidRDefault="00590ECE" w:rsidP="00174B6E">
            <w:pPr>
              <w:spacing w:after="0" w:line="240" w:lineRule="auto"/>
              <w:jc w:val="center"/>
              <w:rPr>
                <w:b/>
                <w:sz w:val="16"/>
                <w:szCs w:val="16"/>
              </w:rPr>
            </w:pPr>
          </w:p>
          <w:p w:rsidR="00590ECE" w:rsidRPr="00A91FAF" w:rsidRDefault="00590ECE" w:rsidP="00BA2D6C">
            <w:pPr>
              <w:spacing w:after="0" w:line="240" w:lineRule="auto"/>
              <w:jc w:val="center"/>
              <w:rPr>
                <w:b/>
                <w:color w:val="000000" w:themeColor="text1"/>
                <w:sz w:val="16"/>
                <w:szCs w:val="16"/>
              </w:rPr>
            </w:pPr>
          </w:p>
        </w:tc>
        <w:tc>
          <w:tcPr>
            <w:tcW w:w="1650" w:type="dxa"/>
            <w:gridSpan w:val="2"/>
            <w:tcBorders>
              <w:top w:val="single" w:sz="2" w:space="0" w:color="auto"/>
              <w:left w:val="single" w:sz="2" w:space="0" w:color="auto"/>
              <w:bottom w:val="single" w:sz="2" w:space="0" w:color="auto"/>
              <w:right w:val="single" w:sz="2" w:space="0" w:color="auto"/>
            </w:tcBorders>
            <w:shd w:val="clear" w:color="auto" w:fill="E7E6E6" w:themeFill="background2"/>
            <w:vAlign w:val="center"/>
          </w:tcPr>
          <w:p w:rsidR="00590ECE" w:rsidRDefault="00590ECE" w:rsidP="00BA2D6C">
            <w:pPr>
              <w:spacing w:after="0" w:line="240" w:lineRule="auto"/>
              <w:jc w:val="center"/>
              <w:rPr>
                <w:b/>
                <w:sz w:val="16"/>
                <w:szCs w:val="16"/>
              </w:rPr>
            </w:pPr>
            <w:r w:rsidRPr="004973BE">
              <w:rPr>
                <w:rFonts w:cs="Arial"/>
                <w:b/>
                <w:sz w:val="16"/>
                <w:szCs w:val="16"/>
              </w:rPr>
              <w:t>MOTTs</w:t>
            </w:r>
          </w:p>
          <w:p w:rsidR="00590ECE" w:rsidRDefault="00590ECE" w:rsidP="00BA2D6C">
            <w:pPr>
              <w:spacing w:after="0" w:line="240" w:lineRule="auto"/>
              <w:jc w:val="center"/>
              <w:rPr>
                <w:b/>
                <w:sz w:val="16"/>
                <w:szCs w:val="16"/>
              </w:rPr>
            </w:pPr>
          </w:p>
          <w:p w:rsidR="00590ECE" w:rsidRDefault="00590ECE" w:rsidP="00BA2D6C">
            <w:pPr>
              <w:spacing w:after="0" w:line="240" w:lineRule="auto"/>
              <w:jc w:val="center"/>
              <w:rPr>
                <w:b/>
                <w:sz w:val="16"/>
                <w:szCs w:val="16"/>
              </w:rPr>
            </w:pPr>
            <w:r>
              <w:rPr>
                <w:b/>
                <w:sz w:val="16"/>
                <w:szCs w:val="16"/>
              </w:rPr>
              <w:t>M. DOYMAZ</w:t>
            </w:r>
          </w:p>
          <w:p w:rsidR="00590ECE" w:rsidRDefault="00590ECE" w:rsidP="00BA2D6C">
            <w:pPr>
              <w:spacing w:after="0" w:line="240" w:lineRule="auto"/>
              <w:jc w:val="center"/>
              <w:rPr>
                <w:b/>
                <w:sz w:val="16"/>
                <w:szCs w:val="16"/>
              </w:rPr>
            </w:pPr>
          </w:p>
          <w:p w:rsidR="00590ECE" w:rsidRDefault="00590ECE" w:rsidP="00F5417C">
            <w:pPr>
              <w:shd w:val="clear" w:color="auto" w:fill="000000" w:themeFill="text1"/>
              <w:spacing w:after="0" w:line="240" w:lineRule="auto"/>
              <w:jc w:val="center"/>
              <w:rPr>
                <w:b/>
                <w:sz w:val="16"/>
                <w:szCs w:val="16"/>
              </w:rPr>
            </w:pPr>
            <w:r>
              <w:rPr>
                <w:b/>
                <w:sz w:val="16"/>
                <w:szCs w:val="16"/>
              </w:rPr>
              <w:t>MICROBIOLOGY</w:t>
            </w:r>
          </w:p>
          <w:p w:rsidR="00590ECE" w:rsidRPr="009C5C30" w:rsidRDefault="00590ECE" w:rsidP="00BA2D6C">
            <w:pPr>
              <w:spacing w:after="0" w:line="240" w:lineRule="auto"/>
              <w:jc w:val="center"/>
              <w:rPr>
                <w:b/>
                <w:sz w:val="16"/>
                <w:szCs w:val="16"/>
              </w:rPr>
            </w:pPr>
          </w:p>
        </w:tc>
        <w:tc>
          <w:tcPr>
            <w:tcW w:w="1563" w:type="dxa"/>
            <w:gridSpan w:val="2"/>
            <w:tcBorders>
              <w:top w:val="single" w:sz="2" w:space="0" w:color="auto"/>
              <w:left w:val="single" w:sz="2" w:space="0" w:color="auto"/>
              <w:bottom w:val="single" w:sz="2" w:space="0" w:color="auto"/>
              <w:right w:val="single" w:sz="2" w:space="0" w:color="auto"/>
            </w:tcBorders>
            <w:shd w:val="clear" w:color="auto" w:fill="C5E0B3" w:themeFill="accent6" w:themeFillTint="66"/>
            <w:vAlign w:val="center"/>
          </w:tcPr>
          <w:p w:rsidR="00590ECE" w:rsidRPr="001B1327" w:rsidRDefault="00590ECE" w:rsidP="002B3982">
            <w:pPr>
              <w:shd w:val="clear" w:color="auto" w:fill="C5E0B3" w:themeFill="accent6" w:themeFillTint="66"/>
              <w:spacing w:after="0" w:line="240" w:lineRule="auto"/>
              <w:jc w:val="center"/>
              <w:rPr>
                <w:b/>
                <w:sz w:val="16"/>
                <w:szCs w:val="16"/>
              </w:rPr>
            </w:pPr>
            <w:r w:rsidRPr="001B1327">
              <w:rPr>
                <w:b/>
                <w:sz w:val="16"/>
                <w:szCs w:val="16"/>
              </w:rPr>
              <w:t>Klinik biyokimyaya giriş ve enst</w:t>
            </w:r>
            <w:r>
              <w:rPr>
                <w:b/>
                <w:sz w:val="16"/>
                <w:szCs w:val="16"/>
              </w:rPr>
              <w:t>r</w:t>
            </w:r>
            <w:r w:rsidRPr="001B1327">
              <w:rPr>
                <w:b/>
                <w:sz w:val="16"/>
                <w:szCs w:val="16"/>
              </w:rPr>
              <w:t>ümasyon II</w:t>
            </w:r>
          </w:p>
          <w:p w:rsidR="00590ECE" w:rsidRPr="001B1327" w:rsidRDefault="00590ECE" w:rsidP="002B3982">
            <w:pPr>
              <w:shd w:val="clear" w:color="auto" w:fill="C5E0B3" w:themeFill="accent6" w:themeFillTint="66"/>
              <w:spacing w:after="0" w:line="240" w:lineRule="auto"/>
              <w:jc w:val="center"/>
              <w:rPr>
                <w:b/>
                <w:sz w:val="16"/>
                <w:szCs w:val="16"/>
              </w:rPr>
            </w:pPr>
          </w:p>
          <w:p w:rsidR="00590ECE" w:rsidRDefault="00590ECE" w:rsidP="002B3982">
            <w:pPr>
              <w:shd w:val="clear" w:color="auto" w:fill="C5E0B3" w:themeFill="accent6" w:themeFillTint="66"/>
              <w:spacing w:after="0" w:line="240" w:lineRule="auto"/>
              <w:jc w:val="center"/>
              <w:rPr>
                <w:b/>
                <w:sz w:val="16"/>
                <w:szCs w:val="16"/>
              </w:rPr>
            </w:pPr>
            <w:r w:rsidRPr="001B1327">
              <w:rPr>
                <w:b/>
                <w:sz w:val="16"/>
                <w:szCs w:val="16"/>
              </w:rPr>
              <w:t>A.KOÇYİĞİT</w:t>
            </w:r>
          </w:p>
          <w:p w:rsidR="00590ECE" w:rsidRPr="001B1327" w:rsidRDefault="00590ECE" w:rsidP="002B3982">
            <w:pPr>
              <w:shd w:val="clear" w:color="auto" w:fill="C5E0B3" w:themeFill="accent6" w:themeFillTint="66"/>
              <w:spacing w:after="0" w:line="240" w:lineRule="auto"/>
              <w:jc w:val="center"/>
              <w:rPr>
                <w:b/>
                <w:sz w:val="16"/>
                <w:szCs w:val="16"/>
              </w:rPr>
            </w:pPr>
          </w:p>
          <w:p w:rsidR="00590ECE" w:rsidRPr="001B1327" w:rsidRDefault="00590ECE" w:rsidP="002B3982">
            <w:pPr>
              <w:shd w:val="clear" w:color="auto" w:fill="000000" w:themeFill="text1"/>
              <w:spacing w:after="0" w:line="240" w:lineRule="auto"/>
              <w:jc w:val="center"/>
              <w:rPr>
                <w:b/>
                <w:sz w:val="16"/>
                <w:szCs w:val="16"/>
              </w:rPr>
            </w:pPr>
            <w:r w:rsidRPr="001B1327">
              <w:rPr>
                <w:b/>
                <w:sz w:val="16"/>
                <w:szCs w:val="16"/>
              </w:rPr>
              <w:t>BİYOKİMYA</w:t>
            </w:r>
          </w:p>
          <w:p w:rsidR="00590ECE" w:rsidRPr="009C5C30" w:rsidRDefault="00590ECE" w:rsidP="002B3982">
            <w:pPr>
              <w:spacing w:after="0" w:line="240" w:lineRule="auto"/>
              <w:jc w:val="center"/>
              <w:rPr>
                <w:b/>
                <w:sz w:val="16"/>
                <w:szCs w:val="16"/>
              </w:rPr>
            </w:pPr>
          </w:p>
        </w:tc>
        <w:tc>
          <w:tcPr>
            <w:tcW w:w="1664" w:type="dxa"/>
            <w:gridSpan w:val="2"/>
            <w:tcBorders>
              <w:top w:val="single" w:sz="2" w:space="0" w:color="auto"/>
              <w:left w:val="single" w:sz="2" w:space="0" w:color="auto"/>
              <w:bottom w:val="single" w:sz="2" w:space="0" w:color="auto"/>
              <w:right w:val="single" w:sz="2" w:space="0" w:color="auto"/>
            </w:tcBorders>
            <w:shd w:val="clear" w:color="auto" w:fill="FFF2CC" w:themeFill="accent4" w:themeFillTint="33"/>
            <w:vAlign w:val="center"/>
          </w:tcPr>
          <w:p w:rsidR="00590ECE" w:rsidRPr="00A91FAF" w:rsidRDefault="00590ECE" w:rsidP="002B3982">
            <w:pPr>
              <w:spacing w:after="0" w:line="240" w:lineRule="auto"/>
              <w:jc w:val="center"/>
              <w:rPr>
                <w:b/>
                <w:color w:val="000000" w:themeColor="text1"/>
                <w:sz w:val="16"/>
                <w:szCs w:val="16"/>
              </w:rPr>
            </w:pPr>
            <w:r w:rsidRPr="00A91FAF">
              <w:rPr>
                <w:b/>
                <w:color w:val="000000" w:themeColor="text1"/>
                <w:sz w:val="16"/>
                <w:szCs w:val="16"/>
              </w:rPr>
              <w:t>Enfarktüs ve şok morfolojisi</w:t>
            </w:r>
          </w:p>
          <w:p w:rsidR="00590ECE" w:rsidRPr="00A91FAF" w:rsidRDefault="00590ECE" w:rsidP="002B3982">
            <w:pPr>
              <w:spacing w:after="0" w:line="240" w:lineRule="auto"/>
              <w:jc w:val="center"/>
              <w:rPr>
                <w:b/>
                <w:color w:val="000000" w:themeColor="text1"/>
                <w:sz w:val="16"/>
                <w:szCs w:val="16"/>
              </w:rPr>
            </w:pPr>
          </w:p>
          <w:p w:rsidR="00590ECE" w:rsidRDefault="00590ECE" w:rsidP="002B3982">
            <w:pPr>
              <w:spacing w:after="0" w:line="240" w:lineRule="auto"/>
              <w:jc w:val="center"/>
              <w:rPr>
                <w:b/>
                <w:color w:val="000000" w:themeColor="text1"/>
                <w:sz w:val="16"/>
                <w:szCs w:val="16"/>
              </w:rPr>
            </w:pPr>
            <w:r w:rsidRPr="00A91FAF">
              <w:rPr>
                <w:b/>
                <w:color w:val="000000" w:themeColor="text1"/>
                <w:sz w:val="16"/>
                <w:szCs w:val="16"/>
              </w:rPr>
              <w:t>N. BÜYÜKPINARBAŞILI</w:t>
            </w:r>
          </w:p>
          <w:p w:rsidR="00590ECE" w:rsidRDefault="00590ECE" w:rsidP="002B3982">
            <w:pPr>
              <w:spacing w:after="0" w:line="240" w:lineRule="auto"/>
              <w:jc w:val="center"/>
              <w:rPr>
                <w:b/>
                <w:color w:val="000000" w:themeColor="text1"/>
                <w:sz w:val="16"/>
                <w:szCs w:val="16"/>
              </w:rPr>
            </w:pPr>
          </w:p>
          <w:p w:rsidR="00590ECE" w:rsidRPr="00F5417C" w:rsidRDefault="00590ECE" w:rsidP="002B3982">
            <w:pPr>
              <w:shd w:val="clear" w:color="auto" w:fill="000000" w:themeFill="text1"/>
              <w:spacing w:after="0" w:line="240" w:lineRule="auto"/>
              <w:jc w:val="center"/>
              <w:rPr>
                <w:b/>
                <w:color w:val="FFFFFF" w:themeColor="background1"/>
                <w:sz w:val="16"/>
                <w:szCs w:val="16"/>
              </w:rPr>
            </w:pPr>
            <w:r w:rsidRPr="00F5417C">
              <w:rPr>
                <w:b/>
                <w:color w:val="FFFFFF" w:themeColor="background1"/>
                <w:sz w:val="16"/>
                <w:szCs w:val="16"/>
              </w:rPr>
              <w:t>PATOLOJİ</w:t>
            </w:r>
          </w:p>
          <w:p w:rsidR="00590ECE" w:rsidRPr="00A91FAF" w:rsidRDefault="00590ECE" w:rsidP="002B3982">
            <w:pPr>
              <w:spacing w:after="0" w:line="240" w:lineRule="auto"/>
              <w:jc w:val="center"/>
              <w:rPr>
                <w:b/>
                <w:color w:val="000000" w:themeColor="text1"/>
                <w:sz w:val="16"/>
                <w:szCs w:val="16"/>
              </w:rPr>
            </w:pPr>
          </w:p>
        </w:tc>
        <w:tc>
          <w:tcPr>
            <w:tcW w:w="1724" w:type="dxa"/>
            <w:gridSpan w:val="2"/>
            <w:tcBorders>
              <w:top w:val="single" w:sz="2" w:space="0" w:color="auto"/>
              <w:left w:val="single" w:sz="2" w:space="0" w:color="auto"/>
              <w:bottom w:val="single" w:sz="2" w:space="0" w:color="auto"/>
              <w:right w:val="single" w:sz="2" w:space="0" w:color="auto"/>
            </w:tcBorders>
            <w:shd w:val="clear" w:color="auto" w:fill="E7E6E6" w:themeFill="background2"/>
            <w:vAlign w:val="center"/>
          </w:tcPr>
          <w:p w:rsidR="00590ECE" w:rsidRDefault="00590ECE" w:rsidP="00BA2D6C">
            <w:pPr>
              <w:spacing w:after="0" w:line="240" w:lineRule="auto"/>
              <w:jc w:val="center"/>
              <w:rPr>
                <w:b/>
                <w:sz w:val="16"/>
                <w:szCs w:val="16"/>
              </w:rPr>
            </w:pPr>
            <w:r w:rsidRPr="004973BE">
              <w:rPr>
                <w:rFonts w:cs="Arial"/>
                <w:b/>
                <w:sz w:val="16"/>
                <w:szCs w:val="16"/>
              </w:rPr>
              <w:t>Antimicrobial susceptibility testing</w:t>
            </w:r>
          </w:p>
          <w:p w:rsidR="00590ECE" w:rsidRDefault="00590ECE" w:rsidP="00BA2D6C">
            <w:pPr>
              <w:spacing w:after="0" w:line="240" w:lineRule="auto"/>
              <w:jc w:val="center"/>
              <w:rPr>
                <w:b/>
                <w:sz w:val="16"/>
                <w:szCs w:val="16"/>
              </w:rPr>
            </w:pPr>
          </w:p>
          <w:p w:rsidR="00590ECE" w:rsidRDefault="00590ECE" w:rsidP="00BA2D6C">
            <w:pPr>
              <w:spacing w:after="0" w:line="240" w:lineRule="auto"/>
              <w:jc w:val="center"/>
              <w:rPr>
                <w:b/>
                <w:sz w:val="16"/>
                <w:szCs w:val="16"/>
              </w:rPr>
            </w:pPr>
            <w:r>
              <w:rPr>
                <w:b/>
                <w:sz w:val="16"/>
                <w:szCs w:val="16"/>
              </w:rPr>
              <w:t>M. DOYMAZ</w:t>
            </w:r>
          </w:p>
          <w:p w:rsidR="00590ECE" w:rsidRDefault="00590ECE" w:rsidP="00BA2D6C">
            <w:pPr>
              <w:spacing w:after="0" w:line="240" w:lineRule="auto"/>
              <w:jc w:val="center"/>
              <w:rPr>
                <w:b/>
                <w:sz w:val="16"/>
                <w:szCs w:val="16"/>
              </w:rPr>
            </w:pPr>
          </w:p>
          <w:p w:rsidR="00590ECE" w:rsidRDefault="00590ECE" w:rsidP="00F5417C">
            <w:pPr>
              <w:shd w:val="clear" w:color="auto" w:fill="000000" w:themeFill="text1"/>
              <w:spacing w:after="0" w:line="240" w:lineRule="auto"/>
              <w:jc w:val="center"/>
              <w:rPr>
                <w:b/>
                <w:sz w:val="16"/>
                <w:szCs w:val="16"/>
              </w:rPr>
            </w:pPr>
            <w:r>
              <w:rPr>
                <w:b/>
                <w:sz w:val="16"/>
                <w:szCs w:val="16"/>
              </w:rPr>
              <w:t>MICROBIOLOGY</w:t>
            </w:r>
          </w:p>
          <w:p w:rsidR="00590ECE" w:rsidRPr="00446922" w:rsidRDefault="00590ECE" w:rsidP="00BA2D6C">
            <w:pPr>
              <w:spacing w:after="0" w:line="240" w:lineRule="auto"/>
              <w:jc w:val="center"/>
              <w:rPr>
                <w:b/>
                <w:sz w:val="16"/>
                <w:szCs w:val="16"/>
              </w:rPr>
            </w:pPr>
          </w:p>
        </w:tc>
      </w:tr>
      <w:tr w:rsidR="00590ECE" w:rsidRPr="009C5C30" w:rsidTr="005C6C45">
        <w:trPr>
          <w:trHeight w:val="1410"/>
          <w:jc w:val="center"/>
        </w:trPr>
        <w:tc>
          <w:tcPr>
            <w:tcW w:w="713" w:type="dxa"/>
            <w:tcBorders>
              <w:right w:val="single" w:sz="2" w:space="0" w:color="auto"/>
            </w:tcBorders>
            <w:shd w:val="clear" w:color="auto" w:fill="FFFFFF"/>
            <w:vAlign w:val="center"/>
          </w:tcPr>
          <w:p w:rsidR="00590ECE" w:rsidRPr="009C5C30" w:rsidRDefault="00590ECE" w:rsidP="00BA2D6C">
            <w:pPr>
              <w:spacing w:after="0" w:line="240" w:lineRule="auto"/>
              <w:jc w:val="center"/>
              <w:rPr>
                <w:b/>
                <w:sz w:val="16"/>
                <w:szCs w:val="16"/>
              </w:rPr>
            </w:pPr>
            <w:proofErr w:type="gramStart"/>
            <w:r w:rsidRPr="009C5C30">
              <w:rPr>
                <w:b/>
                <w:sz w:val="16"/>
                <w:szCs w:val="16"/>
              </w:rPr>
              <w:t>10:30</w:t>
            </w:r>
            <w:proofErr w:type="gramEnd"/>
          </w:p>
          <w:p w:rsidR="00590ECE" w:rsidRPr="009C5C30" w:rsidRDefault="00590ECE" w:rsidP="00BA2D6C">
            <w:pPr>
              <w:spacing w:after="0" w:line="240" w:lineRule="auto"/>
              <w:jc w:val="center"/>
              <w:rPr>
                <w:b/>
                <w:sz w:val="16"/>
                <w:szCs w:val="16"/>
              </w:rPr>
            </w:pPr>
            <w:proofErr w:type="gramStart"/>
            <w:r>
              <w:rPr>
                <w:b/>
                <w:sz w:val="16"/>
                <w:szCs w:val="16"/>
              </w:rPr>
              <w:t>11:15</w:t>
            </w:r>
            <w:proofErr w:type="gramEnd"/>
          </w:p>
        </w:tc>
        <w:tc>
          <w:tcPr>
            <w:tcW w:w="1778" w:type="dxa"/>
            <w:gridSpan w:val="2"/>
            <w:tcBorders>
              <w:top w:val="single" w:sz="2" w:space="0" w:color="auto"/>
              <w:left w:val="single" w:sz="2" w:space="0" w:color="auto"/>
              <w:bottom w:val="single" w:sz="2" w:space="0" w:color="auto"/>
              <w:right w:val="single" w:sz="2" w:space="0" w:color="auto"/>
            </w:tcBorders>
            <w:shd w:val="clear" w:color="auto" w:fill="FFF2CC" w:themeFill="accent4" w:themeFillTint="33"/>
            <w:vAlign w:val="center"/>
          </w:tcPr>
          <w:p w:rsidR="00590ECE" w:rsidRPr="00A91FAF" w:rsidRDefault="00590ECE" w:rsidP="00174B6E">
            <w:pPr>
              <w:spacing w:after="0" w:line="240" w:lineRule="auto"/>
              <w:jc w:val="center"/>
              <w:rPr>
                <w:b/>
                <w:color w:val="000000" w:themeColor="text1"/>
                <w:sz w:val="16"/>
                <w:szCs w:val="16"/>
              </w:rPr>
            </w:pPr>
          </w:p>
          <w:p w:rsidR="00590ECE" w:rsidRPr="00F5417C" w:rsidRDefault="00590ECE" w:rsidP="00174B6E">
            <w:pPr>
              <w:jc w:val="center"/>
              <w:rPr>
                <w:b/>
                <w:color w:val="000000" w:themeColor="text1"/>
                <w:sz w:val="16"/>
                <w:szCs w:val="16"/>
              </w:rPr>
            </w:pPr>
            <w:r w:rsidRPr="00F5417C">
              <w:rPr>
                <w:b/>
                <w:color w:val="000000" w:themeColor="text1"/>
                <w:sz w:val="16"/>
                <w:szCs w:val="16"/>
              </w:rPr>
              <w:t>Vücut sıvıları ve kan akımı bozuklukları genel bilgiler</w:t>
            </w:r>
          </w:p>
          <w:p w:rsidR="00590ECE" w:rsidRDefault="00590ECE" w:rsidP="00174B6E">
            <w:pPr>
              <w:jc w:val="center"/>
              <w:rPr>
                <w:b/>
                <w:sz w:val="16"/>
                <w:szCs w:val="16"/>
              </w:rPr>
            </w:pPr>
            <w:r w:rsidRPr="00F5417C">
              <w:rPr>
                <w:b/>
                <w:color w:val="000000" w:themeColor="text1"/>
                <w:sz w:val="16"/>
                <w:szCs w:val="16"/>
              </w:rPr>
              <w:t>N. BÜYÜKPINARBAŞILI</w:t>
            </w:r>
            <w:r w:rsidRPr="00F5417C">
              <w:rPr>
                <w:b/>
                <w:sz w:val="16"/>
                <w:szCs w:val="16"/>
              </w:rPr>
              <w:t xml:space="preserve"> </w:t>
            </w:r>
          </w:p>
          <w:p w:rsidR="00590ECE" w:rsidRPr="00F5417C" w:rsidRDefault="00590ECE" w:rsidP="00174B6E">
            <w:pPr>
              <w:jc w:val="center"/>
              <w:rPr>
                <w:b/>
                <w:sz w:val="16"/>
                <w:szCs w:val="16"/>
              </w:rPr>
            </w:pPr>
            <w:r w:rsidRPr="00F5417C">
              <w:rPr>
                <w:b/>
                <w:sz w:val="16"/>
                <w:szCs w:val="16"/>
                <w:shd w:val="clear" w:color="auto" w:fill="000000" w:themeFill="text1"/>
              </w:rPr>
              <w:t>PATOLOJİ</w:t>
            </w:r>
          </w:p>
          <w:p w:rsidR="00590ECE" w:rsidRPr="009C5C30" w:rsidRDefault="00590ECE" w:rsidP="008B61EC">
            <w:pPr>
              <w:spacing w:after="0" w:line="240" w:lineRule="auto"/>
              <w:rPr>
                <w:b/>
                <w:sz w:val="16"/>
                <w:szCs w:val="16"/>
              </w:rPr>
            </w:pPr>
          </w:p>
        </w:tc>
        <w:tc>
          <w:tcPr>
            <w:tcW w:w="1650" w:type="dxa"/>
            <w:gridSpan w:val="2"/>
            <w:tcBorders>
              <w:top w:val="single" w:sz="2" w:space="0" w:color="auto"/>
              <w:left w:val="single" w:sz="2" w:space="0" w:color="auto"/>
              <w:bottom w:val="single" w:sz="2" w:space="0" w:color="auto"/>
              <w:right w:val="single" w:sz="2" w:space="0" w:color="auto"/>
            </w:tcBorders>
            <w:shd w:val="clear" w:color="auto" w:fill="FFF2CC" w:themeFill="accent4" w:themeFillTint="33"/>
            <w:vAlign w:val="center"/>
          </w:tcPr>
          <w:p w:rsidR="00590ECE" w:rsidRPr="00A91FAF" w:rsidRDefault="00590ECE" w:rsidP="00BA2D6C">
            <w:pPr>
              <w:spacing w:after="0" w:line="240" w:lineRule="auto"/>
              <w:jc w:val="center"/>
              <w:rPr>
                <w:b/>
                <w:color w:val="000000" w:themeColor="text1"/>
                <w:sz w:val="16"/>
                <w:szCs w:val="16"/>
              </w:rPr>
            </w:pPr>
            <w:r w:rsidRPr="00A91FAF">
              <w:rPr>
                <w:b/>
                <w:color w:val="000000" w:themeColor="text1"/>
                <w:sz w:val="16"/>
                <w:szCs w:val="16"/>
              </w:rPr>
              <w:t>Hiperemi, Konjesyon</w:t>
            </w:r>
          </w:p>
          <w:p w:rsidR="00590ECE" w:rsidRPr="00A91FAF" w:rsidRDefault="00590ECE" w:rsidP="00BA2D6C">
            <w:pPr>
              <w:spacing w:after="0" w:line="240" w:lineRule="auto"/>
              <w:jc w:val="center"/>
              <w:rPr>
                <w:b/>
                <w:color w:val="000000" w:themeColor="text1"/>
                <w:sz w:val="16"/>
                <w:szCs w:val="16"/>
              </w:rPr>
            </w:pPr>
            <w:r w:rsidRPr="00A91FAF">
              <w:rPr>
                <w:b/>
                <w:color w:val="000000" w:themeColor="text1"/>
                <w:sz w:val="16"/>
                <w:szCs w:val="16"/>
              </w:rPr>
              <w:t>Hemorajiler</w:t>
            </w:r>
          </w:p>
          <w:p w:rsidR="00590ECE" w:rsidRPr="00A91FAF" w:rsidRDefault="00590ECE" w:rsidP="00BA2D6C">
            <w:pPr>
              <w:spacing w:after="0" w:line="240" w:lineRule="auto"/>
              <w:jc w:val="center"/>
              <w:rPr>
                <w:b/>
                <w:color w:val="000000" w:themeColor="text1"/>
                <w:sz w:val="16"/>
                <w:szCs w:val="16"/>
              </w:rPr>
            </w:pPr>
          </w:p>
          <w:p w:rsidR="00590ECE" w:rsidRDefault="00590ECE" w:rsidP="00BA2D6C">
            <w:pPr>
              <w:spacing w:after="0" w:line="240" w:lineRule="auto"/>
              <w:jc w:val="center"/>
              <w:rPr>
                <w:b/>
                <w:color w:val="000000" w:themeColor="text1"/>
                <w:sz w:val="16"/>
                <w:szCs w:val="16"/>
              </w:rPr>
            </w:pPr>
            <w:r w:rsidRPr="00A91FAF">
              <w:rPr>
                <w:b/>
                <w:color w:val="000000" w:themeColor="text1"/>
                <w:sz w:val="16"/>
                <w:szCs w:val="16"/>
              </w:rPr>
              <w:t>N. BÜYÜKPINARBAŞILI</w:t>
            </w:r>
          </w:p>
          <w:p w:rsidR="00590ECE" w:rsidRPr="00A91FAF" w:rsidRDefault="00590ECE" w:rsidP="00BA2D6C">
            <w:pPr>
              <w:spacing w:after="0" w:line="240" w:lineRule="auto"/>
              <w:jc w:val="center"/>
              <w:rPr>
                <w:b/>
                <w:color w:val="000000" w:themeColor="text1"/>
                <w:sz w:val="16"/>
                <w:szCs w:val="16"/>
              </w:rPr>
            </w:pPr>
          </w:p>
          <w:p w:rsidR="00590ECE" w:rsidRPr="00F5417C" w:rsidRDefault="00590ECE" w:rsidP="00F5417C">
            <w:pPr>
              <w:shd w:val="clear" w:color="auto" w:fill="000000" w:themeFill="text1"/>
              <w:spacing w:after="0" w:line="240" w:lineRule="auto"/>
              <w:jc w:val="center"/>
              <w:rPr>
                <w:b/>
                <w:color w:val="FFFFFF" w:themeColor="background1"/>
                <w:sz w:val="16"/>
                <w:szCs w:val="16"/>
              </w:rPr>
            </w:pPr>
            <w:r w:rsidRPr="00F5417C">
              <w:rPr>
                <w:b/>
                <w:color w:val="FFFFFF" w:themeColor="background1"/>
                <w:sz w:val="16"/>
                <w:szCs w:val="16"/>
              </w:rPr>
              <w:t>PATOLOJİ</w:t>
            </w:r>
          </w:p>
          <w:p w:rsidR="00590ECE" w:rsidRPr="00A91FAF" w:rsidRDefault="00590ECE" w:rsidP="00BA2D6C">
            <w:pPr>
              <w:spacing w:after="0" w:line="240" w:lineRule="auto"/>
              <w:jc w:val="center"/>
              <w:rPr>
                <w:b/>
                <w:color w:val="000000" w:themeColor="text1"/>
                <w:sz w:val="16"/>
                <w:szCs w:val="16"/>
              </w:rPr>
            </w:pPr>
          </w:p>
        </w:tc>
        <w:tc>
          <w:tcPr>
            <w:tcW w:w="1563" w:type="dxa"/>
            <w:gridSpan w:val="2"/>
            <w:tcBorders>
              <w:top w:val="single" w:sz="2" w:space="0" w:color="auto"/>
              <w:left w:val="single" w:sz="2" w:space="0" w:color="auto"/>
              <w:bottom w:val="single" w:sz="2" w:space="0" w:color="auto"/>
              <w:right w:val="single" w:sz="2" w:space="0" w:color="auto"/>
            </w:tcBorders>
            <w:shd w:val="clear" w:color="auto" w:fill="5B9BD5" w:themeFill="accent1"/>
            <w:vAlign w:val="center"/>
          </w:tcPr>
          <w:p w:rsidR="00590ECE" w:rsidRDefault="00590ECE" w:rsidP="00BA2D6C">
            <w:pPr>
              <w:spacing w:after="0" w:line="240" w:lineRule="auto"/>
              <w:jc w:val="center"/>
              <w:rPr>
                <w:b/>
                <w:sz w:val="16"/>
                <w:szCs w:val="16"/>
              </w:rPr>
            </w:pPr>
            <w:r>
              <w:rPr>
                <w:b/>
                <w:sz w:val="16"/>
                <w:szCs w:val="16"/>
              </w:rPr>
              <w:t>İlaçların toksik etkileri</w:t>
            </w:r>
          </w:p>
          <w:p w:rsidR="00590ECE" w:rsidRDefault="00590ECE" w:rsidP="00BA2D6C">
            <w:pPr>
              <w:spacing w:after="0" w:line="240" w:lineRule="auto"/>
              <w:jc w:val="center"/>
              <w:rPr>
                <w:b/>
                <w:sz w:val="16"/>
                <w:szCs w:val="16"/>
              </w:rPr>
            </w:pPr>
          </w:p>
          <w:p w:rsidR="00590ECE" w:rsidRDefault="00590ECE" w:rsidP="00BA2D6C">
            <w:pPr>
              <w:spacing w:after="0" w:line="240" w:lineRule="auto"/>
              <w:jc w:val="center"/>
              <w:rPr>
                <w:b/>
                <w:sz w:val="16"/>
                <w:szCs w:val="16"/>
              </w:rPr>
            </w:pPr>
            <w:r>
              <w:rPr>
                <w:b/>
                <w:sz w:val="16"/>
                <w:szCs w:val="16"/>
              </w:rPr>
              <w:t>Ü. D. DİNÇER</w:t>
            </w:r>
          </w:p>
          <w:p w:rsidR="00590ECE" w:rsidRPr="009C5C30" w:rsidRDefault="00590ECE" w:rsidP="00BA2D6C">
            <w:pPr>
              <w:spacing w:after="0" w:line="240" w:lineRule="auto"/>
              <w:jc w:val="center"/>
              <w:rPr>
                <w:b/>
                <w:sz w:val="16"/>
                <w:szCs w:val="16"/>
              </w:rPr>
            </w:pPr>
          </w:p>
          <w:p w:rsidR="00590ECE" w:rsidRDefault="00590ECE" w:rsidP="00F5417C">
            <w:pPr>
              <w:shd w:val="clear" w:color="auto" w:fill="000000" w:themeFill="text1"/>
              <w:spacing w:after="0" w:line="240" w:lineRule="auto"/>
              <w:jc w:val="center"/>
              <w:rPr>
                <w:b/>
                <w:sz w:val="16"/>
                <w:szCs w:val="16"/>
              </w:rPr>
            </w:pPr>
            <w:r w:rsidRPr="009C5C30">
              <w:rPr>
                <w:b/>
                <w:sz w:val="16"/>
                <w:szCs w:val="16"/>
              </w:rPr>
              <w:t>FARMAKOLOJİ</w:t>
            </w:r>
          </w:p>
          <w:p w:rsidR="00590ECE" w:rsidRPr="009C5C30" w:rsidRDefault="00590ECE" w:rsidP="00BA2D6C">
            <w:pPr>
              <w:spacing w:after="0" w:line="240" w:lineRule="auto"/>
              <w:jc w:val="center"/>
              <w:rPr>
                <w:b/>
                <w:sz w:val="16"/>
                <w:szCs w:val="16"/>
              </w:rPr>
            </w:pPr>
          </w:p>
        </w:tc>
        <w:tc>
          <w:tcPr>
            <w:tcW w:w="1664" w:type="dxa"/>
            <w:gridSpan w:val="2"/>
            <w:tcBorders>
              <w:top w:val="single" w:sz="2" w:space="0" w:color="auto"/>
              <w:left w:val="single" w:sz="2" w:space="0" w:color="auto"/>
              <w:bottom w:val="single" w:sz="2" w:space="0" w:color="auto"/>
              <w:right w:val="single" w:sz="2" w:space="0" w:color="auto"/>
            </w:tcBorders>
            <w:shd w:val="clear" w:color="auto" w:fill="E7E6E6" w:themeFill="background2"/>
            <w:vAlign w:val="center"/>
          </w:tcPr>
          <w:p w:rsidR="00590ECE" w:rsidRDefault="00590ECE" w:rsidP="00BA2D6C">
            <w:pPr>
              <w:spacing w:after="0" w:line="240" w:lineRule="auto"/>
              <w:jc w:val="center"/>
              <w:rPr>
                <w:b/>
                <w:sz w:val="16"/>
                <w:szCs w:val="16"/>
              </w:rPr>
            </w:pPr>
            <w:r w:rsidRPr="004973BE">
              <w:rPr>
                <w:rFonts w:cs="Arial"/>
                <w:b/>
                <w:sz w:val="16"/>
                <w:szCs w:val="16"/>
              </w:rPr>
              <w:t>Antimicrobials</w:t>
            </w:r>
          </w:p>
          <w:p w:rsidR="00590ECE" w:rsidRDefault="00590ECE" w:rsidP="00BA2D6C">
            <w:pPr>
              <w:spacing w:after="0" w:line="240" w:lineRule="auto"/>
              <w:jc w:val="center"/>
              <w:rPr>
                <w:b/>
                <w:sz w:val="16"/>
                <w:szCs w:val="16"/>
              </w:rPr>
            </w:pPr>
          </w:p>
          <w:p w:rsidR="00590ECE" w:rsidRDefault="00590ECE" w:rsidP="00BA2D6C">
            <w:pPr>
              <w:spacing w:after="0" w:line="240" w:lineRule="auto"/>
              <w:jc w:val="center"/>
              <w:rPr>
                <w:b/>
                <w:sz w:val="16"/>
                <w:szCs w:val="16"/>
              </w:rPr>
            </w:pPr>
            <w:r>
              <w:rPr>
                <w:b/>
                <w:sz w:val="16"/>
                <w:szCs w:val="16"/>
              </w:rPr>
              <w:t>M. DOYMAZ</w:t>
            </w:r>
          </w:p>
          <w:p w:rsidR="00590ECE" w:rsidRDefault="00590ECE" w:rsidP="00BA2D6C">
            <w:pPr>
              <w:spacing w:after="0" w:line="240" w:lineRule="auto"/>
              <w:jc w:val="center"/>
              <w:rPr>
                <w:b/>
                <w:sz w:val="16"/>
                <w:szCs w:val="16"/>
              </w:rPr>
            </w:pPr>
          </w:p>
          <w:p w:rsidR="00590ECE" w:rsidRDefault="00590ECE" w:rsidP="00F5417C">
            <w:pPr>
              <w:shd w:val="clear" w:color="auto" w:fill="000000" w:themeFill="text1"/>
              <w:spacing w:after="0" w:line="240" w:lineRule="auto"/>
              <w:jc w:val="center"/>
              <w:rPr>
                <w:b/>
                <w:sz w:val="16"/>
                <w:szCs w:val="16"/>
              </w:rPr>
            </w:pPr>
            <w:r>
              <w:rPr>
                <w:b/>
                <w:sz w:val="16"/>
                <w:szCs w:val="16"/>
              </w:rPr>
              <w:t>MICROBIOLOGY</w:t>
            </w:r>
          </w:p>
          <w:p w:rsidR="00590ECE" w:rsidRPr="009C5C30" w:rsidRDefault="00590ECE" w:rsidP="00BA2D6C">
            <w:pPr>
              <w:spacing w:after="0" w:line="240" w:lineRule="auto"/>
              <w:jc w:val="center"/>
              <w:rPr>
                <w:b/>
                <w:sz w:val="16"/>
                <w:szCs w:val="16"/>
              </w:rPr>
            </w:pPr>
          </w:p>
        </w:tc>
        <w:tc>
          <w:tcPr>
            <w:tcW w:w="1724" w:type="dxa"/>
            <w:gridSpan w:val="2"/>
            <w:tcBorders>
              <w:top w:val="single" w:sz="2" w:space="0" w:color="auto"/>
              <w:left w:val="single" w:sz="2" w:space="0" w:color="auto"/>
              <w:bottom w:val="single" w:sz="2" w:space="0" w:color="auto"/>
              <w:right w:val="single" w:sz="2" w:space="0" w:color="auto"/>
            </w:tcBorders>
            <w:shd w:val="clear" w:color="auto" w:fill="FFF2CC" w:themeFill="accent4" w:themeFillTint="33"/>
          </w:tcPr>
          <w:p w:rsidR="00590ECE" w:rsidRPr="008D7430" w:rsidRDefault="00590ECE" w:rsidP="00BA2D6C">
            <w:pPr>
              <w:spacing w:after="0" w:line="240" w:lineRule="auto"/>
              <w:jc w:val="center"/>
              <w:rPr>
                <w:b/>
                <w:color w:val="000000" w:themeColor="text1"/>
                <w:sz w:val="16"/>
                <w:szCs w:val="16"/>
              </w:rPr>
            </w:pPr>
          </w:p>
          <w:p w:rsidR="00590ECE" w:rsidRPr="008D7430" w:rsidRDefault="00590ECE" w:rsidP="00BA2D6C">
            <w:pPr>
              <w:spacing w:after="0" w:line="240" w:lineRule="auto"/>
              <w:jc w:val="center"/>
              <w:rPr>
                <w:b/>
                <w:color w:val="000000" w:themeColor="text1"/>
                <w:sz w:val="16"/>
                <w:szCs w:val="16"/>
              </w:rPr>
            </w:pPr>
            <w:r w:rsidRPr="008D7430">
              <w:rPr>
                <w:b/>
                <w:color w:val="000000" w:themeColor="text1"/>
                <w:sz w:val="16"/>
                <w:szCs w:val="16"/>
              </w:rPr>
              <w:t>Kimyasal mediatörler</w:t>
            </w:r>
          </w:p>
          <w:p w:rsidR="00590ECE" w:rsidRPr="008D7430" w:rsidRDefault="00590ECE" w:rsidP="00BA2D6C">
            <w:pPr>
              <w:spacing w:after="0" w:line="240" w:lineRule="auto"/>
              <w:jc w:val="center"/>
              <w:rPr>
                <w:b/>
                <w:color w:val="000000" w:themeColor="text1"/>
                <w:sz w:val="16"/>
                <w:szCs w:val="16"/>
              </w:rPr>
            </w:pPr>
          </w:p>
          <w:p w:rsidR="00590ECE" w:rsidRDefault="00590ECE" w:rsidP="00BA2D6C">
            <w:pPr>
              <w:spacing w:after="0" w:line="240" w:lineRule="auto"/>
              <w:jc w:val="center"/>
              <w:rPr>
                <w:b/>
                <w:color w:val="000000" w:themeColor="text1"/>
                <w:sz w:val="16"/>
                <w:szCs w:val="16"/>
              </w:rPr>
            </w:pPr>
            <w:r w:rsidRPr="008D7430">
              <w:rPr>
                <w:b/>
                <w:color w:val="000000" w:themeColor="text1"/>
                <w:sz w:val="16"/>
                <w:szCs w:val="16"/>
              </w:rPr>
              <w:t>N.BÜYÜKPINARBAŞILI</w:t>
            </w:r>
          </w:p>
          <w:p w:rsidR="00590ECE" w:rsidRPr="008D7430" w:rsidRDefault="00590ECE" w:rsidP="00BA2D6C">
            <w:pPr>
              <w:spacing w:after="0" w:line="240" w:lineRule="auto"/>
              <w:jc w:val="center"/>
              <w:rPr>
                <w:b/>
                <w:color w:val="000000" w:themeColor="text1"/>
                <w:sz w:val="16"/>
                <w:szCs w:val="16"/>
              </w:rPr>
            </w:pPr>
          </w:p>
          <w:p w:rsidR="00590ECE" w:rsidRDefault="00590ECE" w:rsidP="00F5417C">
            <w:pPr>
              <w:shd w:val="clear" w:color="auto" w:fill="000000" w:themeFill="text1"/>
              <w:spacing w:after="0" w:line="240" w:lineRule="auto"/>
              <w:jc w:val="center"/>
              <w:rPr>
                <w:b/>
                <w:color w:val="000000" w:themeColor="text1"/>
                <w:sz w:val="16"/>
                <w:szCs w:val="16"/>
              </w:rPr>
            </w:pPr>
            <w:r w:rsidRPr="007B29D2">
              <w:rPr>
                <w:b/>
                <w:color w:val="FFFFFF" w:themeColor="background1"/>
                <w:sz w:val="16"/>
                <w:szCs w:val="16"/>
              </w:rPr>
              <w:t>PATOLOJİ</w:t>
            </w:r>
          </w:p>
          <w:p w:rsidR="00590ECE" w:rsidRPr="008D7430" w:rsidRDefault="00590ECE" w:rsidP="00BA2D6C">
            <w:pPr>
              <w:spacing w:after="0" w:line="240" w:lineRule="auto"/>
              <w:jc w:val="center"/>
              <w:rPr>
                <w:b/>
                <w:color w:val="000000" w:themeColor="text1"/>
                <w:sz w:val="16"/>
                <w:szCs w:val="16"/>
              </w:rPr>
            </w:pPr>
          </w:p>
        </w:tc>
      </w:tr>
      <w:tr w:rsidR="00590ECE" w:rsidRPr="009C5C30" w:rsidTr="005C6C45">
        <w:trPr>
          <w:trHeight w:val="1410"/>
          <w:jc w:val="center"/>
        </w:trPr>
        <w:tc>
          <w:tcPr>
            <w:tcW w:w="713" w:type="dxa"/>
            <w:tcBorders>
              <w:right w:val="single" w:sz="2" w:space="0" w:color="auto"/>
            </w:tcBorders>
            <w:shd w:val="clear" w:color="auto" w:fill="FFFFFF"/>
            <w:vAlign w:val="center"/>
          </w:tcPr>
          <w:p w:rsidR="00590ECE" w:rsidRPr="009C5C30" w:rsidRDefault="00590ECE" w:rsidP="00BA2D6C">
            <w:pPr>
              <w:spacing w:after="0" w:line="240" w:lineRule="auto"/>
              <w:jc w:val="center"/>
              <w:rPr>
                <w:b/>
                <w:sz w:val="16"/>
                <w:szCs w:val="16"/>
              </w:rPr>
            </w:pPr>
            <w:proofErr w:type="gramStart"/>
            <w:r w:rsidRPr="009C5C30">
              <w:rPr>
                <w:b/>
                <w:sz w:val="16"/>
                <w:szCs w:val="16"/>
              </w:rPr>
              <w:t>11:30</w:t>
            </w:r>
            <w:proofErr w:type="gramEnd"/>
          </w:p>
          <w:p w:rsidR="00590ECE" w:rsidRPr="009C5C30" w:rsidRDefault="00590ECE" w:rsidP="00BA2D6C">
            <w:pPr>
              <w:spacing w:after="0" w:line="240" w:lineRule="auto"/>
              <w:jc w:val="center"/>
              <w:rPr>
                <w:b/>
                <w:sz w:val="16"/>
                <w:szCs w:val="16"/>
              </w:rPr>
            </w:pPr>
            <w:proofErr w:type="gramStart"/>
            <w:r>
              <w:rPr>
                <w:b/>
                <w:sz w:val="16"/>
                <w:szCs w:val="16"/>
              </w:rPr>
              <w:t>12:15</w:t>
            </w:r>
            <w:proofErr w:type="gramEnd"/>
          </w:p>
        </w:tc>
        <w:tc>
          <w:tcPr>
            <w:tcW w:w="1778" w:type="dxa"/>
            <w:gridSpan w:val="2"/>
            <w:tcBorders>
              <w:top w:val="single" w:sz="2" w:space="0" w:color="auto"/>
              <w:left w:val="single" w:sz="2" w:space="0" w:color="auto"/>
              <w:bottom w:val="single" w:sz="2" w:space="0" w:color="auto"/>
              <w:right w:val="single" w:sz="2" w:space="0" w:color="auto"/>
            </w:tcBorders>
            <w:shd w:val="clear" w:color="auto" w:fill="FFF2CC" w:themeFill="accent4" w:themeFillTint="33"/>
            <w:vAlign w:val="center"/>
          </w:tcPr>
          <w:p w:rsidR="00590ECE" w:rsidRPr="00A91FAF" w:rsidRDefault="00590ECE" w:rsidP="00174B6E">
            <w:pPr>
              <w:spacing w:after="0" w:line="240" w:lineRule="auto"/>
              <w:jc w:val="center"/>
              <w:rPr>
                <w:b/>
                <w:color w:val="000000" w:themeColor="text1"/>
                <w:sz w:val="16"/>
                <w:szCs w:val="16"/>
              </w:rPr>
            </w:pPr>
            <w:r w:rsidRPr="00A91FAF">
              <w:rPr>
                <w:b/>
                <w:color w:val="000000" w:themeColor="text1"/>
                <w:sz w:val="16"/>
                <w:szCs w:val="16"/>
              </w:rPr>
              <w:t>Ödem</w:t>
            </w:r>
          </w:p>
          <w:p w:rsidR="00590ECE" w:rsidRPr="00A91FAF" w:rsidRDefault="00590ECE" w:rsidP="00174B6E">
            <w:pPr>
              <w:spacing w:after="0" w:line="240" w:lineRule="auto"/>
              <w:jc w:val="center"/>
              <w:rPr>
                <w:b/>
                <w:color w:val="000000" w:themeColor="text1"/>
                <w:sz w:val="16"/>
                <w:szCs w:val="16"/>
              </w:rPr>
            </w:pPr>
          </w:p>
          <w:p w:rsidR="00590ECE" w:rsidRDefault="00590ECE" w:rsidP="00174B6E">
            <w:pPr>
              <w:spacing w:after="0" w:line="240" w:lineRule="auto"/>
              <w:jc w:val="center"/>
              <w:rPr>
                <w:b/>
                <w:color w:val="000000" w:themeColor="text1"/>
                <w:sz w:val="16"/>
                <w:szCs w:val="16"/>
              </w:rPr>
            </w:pPr>
            <w:r w:rsidRPr="00A91FAF">
              <w:rPr>
                <w:b/>
                <w:color w:val="000000" w:themeColor="text1"/>
                <w:sz w:val="16"/>
                <w:szCs w:val="16"/>
              </w:rPr>
              <w:t>N. BÜYÜKPINARBAŞILI</w:t>
            </w:r>
          </w:p>
          <w:p w:rsidR="00590ECE" w:rsidRPr="00A91FAF" w:rsidRDefault="00590ECE" w:rsidP="00174B6E">
            <w:pPr>
              <w:spacing w:after="0" w:line="240" w:lineRule="auto"/>
              <w:jc w:val="center"/>
              <w:rPr>
                <w:b/>
                <w:color w:val="000000" w:themeColor="text1"/>
                <w:sz w:val="16"/>
                <w:szCs w:val="16"/>
              </w:rPr>
            </w:pPr>
          </w:p>
          <w:p w:rsidR="00590ECE" w:rsidRPr="00F5417C" w:rsidRDefault="00590ECE" w:rsidP="00174B6E">
            <w:pPr>
              <w:shd w:val="clear" w:color="auto" w:fill="000000" w:themeFill="text1"/>
              <w:spacing w:after="0" w:line="240" w:lineRule="auto"/>
              <w:jc w:val="center"/>
              <w:rPr>
                <w:b/>
                <w:color w:val="FFFFFF" w:themeColor="background1"/>
                <w:sz w:val="16"/>
                <w:szCs w:val="16"/>
              </w:rPr>
            </w:pPr>
            <w:r w:rsidRPr="00F5417C">
              <w:rPr>
                <w:b/>
                <w:color w:val="FFFFFF" w:themeColor="background1"/>
                <w:sz w:val="16"/>
                <w:szCs w:val="16"/>
              </w:rPr>
              <w:t>PATOLOJİ</w:t>
            </w:r>
          </w:p>
          <w:p w:rsidR="00590ECE" w:rsidRPr="009C5C30" w:rsidRDefault="00590ECE" w:rsidP="00BA2D6C">
            <w:pPr>
              <w:spacing w:after="0" w:line="240" w:lineRule="auto"/>
              <w:jc w:val="center"/>
              <w:rPr>
                <w:b/>
                <w:sz w:val="16"/>
                <w:szCs w:val="16"/>
              </w:rPr>
            </w:pPr>
          </w:p>
        </w:tc>
        <w:tc>
          <w:tcPr>
            <w:tcW w:w="1650" w:type="dxa"/>
            <w:gridSpan w:val="2"/>
            <w:tcBorders>
              <w:top w:val="single" w:sz="2" w:space="0" w:color="auto"/>
              <w:left w:val="single" w:sz="2" w:space="0" w:color="auto"/>
              <w:bottom w:val="single" w:sz="2" w:space="0" w:color="auto"/>
              <w:right w:val="single" w:sz="2" w:space="0" w:color="auto"/>
            </w:tcBorders>
            <w:shd w:val="clear" w:color="auto" w:fill="FFF2CC" w:themeFill="accent4" w:themeFillTint="33"/>
            <w:vAlign w:val="center"/>
          </w:tcPr>
          <w:p w:rsidR="00590ECE" w:rsidRPr="00A91FAF" w:rsidRDefault="00590ECE" w:rsidP="00BA2D6C">
            <w:pPr>
              <w:spacing w:after="0" w:line="240" w:lineRule="auto"/>
              <w:jc w:val="center"/>
              <w:rPr>
                <w:b/>
                <w:color w:val="000000" w:themeColor="text1"/>
                <w:sz w:val="16"/>
                <w:szCs w:val="16"/>
              </w:rPr>
            </w:pPr>
            <w:r w:rsidRPr="00A91FAF">
              <w:rPr>
                <w:b/>
                <w:color w:val="000000" w:themeColor="text1"/>
                <w:sz w:val="16"/>
                <w:szCs w:val="16"/>
              </w:rPr>
              <w:t>Trombüs trombozis</w:t>
            </w:r>
          </w:p>
          <w:p w:rsidR="00590ECE" w:rsidRPr="00A91FAF" w:rsidRDefault="00590ECE" w:rsidP="00BA2D6C">
            <w:pPr>
              <w:spacing w:after="0" w:line="240" w:lineRule="auto"/>
              <w:jc w:val="center"/>
              <w:rPr>
                <w:b/>
                <w:color w:val="000000" w:themeColor="text1"/>
                <w:sz w:val="16"/>
                <w:szCs w:val="16"/>
              </w:rPr>
            </w:pPr>
          </w:p>
          <w:p w:rsidR="00590ECE" w:rsidRDefault="00590ECE" w:rsidP="00BA2D6C">
            <w:pPr>
              <w:spacing w:after="0" w:line="240" w:lineRule="auto"/>
              <w:jc w:val="center"/>
              <w:rPr>
                <w:b/>
                <w:color w:val="000000" w:themeColor="text1"/>
                <w:sz w:val="16"/>
                <w:szCs w:val="16"/>
              </w:rPr>
            </w:pPr>
            <w:r w:rsidRPr="00A91FAF">
              <w:rPr>
                <w:b/>
                <w:color w:val="000000" w:themeColor="text1"/>
                <w:sz w:val="16"/>
                <w:szCs w:val="16"/>
              </w:rPr>
              <w:t>N. BÜYÜKPINARBAŞILI</w:t>
            </w:r>
          </w:p>
          <w:p w:rsidR="00590ECE" w:rsidRPr="00A91FAF" w:rsidRDefault="00590ECE" w:rsidP="00BA2D6C">
            <w:pPr>
              <w:spacing w:after="0" w:line="240" w:lineRule="auto"/>
              <w:jc w:val="center"/>
              <w:rPr>
                <w:b/>
                <w:color w:val="000000" w:themeColor="text1"/>
                <w:sz w:val="16"/>
                <w:szCs w:val="16"/>
              </w:rPr>
            </w:pPr>
          </w:p>
          <w:p w:rsidR="00590ECE" w:rsidRPr="0058111E" w:rsidRDefault="00590ECE" w:rsidP="0058111E">
            <w:pPr>
              <w:shd w:val="clear" w:color="auto" w:fill="000000" w:themeFill="text1"/>
              <w:spacing w:after="0" w:line="240" w:lineRule="auto"/>
              <w:jc w:val="center"/>
              <w:rPr>
                <w:b/>
                <w:color w:val="FFFFFF" w:themeColor="background1"/>
                <w:sz w:val="16"/>
                <w:szCs w:val="16"/>
              </w:rPr>
            </w:pPr>
            <w:r w:rsidRPr="0058111E">
              <w:rPr>
                <w:b/>
                <w:color w:val="FFFFFF" w:themeColor="background1"/>
                <w:sz w:val="16"/>
                <w:szCs w:val="16"/>
              </w:rPr>
              <w:t>PATOLOJİ</w:t>
            </w:r>
          </w:p>
          <w:p w:rsidR="00590ECE" w:rsidRPr="00A91FAF" w:rsidRDefault="00590ECE" w:rsidP="00BA2D6C">
            <w:pPr>
              <w:spacing w:after="0" w:line="240" w:lineRule="auto"/>
              <w:jc w:val="center"/>
              <w:rPr>
                <w:b/>
                <w:color w:val="000000" w:themeColor="text1"/>
                <w:sz w:val="16"/>
                <w:szCs w:val="16"/>
              </w:rPr>
            </w:pPr>
          </w:p>
        </w:tc>
        <w:tc>
          <w:tcPr>
            <w:tcW w:w="1563" w:type="dxa"/>
            <w:gridSpan w:val="2"/>
            <w:tcBorders>
              <w:top w:val="single" w:sz="2" w:space="0" w:color="auto"/>
              <w:left w:val="single" w:sz="2" w:space="0" w:color="auto"/>
              <w:bottom w:val="single" w:sz="2" w:space="0" w:color="auto"/>
              <w:right w:val="single" w:sz="2" w:space="0" w:color="auto"/>
            </w:tcBorders>
            <w:shd w:val="clear" w:color="auto" w:fill="5B9BD5" w:themeFill="accent1"/>
            <w:vAlign w:val="center"/>
          </w:tcPr>
          <w:p w:rsidR="00590ECE" w:rsidRDefault="00590ECE" w:rsidP="00BA2D6C">
            <w:pPr>
              <w:spacing w:after="0" w:line="240" w:lineRule="auto"/>
              <w:jc w:val="center"/>
              <w:rPr>
                <w:b/>
                <w:sz w:val="16"/>
                <w:szCs w:val="16"/>
              </w:rPr>
            </w:pPr>
            <w:r>
              <w:rPr>
                <w:b/>
                <w:sz w:val="16"/>
                <w:szCs w:val="16"/>
              </w:rPr>
              <w:t xml:space="preserve">İlaç allerjisi pediatrik geriatrik </w:t>
            </w:r>
            <w:proofErr w:type="gramStart"/>
            <w:r>
              <w:rPr>
                <w:b/>
                <w:sz w:val="16"/>
                <w:szCs w:val="16"/>
              </w:rPr>
              <w:t>farmakoloji</w:t>
            </w:r>
            <w:proofErr w:type="gramEnd"/>
          </w:p>
          <w:p w:rsidR="00590ECE" w:rsidRDefault="00590ECE" w:rsidP="00BA2D6C">
            <w:pPr>
              <w:spacing w:after="0" w:line="240" w:lineRule="auto"/>
              <w:jc w:val="center"/>
              <w:rPr>
                <w:b/>
                <w:sz w:val="16"/>
                <w:szCs w:val="16"/>
              </w:rPr>
            </w:pPr>
          </w:p>
          <w:p w:rsidR="00590ECE" w:rsidRDefault="00590ECE" w:rsidP="00BA2D6C">
            <w:pPr>
              <w:spacing w:after="0" w:line="240" w:lineRule="auto"/>
              <w:jc w:val="center"/>
              <w:rPr>
                <w:b/>
                <w:sz w:val="16"/>
                <w:szCs w:val="16"/>
              </w:rPr>
            </w:pPr>
            <w:r>
              <w:rPr>
                <w:b/>
                <w:sz w:val="16"/>
                <w:szCs w:val="16"/>
              </w:rPr>
              <w:t>Ü. D. DİNÇER</w:t>
            </w:r>
          </w:p>
          <w:p w:rsidR="00590ECE" w:rsidRPr="009C5C30" w:rsidRDefault="00590ECE" w:rsidP="00BA2D6C">
            <w:pPr>
              <w:spacing w:after="0" w:line="240" w:lineRule="auto"/>
              <w:jc w:val="center"/>
              <w:rPr>
                <w:b/>
                <w:sz w:val="16"/>
                <w:szCs w:val="16"/>
              </w:rPr>
            </w:pPr>
          </w:p>
          <w:p w:rsidR="00590ECE" w:rsidRDefault="00590ECE" w:rsidP="00BA2D6C">
            <w:pPr>
              <w:spacing w:after="0" w:line="240" w:lineRule="auto"/>
              <w:jc w:val="center"/>
              <w:rPr>
                <w:b/>
                <w:sz w:val="16"/>
                <w:szCs w:val="16"/>
              </w:rPr>
            </w:pPr>
            <w:r w:rsidRPr="0058111E">
              <w:rPr>
                <w:b/>
                <w:sz w:val="16"/>
                <w:szCs w:val="16"/>
                <w:shd w:val="clear" w:color="auto" w:fill="000000" w:themeFill="text1"/>
              </w:rPr>
              <w:t>FARMAKOLOJİ</w:t>
            </w:r>
          </w:p>
          <w:p w:rsidR="00590ECE" w:rsidRPr="009C5C30" w:rsidRDefault="00590ECE" w:rsidP="00BA2D6C">
            <w:pPr>
              <w:spacing w:after="0" w:line="240" w:lineRule="auto"/>
              <w:jc w:val="center"/>
              <w:rPr>
                <w:b/>
                <w:sz w:val="16"/>
                <w:szCs w:val="16"/>
              </w:rPr>
            </w:pPr>
          </w:p>
        </w:tc>
        <w:tc>
          <w:tcPr>
            <w:tcW w:w="1664" w:type="dxa"/>
            <w:gridSpan w:val="2"/>
            <w:tcBorders>
              <w:top w:val="single" w:sz="2" w:space="0" w:color="auto"/>
              <w:left w:val="single" w:sz="2" w:space="0" w:color="auto"/>
              <w:bottom w:val="single" w:sz="2" w:space="0" w:color="auto"/>
              <w:right w:val="single" w:sz="2" w:space="0" w:color="auto"/>
            </w:tcBorders>
            <w:shd w:val="clear" w:color="auto" w:fill="E7E6E6" w:themeFill="background2"/>
            <w:vAlign w:val="center"/>
          </w:tcPr>
          <w:p w:rsidR="00590ECE" w:rsidRDefault="00590ECE" w:rsidP="00BA2D6C">
            <w:pPr>
              <w:spacing w:after="0" w:line="240" w:lineRule="auto"/>
              <w:jc w:val="center"/>
              <w:rPr>
                <w:b/>
                <w:sz w:val="16"/>
                <w:szCs w:val="16"/>
              </w:rPr>
            </w:pPr>
            <w:r w:rsidRPr="004973BE">
              <w:rPr>
                <w:rFonts w:cs="Arial"/>
                <w:b/>
                <w:sz w:val="16"/>
                <w:szCs w:val="16"/>
              </w:rPr>
              <w:t>Antimicrobials</w:t>
            </w:r>
          </w:p>
          <w:p w:rsidR="00590ECE" w:rsidRDefault="00590ECE" w:rsidP="00BA2D6C">
            <w:pPr>
              <w:spacing w:after="0" w:line="240" w:lineRule="auto"/>
              <w:jc w:val="center"/>
              <w:rPr>
                <w:b/>
                <w:sz w:val="16"/>
                <w:szCs w:val="16"/>
              </w:rPr>
            </w:pPr>
          </w:p>
          <w:p w:rsidR="00590ECE" w:rsidRDefault="00590ECE" w:rsidP="00BA2D6C">
            <w:pPr>
              <w:spacing w:after="0" w:line="240" w:lineRule="auto"/>
              <w:jc w:val="center"/>
              <w:rPr>
                <w:b/>
                <w:sz w:val="16"/>
                <w:szCs w:val="16"/>
              </w:rPr>
            </w:pPr>
            <w:r>
              <w:rPr>
                <w:b/>
                <w:sz w:val="16"/>
                <w:szCs w:val="16"/>
              </w:rPr>
              <w:t>M. DOYMAZ</w:t>
            </w:r>
          </w:p>
          <w:p w:rsidR="00590ECE" w:rsidRDefault="00590ECE" w:rsidP="00BA2D6C">
            <w:pPr>
              <w:spacing w:after="0" w:line="240" w:lineRule="auto"/>
              <w:jc w:val="center"/>
              <w:rPr>
                <w:b/>
                <w:sz w:val="16"/>
                <w:szCs w:val="16"/>
              </w:rPr>
            </w:pPr>
          </w:p>
          <w:p w:rsidR="00590ECE" w:rsidRDefault="00590ECE" w:rsidP="0058111E">
            <w:pPr>
              <w:shd w:val="clear" w:color="auto" w:fill="000000" w:themeFill="text1"/>
              <w:spacing w:after="0" w:line="240" w:lineRule="auto"/>
              <w:jc w:val="center"/>
              <w:rPr>
                <w:b/>
                <w:sz w:val="16"/>
                <w:szCs w:val="16"/>
              </w:rPr>
            </w:pPr>
            <w:r>
              <w:rPr>
                <w:b/>
                <w:sz w:val="16"/>
                <w:szCs w:val="16"/>
              </w:rPr>
              <w:t>MICROBIOLOGY</w:t>
            </w:r>
          </w:p>
          <w:p w:rsidR="00590ECE" w:rsidRDefault="00590ECE" w:rsidP="00BA2D6C">
            <w:pPr>
              <w:spacing w:after="0" w:line="240" w:lineRule="auto"/>
              <w:jc w:val="center"/>
              <w:rPr>
                <w:b/>
                <w:sz w:val="16"/>
                <w:szCs w:val="16"/>
              </w:rPr>
            </w:pPr>
          </w:p>
          <w:p w:rsidR="00590ECE" w:rsidRPr="009C5C30" w:rsidRDefault="00590ECE" w:rsidP="00BA2D6C">
            <w:pPr>
              <w:spacing w:after="0" w:line="240" w:lineRule="auto"/>
              <w:jc w:val="center"/>
              <w:rPr>
                <w:b/>
                <w:sz w:val="16"/>
                <w:szCs w:val="16"/>
              </w:rPr>
            </w:pPr>
          </w:p>
        </w:tc>
        <w:tc>
          <w:tcPr>
            <w:tcW w:w="1724" w:type="dxa"/>
            <w:gridSpan w:val="2"/>
            <w:tcBorders>
              <w:top w:val="single" w:sz="2" w:space="0" w:color="auto"/>
              <w:left w:val="single" w:sz="2" w:space="0" w:color="auto"/>
              <w:bottom w:val="single" w:sz="2" w:space="0" w:color="auto"/>
              <w:right w:val="single" w:sz="2" w:space="0" w:color="auto"/>
            </w:tcBorders>
            <w:shd w:val="clear" w:color="auto" w:fill="FFF2CC" w:themeFill="accent4" w:themeFillTint="33"/>
            <w:vAlign w:val="center"/>
          </w:tcPr>
          <w:p w:rsidR="00590ECE" w:rsidRPr="008D7430" w:rsidRDefault="00590ECE" w:rsidP="00BA2D6C">
            <w:pPr>
              <w:spacing w:after="0" w:line="240" w:lineRule="auto"/>
              <w:jc w:val="center"/>
              <w:rPr>
                <w:b/>
                <w:color w:val="000000" w:themeColor="text1"/>
                <w:sz w:val="16"/>
                <w:szCs w:val="16"/>
              </w:rPr>
            </w:pPr>
            <w:r w:rsidRPr="008D7430">
              <w:rPr>
                <w:b/>
                <w:color w:val="000000" w:themeColor="text1"/>
                <w:sz w:val="16"/>
                <w:szCs w:val="16"/>
              </w:rPr>
              <w:t>Kronik iltihap morfolojisi ve tipleri I</w:t>
            </w:r>
          </w:p>
          <w:p w:rsidR="00590ECE" w:rsidRPr="008D7430" w:rsidRDefault="00590ECE" w:rsidP="00BA2D6C">
            <w:pPr>
              <w:spacing w:after="0" w:line="240" w:lineRule="auto"/>
              <w:jc w:val="center"/>
              <w:rPr>
                <w:b/>
                <w:color w:val="000000" w:themeColor="text1"/>
                <w:sz w:val="16"/>
                <w:szCs w:val="16"/>
              </w:rPr>
            </w:pPr>
          </w:p>
          <w:p w:rsidR="00590ECE" w:rsidRDefault="00590ECE" w:rsidP="00BA2D6C">
            <w:pPr>
              <w:spacing w:after="0" w:line="240" w:lineRule="auto"/>
              <w:jc w:val="center"/>
              <w:rPr>
                <w:b/>
                <w:color w:val="000000" w:themeColor="text1"/>
                <w:sz w:val="16"/>
                <w:szCs w:val="16"/>
              </w:rPr>
            </w:pPr>
            <w:r w:rsidRPr="008D7430">
              <w:rPr>
                <w:b/>
                <w:color w:val="000000" w:themeColor="text1"/>
                <w:sz w:val="16"/>
                <w:szCs w:val="16"/>
              </w:rPr>
              <w:t>N.BÜYÜKPINARBAŞILI</w:t>
            </w:r>
          </w:p>
          <w:p w:rsidR="00590ECE" w:rsidRPr="008D7430" w:rsidRDefault="00590ECE" w:rsidP="00BA2D6C">
            <w:pPr>
              <w:spacing w:after="0" w:line="240" w:lineRule="auto"/>
              <w:jc w:val="center"/>
              <w:rPr>
                <w:b/>
                <w:color w:val="000000" w:themeColor="text1"/>
                <w:sz w:val="16"/>
                <w:szCs w:val="16"/>
              </w:rPr>
            </w:pPr>
          </w:p>
          <w:p w:rsidR="00590ECE" w:rsidRPr="007B29D2" w:rsidRDefault="00590ECE" w:rsidP="0058111E">
            <w:pPr>
              <w:shd w:val="clear" w:color="auto" w:fill="000000" w:themeFill="text1"/>
              <w:spacing w:after="0" w:line="240" w:lineRule="auto"/>
              <w:jc w:val="center"/>
              <w:rPr>
                <w:b/>
                <w:color w:val="FFFFFF" w:themeColor="background1"/>
                <w:sz w:val="16"/>
                <w:szCs w:val="16"/>
              </w:rPr>
            </w:pPr>
            <w:r w:rsidRPr="007B29D2">
              <w:rPr>
                <w:b/>
                <w:color w:val="FFFFFF" w:themeColor="background1"/>
                <w:sz w:val="16"/>
                <w:szCs w:val="16"/>
              </w:rPr>
              <w:t>PATOLOJİ</w:t>
            </w:r>
          </w:p>
          <w:p w:rsidR="00590ECE" w:rsidRPr="008D7430" w:rsidRDefault="00590ECE" w:rsidP="00BA2D6C">
            <w:pPr>
              <w:spacing w:after="0" w:line="240" w:lineRule="auto"/>
              <w:jc w:val="center"/>
              <w:rPr>
                <w:b/>
                <w:color w:val="000000" w:themeColor="text1"/>
                <w:sz w:val="16"/>
                <w:szCs w:val="16"/>
              </w:rPr>
            </w:pPr>
          </w:p>
        </w:tc>
      </w:tr>
      <w:tr w:rsidR="00362D68" w:rsidRPr="009C5C30" w:rsidTr="00362D68">
        <w:trPr>
          <w:trHeight w:val="1743"/>
          <w:jc w:val="center"/>
        </w:trPr>
        <w:tc>
          <w:tcPr>
            <w:tcW w:w="713" w:type="dxa"/>
            <w:tcBorders>
              <w:right w:val="single" w:sz="2" w:space="0" w:color="auto"/>
            </w:tcBorders>
            <w:shd w:val="clear" w:color="auto" w:fill="FFFFFF"/>
            <w:vAlign w:val="center"/>
          </w:tcPr>
          <w:p w:rsidR="00362D68" w:rsidRPr="009C5C30" w:rsidRDefault="00362D68" w:rsidP="00A10375">
            <w:pPr>
              <w:spacing w:after="0" w:line="240" w:lineRule="auto"/>
              <w:jc w:val="center"/>
              <w:rPr>
                <w:b/>
                <w:sz w:val="16"/>
                <w:szCs w:val="16"/>
              </w:rPr>
            </w:pPr>
            <w:proofErr w:type="gramStart"/>
            <w:r>
              <w:rPr>
                <w:b/>
                <w:sz w:val="16"/>
                <w:szCs w:val="16"/>
              </w:rPr>
              <w:t>1</w:t>
            </w:r>
            <w:r w:rsidRPr="009C5C30">
              <w:rPr>
                <w:b/>
                <w:sz w:val="16"/>
                <w:szCs w:val="16"/>
              </w:rPr>
              <w:t>3:30</w:t>
            </w:r>
            <w:proofErr w:type="gramEnd"/>
          </w:p>
          <w:p w:rsidR="00362D68" w:rsidRPr="009C5C30" w:rsidRDefault="00362D68" w:rsidP="00A10375">
            <w:pPr>
              <w:spacing w:after="0" w:line="240" w:lineRule="auto"/>
              <w:jc w:val="center"/>
              <w:rPr>
                <w:b/>
                <w:sz w:val="16"/>
                <w:szCs w:val="16"/>
              </w:rPr>
            </w:pPr>
            <w:proofErr w:type="gramStart"/>
            <w:r>
              <w:rPr>
                <w:b/>
                <w:sz w:val="16"/>
                <w:szCs w:val="16"/>
              </w:rPr>
              <w:t>14:15</w:t>
            </w:r>
            <w:proofErr w:type="gramEnd"/>
          </w:p>
        </w:tc>
        <w:tc>
          <w:tcPr>
            <w:tcW w:w="1778" w:type="dxa"/>
            <w:gridSpan w:val="2"/>
            <w:tcBorders>
              <w:top w:val="single" w:sz="2" w:space="0" w:color="auto"/>
              <w:left w:val="single" w:sz="2" w:space="0" w:color="auto"/>
              <w:bottom w:val="single" w:sz="2" w:space="0" w:color="auto"/>
              <w:right w:val="single" w:sz="2" w:space="0" w:color="auto"/>
            </w:tcBorders>
            <w:shd w:val="clear" w:color="auto" w:fill="EDEDED" w:themeFill="accent3" w:themeFillTint="33"/>
            <w:vAlign w:val="center"/>
          </w:tcPr>
          <w:p w:rsidR="00362D68" w:rsidRPr="008B61EC" w:rsidRDefault="00362D68" w:rsidP="00A10375">
            <w:pPr>
              <w:spacing w:after="0" w:line="240" w:lineRule="auto"/>
              <w:jc w:val="center"/>
              <w:rPr>
                <w:b/>
                <w:sz w:val="16"/>
                <w:szCs w:val="16"/>
                <w:u w:val="single"/>
              </w:rPr>
            </w:pPr>
          </w:p>
          <w:p w:rsidR="00362D68" w:rsidRPr="008B61EC" w:rsidRDefault="00362D68" w:rsidP="00A10375">
            <w:pPr>
              <w:spacing w:after="0" w:line="240" w:lineRule="auto"/>
              <w:jc w:val="center"/>
              <w:rPr>
                <w:b/>
                <w:sz w:val="16"/>
                <w:szCs w:val="16"/>
                <w:u w:val="single"/>
              </w:rPr>
            </w:pPr>
            <w:r w:rsidRPr="008B61EC">
              <w:rPr>
                <w:b/>
                <w:sz w:val="16"/>
                <w:szCs w:val="16"/>
                <w:u w:val="single"/>
              </w:rPr>
              <w:t>LAB:  A</w:t>
            </w:r>
          </w:p>
          <w:p w:rsidR="00362D68" w:rsidRPr="008B61EC" w:rsidRDefault="00362D68" w:rsidP="00A10375">
            <w:pPr>
              <w:spacing w:after="0" w:line="240" w:lineRule="auto"/>
              <w:jc w:val="center"/>
              <w:rPr>
                <w:b/>
                <w:sz w:val="16"/>
                <w:szCs w:val="16"/>
                <w:u w:val="single"/>
              </w:rPr>
            </w:pPr>
            <w:r w:rsidRPr="008B61EC">
              <w:rPr>
                <w:b/>
                <w:sz w:val="16"/>
                <w:szCs w:val="16"/>
                <w:u w:val="single"/>
              </w:rPr>
              <w:t>Anaerobic Gram negative bacteria</w:t>
            </w:r>
          </w:p>
          <w:p w:rsidR="00362D68" w:rsidRPr="008B61EC" w:rsidRDefault="00362D68" w:rsidP="0058111E">
            <w:pPr>
              <w:spacing w:after="0" w:line="240" w:lineRule="auto"/>
              <w:jc w:val="center"/>
              <w:rPr>
                <w:b/>
                <w:sz w:val="16"/>
                <w:szCs w:val="16"/>
                <w:u w:val="single"/>
              </w:rPr>
            </w:pPr>
            <w:r w:rsidRPr="008B61EC">
              <w:rPr>
                <w:b/>
                <w:sz w:val="16"/>
                <w:szCs w:val="16"/>
                <w:u w:val="single"/>
              </w:rPr>
              <w:t>(LAB 4)</w:t>
            </w:r>
          </w:p>
          <w:p w:rsidR="00362D68" w:rsidRPr="008B61EC" w:rsidRDefault="00362D68" w:rsidP="00A10375">
            <w:pPr>
              <w:spacing w:after="0" w:line="240" w:lineRule="auto"/>
              <w:jc w:val="center"/>
              <w:rPr>
                <w:b/>
                <w:sz w:val="16"/>
                <w:szCs w:val="16"/>
                <w:u w:val="single"/>
              </w:rPr>
            </w:pPr>
          </w:p>
          <w:p w:rsidR="00362D68" w:rsidRPr="008B61EC" w:rsidRDefault="00362D68" w:rsidP="00A10375">
            <w:pPr>
              <w:spacing w:after="0" w:line="240" w:lineRule="auto"/>
              <w:jc w:val="center"/>
              <w:rPr>
                <w:b/>
                <w:sz w:val="16"/>
                <w:szCs w:val="16"/>
                <w:u w:val="single"/>
              </w:rPr>
            </w:pPr>
            <w:r w:rsidRPr="008B61EC">
              <w:rPr>
                <w:b/>
                <w:sz w:val="16"/>
                <w:szCs w:val="16"/>
                <w:u w:val="single"/>
              </w:rPr>
              <w:t>MICROBIOLOGY</w:t>
            </w:r>
          </w:p>
          <w:p w:rsidR="00362D68" w:rsidRPr="008B61EC" w:rsidRDefault="00362D68" w:rsidP="00A10375">
            <w:pPr>
              <w:rPr>
                <w:b/>
                <w:sz w:val="16"/>
                <w:szCs w:val="16"/>
                <w:u w:val="single"/>
              </w:rPr>
            </w:pPr>
          </w:p>
        </w:tc>
        <w:tc>
          <w:tcPr>
            <w:tcW w:w="1650" w:type="dxa"/>
            <w:gridSpan w:val="2"/>
            <w:tcBorders>
              <w:top w:val="single" w:sz="2" w:space="0" w:color="auto"/>
              <w:left w:val="single" w:sz="2" w:space="0" w:color="auto"/>
              <w:bottom w:val="single" w:sz="2" w:space="0" w:color="auto"/>
              <w:right w:val="single" w:sz="2" w:space="0" w:color="auto"/>
            </w:tcBorders>
            <w:shd w:val="clear" w:color="auto" w:fill="E7E6E6" w:themeFill="background2"/>
            <w:vAlign w:val="center"/>
          </w:tcPr>
          <w:p w:rsidR="00362D68" w:rsidRPr="008B61EC" w:rsidRDefault="00362D68">
            <w:pPr>
              <w:spacing w:after="0" w:line="240" w:lineRule="auto"/>
              <w:rPr>
                <w:b/>
                <w:sz w:val="16"/>
                <w:szCs w:val="16"/>
                <w:u w:val="single"/>
              </w:rPr>
            </w:pPr>
            <w:r w:rsidRPr="008B61EC">
              <w:rPr>
                <w:b/>
                <w:sz w:val="16"/>
                <w:szCs w:val="16"/>
              </w:rPr>
              <w:t xml:space="preserve">           </w:t>
            </w:r>
            <w:r w:rsidRPr="008B61EC">
              <w:rPr>
                <w:b/>
                <w:sz w:val="16"/>
                <w:szCs w:val="16"/>
                <w:u w:val="single"/>
              </w:rPr>
              <w:t>LAB: A</w:t>
            </w:r>
          </w:p>
          <w:p w:rsidR="00362D68" w:rsidRPr="008B61EC" w:rsidRDefault="00362D68" w:rsidP="00A10375">
            <w:pPr>
              <w:spacing w:after="0" w:line="240" w:lineRule="auto"/>
              <w:jc w:val="center"/>
              <w:rPr>
                <w:b/>
                <w:sz w:val="16"/>
                <w:szCs w:val="16"/>
                <w:u w:val="single"/>
              </w:rPr>
            </w:pPr>
            <w:r w:rsidRPr="008B61EC">
              <w:rPr>
                <w:b/>
                <w:sz w:val="16"/>
                <w:szCs w:val="16"/>
                <w:u w:val="single"/>
              </w:rPr>
              <w:t>Serology lab</w:t>
            </w:r>
          </w:p>
          <w:p w:rsidR="00362D68" w:rsidRPr="008B61EC" w:rsidRDefault="00362D68" w:rsidP="00A10375">
            <w:pPr>
              <w:spacing w:after="0" w:line="240" w:lineRule="auto"/>
              <w:jc w:val="center"/>
              <w:rPr>
                <w:b/>
                <w:sz w:val="16"/>
                <w:szCs w:val="16"/>
                <w:u w:val="single"/>
              </w:rPr>
            </w:pPr>
            <w:r w:rsidRPr="008B61EC">
              <w:rPr>
                <w:b/>
                <w:sz w:val="16"/>
                <w:szCs w:val="16"/>
                <w:u w:val="single"/>
              </w:rPr>
              <w:t>(LAB 5)</w:t>
            </w:r>
          </w:p>
          <w:p w:rsidR="00362D68" w:rsidRPr="008B61EC" w:rsidRDefault="00362D68" w:rsidP="00A10375">
            <w:pPr>
              <w:spacing w:after="0" w:line="240" w:lineRule="auto"/>
              <w:jc w:val="center"/>
              <w:rPr>
                <w:b/>
                <w:sz w:val="16"/>
                <w:szCs w:val="16"/>
                <w:u w:val="single"/>
              </w:rPr>
            </w:pPr>
          </w:p>
          <w:p w:rsidR="00362D68" w:rsidRPr="008B61EC" w:rsidRDefault="00362D68" w:rsidP="00A10375">
            <w:pPr>
              <w:spacing w:after="0" w:line="240" w:lineRule="auto"/>
              <w:jc w:val="center"/>
              <w:rPr>
                <w:b/>
                <w:sz w:val="16"/>
                <w:szCs w:val="16"/>
                <w:u w:val="single"/>
              </w:rPr>
            </w:pPr>
            <w:r w:rsidRPr="008B61EC">
              <w:rPr>
                <w:b/>
                <w:sz w:val="16"/>
                <w:szCs w:val="16"/>
                <w:u w:val="single"/>
              </w:rPr>
              <w:t>MICROBIOLOGY</w:t>
            </w:r>
          </w:p>
        </w:tc>
        <w:tc>
          <w:tcPr>
            <w:tcW w:w="1563"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362D68" w:rsidRPr="00773261" w:rsidRDefault="00362D68" w:rsidP="00CA20AB">
            <w:pPr>
              <w:shd w:val="clear" w:color="auto" w:fill="FFFFFF"/>
              <w:spacing w:after="0" w:line="240" w:lineRule="auto"/>
              <w:jc w:val="center"/>
              <w:rPr>
                <w:rFonts w:asciiTheme="minorHAnsi" w:eastAsia="Times New Roman" w:hAnsiTheme="minorHAnsi" w:cs="Arial"/>
                <w:b/>
                <w:color w:val="222222"/>
                <w:sz w:val="16"/>
                <w:szCs w:val="16"/>
                <w:lang w:eastAsia="tr-TR"/>
              </w:rPr>
            </w:pPr>
            <w:r w:rsidRPr="00773261">
              <w:rPr>
                <w:rFonts w:asciiTheme="minorHAnsi" w:eastAsia="Times New Roman" w:hAnsiTheme="minorHAnsi" w:cs="Arial"/>
                <w:b/>
                <w:color w:val="222222"/>
                <w:sz w:val="16"/>
                <w:szCs w:val="16"/>
                <w:lang w:eastAsia="tr-TR"/>
              </w:rPr>
              <w:t>Kanıta dayalı tıp</w:t>
            </w:r>
          </w:p>
          <w:p w:rsidR="00E30692" w:rsidRPr="00773261" w:rsidRDefault="00E30692" w:rsidP="00E30692">
            <w:pPr>
              <w:shd w:val="clear" w:color="auto" w:fill="FFFFFF"/>
              <w:spacing w:after="0" w:line="240" w:lineRule="auto"/>
              <w:jc w:val="center"/>
              <w:rPr>
                <w:rFonts w:asciiTheme="minorHAnsi" w:eastAsia="Times New Roman" w:hAnsiTheme="minorHAnsi" w:cs="Arial"/>
                <w:color w:val="222222"/>
                <w:sz w:val="16"/>
                <w:szCs w:val="16"/>
                <w:lang w:eastAsia="tr-TR"/>
              </w:rPr>
            </w:pPr>
          </w:p>
          <w:p w:rsidR="00E30692" w:rsidRPr="00773261" w:rsidRDefault="00E30692" w:rsidP="00E30692">
            <w:pPr>
              <w:shd w:val="clear" w:color="auto" w:fill="FFFFFF"/>
              <w:spacing w:after="0" w:line="240" w:lineRule="auto"/>
              <w:jc w:val="center"/>
              <w:rPr>
                <w:rFonts w:asciiTheme="minorHAnsi" w:eastAsia="Times New Roman" w:hAnsiTheme="minorHAnsi" w:cs="Arial"/>
                <w:b/>
                <w:color w:val="222222"/>
                <w:sz w:val="16"/>
                <w:szCs w:val="16"/>
                <w:lang w:eastAsia="tr-TR"/>
              </w:rPr>
            </w:pPr>
            <w:r w:rsidRPr="00773261">
              <w:rPr>
                <w:rFonts w:asciiTheme="minorHAnsi" w:eastAsia="Times New Roman" w:hAnsiTheme="minorHAnsi" w:cs="Arial"/>
                <w:b/>
                <w:color w:val="222222"/>
                <w:sz w:val="16"/>
                <w:szCs w:val="16"/>
                <w:lang w:eastAsia="tr-TR"/>
              </w:rPr>
              <w:t>E. AYŞAN</w:t>
            </w:r>
          </w:p>
          <w:p w:rsidR="00362D68" w:rsidRPr="00773261" w:rsidRDefault="00362D68" w:rsidP="00CA20AB">
            <w:pPr>
              <w:spacing w:after="0" w:line="240" w:lineRule="auto"/>
              <w:jc w:val="center"/>
              <w:rPr>
                <w:rFonts w:asciiTheme="minorHAnsi" w:hAnsiTheme="minorHAnsi" w:cs="Arial"/>
                <w:b/>
                <w:sz w:val="16"/>
                <w:szCs w:val="16"/>
              </w:rPr>
            </w:pPr>
          </w:p>
          <w:p w:rsidR="00362D68" w:rsidRPr="00244234" w:rsidRDefault="0054627E" w:rsidP="00CA20AB">
            <w:pPr>
              <w:spacing w:after="0" w:line="240" w:lineRule="auto"/>
              <w:jc w:val="center"/>
              <w:rPr>
                <w:b/>
                <w:sz w:val="16"/>
                <w:szCs w:val="16"/>
              </w:rPr>
            </w:pPr>
            <w:r w:rsidRPr="00773261">
              <w:rPr>
                <w:rFonts w:asciiTheme="minorHAnsi" w:hAnsiTheme="minorHAnsi"/>
                <w:b/>
                <w:sz w:val="16"/>
                <w:szCs w:val="16"/>
              </w:rPr>
              <w:t>GENEL CERRAHİ</w:t>
            </w:r>
          </w:p>
        </w:tc>
        <w:tc>
          <w:tcPr>
            <w:tcW w:w="1664" w:type="dxa"/>
            <w:gridSpan w:val="2"/>
            <w:tcBorders>
              <w:top w:val="single" w:sz="2" w:space="0" w:color="auto"/>
              <w:left w:val="single" w:sz="2" w:space="0" w:color="auto"/>
              <w:bottom w:val="single" w:sz="2" w:space="0" w:color="auto"/>
              <w:right w:val="single" w:sz="2" w:space="0" w:color="auto"/>
            </w:tcBorders>
            <w:shd w:val="clear" w:color="auto" w:fill="FFF2CC" w:themeFill="accent4" w:themeFillTint="33"/>
            <w:vAlign w:val="center"/>
          </w:tcPr>
          <w:p w:rsidR="00362D68" w:rsidRPr="00B422DF" w:rsidRDefault="00362D68" w:rsidP="00362D68">
            <w:pPr>
              <w:spacing w:after="0" w:line="240" w:lineRule="auto"/>
              <w:jc w:val="center"/>
              <w:rPr>
                <w:b/>
                <w:color w:val="000000" w:themeColor="text1"/>
                <w:sz w:val="16"/>
                <w:szCs w:val="16"/>
              </w:rPr>
            </w:pPr>
            <w:r w:rsidRPr="00B422DF">
              <w:rPr>
                <w:b/>
                <w:color w:val="000000" w:themeColor="text1"/>
                <w:sz w:val="16"/>
                <w:szCs w:val="16"/>
              </w:rPr>
              <w:t>İmmunolojik kavramlar ve patolojik yönleri</w:t>
            </w:r>
          </w:p>
          <w:p w:rsidR="00362D68" w:rsidRPr="00B422DF" w:rsidRDefault="00362D68" w:rsidP="00362D68">
            <w:pPr>
              <w:spacing w:after="0" w:line="240" w:lineRule="auto"/>
              <w:jc w:val="center"/>
              <w:rPr>
                <w:b/>
                <w:color w:val="000000" w:themeColor="text1"/>
                <w:sz w:val="16"/>
                <w:szCs w:val="16"/>
              </w:rPr>
            </w:pPr>
          </w:p>
          <w:p w:rsidR="00362D68" w:rsidRDefault="00362D68" w:rsidP="00362D68">
            <w:pPr>
              <w:spacing w:after="0" w:line="240" w:lineRule="auto"/>
              <w:jc w:val="center"/>
              <w:rPr>
                <w:b/>
                <w:color w:val="000000" w:themeColor="text1"/>
                <w:sz w:val="16"/>
                <w:szCs w:val="16"/>
              </w:rPr>
            </w:pPr>
            <w:r w:rsidRPr="00B422DF">
              <w:rPr>
                <w:b/>
                <w:color w:val="000000" w:themeColor="text1"/>
                <w:sz w:val="16"/>
                <w:szCs w:val="16"/>
              </w:rPr>
              <w:t>D. S. ARICI</w:t>
            </w:r>
          </w:p>
          <w:p w:rsidR="00362D68" w:rsidRPr="00B422DF" w:rsidRDefault="00362D68" w:rsidP="00362D68">
            <w:pPr>
              <w:spacing w:after="0" w:line="240" w:lineRule="auto"/>
              <w:jc w:val="center"/>
              <w:rPr>
                <w:b/>
                <w:color w:val="000000" w:themeColor="text1"/>
                <w:sz w:val="16"/>
                <w:szCs w:val="16"/>
              </w:rPr>
            </w:pPr>
          </w:p>
          <w:p w:rsidR="00362D68" w:rsidRPr="004E30BE" w:rsidRDefault="00362D68" w:rsidP="003A787D">
            <w:pPr>
              <w:shd w:val="clear" w:color="auto" w:fill="000000" w:themeFill="text1"/>
              <w:spacing w:after="0" w:line="240" w:lineRule="auto"/>
              <w:jc w:val="center"/>
              <w:rPr>
                <w:b/>
                <w:color w:val="FFFFFF" w:themeColor="background1"/>
                <w:sz w:val="16"/>
                <w:szCs w:val="16"/>
              </w:rPr>
            </w:pPr>
            <w:r w:rsidRPr="004E30BE">
              <w:rPr>
                <w:b/>
                <w:color w:val="FFFFFF" w:themeColor="background1"/>
                <w:sz w:val="16"/>
                <w:szCs w:val="16"/>
              </w:rPr>
              <w:t>PATOLOJİ</w:t>
            </w:r>
          </w:p>
          <w:p w:rsidR="00362D68" w:rsidRPr="009C5C30" w:rsidRDefault="00362D68" w:rsidP="003A787D">
            <w:pPr>
              <w:spacing w:after="0" w:line="240" w:lineRule="auto"/>
              <w:jc w:val="center"/>
              <w:rPr>
                <w:b/>
                <w:sz w:val="16"/>
                <w:szCs w:val="16"/>
              </w:rPr>
            </w:pPr>
          </w:p>
        </w:tc>
        <w:tc>
          <w:tcPr>
            <w:tcW w:w="1724" w:type="dxa"/>
            <w:gridSpan w:val="2"/>
            <w:tcBorders>
              <w:top w:val="single" w:sz="2" w:space="0" w:color="auto"/>
              <w:left w:val="single" w:sz="2" w:space="0" w:color="auto"/>
              <w:bottom w:val="single" w:sz="2" w:space="0" w:color="auto"/>
              <w:right w:val="single" w:sz="2" w:space="0" w:color="auto"/>
            </w:tcBorders>
            <w:shd w:val="clear" w:color="auto" w:fill="FFF2CC" w:themeFill="accent4" w:themeFillTint="33"/>
            <w:vAlign w:val="center"/>
          </w:tcPr>
          <w:p w:rsidR="00362D68" w:rsidRPr="008B61EC" w:rsidRDefault="00362D68" w:rsidP="00A10375">
            <w:pPr>
              <w:spacing w:after="0" w:line="240" w:lineRule="auto"/>
              <w:jc w:val="center"/>
              <w:rPr>
                <w:b/>
                <w:i/>
                <w:sz w:val="16"/>
                <w:szCs w:val="16"/>
                <w:u w:val="single"/>
              </w:rPr>
            </w:pPr>
            <w:r w:rsidRPr="008B61EC">
              <w:rPr>
                <w:b/>
                <w:i/>
                <w:sz w:val="16"/>
                <w:szCs w:val="16"/>
                <w:u w:val="single"/>
              </w:rPr>
              <w:t>PATOLOJİ PRATİK</w:t>
            </w:r>
          </w:p>
          <w:p w:rsidR="00362D68" w:rsidRPr="008B61EC" w:rsidRDefault="00362D68" w:rsidP="00A10375">
            <w:pPr>
              <w:spacing w:after="0" w:line="240" w:lineRule="auto"/>
              <w:jc w:val="center"/>
              <w:rPr>
                <w:b/>
                <w:i/>
                <w:sz w:val="16"/>
                <w:szCs w:val="16"/>
                <w:u w:val="single"/>
              </w:rPr>
            </w:pPr>
          </w:p>
          <w:p w:rsidR="00362D68" w:rsidRPr="008B61EC" w:rsidRDefault="00362D68" w:rsidP="00A10375">
            <w:pPr>
              <w:spacing w:after="0" w:line="240" w:lineRule="auto"/>
              <w:jc w:val="center"/>
              <w:rPr>
                <w:b/>
                <w:i/>
                <w:sz w:val="16"/>
                <w:szCs w:val="16"/>
                <w:u w:val="single"/>
              </w:rPr>
            </w:pPr>
            <w:r w:rsidRPr="008B61EC">
              <w:rPr>
                <w:b/>
                <w:i/>
                <w:sz w:val="16"/>
                <w:szCs w:val="16"/>
                <w:u w:val="single"/>
              </w:rPr>
              <w:t>2</w:t>
            </w:r>
          </w:p>
        </w:tc>
      </w:tr>
      <w:tr w:rsidR="00362D68" w:rsidRPr="00322AE4" w:rsidTr="00362D68">
        <w:trPr>
          <w:trHeight w:val="1410"/>
          <w:jc w:val="center"/>
        </w:trPr>
        <w:tc>
          <w:tcPr>
            <w:tcW w:w="713" w:type="dxa"/>
            <w:tcBorders>
              <w:right w:val="single" w:sz="2" w:space="0" w:color="auto"/>
            </w:tcBorders>
            <w:shd w:val="clear" w:color="auto" w:fill="FFFFFF"/>
            <w:vAlign w:val="center"/>
          </w:tcPr>
          <w:p w:rsidR="00362D68" w:rsidRPr="00322AE4" w:rsidRDefault="00362D68" w:rsidP="00A10375">
            <w:pPr>
              <w:spacing w:after="0" w:line="240" w:lineRule="auto"/>
              <w:jc w:val="center"/>
              <w:rPr>
                <w:b/>
                <w:sz w:val="16"/>
                <w:szCs w:val="16"/>
              </w:rPr>
            </w:pPr>
            <w:proofErr w:type="gramStart"/>
            <w:r w:rsidRPr="00322AE4">
              <w:rPr>
                <w:b/>
                <w:sz w:val="16"/>
                <w:szCs w:val="16"/>
              </w:rPr>
              <w:t>14:30</w:t>
            </w:r>
            <w:proofErr w:type="gramEnd"/>
          </w:p>
          <w:p w:rsidR="00362D68" w:rsidRPr="00322AE4" w:rsidRDefault="00362D68" w:rsidP="00A10375">
            <w:pPr>
              <w:spacing w:after="0" w:line="240" w:lineRule="auto"/>
              <w:jc w:val="center"/>
              <w:rPr>
                <w:b/>
                <w:sz w:val="16"/>
                <w:szCs w:val="16"/>
              </w:rPr>
            </w:pPr>
            <w:proofErr w:type="gramStart"/>
            <w:r w:rsidRPr="00322AE4">
              <w:rPr>
                <w:b/>
                <w:sz w:val="16"/>
                <w:szCs w:val="16"/>
              </w:rPr>
              <w:t>15:15</w:t>
            </w:r>
            <w:proofErr w:type="gramEnd"/>
          </w:p>
        </w:tc>
        <w:tc>
          <w:tcPr>
            <w:tcW w:w="1778" w:type="dxa"/>
            <w:gridSpan w:val="2"/>
            <w:tcBorders>
              <w:top w:val="single" w:sz="2" w:space="0" w:color="auto"/>
              <w:left w:val="single" w:sz="2" w:space="0" w:color="auto"/>
              <w:bottom w:val="single" w:sz="2" w:space="0" w:color="auto"/>
              <w:right w:val="single" w:sz="2" w:space="0" w:color="auto"/>
            </w:tcBorders>
            <w:shd w:val="clear" w:color="auto" w:fill="EDEDED" w:themeFill="accent3" w:themeFillTint="33"/>
            <w:vAlign w:val="center"/>
          </w:tcPr>
          <w:p w:rsidR="00362D68" w:rsidRPr="008B61EC" w:rsidRDefault="00362D68" w:rsidP="00A10375">
            <w:pPr>
              <w:spacing w:after="0" w:line="240" w:lineRule="auto"/>
              <w:jc w:val="center"/>
              <w:rPr>
                <w:b/>
                <w:sz w:val="16"/>
                <w:szCs w:val="16"/>
                <w:u w:val="single"/>
              </w:rPr>
            </w:pPr>
            <w:r w:rsidRPr="008B61EC">
              <w:rPr>
                <w:b/>
                <w:sz w:val="16"/>
                <w:szCs w:val="16"/>
                <w:u w:val="single"/>
              </w:rPr>
              <w:t>LAB: B</w:t>
            </w:r>
          </w:p>
          <w:p w:rsidR="00362D68" w:rsidRPr="008B61EC" w:rsidRDefault="00362D68" w:rsidP="00A10375">
            <w:pPr>
              <w:spacing w:after="0" w:line="240" w:lineRule="auto"/>
              <w:jc w:val="center"/>
              <w:rPr>
                <w:b/>
                <w:sz w:val="16"/>
                <w:szCs w:val="16"/>
                <w:u w:val="single"/>
              </w:rPr>
            </w:pPr>
            <w:r w:rsidRPr="008B61EC">
              <w:rPr>
                <w:b/>
                <w:sz w:val="16"/>
                <w:szCs w:val="16"/>
                <w:u w:val="single"/>
              </w:rPr>
              <w:t>Anaerobic Gram negative bacteria</w:t>
            </w:r>
          </w:p>
          <w:p w:rsidR="00362D68" w:rsidRPr="008B61EC" w:rsidRDefault="00362D68" w:rsidP="00A10375">
            <w:pPr>
              <w:spacing w:after="0" w:line="240" w:lineRule="auto"/>
              <w:jc w:val="center"/>
              <w:rPr>
                <w:b/>
                <w:sz w:val="16"/>
                <w:szCs w:val="16"/>
                <w:u w:val="single"/>
              </w:rPr>
            </w:pPr>
          </w:p>
          <w:p w:rsidR="00362D68" w:rsidRPr="008B61EC" w:rsidRDefault="00362D68" w:rsidP="0058111E">
            <w:pPr>
              <w:spacing w:after="0" w:line="240" w:lineRule="auto"/>
              <w:jc w:val="center"/>
              <w:rPr>
                <w:b/>
                <w:sz w:val="16"/>
                <w:szCs w:val="16"/>
                <w:u w:val="single"/>
              </w:rPr>
            </w:pPr>
            <w:r w:rsidRPr="008B61EC">
              <w:rPr>
                <w:b/>
                <w:sz w:val="16"/>
                <w:szCs w:val="16"/>
                <w:u w:val="single"/>
              </w:rPr>
              <w:t>(LAB 4)</w:t>
            </w:r>
          </w:p>
          <w:p w:rsidR="00362D68" w:rsidRPr="008B61EC" w:rsidRDefault="00362D68" w:rsidP="00A10375">
            <w:pPr>
              <w:spacing w:after="0" w:line="240" w:lineRule="auto"/>
              <w:jc w:val="center"/>
              <w:rPr>
                <w:b/>
                <w:sz w:val="16"/>
                <w:szCs w:val="16"/>
                <w:u w:val="single"/>
              </w:rPr>
            </w:pPr>
          </w:p>
          <w:p w:rsidR="00362D68" w:rsidRPr="008B61EC" w:rsidRDefault="00362D68" w:rsidP="00A10375">
            <w:pPr>
              <w:spacing w:after="0" w:line="240" w:lineRule="auto"/>
              <w:jc w:val="center"/>
              <w:rPr>
                <w:b/>
                <w:sz w:val="16"/>
                <w:szCs w:val="16"/>
                <w:u w:val="single"/>
              </w:rPr>
            </w:pPr>
            <w:r w:rsidRPr="008B61EC">
              <w:rPr>
                <w:b/>
                <w:sz w:val="16"/>
                <w:szCs w:val="16"/>
                <w:u w:val="single"/>
              </w:rPr>
              <w:t>MICROBIOLOGY</w:t>
            </w:r>
          </w:p>
          <w:p w:rsidR="00362D68" w:rsidRPr="008B61EC" w:rsidRDefault="00362D68" w:rsidP="00A10375">
            <w:pPr>
              <w:spacing w:after="0" w:line="240" w:lineRule="auto"/>
              <w:jc w:val="center"/>
              <w:rPr>
                <w:b/>
                <w:sz w:val="16"/>
                <w:szCs w:val="16"/>
                <w:u w:val="single"/>
              </w:rPr>
            </w:pPr>
          </w:p>
          <w:p w:rsidR="00362D68" w:rsidRPr="008B61EC" w:rsidRDefault="00362D68" w:rsidP="00A10375">
            <w:pPr>
              <w:jc w:val="center"/>
              <w:rPr>
                <w:b/>
                <w:sz w:val="16"/>
                <w:szCs w:val="16"/>
                <w:u w:val="single"/>
              </w:rPr>
            </w:pPr>
          </w:p>
        </w:tc>
        <w:tc>
          <w:tcPr>
            <w:tcW w:w="1650" w:type="dxa"/>
            <w:gridSpan w:val="2"/>
            <w:tcBorders>
              <w:top w:val="single" w:sz="2" w:space="0" w:color="auto"/>
              <w:left w:val="single" w:sz="2" w:space="0" w:color="auto"/>
              <w:bottom w:val="single" w:sz="2" w:space="0" w:color="auto"/>
              <w:right w:val="single" w:sz="2" w:space="0" w:color="auto"/>
            </w:tcBorders>
            <w:shd w:val="clear" w:color="auto" w:fill="E7E6E6" w:themeFill="background2"/>
            <w:vAlign w:val="center"/>
          </w:tcPr>
          <w:p w:rsidR="00362D68" w:rsidRPr="008B61EC" w:rsidRDefault="00362D68">
            <w:pPr>
              <w:spacing w:after="0" w:line="240" w:lineRule="auto"/>
              <w:rPr>
                <w:b/>
                <w:sz w:val="16"/>
                <w:szCs w:val="16"/>
                <w:u w:val="single"/>
              </w:rPr>
            </w:pPr>
            <w:r w:rsidRPr="008B61EC">
              <w:rPr>
                <w:b/>
                <w:sz w:val="16"/>
                <w:szCs w:val="16"/>
              </w:rPr>
              <w:t xml:space="preserve">           </w:t>
            </w:r>
            <w:r w:rsidRPr="008B61EC">
              <w:rPr>
                <w:b/>
                <w:sz w:val="16"/>
                <w:szCs w:val="16"/>
                <w:u w:val="single"/>
              </w:rPr>
              <w:t>LAB: B</w:t>
            </w:r>
          </w:p>
          <w:p w:rsidR="00362D68" w:rsidRPr="008B61EC" w:rsidRDefault="00362D68" w:rsidP="00A10375">
            <w:pPr>
              <w:spacing w:after="0" w:line="240" w:lineRule="auto"/>
              <w:jc w:val="center"/>
              <w:rPr>
                <w:b/>
                <w:sz w:val="16"/>
                <w:szCs w:val="16"/>
                <w:u w:val="single"/>
              </w:rPr>
            </w:pPr>
            <w:r w:rsidRPr="008B61EC">
              <w:rPr>
                <w:b/>
                <w:sz w:val="16"/>
                <w:szCs w:val="16"/>
                <w:u w:val="single"/>
              </w:rPr>
              <w:t>Serology lab</w:t>
            </w:r>
          </w:p>
          <w:p w:rsidR="00362D68" w:rsidRPr="008B61EC" w:rsidRDefault="00362D68" w:rsidP="00A10375">
            <w:pPr>
              <w:spacing w:after="0" w:line="240" w:lineRule="auto"/>
              <w:jc w:val="center"/>
              <w:rPr>
                <w:b/>
                <w:sz w:val="16"/>
                <w:szCs w:val="16"/>
                <w:u w:val="single"/>
              </w:rPr>
            </w:pPr>
          </w:p>
          <w:p w:rsidR="00362D68" w:rsidRPr="008B61EC" w:rsidRDefault="00362D68" w:rsidP="00A10375">
            <w:pPr>
              <w:spacing w:after="0" w:line="240" w:lineRule="auto"/>
              <w:jc w:val="center"/>
              <w:rPr>
                <w:b/>
                <w:sz w:val="16"/>
                <w:szCs w:val="16"/>
                <w:u w:val="single"/>
              </w:rPr>
            </w:pPr>
            <w:r w:rsidRPr="008B61EC">
              <w:rPr>
                <w:b/>
                <w:sz w:val="16"/>
                <w:szCs w:val="16"/>
                <w:u w:val="single"/>
              </w:rPr>
              <w:t>(LAB 5)</w:t>
            </w:r>
          </w:p>
          <w:p w:rsidR="00362D68" w:rsidRPr="008B61EC" w:rsidRDefault="00362D68" w:rsidP="00A10375">
            <w:pPr>
              <w:spacing w:after="0" w:line="240" w:lineRule="auto"/>
              <w:jc w:val="center"/>
              <w:rPr>
                <w:b/>
                <w:sz w:val="16"/>
                <w:szCs w:val="16"/>
                <w:u w:val="single"/>
              </w:rPr>
            </w:pPr>
          </w:p>
          <w:p w:rsidR="00362D68" w:rsidRPr="008B61EC" w:rsidRDefault="00362D68" w:rsidP="00A10375">
            <w:pPr>
              <w:spacing w:after="0" w:line="240" w:lineRule="auto"/>
              <w:jc w:val="center"/>
              <w:rPr>
                <w:b/>
                <w:sz w:val="16"/>
                <w:szCs w:val="16"/>
                <w:u w:val="single"/>
              </w:rPr>
            </w:pPr>
            <w:r w:rsidRPr="008B61EC">
              <w:rPr>
                <w:b/>
                <w:sz w:val="16"/>
                <w:szCs w:val="16"/>
                <w:u w:val="single"/>
              </w:rPr>
              <w:t>MICROBIOLOGY</w:t>
            </w:r>
          </w:p>
        </w:tc>
        <w:tc>
          <w:tcPr>
            <w:tcW w:w="1563" w:type="dxa"/>
            <w:gridSpan w:val="2"/>
            <w:tcBorders>
              <w:top w:val="single" w:sz="2" w:space="0" w:color="auto"/>
              <w:left w:val="single" w:sz="2" w:space="0" w:color="auto"/>
              <w:bottom w:val="single" w:sz="2" w:space="0" w:color="auto"/>
              <w:right w:val="single" w:sz="2" w:space="0" w:color="auto"/>
            </w:tcBorders>
            <w:shd w:val="clear" w:color="auto" w:fill="800000"/>
            <w:vAlign w:val="center"/>
          </w:tcPr>
          <w:p w:rsidR="00362D68" w:rsidRPr="008B61EC" w:rsidRDefault="00362D68" w:rsidP="00A10375">
            <w:pPr>
              <w:spacing w:after="0" w:line="240" w:lineRule="auto"/>
              <w:jc w:val="center"/>
              <w:rPr>
                <w:b/>
                <w:sz w:val="28"/>
                <w:szCs w:val="28"/>
              </w:rPr>
            </w:pPr>
            <w:r>
              <w:rPr>
                <w:b/>
                <w:sz w:val="24"/>
                <w:szCs w:val="24"/>
              </w:rPr>
              <w:t>Seçmeli Klinik Uygulama</w:t>
            </w:r>
          </w:p>
        </w:tc>
        <w:tc>
          <w:tcPr>
            <w:tcW w:w="1664" w:type="dxa"/>
            <w:gridSpan w:val="2"/>
            <w:tcBorders>
              <w:top w:val="single" w:sz="2" w:space="0" w:color="auto"/>
              <w:left w:val="single" w:sz="2" w:space="0" w:color="auto"/>
              <w:bottom w:val="single" w:sz="2" w:space="0" w:color="auto"/>
              <w:right w:val="single" w:sz="2" w:space="0" w:color="auto"/>
            </w:tcBorders>
            <w:shd w:val="clear" w:color="auto" w:fill="FFF2CC" w:themeFill="accent4" w:themeFillTint="33"/>
          </w:tcPr>
          <w:p w:rsidR="00362D68" w:rsidRPr="00B422DF" w:rsidRDefault="00362D68" w:rsidP="003A787D">
            <w:pPr>
              <w:spacing w:after="0" w:line="240" w:lineRule="auto"/>
              <w:jc w:val="center"/>
              <w:rPr>
                <w:b/>
                <w:color w:val="000000" w:themeColor="text1"/>
                <w:sz w:val="16"/>
                <w:szCs w:val="16"/>
              </w:rPr>
            </w:pPr>
          </w:p>
          <w:p w:rsidR="00362D68" w:rsidRPr="00B422DF" w:rsidRDefault="00362D68" w:rsidP="003A787D">
            <w:pPr>
              <w:spacing w:after="0" w:line="240" w:lineRule="auto"/>
              <w:jc w:val="center"/>
              <w:rPr>
                <w:b/>
                <w:color w:val="000000" w:themeColor="text1"/>
                <w:sz w:val="16"/>
                <w:szCs w:val="16"/>
              </w:rPr>
            </w:pPr>
            <w:r w:rsidRPr="00B422DF">
              <w:rPr>
                <w:b/>
                <w:color w:val="000000" w:themeColor="text1"/>
                <w:sz w:val="16"/>
                <w:szCs w:val="16"/>
              </w:rPr>
              <w:t>Amiloidoz II</w:t>
            </w:r>
          </w:p>
          <w:p w:rsidR="00362D68" w:rsidRPr="00B422DF" w:rsidRDefault="00362D68" w:rsidP="003A787D">
            <w:pPr>
              <w:spacing w:after="0" w:line="240" w:lineRule="auto"/>
              <w:jc w:val="center"/>
              <w:rPr>
                <w:b/>
                <w:color w:val="000000" w:themeColor="text1"/>
                <w:sz w:val="16"/>
                <w:szCs w:val="16"/>
              </w:rPr>
            </w:pPr>
          </w:p>
          <w:p w:rsidR="00362D68" w:rsidRDefault="00362D68" w:rsidP="003A787D">
            <w:pPr>
              <w:spacing w:after="0" w:line="240" w:lineRule="auto"/>
              <w:jc w:val="center"/>
              <w:rPr>
                <w:b/>
                <w:color w:val="000000" w:themeColor="text1"/>
                <w:sz w:val="16"/>
                <w:szCs w:val="16"/>
              </w:rPr>
            </w:pPr>
            <w:r w:rsidRPr="00B422DF">
              <w:rPr>
                <w:b/>
                <w:color w:val="000000" w:themeColor="text1"/>
                <w:sz w:val="16"/>
                <w:szCs w:val="16"/>
              </w:rPr>
              <w:t>D. S. ARICI</w:t>
            </w:r>
          </w:p>
          <w:p w:rsidR="00362D68" w:rsidRPr="00B422DF" w:rsidRDefault="00362D68" w:rsidP="003A787D">
            <w:pPr>
              <w:spacing w:after="0" w:line="240" w:lineRule="auto"/>
              <w:jc w:val="center"/>
              <w:rPr>
                <w:b/>
                <w:color w:val="000000" w:themeColor="text1"/>
                <w:sz w:val="16"/>
                <w:szCs w:val="16"/>
              </w:rPr>
            </w:pPr>
          </w:p>
          <w:p w:rsidR="00362D68" w:rsidRPr="004E30BE" w:rsidRDefault="00362D68" w:rsidP="003A787D">
            <w:pPr>
              <w:shd w:val="clear" w:color="auto" w:fill="000000" w:themeFill="text1"/>
              <w:spacing w:after="0" w:line="240" w:lineRule="auto"/>
              <w:jc w:val="center"/>
              <w:rPr>
                <w:b/>
                <w:color w:val="FFFFFF" w:themeColor="background1"/>
                <w:sz w:val="16"/>
                <w:szCs w:val="16"/>
              </w:rPr>
            </w:pPr>
            <w:r w:rsidRPr="004E30BE">
              <w:rPr>
                <w:b/>
                <w:color w:val="FFFFFF" w:themeColor="background1"/>
                <w:sz w:val="16"/>
                <w:szCs w:val="16"/>
              </w:rPr>
              <w:t>PATOLOJİ</w:t>
            </w:r>
          </w:p>
          <w:p w:rsidR="00362D68" w:rsidRPr="001F3604" w:rsidRDefault="00362D68" w:rsidP="003A787D">
            <w:pPr>
              <w:spacing w:after="0" w:line="240" w:lineRule="auto"/>
              <w:jc w:val="center"/>
              <w:rPr>
                <w:b/>
                <w:sz w:val="16"/>
                <w:szCs w:val="16"/>
              </w:rPr>
            </w:pPr>
          </w:p>
        </w:tc>
        <w:tc>
          <w:tcPr>
            <w:tcW w:w="1724" w:type="dxa"/>
            <w:gridSpan w:val="2"/>
            <w:tcBorders>
              <w:top w:val="single" w:sz="2" w:space="0" w:color="auto"/>
              <w:left w:val="single" w:sz="2" w:space="0" w:color="auto"/>
              <w:bottom w:val="single" w:sz="2" w:space="0" w:color="auto"/>
              <w:right w:val="single" w:sz="2" w:space="0" w:color="auto"/>
            </w:tcBorders>
            <w:shd w:val="clear" w:color="auto" w:fill="FFF2CC" w:themeFill="accent4" w:themeFillTint="33"/>
            <w:vAlign w:val="center"/>
          </w:tcPr>
          <w:p w:rsidR="00362D68" w:rsidRPr="008B61EC" w:rsidRDefault="00362D68" w:rsidP="00A10375">
            <w:pPr>
              <w:spacing w:after="0" w:line="240" w:lineRule="auto"/>
              <w:jc w:val="center"/>
              <w:rPr>
                <w:b/>
                <w:i/>
                <w:sz w:val="16"/>
                <w:szCs w:val="16"/>
                <w:u w:val="single"/>
              </w:rPr>
            </w:pPr>
            <w:r w:rsidRPr="008B61EC">
              <w:rPr>
                <w:b/>
                <w:i/>
                <w:sz w:val="16"/>
                <w:szCs w:val="16"/>
                <w:u w:val="single"/>
              </w:rPr>
              <w:t>PATOLOJİ PRATİK</w:t>
            </w:r>
          </w:p>
          <w:p w:rsidR="00362D68" w:rsidRPr="008B61EC" w:rsidRDefault="00362D68" w:rsidP="00A10375">
            <w:pPr>
              <w:spacing w:after="0" w:line="240" w:lineRule="auto"/>
              <w:jc w:val="center"/>
              <w:rPr>
                <w:b/>
                <w:i/>
                <w:sz w:val="16"/>
                <w:szCs w:val="16"/>
                <w:u w:val="single"/>
              </w:rPr>
            </w:pPr>
          </w:p>
          <w:p w:rsidR="00362D68" w:rsidRPr="008B61EC" w:rsidRDefault="00362D68" w:rsidP="00A10375">
            <w:pPr>
              <w:spacing w:after="0" w:line="240" w:lineRule="auto"/>
              <w:jc w:val="center"/>
              <w:rPr>
                <w:b/>
                <w:i/>
                <w:sz w:val="16"/>
                <w:szCs w:val="16"/>
                <w:u w:val="single"/>
              </w:rPr>
            </w:pPr>
            <w:r w:rsidRPr="008B61EC">
              <w:rPr>
                <w:b/>
                <w:i/>
                <w:sz w:val="16"/>
                <w:szCs w:val="16"/>
                <w:u w:val="single"/>
              </w:rPr>
              <w:t>2</w:t>
            </w:r>
          </w:p>
        </w:tc>
      </w:tr>
      <w:tr w:rsidR="00362D68" w:rsidRPr="00322AE4" w:rsidTr="000F23CB">
        <w:trPr>
          <w:trHeight w:val="1410"/>
          <w:jc w:val="center"/>
        </w:trPr>
        <w:tc>
          <w:tcPr>
            <w:tcW w:w="713" w:type="dxa"/>
            <w:tcBorders>
              <w:right w:val="single" w:sz="2" w:space="0" w:color="auto"/>
            </w:tcBorders>
            <w:shd w:val="clear" w:color="auto" w:fill="FFFFFF"/>
            <w:vAlign w:val="center"/>
          </w:tcPr>
          <w:p w:rsidR="00362D68" w:rsidRDefault="00362D68" w:rsidP="00A10375">
            <w:pPr>
              <w:spacing w:after="0" w:line="240" w:lineRule="auto"/>
              <w:jc w:val="center"/>
              <w:rPr>
                <w:b/>
                <w:sz w:val="16"/>
                <w:szCs w:val="16"/>
              </w:rPr>
            </w:pPr>
            <w:proofErr w:type="gramStart"/>
            <w:r>
              <w:rPr>
                <w:b/>
                <w:sz w:val="16"/>
                <w:szCs w:val="16"/>
              </w:rPr>
              <w:t>15:30</w:t>
            </w:r>
            <w:proofErr w:type="gramEnd"/>
          </w:p>
          <w:p w:rsidR="00362D68" w:rsidRPr="00322AE4" w:rsidRDefault="00362D68" w:rsidP="00A10375">
            <w:pPr>
              <w:spacing w:after="0" w:line="240" w:lineRule="auto"/>
              <w:jc w:val="center"/>
              <w:rPr>
                <w:b/>
                <w:sz w:val="16"/>
                <w:szCs w:val="16"/>
              </w:rPr>
            </w:pPr>
            <w:proofErr w:type="gramStart"/>
            <w:r>
              <w:rPr>
                <w:b/>
                <w:sz w:val="16"/>
                <w:szCs w:val="16"/>
              </w:rPr>
              <w:t>16:15</w:t>
            </w:r>
            <w:proofErr w:type="gramEnd"/>
          </w:p>
        </w:tc>
        <w:tc>
          <w:tcPr>
            <w:tcW w:w="1778" w:type="dxa"/>
            <w:gridSpan w:val="2"/>
            <w:tcBorders>
              <w:top w:val="single" w:sz="2" w:space="0" w:color="auto"/>
              <w:left w:val="single" w:sz="2" w:space="0" w:color="auto"/>
              <w:bottom w:val="single" w:sz="2" w:space="0" w:color="auto"/>
              <w:right w:val="single" w:sz="2" w:space="0" w:color="auto"/>
            </w:tcBorders>
            <w:shd w:val="clear" w:color="auto" w:fill="EDEDED" w:themeFill="accent3" w:themeFillTint="33"/>
            <w:vAlign w:val="center"/>
          </w:tcPr>
          <w:p w:rsidR="00362D68" w:rsidRPr="008B61EC" w:rsidRDefault="00362D68" w:rsidP="00A10375">
            <w:pPr>
              <w:spacing w:after="0" w:line="240" w:lineRule="auto"/>
              <w:jc w:val="center"/>
              <w:rPr>
                <w:b/>
                <w:sz w:val="16"/>
                <w:szCs w:val="16"/>
                <w:u w:val="single"/>
              </w:rPr>
            </w:pPr>
          </w:p>
        </w:tc>
        <w:tc>
          <w:tcPr>
            <w:tcW w:w="1650" w:type="dxa"/>
            <w:gridSpan w:val="2"/>
            <w:tcBorders>
              <w:top w:val="single" w:sz="2" w:space="0" w:color="auto"/>
              <w:left w:val="single" w:sz="2" w:space="0" w:color="auto"/>
              <w:bottom w:val="single" w:sz="2" w:space="0" w:color="auto"/>
              <w:right w:val="single" w:sz="2" w:space="0" w:color="auto"/>
            </w:tcBorders>
            <w:shd w:val="clear" w:color="auto" w:fill="E7E6E6" w:themeFill="background2"/>
            <w:vAlign w:val="center"/>
          </w:tcPr>
          <w:p w:rsidR="00362D68" w:rsidRPr="008B61EC" w:rsidRDefault="00362D68">
            <w:pPr>
              <w:spacing w:after="0" w:line="240" w:lineRule="auto"/>
              <w:rPr>
                <w:b/>
                <w:sz w:val="16"/>
                <w:szCs w:val="16"/>
              </w:rPr>
            </w:pPr>
          </w:p>
        </w:tc>
        <w:tc>
          <w:tcPr>
            <w:tcW w:w="1563" w:type="dxa"/>
            <w:gridSpan w:val="2"/>
            <w:tcBorders>
              <w:top w:val="single" w:sz="2" w:space="0" w:color="auto"/>
              <w:left w:val="single" w:sz="2" w:space="0" w:color="auto"/>
              <w:bottom w:val="single" w:sz="2" w:space="0" w:color="auto"/>
              <w:right w:val="single" w:sz="2" w:space="0" w:color="auto"/>
            </w:tcBorders>
            <w:shd w:val="clear" w:color="auto" w:fill="800000"/>
            <w:vAlign w:val="center"/>
          </w:tcPr>
          <w:p w:rsidR="00362D68" w:rsidRPr="00A7604F" w:rsidRDefault="00362D68" w:rsidP="00A10375">
            <w:pPr>
              <w:spacing w:after="0" w:line="240" w:lineRule="auto"/>
              <w:jc w:val="center"/>
              <w:rPr>
                <w:b/>
                <w:sz w:val="24"/>
                <w:szCs w:val="24"/>
              </w:rPr>
            </w:pPr>
            <w:r>
              <w:rPr>
                <w:b/>
                <w:sz w:val="24"/>
                <w:szCs w:val="24"/>
              </w:rPr>
              <w:t>Seçmeli Klinik Uygulama</w:t>
            </w:r>
          </w:p>
        </w:tc>
        <w:tc>
          <w:tcPr>
            <w:tcW w:w="1664" w:type="dxa"/>
            <w:gridSpan w:val="2"/>
            <w:tcBorders>
              <w:top w:val="single" w:sz="2" w:space="0" w:color="auto"/>
              <w:left w:val="single" w:sz="2" w:space="0" w:color="auto"/>
              <w:bottom w:val="single" w:sz="2" w:space="0" w:color="auto"/>
              <w:right w:val="single" w:sz="2" w:space="0" w:color="auto"/>
            </w:tcBorders>
            <w:shd w:val="clear" w:color="auto" w:fill="EDEDED" w:themeFill="accent3" w:themeFillTint="33"/>
            <w:vAlign w:val="center"/>
          </w:tcPr>
          <w:p w:rsidR="00362D68" w:rsidRPr="008B61EC" w:rsidRDefault="00362D68" w:rsidP="00A10375">
            <w:pPr>
              <w:spacing w:after="0" w:line="240" w:lineRule="auto"/>
              <w:jc w:val="center"/>
              <w:rPr>
                <w:b/>
                <w:sz w:val="16"/>
                <w:szCs w:val="16"/>
                <w:u w:val="single"/>
              </w:rPr>
            </w:pPr>
          </w:p>
        </w:tc>
        <w:tc>
          <w:tcPr>
            <w:tcW w:w="1724" w:type="dxa"/>
            <w:gridSpan w:val="2"/>
            <w:tcBorders>
              <w:top w:val="single" w:sz="2" w:space="0" w:color="auto"/>
              <w:left w:val="single" w:sz="2" w:space="0" w:color="auto"/>
              <w:bottom w:val="single" w:sz="2" w:space="0" w:color="auto"/>
              <w:right w:val="single" w:sz="2" w:space="0" w:color="auto"/>
            </w:tcBorders>
            <w:shd w:val="clear" w:color="auto" w:fill="FFF2CC" w:themeFill="accent4" w:themeFillTint="33"/>
            <w:vAlign w:val="center"/>
          </w:tcPr>
          <w:p w:rsidR="00362D68" w:rsidRPr="008B61EC" w:rsidRDefault="00362D68" w:rsidP="00A10375">
            <w:pPr>
              <w:spacing w:after="0" w:line="240" w:lineRule="auto"/>
              <w:jc w:val="center"/>
              <w:rPr>
                <w:b/>
                <w:i/>
                <w:sz w:val="16"/>
                <w:szCs w:val="16"/>
                <w:u w:val="single"/>
              </w:rPr>
            </w:pPr>
          </w:p>
        </w:tc>
      </w:tr>
    </w:tbl>
    <w:p w:rsidR="008B61EC" w:rsidRDefault="008B61EC" w:rsidP="00AD542A"/>
    <w:tbl>
      <w:tblPr>
        <w:tblW w:w="9326" w:type="dxa"/>
        <w:jc w:val="center"/>
        <w:tblLayout w:type="fixed"/>
        <w:tblLook w:val="0000" w:firstRow="0" w:lastRow="0" w:firstColumn="0" w:lastColumn="0" w:noHBand="0" w:noVBand="0"/>
      </w:tblPr>
      <w:tblGrid>
        <w:gridCol w:w="730"/>
        <w:gridCol w:w="1620"/>
        <w:gridCol w:w="81"/>
        <w:gridCol w:w="1620"/>
        <w:gridCol w:w="81"/>
        <w:gridCol w:w="1620"/>
        <w:gridCol w:w="81"/>
        <w:gridCol w:w="1620"/>
        <w:gridCol w:w="81"/>
        <w:gridCol w:w="1762"/>
        <w:gridCol w:w="30"/>
      </w:tblGrid>
      <w:tr w:rsidR="00FA708F" w:rsidRPr="00130408" w:rsidTr="00933604">
        <w:trPr>
          <w:trHeight w:val="152"/>
          <w:jc w:val="center"/>
        </w:trPr>
        <w:tc>
          <w:tcPr>
            <w:tcW w:w="9326" w:type="dxa"/>
            <w:gridSpan w:val="11"/>
            <w:tcBorders>
              <w:top w:val="single" w:sz="2" w:space="0" w:color="000000"/>
              <w:left w:val="single" w:sz="2" w:space="0" w:color="000000"/>
              <w:bottom w:val="single" w:sz="2" w:space="0" w:color="000000"/>
              <w:right w:val="single" w:sz="2" w:space="0" w:color="000000"/>
            </w:tcBorders>
            <w:shd w:val="clear" w:color="auto" w:fill="FFFFFF"/>
            <w:vAlign w:val="center"/>
          </w:tcPr>
          <w:p w:rsidR="002D6624" w:rsidRDefault="002D6624" w:rsidP="00933604">
            <w:pPr>
              <w:autoSpaceDE w:val="0"/>
              <w:autoSpaceDN w:val="0"/>
              <w:adjustRightInd w:val="0"/>
              <w:spacing w:after="0" w:line="240" w:lineRule="auto"/>
              <w:rPr>
                <w:b/>
                <w:sz w:val="18"/>
                <w:szCs w:val="18"/>
              </w:rPr>
            </w:pPr>
          </w:p>
          <w:p w:rsidR="00FA708F" w:rsidRPr="00130408" w:rsidRDefault="00FA708F" w:rsidP="00933604">
            <w:pPr>
              <w:autoSpaceDE w:val="0"/>
              <w:autoSpaceDN w:val="0"/>
              <w:adjustRightInd w:val="0"/>
              <w:spacing w:after="0" w:line="240" w:lineRule="auto"/>
              <w:rPr>
                <w:rFonts w:cs="Calibri"/>
                <w:b/>
                <w:bCs/>
                <w:sz w:val="18"/>
                <w:szCs w:val="18"/>
                <w:lang w:val="sv-SE"/>
              </w:rPr>
            </w:pPr>
            <w:r w:rsidRPr="00130408">
              <w:rPr>
                <w:b/>
                <w:sz w:val="18"/>
                <w:szCs w:val="18"/>
              </w:rPr>
              <w:br w:type="page"/>
            </w:r>
            <w:r w:rsidRPr="00130408">
              <w:rPr>
                <w:rFonts w:cs="Calibri"/>
                <w:b/>
                <w:sz w:val="18"/>
                <w:szCs w:val="18"/>
                <w:lang w:val="sv-SE"/>
              </w:rPr>
              <w:t xml:space="preserve">Ders Kurulu </w:t>
            </w:r>
            <w:r w:rsidR="000E6A3F">
              <w:rPr>
                <w:rFonts w:cs="Calibri"/>
                <w:b/>
                <w:sz w:val="18"/>
                <w:szCs w:val="18"/>
                <w:lang w:val="sv-SE"/>
              </w:rPr>
              <w:t>6TF 301</w:t>
            </w:r>
            <w:r w:rsidRPr="00130408">
              <w:rPr>
                <w:rFonts w:cs="Calibri"/>
                <w:b/>
                <w:sz w:val="18"/>
                <w:szCs w:val="18"/>
                <w:lang w:val="sv-SE"/>
              </w:rPr>
              <w:t>:</w:t>
            </w:r>
            <w:r>
              <w:rPr>
                <w:rFonts w:cs="Calibri"/>
                <w:b/>
                <w:sz w:val="18"/>
                <w:szCs w:val="18"/>
                <w:lang w:val="sv-SE"/>
              </w:rPr>
              <w:t xml:space="preserve"> Hastalıkların Biyolojik Temelleri </w:t>
            </w:r>
          </w:p>
        </w:tc>
      </w:tr>
      <w:tr w:rsidR="00FA708F" w:rsidRPr="00130408" w:rsidTr="00933604">
        <w:trPr>
          <w:trHeight w:val="241"/>
          <w:jc w:val="center"/>
        </w:trPr>
        <w:tc>
          <w:tcPr>
            <w:tcW w:w="9326" w:type="dxa"/>
            <w:gridSpan w:val="11"/>
            <w:tcBorders>
              <w:top w:val="single" w:sz="2" w:space="0" w:color="000000"/>
              <w:left w:val="single" w:sz="2" w:space="0" w:color="000000"/>
              <w:bottom w:val="single" w:sz="2" w:space="0" w:color="000000"/>
              <w:right w:val="single" w:sz="2" w:space="0" w:color="000000"/>
            </w:tcBorders>
            <w:shd w:val="clear" w:color="auto" w:fill="FFFFFF"/>
            <w:vAlign w:val="center"/>
          </w:tcPr>
          <w:p w:rsidR="00FA708F" w:rsidRPr="00130408" w:rsidRDefault="00FA708F" w:rsidP="00933604">
            <w:pPr>
              <w:spacing w:after="0" w:line="240" w:lineRule="auto"/>
              <w:rPr>
                <w:b/>
                <w:sz w:val="18"/>
                <w:szCs w:val="18"/>
              </w:rPr>
            </w:pPr>
            <w:r w:rsidRPr="00130408">
              <w:rPr>
                <w:rFonts w:cs="Calibri"/>
                <w:b/>
                <w:sz w:val="18"/>
                <w:szCs w:val="18"/>
              </w:rPr>
              <w:t xml:space="preserve">Ders Kurulu Başkanı: </w:t>
            </w:r>
            <w:r w:rsidRPr="00130408">
              <w:rPr>
                <w:b/>
                <w:sz w:val="18"/>
                <w:szCs w:val="18"/>
              </w:rPr>
              <w:t>Prof. Dr. D. Sema ARICI</w:t>
            </w:r>
          </w:p>
        </w:tc>
      </w:tr>
      <w:tr w:rsidR="00FA708F" w:rsidRPr="009C5C30" w:rsidTr="00933604">
        <w:trPr>
          <w:gridAfter w:val="1"/>
          <w:wAfter w:w="30" w:type="dxa"/>
          <w:trHeight w:val="638"/>
          <w:jc w:val="center"/>
        </w:trPr>
        <w:tc>
          <w:tcPr>
            <w:tcW w:w="730" w:type="dxa"/>
            <w:shd w:val="clear" w:color="auto" w:fill="FFFFFF" w:themeFill="background1"/>
          </w:tcPr>
          <w:p w:rsidR="00FA708F" w:rsidRPr="009C5C30" w:rsidRDefault="00FA708F" w:rsidP="00933604">
            <w:pPr>
              <w:spacing w:after="0" w:line="240" w:lineRule="auto"/>
              <w:jc w:val="center"/>
              <w:rPr>
                <w:b/>
                <w:sz w:val="16"/>
                <w:szCs w:val="16"/>
              </w:rPr>
            </w:pPr>
          </w:p>
        </w:tc>
        <w:tc>
          <w:tcPr>
            <w:tcW w:w="1620" w:type="dxa"/>
            <w:tcBorders>
              <w:bottom w:val="single" w:sz="2" w:space="0" w:color="auto"/>
            </w:tcBorders>
            <w:shd w:val="clear" w:color="auto" w:fill="FFFFFF" w:themeFill="background1"/>
            <w:vAlign w:val="center"/>
          </w:tcPr>
          <w:p w:rsidR="00FA708F" w:rsidRPr="009C5C30" w:rsidRDefault="00FA708F" w:rsidP="00933604">
            <w:pPr>
              <w:spacing w:after="0" w:line="240" w:lineRule="auto"/>
              <w:jc w:val="center"/>
              <w:rPr>
                <w:b/>
                <w:sz w:val="16"/>
                <w:szCs w:val="16"/>
              </w:rPr>
            </w:pPr>
            <w:r>
              <w:rPr>
                <w:b/>
                <w:sz w:val="16"/>
                <w:szCs w:val="16"/>
              </w:rPr>
              <w:t>29 Eylül</w:t>
            </w:r>
          </w:p>
          <w:p w:rsidR="00FA708F" w:rsidRPr="009C5C30" w:rsidRDefault="00FA708F" w:rsidP="00933604">
            <w:pPr>
              <w:spacing w:after="0" w:line="240" w:lineRule="auto"/>
              <w:jc w:val="center"/>
              <w:rPr>
                <w:b/>
                <w:sz w:val="16"/>
                <w:szCs w:val="16"/>
              </w:rPr>
            </w:pPr>
            <w:r w:rsidRPr="009C5C30">
              <w:rPr>
                <w:b/>
                <w:sz w:val="16"/>
                <w:szCs w:val="16"/>
              </w:rPr>
              <w:t>Pazartesi</w:t>
            </w:r>
          </w:p>
        </w:tc>
        <w:tc>
          <w:tcPr>
            <w:tcW w:w="1701" w:type="dxa"/>
            <w:gridSpan w:val="2"/>
            <w:tcBorders>
              <w:bottom w:val="single" w:sz="2" w:space="0" w:color="auto"/>
            </w:tcBorders>
            <w:shd w:val="clear" w:color="auto" w:fill="FFFFFF" w:themeFill="background1"/>
            <w:vAlign w:val="center"/>
          </w:tcPr>
          <w:p w:rsidR="00FA708F" w:rsidRDefault="00FA708F" w:rsidP="00933604">
            <w:pPr>
              <w:spacing w:after="0" w:line="240" w:lineRule="auto"/>
              <w:jc w:val="center"/>
              <w:rPr>
                <w:b/>
                <w:sz w:val="16"/>
                <w:szCs w:val="16"/>
              </w:rPr>
            </w:pPr>
            <w:r>
              <w:rPr>
                <w:b/>
                <w:sz w:val="16"/>
                <w:szCs w:val="16"/>
              </w:rPr>
              <w:t>30 Eylül</w:t>
            </w:r>
          </w:p>
          <w:p w:rsidR="00FA708F" w:rsidRPr="009C5C30" w:rsidRDefault="00FA708F" w:rsidP="00933604">
            <w:pPr>
              <w:spacing w:after="0" w:line="240" w:lineRule="auto"/>
              <w:jc w:val="center"/>
              <w:rPr>
                <w:b/>
                <w:sz w:val="16"/>
                <w:szCs w:val="16"/>
              </w:rPr>
            </w:pPr>
            <w:r w:rsidRPr="009C5C30">
              <w:rPr>
                <w:b/>
                <w:sz w:val="16"/>
                <w:szCs w:val="16"/>
              </w:rPr>
              <w:t>S</w:t>
            </w:r>
            <w:r>
              <w:rPr>
                <w:b/>
                <w:sz w:val="16"/>
                <w:szCs w:val="16"/>
              </w:rPr>
              <w:t>alı</w:t>
            </w:r>
          </w:p>
        </w:tc>
        <w:tc>
          <w:tcPr>
            <w:tcW w:w="1701" w:type="dxa"/>
            <w:gridSpan w:val="2"/>
            <w:tcBorders>
              <w:bottom w:val="single" w:sz="2" w:space="0" w:color="auto"/>
            </w:tcBorders>
            <w:shd w:val="clear" w:color="auto" w:fill="FFFFFF" w:themeFill="background1"/>
            <w:vAlign w:val="center"/>
          </w:tcPr>
          <w:p w:rsidR="00FA708F" w:rsidRPr="009C5C30" w:rsidRDefault="00FA708F" w:rsidP="00933604">
            <w:pPr>
              <w:spacing w:after="0" w:line="240" w:lineRule="auto"/>
              <w:jc w:val="center"/>
              <w:rPr>
                <w:b/>
                <w:sz w:val="16"/>
                <w:szCs w:val="16"/>
              </w:rPr>
            </w:pPr>
          </w:p>
          <w:p w:rsidR="00FA708F" w:rsidRDefault="00CA13FA" w:rsidP="00933604">
            <w:pPr>
              <w:spacing w:after="0" w:line="240" w:lineRule="auto"/>
              <w:jc w:val="center"/>
              <w:rPr>
                <w:b/>
                <w:sz w:val="16"/>
                <w:szCs w:val="16"/>
              </w:rPr>
            </w:pPr>
            <w:r>
              <w:rPr>
                <w:b/>
                <w:sz w:val="16"/>
                <w:szCs w:val="16"/>
              </w:rPr>
              <w:t>1 Ekim</w:t>
            </w:r>
          </w:p>
          <w:p w:rsidR="00FA708F" w:rsidRPr="009C5C30" w:rsidRDefault="00FA708F" w:rsidP="00933604">
            <w:pPr>
              <w:spacing w:after="0" w:line="240" w:lineRule="auto"/>
              <w:jc w:val="center"/>
              <w:rPr>
                <w:b/>
                <w:sz w:val="16"/>
                <w:szCs w:val="16"/>
              </w:rPr>
            </w:pPr>
            <w:r w:rsidRPr="009C5C30">
              <w:rPr>
                <w:b/>
                <w:sz w:val="16"/>
                <w:szCs w:val="16"/>
              </w:rPr>
              <w:t>Çarşamba</w:t>
            </w:r>
          </w:p>
        </w:tc>
        <w:tc>
          <w:tcPr>
            <w:tcW w:w="1701" w:type="dxa"/>
            <w:gridSpan w:val="2"/>
            <w:tcBorders>
              <w:bottom w:val="single" w:sz="2" w:space="0" w:color="auto"/>
            </w:tcBorders>
            <w:shd w:val="clear" w:color="auto" w:fill="FFFFFF" w:themeFill="background1"/>
            <w:vAlign w:val="center"/>
          </w:tcPr>
          <w:p w:rsidR="00FA708F" w:rsidRDefault="00FA708F" w:rsidP="00933604">
            <w:pPr>
              <w:spacing w:after="0" w:line="240" w:lineRule="auto"/>
              <w:jc w:val="center"/>
              <w:rPr>
                <w:b/>
                <w:sz w:val="16"/>
                <w:szCs w:val="16"/>
              </w:rPr>
            </w:pPr>
            <w:r>
              <w:rPr>
                <w:b/>
                <w:sz w:val="16"/>
                <w:szCs w:val="16"/>
              </w:rPr>
              <w:t>2 Ekim</w:t>
            </w:r>
          </w:p>
          <w:p w:rsidR="00FA708F" w:rsidRPr="009C5C30" w:rsidRDefault="00FA708F" w:rsidP="00933604">
            <w:pPr>
              <w:spacing w:after="0" w:line="240" w:lineRule="auto"/>
              <w:jc w:val="center"/>
              <w:rPr>
                <w:b/>
                <w:sz w:val="16"/>
                <w:szCs w:val="16"/>
              </w:rPr>
            </w:pPr>
            <w:r w:rsidRPr="009C5C30">
              <w:rPr>
                <w:b/>
                <w:sz w:val="16"/>
                <w:szCs w:val="16"/>
              </w:rPr>
              <w:t>Perşembe</w:t>
            </w:r>
          </w:p>
        </w:tc>
        <w:tc>
          <w:tcPr>
            <w:tcW w:w="1843" w:type="dxa"/>
            <w:gridSpan w:val="2"/>
            <w:tcBorders>
              <w:bottom w:val="single" w:sz="2" w:space="0" w:color="auto"/>
            </w:tcBorders>
            <w:shd w:val="clear" w:color="auto" w:fill="FFFFFF" w:themeFill="background1"/>
            <w:vAlign w:val="center"/>
          </w:tcPr>
          <w:p w:rsidR="00FA708F" w:rsidRDefault="00FA708F" w:rsidP="00933604">
            <w:pPr>
              <w:spacing w:after="0" w:line="240" w:lineRule="auto"/>
              <w:jc w:val="center"/>
              <w:rPr>
                <w:b/>
                <w:sz w:val="16"/>
                <w:szCs w:val="16"/>
              </w:rPr>
            </w:pPr>
            <w:r>
              <w:rPr>
                <w:b/>
                <w:sz w:val="16"/>
                <w:szCs w:val="16"/>
              </w:rPr>
              <w:t xml:space="preserve"> 3 Ekim</w:t>
            </w:r>
          </w:p>
          <w:p w:rsidR="00FA708F" w:rsidRPr="009C5C30" w:rsidRDefault="00FA708F" w:rsidP="00933604">
            <w:pPr>
              <w:spacing w:after="0" w:line="240" w:lineRule="auto"/>
              <w:jc w:val="center"/>
              <w:rPr>
                <w:b/>
                <w:sz w:val="16"/>
                <w:szCs w:val="16"/>
              </w:rPr>
            </w:pPr>
            <w:r w:rsidRPr="009C5C30">
              <w:rPr>
                <w:b/>
                <w:sz w:val="16"/>
                <w:szCs w:val="16"/>
              </w:rPr>
              <w:t>Cuma</w:t>
            </w:r>
          </w:p>
        </w:tc>
      </w:tr>
      <w:tr w:rsidR="008F1A7C" w:rsidRPr="009C5C30" w:rsidTr="008F1A7C">
        <w:trPr>
          <w:gridAfter w:val="1"/>
          <w:wAfter w:w="30" w:type="dxa"/>
          <w:trHeight w:val="1483"/>
          <w:jc w:val="center"/>
        </w:trPr>
        <w:tc>
          <w:tcPr>
            <w:tcW w:w="730" w:type="dxa"/>
            <w:tcBorders>
              <w:right w:val="single" w:sz="2" w:space="0" w:color="auto"/>
            </w:tcBorders>
            <w:shd w:val="clear" w:color="auto" w:fill="FFFFFF" w:themeFill="background1"/>
            <w:vAlign w:val="center"/>
          </w:tcPr>
          <w:p w:rsidR="008F1A7C" w:rsidRPr="009C5C30" w:rsidRDefault="008F1A7C" w:rsidP="00933604">
            <w:pPr>
              <w:spacing w:after="0" w:line="240" w:lineRule="auto"/>
              <w:jc w:val="center"/>
              <w:rPr>
                <w:b/>
                <w:sz w:val="16"/>
                <w:szCs w:val="16"/>
              </w:rPr>
            </w:pPr>
            <w:proofErr w:type="gramStart"/>
            <w:r w:rsidRPr="009C5C30">
              <w:rPr>
                <w:b/>
                <w:sz w:val="16"/>
                <w:szCs w:val="16"/>
              </w:rPr>
              <w:t>08:30</w:t>
            </w:r>
            <w:proofErr w:type="gramEnd"/>
          </w:p>
          <w:p w:rsidR="008F1A7C" w:rsidRPr="009C5C30" w:rsidRDefault="008F1A7C" w:rsidP="00933604">
            <w:pPr>
              <w:spacing w:after="0" w:line="240" w:lineRule="auto"/>
              <w:jc w:val="center"/>
              <w:rPr>
                <w:b/>
                <w:sz w:val="16"/>
                <w:szCs w:val="16"/>
              </w:rPr>
            </w:pPr>
            <w:proofErr w:type="gramStart"/>
            <w:r>
              <w:rPr>
                <w:b/>
                <w:sz w:val="16"/>
                <w:szCs w:val="16"/>
              </w:rPr>
              <w:t>09:15</w:t>
            </w:r>
            <w:proofErr w:type="gramEnd"/>
          </w:p>
        </w:tc>
        <w:tc>
          <w:tcPr>
            <w:tcW w:w="1701" w:type="dxa"/>
            <w:gridSpan w:val="2"/>
            <w:tcBorders>
              <w:top w:val="single" w:sz="2" w:space="0" w:color="auto"/>
              <w:left w:val="single" w:sz="2" w:space="0" w:color="auto"/>
              <w:bottom w:val="single" w:sz="2" w:space="0" w:color="auto"/>
              <w:right w:val="single" w:sz="2" w:space="0" w:color="auto"/>
            </w:tcBorders>
            <w:shd w:val="clear" w:color="auto" w:fill="C5E0B3" w:themeFill="accent6" w:themeFillTint="66"/>
          </w:tcPr>
          <w:p w:rsidR="008F1A7C" w:rsidRPr="001B1327" w:rsidRDefault="008F1A7C" w:rsidP="00C4725C">
            <w:pPr>
              <w:spacing w:after="0" w:line="240" w:lineRule="auto"/>
              <w:jc w:val="center"/>
              <w:rPr>
                <w:b/>
                <w:sz w:val="16"/>
                <w:szCs w:val="16"/>
              </w:rPr>
            </w:pPr>
          </w:p>
          <w:p w:rsidR="008F1A7C" w:rsidRPr="001B1327" w:rsidRDefault="008F1A7C" w:rsidP="00C4725C">
            <w:pPr>
              <w:spacing w:after="0" w:line="240" w:lineRule="auto"/>
              <w:jc w:val="center"/>
              <w:rPr>
                <w:b/>
                <w:sz w:val="16"/>
                <w:szCs w:val="16"/>
              </w:rPr>
            </w:pPr>
          </w:p>
          <w:p w:rsidR="008F1A7C" w:rsidRPr="001B1327" w:rsidRDefault="008F1A7C" w:rsidP="00C4725C">
            <w:pPr>
              <w:spacing w:after="0" w:line="240" w:lineRule="auto"/>
              <w:jc w:val="center"/>
              <w:rPr>
                <w:b/>
                <w:sz w:val="16"/>
                <w:szCs w:val="16"/>
              </w:rPr>
            </w:pPr>
            <w:r w:rsidRPr="001B1327">
              <w:rPr>
                <w:b/>
                <w:sz w:val="16"/>
                <w:szCs w:val="16"/>
              </w:rPr>
              <w:t>Serbest Radikal Biyokimyası</w:t>
            </w:r>
          </w:p>
          <w:p w:rsidR="008F1A7C" w:rsidRPr="001B1327" w:rsidRDefault="008F1A7C" w:rsidP="00C4725C">
            <w:pPr>
              <w:spacing w:after="0" w:line="240" w:lineRule="auto"/>
              <w:jc w:val="center"/>
              <w:rPr>
                <w:b/>
                <w:sz w:val="16"/>
                <w:szCs w:val="16"/>
              </w:rPr>
            </w:pPr>
          </w:p>
          <w:p w:rsidR="008F1A7C" w:rsidRDefault="008F1A7C" w:rsidP="00C4725C">
            <w:pPr>
              <w:spacing w:after="0" w:line="240" w:lineRule="auto"/>
              <w:jc w:val="center"/>
              <w:rPr>
                <w:b/>
                <w:sz w:val="16"/>
                <w:szCs w:val="16"/>
              </w:rPr>
            </w:pPr>
            <w:r w:rsidRPr="001B1327">
              <w:rPr>
                <w:b/>
                <w:sz w:val="16"/>
                <w:szCs w:val="16"/>
              </w:rPr>
              <w:t>A. KOÇYİĞİT</w:t>
            </w:r>
          </w:p>
          <w:p w:rsidR="008F1A7C" w:rsidRPr="001B1327" w:rsidRDefault="008F1A7C" w:rsidP="00C4725C">
            <w:pPr>
              <w:spacing w:after="0" w:line="240" w:lineRule="auto"/>
              <w:jc w:val="center"/>
              <w:rPr>
                <w:b/>
                <w:sz w:val="16"/>
                <w:szCs w:val="16"/>
              </w:rPr>
            </w:pPr>
          </w:p>
          <w:p w:rsidR="008F1A7C" w:rsidRDefault="008F1A7C" w:rsidP="00C4725C">
            <w:pPr>
              <w:shd w:val="clear" w:color="auto" w:fill="000000" w:themeFill="text1"/>
              <w:spacing w:after="0" w:line="240" w:lineRule="auto"/>
              <w:jc w:val="center"/>
              <w:rPr>
                <w:b/>
                <w:sz w:val="16"/>
                <w:szCs w:val="16"/>
              </w:rPr>
            </w:pPr>
            <w:r w:rsidRPr="001B1327">
              <w:rPr>
                <w:b/>
                <w:sz w:val="16"/>
                <w:szCs w:val="16"/>
              </w:rPr>
              <w:t>BİYOKİMYA</w:t>
            </w:r>
          </w:p>
          <w:p w:rsidR="008F1A7C" w:rsidRPr="00E534A7" w:rsidRDefault="008F1A7C" w:rsidP="00933604">
            <w:pPr>
              <w:spacing w:after="0" w:line="240" w:lineRule="auto"/>
              <w:jc w:val="center"/>
              <w:rPr>
                <w:b/>
                <w:i/>
                <w:sz w:val="20"/>
                <w:szCs w:val="20"/>
                <w:u w:val="single"/>
              </w:rPr>
            </w:pPr>
          </w:p>
        </w:tc>
        <w:tc>
          <w:tcPr>
            <w:tcW w:w="1701" w:type="dxa"/>
            <w:gridSpan w:val="2"/>
            <w:tcBorders>
              <w:top w:val="single" w:sz="2" w:space="0" w:color="auto"/>
              <w:left w:val="single" w:sz="2" w:space="0" w:color="auto"/>
              <w:bottom w:val="single" w:sz="2" w:space="0" w:color="auto"/>
              <w:right w:val="single" w:sz="2" w:space="0" w:color="auto"/>
            </w:tcBorders>
            <w:shd w:val="clear" w:color="auto" w:fill="FFF2CC" w:themeFill="accent4" w:themeFillTint="33"/>
            <w:vAlign w:val="center"/>
          </w:tcPr>
          <w:p w:rsidR="00362D68" w:rsidRDefault="00362D68" w:rsidP="00362D68">
            <w:pPr>
              <w:spacing w:after="0" w:line="240" w:lineRule="auto"/>
              <w:jc w:val="center"/>
              <w:rPr>
                <w:b/>
                <w:color w:val="000000" w:themeColor="text1"/>
                <w:sz w:val="16"/>
                <w:szCs w:val="16"/>
              </w:rPr>
            </w:pPr>
            <w:r w:rsidRPr="00B422DF">
              <w:rPr>
                <w:b/>
                <w:color w:val="000000" w:themeColor="text1"/>
                <w:sz w:val="16"/>
                <w:szCs w:val="16"/>
              </w:rPr>
              <w:t>Yara iyileşmesi</w:t>
            </w:r>
          </w:p>
          <w:p w:rsidR="00362D68" w:rsidRPr="00B422DF" w:rsidRDefault="00362D68" w:rsidP="00362D68">
            <w:pPr>
              <w:spacing w:after="0" w:line="240" w:lineRule="auto"/>
              <w:jc w:val="center"/>
              <w:rPr>
                <w:b/>
                <w:color w:val="000000" w:themeColor="text1"/>
                <w:sz w:val="16"/>
                <w:szCs w:val="16"/>
              </w:rPr>
            </w:pPr>
          </w:p>
          <w:p w:rsidR="00362D68" w:rsidRDefault="00362D68" w:rsidP="00362D68">
            <w:pPr>
              <w:spacing w:after="0" w:line="240" w:lineRule="auto"/>
              <w:jc w:val="center"/>
              <w:rPr>
                <w:b/>
                <w:color w:val="000000" w:themeColor="text1"/>
                <w:sz w:val="16"/>
                <w:szCs w:val="16"/>
              </w:rPr>
            </w:pPr>
            <w:r>
              <w:rPr>
                <w:b/>
                <w:color w:val="000000" w:themeColor="text1"/>
                <w:sz w:val="16"/>
                <w:szCs w:val="16"/>
              </w:rPr>
              <w:t>N.BÜYÜKPINARBAŞIL</w:t>
            </w:r>
            <w:r w:rsidRPr="00B422DF">
              <w:rPr>
                <w:b/>
                <w:color w:val="000000" w:themeColor="text1"/>
                <w:sz w:val="16"/>
                <w:szCs w:val="16"/>
              </w:rPr>
              <w:t>I</w:t>
            </w:r>
          </w:p>
          <w:p w:rsidR="00362D68" w:rsidRPr="00B422DF" w:rsidRDefault="00362D68" w:rsidP="00362D68">
            <w:pPr>
              <w:spacing w:after="0" w:line="240" w:lineRule="auto"/>
              <w:jc w:val="center"/>
              <w:rPr>
                <w:b/>
                <w:color w:val="000000" w:themeColor="text1"/>
                <w:sz w:val="16"/>
                <w:szCs w:val="16"/>
              </w:rPr>
            </w:pPr>
          </w:p>
          <w:p w:rsidR="008F1A7C" w:rsidRPr="002F3C76" w:rsidRDefault="008F1A7C" w:rsidP="00933604">
            <w:pPr>
              <w:shd w:val="clear" w:color="auto" w:fill="000000" w:themeFill="text1"/>
              <w:spacing w:after="0" w:line="240" w:lineRule="auto"/>
              <w:jc w:val="center"/>
              <w:rPr>
                <w:b/>
                <w:color w:val="FFFFFF" w:themeColor="background1"/>
                <w:sz w:val="16"/>
                <w:szCs w:val="16"/>
              </w:rPr>
            </w:pPr>
            <w:r w:rsidRPr="002F3C76">
              <w:rPr>
                <w:b/>
                <w:color w:val="FFFFFF" w:themeColor="background1"/>
                <w:sz w:val="16"/>
                <w:szCs w:val="16"/>
              </w:rPr>
              <w:t>PATOLOJİ</w:t>
            </w:r>
          </w:p>
          <w:p w:rsidR="008F1A7C" w:rsidRPr="009C5C30" w:rsidRDefault="008F1A7C" w:rsidP="00933604">
            <w:pPr>
              <w:spacing w:after="0" w:line="240" w:lineRule="auto"/>
              <w:jc w:val="center"/>
              <w:rPr>
                <w:b/>
                <w:sz w:val="16"/>
                <w:szCs w:val="16"/>
              </w:rPr>
            </w:pPr>
          </w:p>
        </w:tc>
        <w:tc>
          <w:tcPr>
            <w:tcW w:w="1701"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8F1A7C" w:rsidRPr="009C5C30" w:rsidRDefault="008F1A7C" w:rsidP="00933604">
            <w:pPr>
              <w:spacing w:after="0" w:line="240" w:lineRule="auto"/>
              <w:jc w:val="center"/>
              <w:rPr>
                <w:b/>
                <w:sz w:val="16"/>
                <w:szCs w:val="16"/>
              </w:rPr>
            </w:pPr>
          </w:p>
        </w:tc>
        <w:tc>
          <w:tcPr>
            <w:tcW w:w="1701"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8F1A7C" w:rsidRPr="009C5C30" w:rsidRDefault="008F1A7C" w:rsidP="00933604">
            <w:pPr>
              <w:spacing w:after="0" w:line="240" w:lineRule="auto"/>
              <w:jc w:val="center"/>
              <w:rPr>
                <w:b/>
                <w:sz w:val="16"/>
                <w:szCs w:val="16"/>
              </w:rPr>
            </w:pPr>
          </w:p>
        </w:tc>
        <w:tc>
          <w:tcPr>
            <w:tcW w:w="1762" w:type="dxa"/>
            <w:tcBorders>
              <w:top w:val="single" w:sz="2" w:space="0" w:color="auto"/>
              <w:left w:val="single" w:sz="2" w:space="0" w:color="auto"/>
              <w:bottom w:val="single" w:sz="2" w:space="0" w:color="auto"/>
              <w:right w:val="single" w:sz="2" w:space="0" w:color="auto"/>
            </w:tcBorders>
            <w:shd w:val="clear" w:color="auto" w:fill="FF0000"/>
            <w:vAlign w:val="center"/>
          </w:tcPr>
          <w:p w:rsidR="008F1A7C" w:rsidRPr="00FA708F" w:rsidRDefault="008F1A7C" w:rsidP="00933604">
            <w:pPr>
              <w:spacing w:after="0" w:line="240" w:lineRule="auto"/>
              <w:jc w:val="center"/>
              <w:rPr>
                <w:b/>
                <w:sz w:val="36"/>
                <w:szCs w:val="36"/>
              </w:rPr>
            </w:pPr>
          </w:p>
        </w:tc>
      </w:tr>
      <w:tr w:rsidR="00340E4E" w:rsidRPr="009C5C30" w:rsidTr="00340E4E">
        <w:trPr>
          <w:gridAfter w:val="1"/>
          <w:wAfter w:w="30" w:type="dxa"/>
          <w:trHeight w:val="1483"/>
          <w:jc w:val="center"/>
        </w:trPr>
        <w:tc>
          <w:tcPr>
            <w:tcW w:w="730" w:type="dxa"/>
            <w:tcBorders>
              <w:right w:val="single" w:sz="2" w:space="0" w:color="auto"/>
            </w:tcBorders>
            <w:shd w:val="clear" w:color="auto" w:fill="FFFFFF" w:themeFill="background1"/>
            <w:vAlign w:val="center"/>
          </w:tcPr>
          <w:p w:rsidR="00340E4E" w:rsidRPr="009C5C30" w:rsidRDefault="00340E4E" w:rsidP="00933604">
            <w:pPr>
              <w:spacing w:after="0" w:line="240" w:lineRule="auto"/>
              <w:jc w:val="center"/>
              <w:rPr>
                <w:b/>
                <w:sz w:val="16"/>
                <w:szCs w:val="16"/>
              </w:rPr>
            </w:pPr>
            <w:proofErr w:type="gramStart"/>
            <w:r w:rsidRPr="009C5C30">
              <w:rPr>
                <w:b/>
                <w:sz w:val="16"/>
                <w:szCs w:val="16"/>
              </w:rPr>
              <w:t>09:30</w:t>
            </w:r>
            <w:proofErr w:type="gramEnd"/>
          </w:p>
          <w:p w:rsidR="00340E4E" w:rsidRPr="009C5C30" w:rsidRDefault="00340E4E" w:rsidP="00933604">
            <w:pPr>
              <w:spacing w:after="0" w:line="240" w:lineRule="auto"/>
              <w:jc w:val="center"/>
              <w:rPr>
                <w:b/>
                <w:sz w:val="16"/>
                <w:szCs w:val="16"/>
              </w:rPr>
            </w:pPr>
            <w:proofErr w:type="gramStart"/>
            <w:r>
              <w:rPr>
                <w:b/>
                <w:sz w:val="16"/>
                <w:szCs w:val="16"/>
              </w:rPr>
              <w:t>10:15</w:t>
            </w:r>
            <w:proofErr w:type="gramEnd"/>
          </w:p>
        </w:tc>
        <w:tc>
          <w:tcPr>
            <w:tcW w:w="1701" w:type="dxa"/>
            <w:gridSpan w:val="2"/>
            <w:tcBorders>
              <w:top w:val="single" w:sz="2" w:space="0" w:color="auto"/>
              <w:left w:val="single" w:sz="2" w:space="0" w:color="auto"/>
              <w:bottom w:val="single" w:sz="2" w:space="0" w:color="auto"/>
              <w:right w:val="single" w:sz="2" w:space="0" w:color="auto"/>
            </w:tcBorders>
            <w:shd w:val="clear" w:color="auto" w:fill="C5E0B3" w:themeFill="accent6" w:themeFillTint="66"/>
            <w:vAlign w:val="center"/>
          </w:tcPr>
          <w:p w:rsidR="00340E4E" w:rsidRPr="001B1327" w:rsidRDefault="00340E4E" w:rsidP="00C4725C">
            <w:pPr>
              <w:spacing w:after="0" w:line="240" w:lineRule="auto"/>
              <w:jc w:val="center"/>
              <w:rPr>
                <w:b/>
                <w:sz w:val="16"/>
                <w:szCs w:val="16"/>
              </w:rPr>
            </w:pPr>
            <w:r w:rsidRPr="001B1327">
              <w:rPr>
                <w:b/>
                <w:sz w:val="16"/>
                <w:szCs w:val="16"/>
              </w:rPr>
              <w:t>Serbest Radikal Biyokimyası</w:t>
            </w:r>
          </w:p>
          <w:p w:rsidR="00340E4E" w:rsidRPr="001B1327" w:rsidRDefault="00340E4E" w:rsidP="00C4725C">
            <w:pPr>
              <w:spacing w:after="0" w:line="240" w:lineRule="auto"/>
              <w:jc w:val="center"/>
              <w:rPr>
                <w:b/>
                <w:sz w:val="16"/>
                <w:szCs w:val="16"/>
              </w:rPr>
            </w:pPr>
          </w:p>
          <w:p w:rsidR="00340E4E" w:rsidRDefault="00340E4E" w:rsidP="00C4725C">
            <w:pPr>
              <w:spacing w:after="0" w:line="240" w:lineRule="auto"/>
              <w:jc w:val="center"/>
              <w:rPr>
                <w:b/>
                <w:sz w:val="16"/>
                <w:szCs w:val="16"/>
              </w:rPr>
            </w:pPr>
            <w:r w:rsidRPr="001B1327">
              <w:rPr>
                <w:b/>
                <w:sz w:val="16"/>
                <w:szCs w:val="16"/>
              </w:rPr>
              <w:t>A. KOÇYİĞİT</w:t>
            </w:r>
          </w:p>
          <w:p w:rsidR="00340E4E" w:rsidRPr="001B1327" w:rsidRDefault="00340E4E" w:rsidP="00C4725C">
            <w:pPr>
              <w:spacing w:after="0" w:line="240" w:lineRule="auto"/>
              <w:jc w:val="center"/>
              <w:rPr>
                <w:b/>
                <w:sz w:val="16"/>
                <w:szCs w:val="16"/>
              </w:rPr>
            </w:pPr>
          </w:p>
          <w:p w:rsidR="00340E4E" w:rsidRDefault="00340E4E" w:rsidP="00C4725C">
            <w:pPr>
              <w:shd w:val="clear" w:color="auto" w:fill="000000" w:themeFill="text1"/>
              <w:spacing w:after="0" w:line="240" w:lineRule="auto"/>
              <w:jc w:val="center"/>
              <w:rPr>
                <w:b/>
                <w:sz w:val="16"/>
                <w:szCs w:val="16"/>
              </w:rPr>
            </w:pPr>
            <w:r w:rsidRPr="001B1327">
              <w:rPr>
                <w:b/>
                <w:sz w:val="16"/>
                <w:szCs w:val="16"/>
              </w:rPr>
              <w:t>BİYOKİMYA</w:t>
            </w:r>
          </w:p>
          <w:p w:rsidR="00340E4E" w:rsidRPr="00414C82" w:rsidRDefault="00340E4E" w:rsidP="00933604">
            <w:pPr>
              <w:spacing w:after="0" w:line="240" w:lineRule="auto"/>
              <w:jc w:val="center"/>
              <w:rPr>
                <w:b/>
                <w:sz w:val="16"/>
                <w:szCs w:val="16"/>
                <w:highlight w:val="yellow"/>
              </w:rPr>
            </w:pPr>
          </w:p>
        </w:tc>
        <w:tc>
          <w:tcPr>
            <w:tcW w:w="1701" w:type="dxa"/>
            <w:gridSpan w:val="2"/>
            <w:tcBorders>
              <w:top w:val="single" w:sz="2" w:space="0" w:color="auto"/>
              <w:left w:val="single" w:sz="2" w:space="0" w:color="auto"/>
              <w:bottom w:val="single" w:sz="2" w:space="0" w:color="auto"/>
              <w:right w:val="single" w:sz="2" w:space="0" w:color="auto"/>
            </w:tcBorders>
            <w:shd w:val="clear" w:color="auto" w:fill="EDEDED" w:themeFill="accent3" w:themeFillTint="33"/>
            <w:vAlign w:val="center"/>
          </w:tcPr>
          <w:p w:rsidR="00340E4E" w:rsidRPr="008B61EC" w:rsidRDefault="00340E4E" w:rsidP="00C4725C">
            <w:pPr>
              <w:spacing w:after="0" w:line="240" w:lineRule="auto"/>
              <w:jc w:val="center"/>
              <w:rPr>
                <w:b/>
                <w:sz w:val="16"/>
                <w:szCs w:val="16"/>
                <w:u w:val="single"/>
              </w:rPr>
            </w:pPr>
            <w:r w:rsidRPr="008B61EC">
              <w:rPr>
                <w:b/>
                <w:sz w:val="16"/>
                <w:szCs w:val="16"/>
                <w:u w:val="single"/>
              </w:rPr>
              <w:t>LAB: A</w:t>
            </w:r>
          </w:p>
          <w:p w:rsidR="00340E4E" w:rsidRPr="008B61EC" w:rsidRDefault="00340E4E" w:rsidP="00C4725C">
            <w:pPr>
              <w:spacing w:after="0" w:line="240" w:lineRule="auto"/>
              <w:jc w:val="center"/>
              <w:rPr>
                <w:b/>
                <w:sz w:val="16"/>
                <w:szCs w:val="16"/>
                <w:u w:val="single"/>
              </w:rPr>
            </w:pPr>
            <w:r w:rsidRPr="008B61EC">
              <w:rPr>
                <w:b/>
                <w:sz w:val="16"/>
                <w:szCs w:val="16"/>
                <w:u w:val="single"/>
              </w:rPr>
              <w:t>Antimicrobial susceptibility testing</w:t>
            </w:r>
          </w:p>
          <w:p w:rsidR="00340E4E" w:rsidRPr="008B61EC" w:rsidRDefault="00340E4E" w:rsidP="00C4725C">
            <w:pPr>
              <w:spacing w:after="0" w:line="240" w:lineRule="auto"/>
              <w:jc w:val="center"/>
              <w:rPr>
                <w:b/>
                <w:sz w:val="16"/>
                <w:szCs w:val="16"/>
                <w:u w:val="single"/>
              </w:rPr>
            </w:pPr>
            <w:r w:rsidRPr="008B61EC">
              <w:rPr>
                <w:b/>
                <w:sz w:val="16"/>
                <w:szCs w:val="16"/>
                <w:u w:val="single"/>
              </w:rPr>
              <w:t>(LAB</w:t>
            </w:r>
            <w:r w:rsidR="00166C94" w:rsidRPr="008B61EC">
              <w:rPr>
                <w:b/>
                <w:sz w:val="16"/>
                <w:szCs w:val="16"/>
                <w:u w:val="single"/>
              </w:rPr>
              <w:t xml:space="preserve"> </w:t>
            </w:r>
            <w:r w:rsidRPr="008B61EC">
              <w:rPr>
                <w:b/>
                <w:sz w:val="16"/>
                <w:szCs w:val="16"/>
                <w:u w:val="single"/>
              </w:rPr>
              <w:t>7)</w:t>
            </w:r>
          </w:p>
          <w:p w:rsidR="00340E4E" w:rsidRPr="008B61EC" w:rsidRDefault="00340E4E" w:rsidP="00C4725C">
            <w:pPr>
              <w:spacing w:after="0" w:line="240" w:lineRule="auto"/>
              <w:jc w:val="center"/>
              <w:rPr>
                <w:b/>
                <w:sz w:val="16"/>
                <w:szCs w:val="16"/>
                <w:u w:val="single"/>
              </w:rPr>
            </w:pPr>
          </w:p>
          <w:p w:rsidR="00340E4E" w:rsidRPr="008B61EC" w:rsidRDefault="00340E4E" w:rsidP="00340E4E">
            <w:pPr>
              <w:rPr>
                <w:sz w:val="16"/>
                <w:szCs w:val="16"/>
              </w:rPr>
            </w:pPr>
            <w:r w:rsidRPr="008B61EC">
              <w:rPr>
                <w:b/>
                <w:sz w:val="16"/>
                <w:szCs w:val="16"/>
                <w:u w:val="single"/>
              </w:rPr>
              <w:t>MICROBIOLOGY</w:t>
            </w:r>
          </w:p>
        </w:tc>
        <w:tc>
          <w:tcPr>
            <w:tcW w:w="1701"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340E4E" w:rsidRPr="009C5C30" w:rsidRDefault="00340E4E" w:rsidP="00933604">
            <w:pPr>
              <w:spacing w:after="0" w:line="240" w:lineRule="auto"/>
              <w:jc w:val="center"/>
              <w:rPr>
                <w:b/>
                <w:sz w:val="16"/>
                <w:szCs w:val="16"/>
              </w:rPr>
            </w:pPr>
          </w:p>
        </w:tc>
        <w:tc>
          <w:tcPr>
            <w:tcW w:w="1701"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340E4E" w:rsidRPr="009C5C30" w:rsidRDefault="00340E4E" w:rsidP="00933604">
            <w:pPr>
              <w:spacing w:after="0" w:line="240" w:lineRule="auto"/>
              <w:jc w:val="center"/>
              <w:rPr>
                <w:b/>
                <w:sz w:val="16"/>
                <w:szCs w:val="16"/>
              </w:rPr>
            </w:pPr>
          </w:p>
        </w:tc>
        <w:tc>
          <w:tcPr>
            <w:tcW w:w="1762" w:type="dxa"/>
            <w:tcBorders>
              <w:top w:val="single" w:sz="2" w:space="0" w:color="auto"/>
              <w:left w:val="single" w:sz="2" w:space="0" w:color="auto"/>
              <w:bottom w:val="single" w:sz="2" w:space="0" w:color="auto"/>
              <w:right w:val="single" w:sz="2" w:space="0" w:color="auto"/>
            </w:tcBorders>
            <w:shd w:val="clear" w:color="auto" w:fill="FF0000"/>
            <w:vAlign w:val="center"/>
          </w:tcPr>
          <w:p w:rsidR="00340E4E" w:rsidRPr="00FA708F" w:rsidRDefault="00340E4E" w:rsidP="00933604">
            <w:pPr>
              <w:spacing w:after="0" w:line="240" w:lineRule="auto"/>
              <w:jc w:val="center"/>
              <w:rPr>
                <w:b/>
                <w:sz w:val="36"/>
                <w:szCs w:val="36"/>
              </w:rPr>
            </w:pPr>
          </w:p>
        </w:tc>
      </w:tr>
      <w:tr w:rsidR="00340E4E" w:rsidRPr="009C5C30" w:rsidTr="008F1A7C">
        <w:trPr>
          <w:gridAfter w:val="1"/>
          <w:wAfter w:w="30" w:type="dxa"/>
          <w:trHeight w:val="1483"/>
          <w:jc w:val="center"/>
        </w:trPr>
        <w:tc>
          <w:tcPr>
            <w:tcW w:w="730" w:type="dxa"/>
            <w:tcBorders>
              <w:right w:val="single" w:sz="2" w:space="0" w:color="auto"/>
            </w:tcBorders>
            <w:shd w:val="clear" w:color="auto" w:fill="FFFFFF" w:themeFill="background1"/>
            <w:vAlign w:val="center"/>
          </w:tcPr>
          <w:p w:rsidR="00340E4E" w:rsidRPr="009C5C30" w:rsidRDefault="00340E4E" w:rsidP="00933604">
            <w:pPr>
              <w:spacing w:after="0" w:line="240" w:lineRule="auto"/>
              <w:jc w:val="center"/>
              <w:rPr>
                <w:b/>
                <w:sz w:val="16"/>
                <w:szCs w:val="16"/>
              </w:rPr>
            </w:pPr>
            <w:proofErr w:type="gramStart"/>
            <w:r w:rsidRPr="009C5C30">
              <w:rPr>
                <w:b/>
                <w:sz w:val="16"/>
                <w:szCs w:val="16"/>
              </w:rPr>
              <w:t>10:30</w:t>
            </w:r>
            <w:proofErr w:type="gramEnd"/>
          </w:p>
          <w:p w:rsidR="00340E4E" w:rsidRPr="009C5C30" w:rsidRDefault="00340E4E" w:rsidP="00933604">
            <w:pPr>
              <w:spacing w:after="0" w:line="240" w:lineRule="auto"/>
              <w:jc w:val="center"/>
              <w:rPr>
                <w:b/>
                <w:sz w:val="16"/>
                <w:szCs w:val="16"/>
              </w:rPr>
            </w:pPr>
            <w:proofErr w:type="gramStart"/>
            <w:r>
              <w:rPr>
                <w:b/>
                <w:sz w:val="16"/>
                <w:szCs w:val="16"/>
              </w:rPr>
              <w:t>11:15</w:t>
            </w:r>
            <w:proofErr w:type="gramEnd"/>
          </w:p>
        </w:tc>
        <w:tc>
          <w:tcPr>
            <w:tcW w:w="1701" w:type="dxa"/>
            <w:gridSpan w:val="2"/>
            <w:tcBorders>
              <w:top w:val="single" w:sz="2" w:space="0" w:color="auto"/>
              <w:left w:val="single" w:sz="2" w:space="0" w:color="auto"/>
              <w:bottom w:val="single" w:sz="2" w:space="0" w:color="auto"/>
              <w:right w:val="single" w:sz="2" w:space="0" w:color="auto"/>
            </w:tcBorders>
            <w:shd w:val="clear" w:color="auto" w:fill="FFF2CC" w:themeFill="accent4" w:themeFillTint="33"/>
            <w:vAlign w:val="center"/>
          </w:tcPr>
          <w:p w:rsidR="00340E4E" w:rsidRPr="00B422DF" w:rsidRDefault="00340E4E" w:rsidP="00C4725C">
            <w:pPr>
              <w:spacing w:after="0" w:line="240" w:lineRule="auto"/>
              <w:jc w:val="center"/>
              <w:rPr>
                <w:b/>
                <w:color w:val="000000" w:themeColor="text1"/>
                <w:sz w:val="16"/>
                <w:szCs w:val="16"/>
              </w:rPr>
            </w:pPr>
            <w:r w:rsidRPr="00B422DF">
              <w:rPr>
                <w:b/>
                <w:color w:val="000000" w:themeColor="text1"/>
                <w:sz w:val="16"/>
                <w:szCs w:val="16"/>
              </w:rPr>
              <w:t>Kronik iltihap morfolojisi ve tipleri II</w:t>
            </w:r>
          </w:p>
          <w:p w:rsidR="00340E4E" w:rsidRPr="00B422DF" w:rsidRDefault="00340E4E" w:rsidP="00C4725C">
            <w:pPr>
              <w:spacing w:after="0" w:line="240" w:lineRule="auto"/>
              <w:jc w:val="center"/>
              <w:rPr>
                <w:b/>
                <w:color w:val="000000" w:themeColor="text1"/>
                <w:sz w:val="16"/>
                <w:szCs w:val="16"/>
              </w:rPr>
            </w:pPr>
          </w:p>
          <w:p w:rsidR="00340E4E" w:rsidRDefault="00340E4E" w:rsidP="00C4725C">
            <w:pPr>
              <w:spacing w:after="0" w:line="240" w:lineRule="auto"/>
              <w:jc w:val="center"/>
              <w:rPr>
                <w:b/>
                <w:color w:val="000000" w:themeColor="text1"/>
                <w:sz w:val="16"/>
                <w:szCs w:val="16"/>
              </w:rPr>
            </w:pPr>
            <w:r w:rsidRPr="00B422DF">
              <w:rPr>
                <w:b/>
                <w:color w:val="000000" w:themeColor="text1"/>
                <w:sz w:val="16"/>
                <w:szCs w:val="16"/>
              </w:rPr>
              <w:t>N.BÜYÜKPINARBAŞILI</w:t>
            </w:r>
          </w:p>
          <w:p w:rsidR="00340E4E" w:rsidRPr="00B422DF" w:rsidRDefault="00340E4E" w:rsidP="00C4725C">
            <w:pPr>
              <w:spacing w:after="0" w:line="240" w:lineRule="auto"/>
              <w:jc w:val="center"/>
              <w:rPr>
                <w:b/>
                <w:color w:val="000000" w:themeColor="text1"/>
                <w:sz w:val="16"/>
                <w:szCs w:val="16"/>
              </w:rPr>
            </w:pPr>
          </w:p>
          <w:p w:rsidR="00340E4E" w:rsidRDefault="00340E4E" w:rsidP="00C4725C">
            <w:pPr>
              <w:shd w:val="clear" w:color="auto" w:fill="000000" w:themeFill="text1"/>
              <w:spacing w:after="0" w:line="240" w:lineRule="auto"/>
              <w:jc w:val="center"/>
              <w:rPr>
                <w:b/>
                <w:color w:val="000000" w:themeColor="text1"/>
                <w:sz w:val="16"/>
                <w:szCs w:val="16"/>
              </w:rPr>
            </w:pPr>
            <w:r w:rsidRPr="002F3C76">
              <w:rPr>
                <w:b/>
                <w:color w:val="000000" w:themeColor="text1"/>
                <w:sz w:val="16"/>
                <w:szCs w:val="16"/>
                <w:shd w:val="clear" w:color="auto" w:fill="000000" w:themeFill="text1"/>
              </w:rPr>
              <w:t>PATOLOJ</w:t>
            </w:r>
            <w:r w:rsidRPr="00B422DF">
              <w:rPr>
                <w:b/>
                <w:color w:val="000000" w:themeColor="text1"/>
                <w:sz w:val="16"/>
                <w:szCs w:val="16"/>
              </w:rPr>
              <w:t>İ</w:t>
            </w:r>
          </w:p>
          <w:p w:rsidR="00340E4E" w:rsidRPr="009C5C30" w:rsidRDefault="00340E4E" w:rsidP="00933604">
            <w:pPr>
              <w:spacing w:after="0" w:line="240" w:lineRule="auto"/>
              <w:jc w:val="center"/>
              <w:rPr>
                <w:b/>
                <w:sz w:val="16"/>
                <w:szCs w:val="16"/>
              </w:rPr>
            </w:pPr>
          </w:p>
        </w:tc>
        <w:tc>
          <w:tcPr>
            <w:tcW w:w="1701" w:type="dxa"/>
            <w:gridSpan w:val="2"/>
            <w:tcBorders>
              <w:top w:val="single" w:sz="2" w:space="0" w:color="auto"/>
              <w:left w:val="single" w:sz="2" w:space="0" w:color="auto"/>
              <w:bottom w:val="single" w:sz="2" w:space="0" w:color="auto"/>
              <w:right w:val="single" w:sz="2" w:space="0" w:color="auto"/>
            </w:tcBorders>
            <w:shd w:val="clear" w:color="auto" w:fill="EDEDED" w:themeFill="accent3" w:themeFillTint="33"/>
            <w:vAlign w:val="center"/>
          </w:tcPr>
          <w:p w:rsidR="00340E4E" w:rsidRPr="008B61EC" w:rsidRDefault="00340E4E" w:rsidP="00C4725C">
            <w:pPr>
              <w:spacing w:after="0" w:line="240" w:lineRule="auto"/>
              <w:jc w:val="center"/>
              <w:rPr>
                <w:b/>
                <w:sz w:val="16"/>
                <w:szCs w:val="16"/>
                <w:u w:val="single"/>
              </w:rPr>
            </w:pPr>
            <w:r w:rsidRPr="008B61EC">
              <w:rPr>
                <w:b/>
                <w:sz w:val="16"/>
                <w:szCs w:val="16"/>
                <w:u w:val="single"/>
              </w:rPr>
              <w:t>LAB: B</w:t>
            </w:r>
          </w:p>
          <w:p w:rsidR="00340E4E" w:rsidRPr="008B61EC" w:rsidRDefault="00340E4E" w:rsidP="00C4725C">
            <w:pPr>
              <w:spacing w:after="0" w:line="240" w:lineRule="auto"/>
              <w:jc w:val="center"/>
              <w:rPr>
                <w:b/>
                <w:sz w:val="16"/>
                <w:szCs w:val="16"/>
                <w:u w:val="single"/>
              </w:rPr>
            </w:pPr>
            <w:r w:rsidRPr="008B61EC">
              <w:rPr>
                <w:b/>
                <w:sz w:val="16"/>
                <w:szCs w:val="16"/>
                <w:u w:val="single"/>
              </w:rPr>
              <w:t>Antimicrobial susceptibility testing</w:t>
            </w:r>
          </w:p>
          <w:p w:rsidR="00E055CD" w:rsidRPr="008B61EC" w:rsidRDefault="00E055CD" w:rsidP="00C4725C">
            <w:pPr>
              <w:spacing w:after="0" w:line="240" w:lineRule="auto"/>
              <w:jc w:val="center"/>
              <w:rPr>
                <w:b/>
                <w:sz w:val="16"/>
                <w:szCs w:val="16"/>
                <w:u w:val="single"/>
              </w:rPr>
            </w:pPr>
          </w:p>
          <w:p w:rsidR="00340E4E" w:rsidRPr="008B61EC" w:rsidRDefault="00340E4E" w:rsidP="00C4725C">
            <w:pPr>
              <w:spacing w:after="0" w:line="240" w:lineRule="auto"/>
              <w:jc w:val="center"/>
              <w:rPr>
                <w:b/>
                <w:sz w:val="16"/>
                <w:szCs w:val="16"/>
                <w:u w:val="single"/>
              </w:rPr>
            </w:pPr>
            <w:r w:rsidRPr="008B61EC">
              <w:rPr>
                <w:b/>
                <w:sz w:val="16"/>
                <w:szCs w:val="16"/>
                <w:u w:val="single"/>
              </w:rPr>
              <w:t>(LAB7)</w:t>
            </w:r>
          </w:p>
          <w:p w:rsidR="00340E4E" w:rsidRPr="008B61EC" w:rsidRDefault="00340E4E" w:rsidP="00C4725C">
            <w:pPr>
              <w:spacing w:after="0" w:line="240" w:lineRule="auto"/>
              <w:jc w:val="center"/>
              <w:rPr>
                <w:b/>
                <w:sz w:val="16"/>
                <w:szCs w:val="16"/>
                <w:u w:val="single"/>
              </w:rPr>
            </w:pPr>
          </w:p>
          <w:p w:rsidR="00340E4E" w:rsidRPr="00213CDB" w:rsidRDefault="00340E4E" w:rsidP="00933604">
            <w:pPr>
              <w:spacing w:after="0" w:line="240" w:lineRule="auto"/>
              <w:jc w:val="center"/>
              <w:rPr>
                <w:b/>
                <w:color w:val="000000" w:themeColor="text1"/>
                <w:sz w:val="16"/>
                <w:szCs w:val="16"/>
              </w:rPr>
            </w:pPr>
            <w:r w:rsidRPr="008B61EC">
              <w:rPr>
                <w:b/>
                <w:sz w:val="16"/>
                <w:szCs w:val="16"/>
                <w:u w:val="single"/>
              </w:rPr>
              <w:t>MICROBIOLOGY</w:t>
            </w:r>
          </w:p>
        </w:tc>
        <w:tc>
          <w:tcPr>
            <w:tcW w:w="1701"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340E4E" w:rsidRPr="00EA4E84" w:rsidRDefault="00340E4E" w:rsidP="00933604">
            <w:pPr>
              <w:spacing w:after="0" w:line="240" w:lineRule="auto"/>
              <w:jc w:val="center"/>
              <w:rPr>
                <w:b/>
                <w:color w:val="000000" w:themeColor="text1"/>
                <w:sz w:val="16"/>
                <w:szCs w:val="16"/>
              </w:rPr>
            </w:pPr>
          </w:p>
        </w:tc>
        <w:tc>
          <w:tcPr>
            <w:tcW w:w="1701"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340E4E" w:rsidRPr="009C5C30" w:rsidRDefault="00340E4E" w:rsidP="00933604">
            <w:pPr>
              <w:spacing w:after="0" w:line="240" w:lineRule="auto"/>
              <w:jc w:val="center"/>
              <w:rPr>
                <w:b/>
                <w:sz w:val="16"/>
                <w:szCs w:val="16"/>
              </w:rPr>
            </w:pPr>
          </w:p>
        </w:tc>
        <w:tc>
          <w:tcPr>
            <w:tcW w:w="1762" w:type="dxa"/>
            <w:tcBorders>
              <w:top w:val="single" w:sz="2" w:space="0" w:color="auto"/>
              <w:left w:val="single" w:sz="2" w:space="0" w:color="auto"/>
              <w:bottom w:val="single" w:sz="2" w:space="0" w:color="auto"/>
              <w:right w:val="single" w:sz="2" w:space="0" w:color="auto"/>
            </w:tcBorders>
            <w:shd w:val="clear" w:color="auto" w:fill="FF0000"/>
            <w:vAlign w:val="center"/>
          </w:tcPr>
          <w:p w:rsidR="00340E4E" w:rsidRPr="009C5C30" w:rsidRDefault="00340E4E" w:rsidP="00933604">
            <w:pPr>
              <w:spacing w:after="0" w:line="240" w:lineRule="auto"/>
              <w:jc w:val="center"/>
              <w:rPr>
                <w:b/>
                <w:sz w:val="16"/>
                <w:szCs w:val="16"/>
              </w:rPr>
            </w:pPr>
            <w:r w:rsidRPr="00FA708F">
              <w:rPr>
                <w:b/>
                <w:sz w:val="36"/>
                <w:szCs w:val="36"/>
              </w:rPr>
              <w:t xml:space="preserve">KURBAN </w:t>
            </w:r>
          </w:p>
        </w:tc>
      </w:tr>
      <w:tr w:rsidR="00362D68" w:rsidRPr="009C5C30" w:rsidTr="00362D68">
        <w:trPr>
          <w:gridAfter w:val="1"/>
          <w:wAfter w:w="30" w:type="dxa"/>
          <w:trHeight w:val="1483"/>
          <w:jc w:val="center"/>
        </w:trPr>
        <w:tc>
          <w:tcPr>
            <w:tcW w:w="730" w:type="dxa"/>
            <w:tcBorders>
              <w:right w:val="single" w:sz="2" w:space="0" w:color="auto"/>
            </w:tcBorders>
            <w:shd w:val="clear" w:color="auto" w:fill="FFFFFF" w:themeFill="background1"/>
            <w:vAlign w:val="center"/>
          </w:tcPr>
          <w:p w:rsidR="00362D68" w:rsidRPr="009C5C30" w:rsidRDefault="00362D68" w:rsidP="00933604">
            <w:pPr>
              <w:spacing w:after="0" w:line="240" w:lineRule="auto"/>
              <w:jc w:val="center"/>
              <w:rPr>
                <w:b/>
                <w:sz w:val="16"/>
                <w:szCs w:val="16"/>
              </w:rPr>
            </w:pPr>
            <w:proofErr w:type="gramStart"/>
            <w:r w:rsidRPr="009C5C30">
              <w:rPr>
                <w:b/>
                <w:sz w:val="16"/>
                <w:szCs w:val="16"/>
              </w:rPr>
              <w:t>11:30</w:t>
            </w:r>
            <w:proofErr w:type="gramEnd"/>
          </w:p>
          <w:p w:rsidR="00362D68" w:rsidRPr="009C5C30" w:rsidRDefault="00362D68" w:rsidP="00933604">
            <w:pPr>
              <w:spacing w:after="0" w:line="240" w:lineRule="auto"/>
              <w:jc w:val="center"/>
              <w:rPr>
                <w:b/>
                <w:sz w:val="16"/>
                <w:szCs w:val="16"/>
              </w:rPr>
            </w:pPr>
            <w:proofErr w:type="gramStart"/>
            <w:r>
              <w:rPr>
                <w:b/>
                <w:sz w:val="16"/>
                <w:szCs w:val="16"/>
              </w:rPr>
              <w:t>12:15</w:t>
            </w:r>
            <w:proofErr w:type="gramEnd"/>
          </w:p>
        </w:tc>
        <w:tc>
          <w:tcPr>
            <w:tcW w:w="1701" w:type="dxa"/>
            <w:gridSpan w:val="2"/>
            <w:tcBorders>
              <w:top w:val="single" w:sz="2" w:space="0" w:color="auto"/>
              <w:left w:val="single" w:sz="2" w:space="0" w:color="auto"/>
              <w:bottom w:val="single" w:sz="2" w:space="0" w:color="auto"/>
              <w:right w:val="single" w:sz="2" w:space="0" w:color="auto"/>
            </w:tcBorders>
            <w:shd w:val="clear" w:color="auto" w:fill="EDEDED" w:themeFill="accent3" w:themeFillTint="33"/>
          </w:tcPr>
          <w:p w:rsidR="00362D68" w:rsidRPr="008B61EC" w:rsidRDefault="00362D68" w:rsidP="003A787D">
            <w:pPr>
              <w:spacing w:after="0" w:line="240" w:lineRule="auto"/>
              <w:jc w:val="center"/>
              <w:rPr>
                <w:b/>
                <w:sz w:val="16"/>
                <w:szCs w:val="16"/>
                <w:u w:val="single"/>
              </w:rPr>
            </w:pPr>
          </w:p>
          <w:p w:rsidR="00362D68" w:rsidRPr="008B61EC" w:rsidRDefault="00362D68" w:rsidP="003A787D">
            <w:pPr>
              <w:spacing w:after="0" w:line="240" w:lineRule="auto"/>
              <w:jc w:val="center"/>
              <w:rPr>
                <w:b/>
                <w:sz w:val="16"/>
                <w:szCs w:val="16"/>
                <w:u w:val="single"/>
              </w:rPr>
            </w:pPr>
          </w:p>
          <w:p w:rsidR="00362D68" w:rsidRPr="008B61EC" w:rsidRDefault="00362D68" w:rsidP="003A787D">
            <w:pPr>
              <w:spacing w:after="0" w:line="240" w:lineRule="auto"/>
              <w:jc w:val="center"/>
              <w:rPr>
                <w:b/>
                <w:sz w:val="16"/>
                <w:szCs w:val="16"/>
                <w:u w:val="single"/>
              </w:rPr>
            </w:pPr>
            <w:r w:rsidRPr="008B61EC">
              <w:rPr>
                <w:b/>
                <w:sz w:val="16"/>
                <w:szCs w:val="16"/>
                <w:u w:val="single"/>
              </w:rPr>
              <w:t>LAB:  A</w:t>
            </w:r>
          </w:p>
          <w:p w:rsidR="00362D68" w:rsidRPr="008B61EC" w:rsidRDefault="00362D68" w:rsidP="003A787D">
            <w:pPr>
              <w:spacing w:after="0" w:line="240" w:lineRule="auto"/>
              <w:jc w:val="center"/>
              <w:rPr>
                <w:b/>
                <w:sz w:val="16"/>
                <w:szCs w:val="16"/>
                <w:u w:val="single"/>
              </w:rPr>
            </w:pPr>
            <w:r w:rsidRPr="008B61EC">
              <w:rPr>
                <w:b/>
                <w:sz w:val="16"/>
                <w:szCs w:val="16"/>
                <w:u w:val="single"/>
              </w:rPr>
              <w:t>Mycobacteriology Lab</w:t>
            </w:r>
          </w:p>
          <w:p w:rsidR="00362D68" w:rsidRPr="008B61EC" w:rsidRDefault="00362D68" w:rsidP="003A787D">
            <w:pPr>
              <w:spacing w:after="0" w:line="240" w:lineRule="auto"/>
              <w:jc w:val="center"/>
              <w:rPr>
                <w:b/>
                <w:sz w:val="16"/>
                <w:szCs w:val="16"/>
                <w:u w:val="single"/>
              </w:rPr>
            </w:pPr>
            <w:r w:rsidRPr="008B61EC">
              <w:rPr>
                <w:b/>
                <w:sz w:val="16"/>
                <w:szCs w:val="16"/>
                <w:u w:val="single"/>
              </w:rPr>
              <w:t>(LAB 6)</w:t>
            </w:r>
          </w:p>
          <w:p w:rsidR="00362D68" w:rsidRPr="008B61EC" w:rsidRDefault="00362D68" w:rsidP="003A787D">
            <w:pPr>
              <w:spacing w:after="0" w:line="240" w:lineRule="auto"/>
              <w:jc w:val="center"/>
              <w:rPr>
                <w:b/>
                <w:sz w:val="16"/>
                <w:szCs w:val="16"/>
                <w:u w:val="single"/>
              </w:rPr>
            </w:pPr>
          </w:p>
          <w:p w:rsidR="00362D68" w:rsidRPr="008B61EC" w:rsidRDefault="00362D68" w:rsidP="003A787D">
            <w:pPr>
              <w:spacing w:after="0" w:line="240" w:lineRule="auto"/>
              <w:jc w:val="center"/>
              <w:rPr>
                <w:b/>
                <w:sz w:val="16"/>
                <w:szCs w:val="16"/>
                <w:u w:val="single"/>
              </w:rPr>
            </w:pPr>
            <w:r w:rsidRPr="008B61EC">
              <w:rPr>
                <w:b/>
                <w:sz w:val="16"/>
                <w:szCs w:val="16"/>
                <w:u w:val="single"/>
              </w:rPr>
              <w:t>MICROBIOLOGY</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2CC" w:themeFill="accent4" w:themeFillTint="33"/>
            <w:vAlign w:val="center"/>
          </w:tcPr>
          <w:p w:rsidR="00362D68" w:rsidRPr="008B61EC" w:rsidRDefault="00362D68" w:rsidP="00C4725C">
            <w:pPr>
              <w:spacing w:after="0" w:line="240" w:lineRule="auto"/>
              <w:jc w:val="center"/>
              <w:rPr>
                <w:b/>
                <w:i/>
                <w:color w:val="000000" w:themeColor="text1"/>
                <w:sz w:val="16"/>
                <w:szCs w:val="16"/>
                <w:u w:val="single"/>
              </w:rPr>
            </w:pPr>
            <w:r w:rsidRPr="008B61EC">
              <w:rPr>
                <w:b/>
                <w:i/>
                <w:color w:val="000000" w:themeColor="text1"/>
                <w:sz w:val="16"/>
                <w:szCs w:val="16"/>
                <w:u w:val="single"/>
              </w:rPr>
              <w:t>PATOLOJİ PRATİK</w:t>
            </w:r>
          </w:p>
          <w:p w:rsidR="00362D68" w:rsidRPr="00213CDB" w:rsidRDefault="00362D68" w:rsidP="00933604">
            <w:pPr>
              <w:spacing w:after="0" w:line="240" w:lineRule="auto"/>
              <w:jc w:val="center"/>
              <w:rPr>
                <w:b/>
                <w:color w:val="000000" w:themeColor="text1"/>
                <w:sz w:val="16"/>
                <w:szCs w:val="16"/>
              </w:rPr>
            </w:pPr>
            <w:r w:rsidRPr="008B61EC">
              <w:rPr>
                <w:b/>
                <w:i/>
                <w:color w:val="000000" w:themeColor="text1"/>
                <w:sz w:val="16"/>
                <w:szCs w:val="16"/>
                <w:u w:val="single"/>
              </w:rPr>
              <w:t>4</w:t>
            </w:r>
          </w:p>
        </w:tc>
        <w:tc>
          <w:tcPr>
            <w:tcW w:w="1701"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362D68" w:rsidRPr="00EA4E84" w:rsidRDefault="00362D68" w:rsidP="00933604">
            <w:pPr>
              <w:spacing w:after="0" w:line="240" w:lineRule="auto"/>
              <w:jc w:val="center"/>
              <w:rPr>
                <w:b/>
                <w:color w:val="000000" w:themeColor="text1"/>
                <w:sz w:val="16"/>
                <w:szCs w:val="16"/>
              </w:rPr>
            </w:pPr>
          </w:p>
        </w:tc>
        <w:tc>
          <w:tcPr>
            <w:tcW w:w="1701"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362D68" w:rsidRPr="009C5C30" w:rsidRDefault="00362D68" w:rsidP="00933604">
            <w:pPr>
              <w:spacing w:after="0" w:line="240" w:lineRule="auto"/>
              <w:jc w:val="center"/>
              <w:rPr>
                <w:b/>
                <w:sz w:val="16"/>
                <w:szCs w:val="16"/>
              </w:rPr>
            </w:pPr>
          </w:p>
        </w:tc>
        <w:tc>
          <w:tcPr>
            <w:tcW w:w="1762" w:type="dxa"/>
            <w:tcBorders>
              <w:top w:val="single" w:sz="2" w:space="0" w:color="auto"/>
              <w:left w:val="single" w:sz="2" w:space="0" w:color="auto"/>
              <w:bottom w:val="single" w:sz="2" w:space="0" w:color="auto"/>
              <w:right w:val="single" w:sz="2" w:space="0" w:color="auto"/>
            </w:tcBorders>
            <w:shd w:val="clear" w:color="auto" w:fill="FF0000"/>
            <w:vAlign w:val="center"/>
          </w:tcPr>
          <w:p w:rsidR="00362D68" w:rsidRPr="009C5C30" w:rsidRDefault="00362D68" w:rsidP="00933604">
            <w:pPr>
              <w:spacing w:after="0" w:line="240" w:lineRule="auto"/>
              <w:jc w:val="center"/>
              <w:rPr>
                <w:b/>
                <w:sz w:val="16"/>
                <w:szCs w:val="16"/>
              </w:rPr>
            </w:pPr>
            <w:r w:rsidRPr="00FA708F">
              <w:rPr>
                <w:b/>
                <w:sz w:val="36"/>
                <w:szCs w:val="36"/>
              </w:rPr>
              <w:t>BAYRAMI</w:t>
            </w:r>
          </w:p>
        </w:tc>
      </w:tr>
      <w:tr w:rsidR="00362D68" w:rsidRPr="001F3604" w:rsidTr="00362D68">
        <w:trPr>
          <w:gridAfter w:val="1"/>
          <w:wAfter w:w="30" w:type="dxa"/>
          <w:trHeight w:val="1483"/>
          <w:jc w:val="center"/>
        </w:trPr>
        <w:tc>
          <w:tcPr>
            <w:tcW w:w="730" w:type="dxa"/>
            <w:tcBorders>
              <w:right w:val="single" w:sz="2" w:space="0" w:color="auto"/>
            </w:tcBorders>
            <w:shd w:val="clear" w:color="auto" w:fill="FFFFFF" w:themeFill="background1"/>
            <w:vAlign w:val="center"/>
          </w:tcPr>
          <w:p w:rsidR="00362D68" w:rsidRPr="009C5C30" w:rsidRDefault="00362D68" w:rsidP="00933604">
            <w:pPr>
              <w:spacing w:after="0" w:line="240" w:lineRule="auto"/>
              <w:jc w:val="center"/>
              <w:rPr>
                <w:b/>
                <w:sz w:val="16"/>
                <w:szCs w:val="16"/>
              </w:rPr>
            </w:pPr>
            <w:proofErr w:type="gramStart"/>
            <w:r w:rsidRPr="009C5C30">
              <w:rPr>
                <w:b/>
                <w:sz w:val="16"/>
                <w:szCs w:val="16"/>
              </w:rPr>
              <w:t>13:30</w:t>
            </w:r>
            <w:proofErr w:type="gramEnd"/>
          </w:p>
          <w:p w:rsidR="00362D68" w:rsidRPr="009C5C30" w:rsidRDefault="00362D68" w:rsidP="00933604">
            <w:pPr>
              <w:spacing w:after="0" w:line="240" w:lineRule="auto"/>
              <w:jc w:val="center"/>
              <w:rPr>
                <w:b/>
                <w:sz w:val="16"/>
                <w:szCs w:val="16"/>
              </w:rPr>
            </w:pPr>
            <w:proofErr w:type="gramStart"/>
            <w:r>
              <w:rPr>
                <w:b/>
                <w:sz w:val="16"/>
                <w:szCs w:val="16"/>
              </w:rPr>
              <w:t>14:15</w:t>
            </w:r>
            <w:proofErr w:type="gramEnd"/>
          </w:p>
        </w:tc>
        <w:tc>
          <w:tcPr>
            <w:tcW w:w="1701" w:type="dxa"/>
            <w:gridSpan w:val="2"/>
            <w:tcBorders>
              <w:top w:val="single" w:sz="2" w:space="0" w:color="auto"/>
              <w:left w:val="single" w:sz="2" w:space="0" w:color="auto"/>
              <w:bottom w:val="single" w:sz="2" w:space="0" w:color="auto"/>
              <w:right w:val="single" w:sz="2" w:space="0" w:color="auto"/>
            </w:tcBorders>
            <w:shd w:val="clear" w:color="auto" w:fill="EDEDED" w:themeFill="accent3" w:themeFillTint="33"/>
            <w:vAlign w:val="center"/>
          </w:tcPr>
          <w:p w:rsidR="00362D68" w:rsidRPr="008B61EC" w:rsidRDefault="00362D68" w:rsidP="003A787D">
            <w:pPr>
              <w:spacing w:after="0" w:line="240" w:lineRule="auto"/>
              <w:jc w:val="center"/>
              <w:rPr>
                <w:b/>
                <w:sz w:val="16"/>
                <w:szCs w:val="16"/>
                <w:u w:val="single"/>
              </w:rPr>
            </w:pPr>
            <w:r w:rsidRPr="008B61EC">
              <w:rPr>
                <w:b/>
                <w:sz w:val="16"/>
                <w:szCs w:val="16"/>
                <w:u w:val="single"/>
              </w:rPr>
              <w:t>LAB: B</w:t>
            </w:r>
          </w:p>
          <w:p w:rsidR="00362D68" w:rsidRPr="008B61EC" w:rsidRDefault="00362D68" w:rsidP="003A787D">
            <w:pPr>
              <w:spacing w:after="0" w:line="240" w:lineRule="auto"/>
              <w:jc w:val="center"/>
              <w:rPr>
                <w:b/>
                <w:sz w:val="16"/>
                <w:szCs w:val="16"/>
                <w:u w:val="single"/>
              </w:rPr>
            </w:pPr>
            <w:r w:rsidRPr="008B61EC">
              <w:rPr>
                <w:b/>
                <w:sz w:val="16"/>
                <w:szCs w:val="16"/>
                <w:u w:val="single"/>
              </w:rPr>
              <w:t xml:space="preserve">Mycobacteriology </w:t>
            </w:r>
          </w:p>
          <w:p w:rsidR="00362D68" w:rsidRPr="008B61EC" w:rsidRDefault="00362D68" w:rsidP="003A787D">
            <w:pPr>
              <w:spacing w:after="0" w:line="240" w:lineRule="auto"/>
              <w:rPr>
                <w:b/>
                <w:sz w:val="16"/>
                <w:szCs w:val="16"/>
                <w:u w:val="single"/>
              </w:rPr>
            </w:pPr>
            <w:r w:rsidRPr="008B61EC">
              <w:rPr>
                <w:b/>
                <w:sz w:val="16"/>
                <w:szCs w:val="16"/>
              </w:rPr>
              <w:t xml:space="preserve">              </w:t>
            </w:r>
            <w:r w:rsidRPr="008B61EC">
              <w:rPr>
                <w:b/>
                <w:sz w:val="16"/>
                <w:szCs w:val="16"/>
                <w:u w:val="single"/>
              </w:rPr>
              <w:t>Lab</w:t>
            </w:r>
          </w:p>
          <w:p w:rsidR="00362D68" w:rsidRPr="008B61EC" w:rsidRDefault="00362D68" w:rsidP="003A787D">
            <w:pPr>
              <w:spacing w:after="0" w:line="240" w:lineRule="auto"/>
              <w:rPr>
                <w:b/>
                <w:sz w:val="16"/>
                <w:szCs w:val="16"/>
                <w:u w:val="single"/>
              </w:rPr>
            </w:pPr>
          </w:p>
          <w:p w:rsidR="00362D68" w:rsidRPr="008B61EC" w:rsidRDefault="00362D68" w:rsidP="003A787D">
            <w:pPr>
              <w:spacing w:after="0" w:line="240" w:lineRule="auto"/>
              <w:jc w:val="center"/>
              <w:rPr>
                <w:b/>
                <w:sz w:val="16"/>
                <w:szCs w:val="16"/>
                <w:u w:val="single"/>
              </w:rPr>
            </w:pPr>
            <w:r w:rsidRPr="008B61EC">
              <w:rPr>
                <w:b/>
                <w:sz w:val="16"/>
                <w:szCs w:val="16"/>
                <w:u w:val="single"/>
              </w:rPr>
              <w:t>(LAB 6)</w:t>
            </w:r>
          </w:p>
          <w:p w:rsidR="00362D68" w:rsidRPr="008B61EC" w:rsidRDefault="00362D68" w:rsidP="003A787D">
            <w:pPr>
              <w:spacing w:after="0" w:line="240" w:lineRule="auto"/>
              <w:jc w:val="center"/>
              <w:rPr>
                <w:b/>
                <w:sz w:val="16"/>
                <w:szCs w:val="16"/>
                <w:u w:val="single"/>
              </w:rPr>
            </w:pPr>
          </w:p>
          <w:p w:rsidR="00362D68" w:rsidRPr="008B61EC" w:rsidRDefault="00362D68" w:rsidP="003A787D">
            <w:pPr>
              <w:spacing w:after="0" w:line="240" w:lineRule="auto"/>
              <w:jc w:val="center"/>
              <w:rPr>
                <w:b/>
                <w:sz w:val="16"/>
                <w:szCs w:val="16"/>
                <w:u w:val="single"/>
              </w:rPr>
            </w:pPr>
            <w:r w:rsidRPr="008B61EC">
              <w:rPr>
                <w:b/>
                <w:sz w:val="16"/>
                <w:szCs w:val="16"/>
                <w:u w:val="single"/>
              </w:rPr>
              <w:t>MICROBIOLOGY</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2CC" w:themeFill="accent4" w:themeFillTint="33"/>
            <w:vAlign w:val="center"/>
          </w:tcPr>
          <w:p w:rsidR="00362D68" w:rsidRPr="008B61EC" w:rsidRDefault="00362D68" w:rsidP="00C4725C">
            <w:pPr>
              <w:spacing w:after="0" w:line="240" w:lineRule="auto"/>
              <w:jc w:val="center"/>
              <w:rPr>
                <w:b/>
                <w:i/>
                <w:color w:val="000000" w:themeColor="text1"/>
                <w:sz w:val="16"/>
                <w:szCs w:val="16"/>
                <w:u w:val="single"/>
              </w:rPr>
            </w:pPr>
            <w:r w:rsidRPr="008B61EC">
              <w:rPr>
                <w:b/>
                <w:i/>
                <w:color w:val="000000" w:themeColor="text1"/>
                <w:sz w:val="16"/>
                <w:szCs w:val="16"/>
                <w:u w:val="single"/>
              </w:rPr>
              <w:t>PATOLOJİ PRATİK</w:t>
            </w:r>
          </w:p>
          <w:p w:rsidR="00362D68" w:rsidRPr="008B61EC" w:rsidRDefault="00362D68" w:rsidP="00C4725C">
            <w:pPr>
              <w:spacing w:after="0" w:line="240" w:lineRule="auto"/>
              <w:jc w:val="center"/>
              <w:rPr>
                <w:b/>
                <w:i/>
                <w:color w:val="000000" w:themeColor="text1"/>
                <w:sz w:val="16"/>
                <w:szCs w:val="16"/>
                <w:u w:val="single"/>
              </w:rPr>
            </w:pPr>
            <w:r w:rsidRPr="008B61EC">
              <w:rPr>
                <w:b/>
                <w:i/>
                <w:color w:val="000000" w:themeColor="text1"/>
                <w:sz w:val="16"/>
                <w:szCs w:val="16"/>
                <w:u w:val="single"/>
              </w:rPr>
              <w:t>4</w:t>
            </w:r>
          </w:p>
          <w:p w:rsidR="00362D68" w:rsidRPr="00213CDB" w:rsidRDefault="00362D68" w:rsidP="00933604">
            <w:pPr>
              <w:spacing w:after="0" w:line="240" w:lineRule="auto"/>
              <w:jc w:val="center"/>
              <w:rPr>
                <w:b/>
                <w:sz w:val="16"/>
                <w:szCs w:val="16"/>
              </w:rPr>
            </w:pPr>
          </w:p>
        </w:tc>
        <w:tc>
          <w:tcPr>
            <w:tcW w:w="1701"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362D68" w:rsidRPr="001F3604" w:rsidRDefault="00362D68" w:rsidP="00933604">
            <w:pPr>
              <w:spacing w:after="0" w:line="240" w:lineRule="auto"/>
              <w:jc w:val="center"/>
              <w:rPr>
                <w:b/>
                <w:sz w:val="16"/>
                <w:szCs w:val="16"/>
              </w:rPr>
            </w:pPr>
          </w:p>
        </w:tc>
        <w:tc>
          <w:tcPr>
            <w:tcW w:w="1701"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362D68" w:rsidRPr="001F3604" w:rsidRDefault="00362D68" w:rsidP="00933604">
            <w:pPr>
              <w:spacing w:after="0" w:line="240" w:lineRule="auto"/>
              <w:jc w:val="center"/>
              <w:rPr>
                <w:b/>
                <w:sz w:val="16"/>
                <w:szCs w:val="16"/>
              </w:rPr>
            </w:pPr>
          </w:p>
        </w:tc>
        <w:tc>
          <w:tcPr>
            <w:tcW w:w="1762" w:type="dxa"/>
            <w:tcBorders>
              <w:top w:val="single" w:sz="2" w:space="0" w:color="auto"/>
              <w:left w:val="single" w:sz="2" w:space="0" w:color="auto"/>
              <w:bottom w:val="single" w:sz="2" w:space="0" w:color="auto"/>
              <w:right w:val="single" w:sz="2" w:space="0" w:color="auto"/>
            </w:tcBorders>
            <w:shd w:val="clear" w:color="auto" w:fill="FF0000"/>
            <w:vAlign w:val="center"/>
          </w:tcPr>
          <w:p w:rsidR="00362D68" w:rsidRPr="001F3604" w:rsidRDefault="00362D68" w:rsidP="00933604">
            <w:pPr>
              <w:spacing w:after="0" w:line="240" w:lineRule="auto"/>
              <w:jc w:val="center"/>
              <w:rPr>
                <w:b/>
                <w:sz w:val="16"/>
                <w:szCs w:val="16"/>
              </w:rPr>
            </w:pPr>
          </w:p>
        </w:tc>
      </w:tr>
      <w:tr w:rsidR="00362D68" w:rsidRPr="001F3604" w:rsidTr="00340E4E">
        <w:trPr>
          <w:gridAfter w:val="1"/>
          <w:wAfter w:w="30" w:type="dxa"/>
          <w:trHeight w:val="1483"/>
          <w:jc w:val="center"/>
        </w:trPr>
        <w:tc>
          <w:tcPr>
            <w:tcW w:w="730" w:type="dxa"/>
            <w:tcBorders>
              <w:right w:val="single" w:sz="2" w:space="0" w:color="auto"/>
            </w:tcBorders>
            <w:shd w:val="clear" w:color="auto" w:fill="FFFFFF" w:themeFill="background1"/>
            <w:vAlign w:val="center"/>
          </w:tcPr>
          <w:p w:rsidR="00362D68" w:rsidRPr="009C5C30" w:rsidRDefault="00362D68" w:rsidP="00933604">
            <w:pPr>
              <w:spacing w:after="0" w:line="240" w:lineRule="auto"/>
              <w:jc w:val="center"/>
              <w:rPr>
                <w:b/>
                <w:sz w:val="16"/>
                <w:szCs w:val="16"/>
              </w:rPr>
            </w:pPr>
            <w:proofErr w:type="gramStart"/>
            <w:r w:rsidRPr="009C5C30">
              <w:rPr>
                <w:b/>
                <w:sz w:val="16"/>
                <w:szCs w:val="16"/>
              </w:rPr>
              <w:t>14:30</w:t>
            </w:r>
            <w:proofErr w:type="gramEnd"/>
          </w:p>
          <w:p w:rsidR="00362D68" w:rsidRPr="009C5C30" w:rsidRDefault="00362D68" w:rsidP="00933604">
            <w:pPr>
              <w:spacing w:after="0" w:line="240" w:lineRule="auto"/>
              <w:jc w:val="center"/>
              <w:rPr>
                <w:b/>
                <w:sz w:val="16"/>
                <w:szCs w:val="16"/>
              </w:rPr>
            </w:pPr>
            <w:proofErr w:type="gramStart"/>
            <w:r>
              <w:rPr>
                <w:b/>
                <w:sz w:val="16"/>
                <w:szCs w:val="16"/>
              </w:rPr>
              <w:t>15:15</w:t>
            </w:r>
            <w:proofErr w:type="gramEnd"/>
          </w:p>
        </w:tc>
        <w:tc>
          <w:tcPr>
            <w:tcW w:w="1701" w:type="dxa"/>
            <w:gridSpan w:val="2"/>
            <w:tcBorders>
              <w:top w:val="single" w:sz="2" w:space="0" w:color="auto"/>
              <w:left w:val="single" w:sz="2" w:space="0" w:color="auto"/>
              <w:bottom w:val="single" w:sz="2" w:space="0" w:color="auto"/>
              <w:right w:val="single" w:sz="2" w:space="0" w:color="auto"/>
            </w:tcBorders>
            <w:shd w:val="clear" w:color="auto" w:fill="FFF2CC" w:themeFill="accent4" w:themeFillTint="33"/>
          </w:tcPr>
          <w:p w:rsidR="00362D68" w:rsidRPr="00213CDB" w:rsidRDefault="00362D68" w:rsidP="00933604">
            <w:pPr>
              <w:spacing w:after="0" w:line="240" w:lineRule="auto"/>
              <w:jc w:val="center"/>
              <w:rPr>
                <w:b/>
                <w:i/>
                <w:color w:val="000000" w:themeColor="text1"/>
                <w:sz w:val="16"/>
                <w:szCs w:val="16"/>
                <w:u w:val="single"/>
              </w:rPr>
            </w:pPr>
          </w:p>
          <w:p w:rsidR="00362D68" w:rsidRPr="0041335E" w:rsidRDefault="00362D68" w:rsidP="00933604">
            <w:pPr>
              <w:spacing w:after="0" w:line="240" w:lineRule="auto"/>
              <w:jc w:val="center"/>
              <w:rPr>
                <w:b/>
                <w:i/>
                <w:color w:val="000000" w:themeColor="text1"/>
                <w:sz w:val="16"/>
                <w:szCs w:val="16"/>
                <w:u w:val="single"/>
              </w:rPr>
            </w:pPr>
          </w:p>
          <w:p w:rsidR="00362D68" w:rsidRPr="008B61EC" w:rsidRDefault="00362D68" w:rsidP="00933604">
            <w:pPr>
              <w:spacing w:after="0" w:line="240" w:lineRule="auto"/>
              <w:jc w:val="center"/>
              <w:rPr>
                <w:b/>
                <w:i/>
                <w:color w:val="000000" w:themeColor="text1"/>
                <w:sz w:val="16"/>
                <w:szCs w:val="16"/>
                <w:u w:val="single"/>
              </w:rPr>
            </w:pPr>
            <w:r w:rsidRPr="008B61EC">
              <w:rPr>
                <w:b/>
                <w:i/>
                <w:color w:val="000000" w:themeColor="text1"/>
                <w:sz w:val="16"/>
                <w:szCs w:val="16"/>
                <w:u w:val="single"/>
              </w:rPr>
              <w:t>PATOLOJİ PRATİK</w:t>
            </w:r>
          </w:p>
          <w:p w:rsidR="00362D68" w:rsidRPr="00213CDB" w:rsidRDefault="00362D68" w:rsidP="00933604">
            <w:pPr>
              <w:spacing w:after="0" w:line="240" w:lineRule="auto"/>
              <w:jc w:val="center"/>
              <w:rPr>
                <w:b/>
                <w:sz w:val="16"/>
                <w:szCs w:val="16"/>
              </w:rPr>
            </w:pPr>
            <w:r w:rsidRPr="008B61EC">
              <w:rPr>
                <w:b/>
                <w:i/>
                <w:color w:val="000000" w:themeColor="text1"/>
                <w:sz w:val="16"/>
                <w:szCs w:val="16"/>
                <w:u w:val="single"/>
              </w:rPr>
              <w:t>3</w:t>
            </w:r>
          </w:p>
        </w:tc>
        <w:tc>
          <w:tcPr>
            <w:tcW w:w="1701"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362D68" w:rsidRPr="001F3604" w:rsidRDefault="00362D68" w:rsidP="00933604">
            <w:pPr>
              <w:spacing w:after="0" w:line="240" w:lineRule="auto"/>
              <w:jc w:val="center"/>
              <w:rPr>
                <w:b/>
                <w:sz w:val="16"/>
                <w:szCs w:val="16"/>
              </w:rPr>
            </w:pPr>
          </w:p>
        </w:tc>
        <w:tc>
          <w:tcPr>
            <w:tcW w:w="1701"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362D68" w:rsidRPr="001F3604" w:rsidRDefault="00362D68" w:rsidP="00933604">
            <w:pPr>
              <w:spacing w:after="0" w:line="240" w:lineRule="auto"/>
              <w:jc w:val="center"/>
              <w:rPr>
                <w:b/>
                <w:sz w:val="16"/>
                <w:szCs w:val="16"/>
              </w:rPr>
            </w:pPr>
          </w:p>
        </w:tc>
        <w:tc>
          <w:tcPr>
            <w:tcW w:w="1701"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362D68" w:rsidRPr="001F3604" w:rsidRDefault="00362D68" w:rsidP="00933604">
            <w:pPr>
              <w:spacing w:after="0" w:line="240" w:lineRule="auto"/>
              <w:jc w:val="center"/>
              <w:rPr>
                <w:b/>
                <w:sz w:val="16"/>
                <w:szCs w:val="16"/>
              </w:rPr>
            </w:pPr>
          </w:p>
        </w:tc>
        <w:tc>
          <w:tcPr>
            <w:tcW w:w="1762" w:type="dxa"/>
            <w:tcBorders>
              <w:top w:val="single" w:sz="2" w:space="0" w:color="auto"/>
              <w:left w:val="single" w:sz="2" w:space="0" w:color="auto"/>
              <w:bottom w:val="single" w:sz="2" w:space="0" w:color="auto"/>
              <w:right w:val="single" w:sz="2" w:space="0" w:color="auto"/>
            </w:tcBorders>
            <w:shd w:val="clear" w:color="auto" w:fill="FF0000"/>
          </w:tcPr>
          <w:p w:rsidR="00362D68" w:rsidRPr="001F3604" w:rsidRDefault="00362D68" w:rsidP="00933604">
            <w:pPr>
              <w:spacing w:after="0" w:line="240" w:lineRule="auto"/>
              <w:jc w:val="center"/>
              <w:rPr>
                <w:b/>
                <w:sz w:val="16"/>
                <w:szCs w:val="16"/>
              </w:rPr>
            </w:pPr>
          </w:p>
        </w:tc>
      </w:tr>
      <w:tr w:rsidR="00362D68" w:rsidTr="008B61EC">
        <w:trPr>
          <w:gridAfter w:val="1"/>
          <w:wAfter w:w="30" w:type="dxa"/>
          <w:trHeight w:val="1511"/>
          <w:jc w:val="center"/>
        </w:trPr>
        <w:tc>
          <w:tcPr>
            <w:tcW w:w="730" w:type="dxa"/>
            <w:tcBorders>
              <w:right w:val="single" w:sz="2" w:space="0" w:color="auto"/>
            </w:tcBorders>
            <w:shd w:val="clear" w:color="auto" w:fill="FFFFFF" w:themeFill="background1"/>
            <w:vAlign w:val="center"/>
          </w:tcPr>
          <w:p w:rsidR="00362D68" w:rsidRPr="009C5C30" w:rsidRDefault="00362D68" w:rsidP="00933604">
            <w:pPr>
              <w:spacing w:after="0" w:line="240" w:lineRule="auto"/>
              <w:jc w:val="center"/>
              <w:rPr>
                <w:b/>
                <w:sz w:val="16"/>
                <w:szCs w:val="16"/>
              </w:rPr>
            </w:pPr>
            <w:proofErr w:type="gramStart"/>
            <w:r w:rsidRPr="009C5C30">
              <w:rPr>
                <w:b/>
                <w:sz w:val="16"/>
                <w:szCs w:val="16"/>
              </w:rPr>
              <w:t>15:30</w:t>
            </w:r>
            <w:proofErr w:type="gramEnd"/>
          </w:p>
          <w:p w:rsidR="00362D68" w:rsidRPr="009C5C30" w:rsidRDefault="00362D68" w:rsidP="00933604">
            <w:pPr>
              <w:spacing w:after="0" w:line="240" w:lineRule="auto"/>
              <w:jc w:val="center"/>
              <w:rPr>
                <w:b/>
                <w:sz w:val="16"/>
                <w:szCs w:val="16"/>
              </w:rPr>
            </w:pPr>
            <w:proofErr w:type="gramStart"/>
            <w:r>
              <w:rPr>
                <w:b/>
                <w:sz w:val="16"/>
                <w:szCs w:val="16"/>
              </w:rPr>
              <w:t>16:15</w:t>
            </w:r>
            <w:proofErr w:type="gramEnd"/>
          </w:p>
        </w:tc>
        <w:tc>
          <w:tcPr>
            <w:tcW w:w="1701" w:type="dxa"/>
            <w:gridSpan w:val="2"/>
            <w:tcBorders>
              <w:top w:val="single" w:sz="2" w:space="0" w:color="auto"/>
              <w:left w:val="single" w:sz="2" w:space="0" w:color="auto"/>
              <w:bottom w:val="single" w:sz="2" w:space="0" w:color="auto"/>
              <w:right w:val="single" w:sz="2" w:space="0" w:color="auto"/>
            </w:tcBorders>
            <w:shd w:val="clear" w:color="auto" w:fill="FFF2CC" w:themeFill="accent4" w:themeFillTint="33"/>
            <w:vAlign w:val="center"/>
          </w:tcPr>
          <w:p w:rsidR="00362D68" w:rsidRPr="008B61EC" w:rsidRDefault="00362D68" w:rsidP="00933604">
            <w:pPr>
              <w:spacing w:after="0" w:line="240" w:lineRule="auto"/>
              <w:jc w:val="center"/>
              <w:rPr>
                <w:b/>
                <w:i/>
                <w:color w:val="000000" w:themeColor="text1"/>
                <w:sz w:val="16"/>
                <w:szCs w:val="16"/>
                <w:u w:val="single"/>
              </w:rPr>
            </w:pPr>
            <w:r w:rsidRPr="008B61EC">
              <w:rPr>
                <w:b/>
                <w:i/>
                <w:color w:val="000000" w:themeColor="text1"/>
                <w:sz w:val="16"/>
                <w:szCs w:val="16"/>
                <w:u w:val="single"/>
              </w:rPr>
              <w:t>PATOLOJİ PRATİK</w:t>
            </w:r>
          </w:p>
          <w:p w:rsidR="00362D68" w:rsidRPr="00213CDB" w:rsidRDefault="00362D68" w:rsidP="00933604">
            <w:pPr>
              <w:spacing w:after="0" w:line="240" w:lineRule="auto"/>
              <w:jc w:val="center"/>
              <w:rPr>
                <w:b/>
                <w:sz w:val="16"/>
                <w:szCs w:val="16"/>
              </w:rPr>
            </w:pPr>
            <w:r w:rsidRPr="008B61EC">
              <w:rPr>
                <w:b/>
                <w:i/>
                <w:color w:val="000000" w:themeColor="text1"/>
                <w:sz w:val="16"/>
                <w:szCs w:val="16"/>
                <w:u w:val="single"/>
              </w:rPr>
              <w:t>3</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362D68" w:rsidRDefault="00362D68" w:rsidP="00933604">
            <w:pPr>
              <w:jc w:val="center"/>
            </w:pPr>
          </w:p>
        </w:tc>
        <w:tc>
          <w:tcPr>
            <w:tcW w:w="1701"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362D68" w:rsidRDefault="00362D68" w:rsidP="00933604">
            <w:pPr>
              <w:jc w:val="center"/>
            </w:pPr>
          </w:p>
        </w:tc>
        <w:tc>
          <w:tcPr>
            <w:tcW w:w="1701"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362D68" w:rsidRDefault="00362D68" w:rsidP="00933604">
            <w:pPr>
              <w:jc w:val="center"/>
            </w:pPr>
          </w:p>
        </w:tc>
        <w:tc>
          <w:tcPr>
            <w:tcW w:w="1762" w:type="dxa"/>
            <w:tcBorders>
              <w:top w:val="single" w:sz="2" w:space="0" w:color="auto"/>
              <w:left w:val="single" w:sz="2" w:space="0" w:color="auto"/>
              <w:bottom w:val="single" w:sz="2" w:space="0" w:color="auto"/>
              <w:right w:val="single" w:sz="2" w:space="0" w:color="auto"/>
            </w:tcBorders>
            <w:shd w:val="clear" w:color="auto" w:fill="FF0000"/>
            <w:vAlign w:val="center"/>
          </w:tcPr>
          <w:p w:rsidR="00362D68" w:rsidRPr="00464A28" w:rsidRDefault="00362D68" w:rsidP="00933604">
            <w:pPr>
              <w:jc w:val="center"/>
              <w:rPr>
                <w:color w:val="FF0000"/>
              </w:rPr>
            </w:pPr>
          </w:p>
        </w:tc>
      </w:tr>
    </w:tbl>
    <w:p w:rsidR="00E055CD" w:rsidRDefault="00E055CD" w:rsidP="00AD542A"/>
    <w:p w:rsidR="00886C80" w:rsidRDefault="00886C80" w:rsidP="00AD542A"/>
    <w:p w:rsidR="002D6624" w:rsidRDefault="002D6624" w:rsidP="00AD542A"/>
    <w:p w:rsidR="00213CDB" w:rsidRDefault="00213CDB" w:rsidP="00AD542A"/>
    <w:p w:rsidR="00213CDB" w:rsidRDefault="00213CDB" w:rsidP="00AD542A"/>
    <w:tbl>
      <w:tblPr>
        <w:tblW w:w="10380" w:type="dxa"/>
        <w:jc w:val="center"/>
        <w:tblLayout w:type="fixed"/>
        <w:tblLook w:val="0000" w:firstRow="0" w:lastRow="0" w:firstColumn="0" w:lastColumn="0" w:noHBand="0" w:noVBand="0"/>
      </w:tblPr>
      <w:tblGrid>
        <w:gridCol w:w="371"/>
        <w:gridCol w:w="349"/>
        <w:gridCol w:w="1598"/>
        <w:gridCol w:w="80"/>
        <w:gridCol w:w="1598"/>
        <w:gridCol w:w="80"/>
        <w:gridCol w:w="1541"/>
        <w:gridCol w:w="57"/>
        <w:gridCol w:w="1485"/>
        <w:gridCol w:w="193"/>
        <w:gridCol w:w="1207"/>
        <w:gridCol w:w="1310"/>
        <w:gridCol w:w="511"/>
      </w:tblGrid>
      <w:tr w:rsidR="00B73C11" w:rsidRPr="009C5C30" w:rsidTr="00B73C11">
        <w:trPr>
          <w:gridBefore w:val="1"/>
          <w:gridAfter w:val="1"/>
          <w:wBefore w:w="371" w:type="dxa"/>
          <w:wAfter w:w="511" w:type="dxa"/>
          <w:trHeight w:val="234"/>
          <w:jc w:val="center"/>
        </w:trPr>
        <w:tc>
          <w:tcPr>
            <w:tcW w:w="9498" w:type="dxa"/>
            <w:gridSpan w:val="11"/>
            <w:tcBorders>
              <w:top w:val="single" w:sz="2" w:space="0" w:color="000000"/>
              <w:left w:val="single" w:sz="2" w:space="0" w:color="000000"/>
              <w:bottom w:val="single" w:sz="2" w:space="0" w:color="000000"/>
              <w:right w:val="single" w:sz="2" w:space="0" w:color="000000"/>
            </w:tcBorders>
            <w:shd w:val="clear" w:color="auto" w:fill="FFFFFF"/>
            <w:vAlign w:val="center"/>
          </w:tcPr>
          <w:p w:rsidR="00B73C11" w:rsidRPr="00130408" w:rsidRDefault="00B73C11" w:rsidP="00BA2D6C">
            <w:pPr>
              <w:autoSpaceDE w:val="0"/>
              <w:autoSpaceDN w:val="0"/>
              <w:adjustRightInd w:val="0"/>
              <w:spacing w:after="0" w:line="240" w:lineRule="auto"/>
              <w:rPr>
                <w:rFonts w:cs="Calibri"/>
                <w:b/>
                <w:bCs/>
                <w:sz w:val="18"/>
                <w:szCs w:val="18"/>
                <w:lang w:val="sv-SE"/>
              </w:rPr>
            </w:pPr>
            <w:r w:rsidRPr="00130408">
              <w:rPr>
                <w:b/>
                <w:sz w:val="18"/>
                <w:szCs w:val="18"/>
              </w:rPr>
              <w:lastRenderedPageBreak/>
              <w:br w:type="page"/>
            </w:r>
            <w:r w:rsidRPr="00130408">
              <w:rPr>
                <w:rFonts w:cs="Calibri"/>
                <w:b/>
                <w:sz w:val="18"/>
                <w:szCs w:val="18"/>
                <w:lang w:val="sv-SE"/>
              </w:rPr>
              <w:t xml:space="preserve">Ders Kurulu </w:t>
            </w:r>
            <w:r w:rsidR="000E6A3F">
              <w:rPr>
                <w:rFonts w:cs="Calibri"/>
                <w:b/>
                <w:sz w:val="18"/>
                <w:szCs w:val="18"/>
                <w:lang w:val="sv-SE"/>
              </w:rPr>
              <w:t>6TF 301</w:t>
            </w:r>
            <w:r w:rsidRPr="00130408">
              <w:rPr>
                <w:rFonts w:cs="Calibri"/>
                <w:b/>
                <w:sz w:val="18"/>
                <w:szCs w:val="18"/>
                <w:lang w:val="sv-SE"/>
              </w:rPr>
              <w:t>:</w:t>
            </w:r>
            <w:r>
              <w:rPr>
                <w:rFonts w:cs="Calibri"/>
                <w:b/>
                <w:sz w:val="18"/>
                <w:szCs w:val="18"/>
                <w:lang w:val="sv-SE"/>
              </w:rPr>
              <w:t xml:space="preserve"> Hastalıkların Biyolojik Temelleri </w:t>
            </w:r>
          </w:p>
        </w:tc>
      </w:tr>
      <w:tr w:rsidR="00B73C11" w:rsidRPr="009C5C30" w:rsidTr="00B73C11">
        <w:trPr>
          <w:gridBefore w:val="1"/>
          <w:gridAfter w:val="1"/>
          <w:wBefore w:w="371" w:type="dxa"/>
          <w:wAfter w:w="511" w:type="dxa"/>
          <w:trHeight w:val="214"/>
          <w:jc w:val="center"/>
        </w:trPr>
        <w:tc>
          <w:tcPr>
            <w:tcW w:w="9498" w:type="dxa"/>
            <w:gridSpan w:val="11"/>
            <w:tcBorders>
              <w:top w:val="single" w:sz="2" w:space="0" w:color="000000"/>
              <w:left w:val="single" w:sz="2" w:space="0" w:color="000000"/>
              <w:bottom w:val="single" w:sz="2" w:space="0" w:color="000000"/>
              <w:right w:val="single" w:sz="2" w:space="0" w:color="000000"/>
            </w:tcBorders>
            <w:shd w:val="clear" w:color="auto" w:fill="FFFFFF"/>
            <w:vAlign w:val="center"/>
          </w:tcPr>
          <w:p w:rsidR="00B73C11" w:rsidRPr="00130408" w:rsidRDefault="00B73C11" w:rsidP="00BA2D6C">
            <w:pPr>
              <w:spacing w:after="0" w:line="240" w:lineRule="auto"/>
              <w:rPr>
                <w:b/>
                <w:sz w:val="18"/>
                <w:szCs w:val="18"/>
              </w:rPr>
            </w:pPr>
            <w:r w:rsidRPr="00130408">
              <w:rPr>
                <w:rFonts w:cs="Calibri"/>
                <w:b/>
                <w:sz w:val="18"/>
                <w:szCs w:val="18"/>
              </w:rPr>
              <w:t xml:space="preserve">Ders Kurulu Başkanı: </w:t>
            </w:r>
            <w:r w:rsidRPr="00130408">
              <w:rPr>
                <w:b/>
                <w:sz w:val="18"/>
                <w:szCs w:val="18"/>
              </w:rPr>
              <w:t>Prof. Dr. D. Sema ARICI</w:t>
            </w:r>
          </w:p>
        </w:tc>
      </w:tr>
      <w:tr w:rsidR="00AD542A" w:rsidRPr="009C5C30" w:rsidTr="007B29D2">
        <w:trPr>
          <w:trHeight w:val="365"/>
          <w:jc w:val="center"/>
        </w:trPr>
        <w:tc>
          <w:tcPr>
            <w:tcW w:w="720" w:type="dxa"/>
            <w:gridSpan w:val="2"/>
            <w:shd w:val="clear" w:color="auto" w:fill="FFFFFF"/>
          </w:tcPr>
          <w:p w:rsidR="00AD542A" w:rsidRPr="009C5C30" w:rsidRDefault="00AD542A" w:rsidP="00BA2D6C">
            <w:pPr>
              <w:spacing w:after="0" w:line="240" w:lineRule="auto"/>
              <w:jc w:val="center"/>
              <w:rPr>
                <w:b/>
                <w:sz w:val="16"/>
                <w:szCs w:val="16"/>
              </w:rPr>
            </w:pPr>
          </w:p>
        </w:tc>
        <w:tc>
          <w:tcPr>
            <w:tcW w:w="1598" w:type="dxa"/>
            <w:tcBorders>
              <w:bottom w:val="single" w:sz="2" w:space="0" w:color="auto"/>
            </w:tcBorders>
            <w:shd w:val="clear" w:color="auto" w:fill="FFFFFF"/>
            <w:vAlign w:val="center"/>
          </w:tcPr>
          <w:p w:rsidR="00AD542A" w:rsidRPr="009C5C30" w:rsidRDefault="00AD542A" w:rsidP="00BA2D6C">
            <w:pPr>
              <w:spacing w:after="0" w:line="240" w:lineRule="auto"/>
              <w:jc w:val="center"/>
              <w:rPr>
                <w:b/>
                <w:sz w:val="16"/>
                <w:szCs w:val="16"/>
              </w:rPr>
            </w:pPr>
          </w:p>
          <w:p w:rsidR="00AD542A" w:rsidRDefault="00AD542A" w:rsidP="00BA2D6C">
            <w:pPr>
              <w:spacing w:after="0" w:line="240" w:lineRule="auto"/>
              <w:jc w:val="center"/>
              <w:rPr>
                <w:b/>
                <w:sz w:val="16"/>
                <w:szCs w:val="16"/>
              </w:rPr>
            </w:pPr>
            <w:r>
              <w:rPr>
                <w:b/>
                <w:sz w:val="16"/>
                <w:szCs w:val="16"/>
              </w:rPr>
              <w:t>6 Ekim</w:t>
            </w:r>
          </w:p>
          <w:p w:rsidR="00AD542A" w:rsidRPr="009C5C30" w:rsidRDefault="00AD542A" w:rsidP="00BA2D6C">
            <w:pPr>
              <w:spacing w:after="0" w:line="240" w:lineRule="auto"/>
              <w:jc w:val="center"/>
              <w:rPr>
                <w:b/>
                <w:sz w:val="16"/>
                <w:szCs w:val="16"/>
              </w:rPr>
            </w:pPr>
            <w:r w:rsidRPr="009C5C30">
              <w:rPr>
                <w:b/>
                <w:sz w:val="16"/>
                <w:szCs w:val="16"/>
              </w:rPr>
              <w:t>Pazartesi</w:t>
            </w:r>
          </w:p>
        </w:tc>
        <w:tc>
          <w:tcPr>
            <w:tcW w:w="1678" w:type="dxa"/>
            <w:gridSpan w:val="2"/>
            <w:tcBorders>
              <w:bottom w:val="single" w:sz="2" w:space="0" w:color="auto"/>
            </w:tcBorders>
            <w:shd w:val="clear" w:color="auto" w:fill="FFFFFF"/>
            <w:vAlign w:val="center"/>
          </w:tcPr>
          <w:p w:rsidR="0079269C" w:rsidRDefault="0079269C" w:rsidP="00BA2D6C">
            <w:pPr>
              <w:spacing w:after="0" w:line="240" w:lineRule="auto"/>
              <w:jc w:val="center"/>
              <w:rPr>
                <w:b/>
                <w:sz w:val="16"/>
                <w:szCs w:val="16"/>
              </w:rPr>
            </w:pPr>
          </w:p>
          <w:p w:rsidR="00AD542A" w:rsidRDefault="00AD542A" w:rsidP="00BA2D6C">
            <w:pPr>
              <w:spacing w:after="0" w:line="240" w:lineRule="auto"/>
              <w:jc w:val="center"/>
              <w:rPr>
                <w:b/>
                <w:sz w:val="16"/>
                <w:szCs w:val="16"/>
              </w:rPr>
            </w:pPr>
            <w:r>
              <w:rPr>
                <w:b/>
                <w:sz w:val="16"/>
                <w:szCs w:val="16"/>
              </w:rPr>
              <w:t xml:space="preserve">7 Ekim </w:t>
            </w:r>
          </w:p>
          <w:p w:rsidR="00AD542A" w:rsidRPr="009C5C30" w:rsidRDefault="00AD542A" w:rsidP="00BA2D6C">
            <w:pPr>
              <w:spacing w:after="0" w:line="240" w:lineRule="auto"/>
              <w:jc w:val="center"/>
              <w:rPr>
                <w:b/>
                <w:sz w:val="16"/>
                <w:szCs w:val="16"/>
              </w:rPr>
            </w:pPr>
            <w:r w:rsidRPr="009C5C30">
              <w:rPr>
                <w:b/>
                <w:sz w:val="16"/>
                <w:szCs w:val="16"/>
              </w:rPr>
              <w:t>S</w:t>
            </w:r>
            <w:r>
              <w:rPr>
                <w:b/>
                <w:sz w:val="16"/>
                <w:szCs w:val="16"/>
              </w:rPr>
              <w:t>alı</w:t>
            </w:r>
          </w:p>
        </w:tc>
        <w:tc>
          <w:tcPr>
            <w:tcW w:w="1678" w:type="dxa"/>
            <w:gridSpan w:val="3"/>
            <w:tcBorders>
              <w:bottom w:val="single" w:sz="2" w:space="0" w:color="auto"/>
            </w:tcBorders>
            <w:shd w:val="clear" w:color="auto" w:fill="FFFFFF"/>
            <w:vAlign w:val="center"/>
          </w:tcPr>
          <w:p w:rsidR="0079269C" w:rsidRDefault="0079269C" w:rsidP="00BA2D6C">
            <w:pPr>
              <w:spacing w:after="0" w:line="240" w:lineRule="auto"/>
              <w:jc w:val="center"/>
              <w:rPr>
                <w:b/>
                <w:sz w:val="16"/>
                <w:szCs w:val="16"/>
              </w:rPr>
            </w:pPr>
          </w:p>
          <w:p w:rsidR="00AD542A" w:rsidRPr="009C5C30" w:rsidRDefault="00AD542A" w:rsidP="00BA2D6C">
            <w:pPr>
              <w:spacing w:after="0" w:line="240" w:lineRule="auto"/>
              <w:jc w:val="center"/>
              <w:rPr>
                <w:b/>
                <w:sz w:val="16"/>
                <w:szCs w:val="16"/>
              </w:rPr>
            </w:pPr>
            <w:r>
              <w:rPr>
                <w:b/>
                <w:sz w:val="16"/>
                <w:szCs w:val="16"/>
              </w:rPr>
              <w:t>8 Ekim</w:t>
            </w:r>
          </w:p>
          <w:p w:rsidR="00AD542A" w:rsidRPr="009C5C30" w:rsidRDefault="00AD542A" w:rsidP="00BA2D6C">
            <w:pPr>
              <w:spacing w:after="0" w:line="240" w:lineRule="auto"/>
              <w:jc w:val="center"/>
              <w:rPr>
                <w:b/>
                <w:sz w:val="16"/>
                <w:szCs w:val="16"/>
              </w:rPr>
            </w:pPr>
            <w:r w:rsidRPr="009C5C30">
              <w:rPr>
                <w:b/>
                <w:sz w:val="16"/>
                <w:szCs w:val="16"/>
              </w:rPr>
              <w:t>Çarşamba</w:t>
            </w:r>
          </w:p>
        </w:tc>
        <w:tc>
          <w:tcPr>
            <w:tcW w:w="1678" w:type="dxa"/>
            <w:gridSpan w:val="2"/>
            <w:tcBorders>
              <w:bottom w:val="single" w:sz="2" w:space="0" w:color="auto"/>
            </w:tcBorders>
            <w:shd w:val="clear" w:color="auto" w:fill="FFFFFF"/>
            <w:vAlign w:val="center"/>
          </w:tcPr>
          <w:p w:rsidR="0079269C" w:rsidRDefault="0079269C" w:rsidP="00BA2D6C">
            <w:pPr>
              <w:spacing w:after="0" w:line="240" w:lineRule="auto"/>
              <w:jc w:val="center"/>
              <w:rPr>
                <w:b/>
                <w:sz w:val="16"/>
                <w:szCs w:val="16"/>
              </w:rPr>
            </w:pPr>
          </w:p>
          <w:p w:rsidR="00AD542A" w:rsidRDefault="00AD542A" w:rsidP="00BA2D6C">
            <w:pPr>
              <w:spacing w:after="0" w:line="240" w:lineRule="auto"/>
              <w:jc w:val="center"/>
              <w:rPr>
                <w:b/>
                <w:sz w:val="16"/>
                <w:szCs w:val="16"/>
              </w:rPr>
            </w:pPr>
            <w:r>
              <w:rPr>
                <w:b/>
                <w:sz w:val="16"/>
                <w:szCs w:val="16"/>
              </w:rPr>
              <w:t>9 Ekim</w:t>
            </w:r>
          </w:p>
          <w:p w:rsidR="00AD542A" w:rsidRPr="009C5C30" w:rsidRDefault="00AD542A" w:rsidP="00BA2D6C">
            <w:pPr>
              <w:spacing w:after="0" w:line="240" w:lineRule="auto"/>
              <w:jc w:val="center"/>
              <w:rPr>
                <w:b/>
                <w:sz w:val="16"/>
                <w:szCs w:val="16"/>
              </w:rPr>
            </w:pPr>
            <w:r w:rsidRPr="009C5C30">
              <w:rPr>
                <w:b/>
                <w:sz w:val="16"/>
                <w:szCs w:val="16"/>
              </w:rPr>
              <w:t>Perşembe</w:t>
            </w:r>
          </w:p>
        </w:tc>
        <w:tc>
          <w:tcPr>
            <w:tcW w:w="1207" w:type="dxa"/>
            <w:tcBorders>
              <w:bottom w:val="single" w:sz="2" w:space="0" w:color="auto"/>
            </w:tcBorders>
            <w:shd w:val="clear" w:color="auto" w:fill="FFFFFF"/>
            <w:vAlign w:val="center"/>
          </w:tcPr>
          <w:p w:rsidR="0079269C" w:rsidRDefault="0079269C" w:rsidP="00BA2D6C">
            <w:pPr>
              <w:spacing w:after="0" w:line="240" w:lineRule="auto"/>
              <w:jc w:val="center"/>
              <w:rPr>
                <w:b/>
                <w:sz w:val="16"/>
                <w:szCs w:val="16"/>
              </w:rPr>
            </w:pPr>
          </w:p>
          <w:p w:rsidR="00AD542A" w:rsidRDefault="00AD542A" w:rsidP="00BA2D6C">
            <w:pPr>
              <w:spacing w:after="0" w:line="240" w:lineRule="auto"/>
              <w:jc w:val="center"/>
              <w:rPr>
                <w:b/>
                <w:sz w:val="16"/>
                <w:szCs w:val="16"/>
              </w:rPr>
            </w:pPr>
            <w:r>
              <w:rPr>
                <w:b/>
                <w:sz w:val="16"/>
                <w:szCs w:val="16"/>
              </w:rPr>
              <w:t>10 Ekim</w:t>
            </w:r>
          </w:p>
          <w:p w:rsidR="00AD542A" w:rsidRPr="009C5C30" w:rsidRDefault="00AD542A" w:rsidP="00BA2D6C">
            <w:pPr>
              <w:spacing w:after="0" w:line="240" w:lineRule="auto"/>
              <w:jc w:val="center"/>
              <w:rPr>
                <w:b/>
                <w:sz w:val="16"/>
                <w:szCs w:val="16"/>
              </w:rPr>
            </w:pPr>
            <w:r w:rsidRPr="009C5C30">
              <w:rPr>
                <w:b/>
                <w:sz w:val="16"/>
                <w:szCs w:val="16"/>
              </w:rPr>
              <w:t>Cuma</w:t>
            </w:r>
          </w:p>
        </w:tc>
        <w:tc>
          <w:tcPr>
            <w:tcW w:w="1821" w:type="dxa"/>
            <w:gridSpan w:val="2"/>
            <w:tcBorders>
              <w:bottom w:val="single" w:sz="2" w:space="0" w:color="auto"/>
            </w:tcBorders>
            <w:shd w:val="clear" w:color="auto" w:fill="FFFFFF"/>
          </w:tcPr>
          <w:p w:rsidR="0079269C" w:rsidRDefault="0079269C" w:rsidP="00BA2D6C">
            <w:pPr>
              <w:spacing w:after="0" w:line="240" w:lineRule="auto"/>
              <w:jc w:val="center"/>
              <w:rPr>
                <w:b/>
                <w:sz w:val="16"/>
                <w:szCs w:val="16"/>
              </w:rPr>
            </w:pPr>
          </w:p>
          <w:p w:rsidR="00AD542A" w:rsidRDefault="00AD542A" w:rsidP="00BA2D6C">
            <w:pPr>
              <w:spacing w:after="0" w:line="240" w:lineRule="auto"/>
              <w:jc w:val="center"/>
              <w:rPr>
                <w:b/>
                <w:sz w:val="16"/>
                <w:szCs w:val="16"/>
              </w:rPr>
            </w:pPr>
            <w:r>
              <w:rPr>
                <w:b/>
                <w:sz w:val="16"/>
                <w:szCs w:val="16"/>
              </w:rPr>
              <w:t xml:space="preserve">11 Ekim </w:t>
            </w:r>
          </w:p>
          <w:p w:rsidR="00AD542A" w:rsidRDefault="00AD542A" w:rsidP="00BA2D6C">
            <w:pPr>
              <w:spacing w:after="0" w:line="240" w:lineRule="auto"/>
              <w:jc w:val="center"/>
              <w:rPr>
                <w:b/>
                <w:sz w:val="16"/>
                <w:szCs w:val="16"/>
              </w:rPr>
            </w:pPr>
            <w:proofErr w:type="gramStart"/>
            <w:r>
              <w:rPr>
                <w:b/>
                <w:sz w:val="16"/>
                <w:szCs w:val="16"/>
              </w:rPr>
              <w:t>cumartesi</w:t>
            </w:r>
            <w:proofErr w:type="gramEnd"/>
          </w:p>
        </w:tc>
      </w:tr>
      <w:tr w:rsidR="00AD542A" w:rsidRPr="009C5C30" w:rsidTr="00FA708F">
        <w:trPr>
          <w:trHeight w:val="1321"/>
          <w:jc w:val="center"/>
        </w:trPr>
        <w:tc>
          <w:tcPr>
            <w:tcW w:w="720" w:type="dxa"/>
            <w:gridSpan w:val="2"/>
            <w:shd w:val="clear" w:color="auto" w:fill="FFFFFF"/>
            <w:vAlign w:val="center"/>
          </w:tcPr>
          <w:p w:rsidR="00AD542A" w:rsidRPr="009C5C30" w:rsidRDefault="00AD542A" w:rsidP="00BA2D6C">
            <w:pPr>
              <w:spacing w:after="0" w:line="240" w:lineRule="auto"/>
              <w:jc w:val="center"/>
              <w:rPr>
                <w:b/>
                <w:sz w:val="16"/>
                <w:szCs w:val="16"/>
              </w:rPr>
            </w:pPr>
            <w:proofErr w:type="gramStart"/>
            <w:r w:rsidRPr="009C5C30">
              <w:rPr>
                <w:b/>
                <w:sz w:val="16"/>
                <w:szCs w:val="16"/>
              </w:rPr>
              <w:t>08:30</w:t>
            </w:r>
            <w:proofErr w:type="gramEnd"/>
          </w:p>
          <w:p w:rsidR="00AD542A" w:rsidRPr="009C5C30" w:rsidRDefault="00AD542A" w:rsidP="00BA2D6C">
            <w:pPr>
              <w:spacing w:after="0" w:line="240" w:lineRule="auto"/>
              <w:jc w:val="center"/>
              <w:rPr>
                <w:b/>
                <w:sz w:val="16"/>
                <w:szCs w:val="16"/>
              </w:rPr>
            </w:pPr>
            <w:proofErr w:type="gramStart"/>
            <w:r>
              <w:rPr>
                <w:b/>
                <w:sz w:val="16"/>
                <w:szCs w:val="16"/>
              </w:rPr>
              <w:t>09:15</w:t>
            </w:r>
            <w:proofErr w:type="gramEnd"/>
          </w:p>
        </w:tc>
        <w:tc>
          <w:tcPr>
            <w:tcW w:w="3356" w:type="dxa"/>
            <w:gridSpan w:val="4"/>
            <w:vMerge w:val="restart"/>
            <w:shd w:val="clear" w:color="auto" w:fill="FF0000"/>
            <w:textDirection w:val="btLr"/>
            <w:vAlign w:val="center"/>
          </w:tcPr>
          <w:p w:rsidR="00AD542A" w:rsidRPr="004450A4" w:rsidRDefault="00AD542A" w:rsidP="00BA2D6C">
            <w:pPr>
              <w:spacing w:after="0" w:line="240" w:lineRule="auto"/>
              <w:ind w:left="113" w:right="113"/>
              <w:jc w:val="center"/>
              <w:rPr>
                <w:b/>
                <w:sz w:val="40"/>
                <w:szCs w:val="40"/>
              </w:rPr>
            </w:pPr>
          </w:p>
          <w:p w:rsidR="00AD542A" w:rsidRPr="004450A4" w:rsidRDefault="00AD542A" w:rsidP="00BA2D6C">
            <w:pPr>
              <w:spacing w:after="0" w:line="240" w:lineRule="auto"/>
              <w:ind w:left="113" w:right="113"/>
              <w:jc w:val="center"/>
              <w:rPr>
                <w:b/>
                <w:sz w:val="48"/>
                <w:szCs w:val="48"/>
              </w:rPr>
            </w:pPr>
            <w:r w:rsidRPr="004450A4">
              <w:rPr>
                <w:b/>
                <w:sz w:val="48"/>
                <w:szCs w:val="48"/>
              </w:rPr>
              <w:t>KURBAN BAYRAMI</w:t>
            </w:r>
          </w:p>
          <w:p w:rsidR="00AD542A" w:rsidRPr="001F3604" w:rsidRDefault="00AD542A" w:rsidP="00BA2D6C">
            <w:pPr>
              <w:spacing w:after="0" w:line="240" w:lineRule="auto"/>
              <w:ind w:left="113" w:right="113"/>
              <w:jc w:val="center"/>
              <w:rPr>
                <w:b/>
                <w:sz w:val="16"/>
                <w:szCs w:val="16"/>
              </w:rPr>
            </w:pPr>
          </w:p>
          <w:p w:rsidR="00AD542A" w:rsidRPr="001F3604" w:rsidRDefault="00AD542A" w:rsidP="00BA2D6C">
            <w:pPr>
              <w:spacing w:after="0" w:line="240" w:lineRule="auto"/>
              <w:ind w:left="113" w:right="113"/>
              <w:jc w:val="center"/>
              <w:rPr>
                <w:b/>
                <w:sz w:val="16"/>
                <w:szCs w:val="16"/>
              </w:rPr>
            </w:pPr>
          </w:p>
          <w:p w:rsidR="00AD542A" w:rsidRPr="009C5C30" w:rsidRDefault="00AD542A" w:rsidP="00BA2D6C">
            <w:pPr>
              <w:spacing w:after="0" w:line="240" w:lineRule="auto"/>
              <w:ind w:left="113" w:right="113"/>
              <w:jc w:val="center"/>
              <w:rPr>
                <w:b/>
                <w:sz w:val="16"/>
                <w:szCs w:val="16"/>
              </w:rPr>
            </w:pPr>
          </w:p>
        </w:tc>
        <w:tc>
          <w:tcPr>
            <w:tcW w:w="1541" w:type="dxa"/>
            <w:tcBorders>
              <w:top w:val="single" w:sz="2" w:space="0" w:color="auto"/>
              <w:left w:val="nil"/>
              <w:bottom w:val="single" w:sz="2" w:space="0" w:color="auto"/>
              <w:right w:val="single" w:sz="2" w:space="0" w:color="auto"/>
            </w:tcBorders>
            <w:shd w:val="clear" w:color="auto" w:fill="FFFFFF" w:themeFill="background1"/>
            <w:vAlign w:val="center"/>
          </w:tcPr>
          <w:p w:rsidR="00AD542A" w:rsidRPr="009C5C30" w:rsidRDefault="00AD542A" w:rsidP="00BA2D6C">
            <w:pPr>
              <w:spacing w:after="0" w:line="240" w:lineRule="auto"/>
              <w:rPr>
                <w:b/>
                <w:sz w:val="16"/>
                <w:szCs w:val="16"/>
              </w:rPr>
            </w:pPr>
          </w:p>
        </w:tc>
        <w:tc>
          <w:tcPr>
            <w:tcW w:w="1542"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AD542A" w:rsidRPr="009C5C30" w:rsidRDefault="00AD542A" w:rsidP="00BA2D6C">
            <w:pPr>
              <w:spacing w:after="0" w:line="240" w:lineRule="auto"/>
              <w:rPr>
                <w:b/>
                <w:sz w:val="16"/>
                <w:szCs w:val="16"/>
              </w:rPr>
            </w:pPr>
          </w:p>
        </w:tc>
        <w:tc>
          <w:tcPr>
            <w:tcW w:w="1400"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AD542A" w:rsidRDefault="00AD542A" w:rsidP="00BA2D6C">
            <w:pPr>
              <w:spacing w:after="0" w:line="240" w:lineRule="auto"/>
              <w:jc w:val="center"/>
              <w:rPr>
                <w:b/>
                <w:sz w:val="16"/>
                <w:szCs w:val="16"/>
              </w:rPr>
            </w:pPr>
          </w:p>
          <w:p w:rsidR="00AD542A" w:rsidRPr="009C5C30" w:rsidRDefault="00AD542A" w:rsidP="00BA2D6C">
            <w:pPr>
              <w:spacing w:after="0" w:line="240" w:lineRule="auto"/>
              <w:jc w:val="center"/>
              <w:rPr>
                <w:b/>
                <w:sz w:val="16"/>
                <w:szCs w:val="16"/>
              </w:rPr>
            </w:pPr>
          </w:p>
        </w:tc>
        <w:tc>
          <w:tcPr>
            <w:tcW w:w="1821" w:type="dxa"/>
            <w:gridSpan w:val="2"/>
            <w:tcBorders>
              <w:top w:val="single" w:sz="2" w:space="0" w:color="auto"/>
              <w:left w:val="single" w:sz="2" w:space="0" w:color="auto"/>
              <w:bottom w:val="single" w:sz="2" w:space="0" w:color="auto"/>
              <w:right w:val="single" w:sz="2" w:space="0" w:color="auto"/>
            </w:tcBorders>
            <w:shd w:val="clear" w:color="auto" w:fill="800000"/>
          </w:tcPr>
          <w:p w:rsidR="00AD542A" w:rsidRDefault="00AD542A" w:rsidP="00BA2D6C">
            <w:pPr>
              <w:spacing w:after="0" w:line="240" w:lineRule="auto"/>
              <w:jc w:val="center"/>
              <w:rPr>
                <w:b/>
                <w:sz w:val="16"/>
                <w:szCs w:val="16"/>
              </w:rPr>
            </w:pPr>
          </w:p>
        </w:tc>
      </w:tr>
      <w:tr w:rsidR="00AD542A" w:rsidRPr="009C5C30" w:rsidTr="00FA708F">
        <w:trPr>
          <w:trHeight w:val="1321"/>
          <w:jc w:val="center"/>
        </w:trPr>
        <w:tc>
          <w:tcPr>
            <w:tcW w:w="720" w:type="dxa"/>
            <w:gridSpan w:val="2"/>
            <w:shd w:val="clear" w:color="auto" w:fill="FFFFFF"/>
            <w:vAlign w:val="center"/>
          </w:tcPr>
          <w:p w:rsidR="00AD542A" w:rsidRPr="009C5C30" w:rsidRDefault="00AD542A" w:rsidP="00BA2D6C">
            <w:pPr>
              <w:spacing w:after="0" w:line="240" w:lineRule="auto"/>
              <w:jc w:val="center"/>
              <w:rPr>
                <w:b/>
                <w:sz w:val="16"/>
                <w:szCs w:val="16"/>
              </w:rPr>
            </w:pPr>
            <w:proofErr w:type="gramStart"/>
            <w:r w:rsidRPr="009C5C30">
              <w:rPr>
                <w:b/>
                <w:sz w:val="16"/>
                <w:szCs w:val="16"/>
              </w:rPr>
              <w:t>09:30</w:t>
            </w:r>
            <w:proofErr w:type="gramEnd"/>
          </w:p>
          <w:p w:rsidR="00AD542A" w:rsidRPr="009C5C30" w:rsidRDefault="00AD542A" w:rsidP="00BA2D6C">
            <w:pPr>
              <w:spacing w:after="0" w:line="240" w:lineRule="auto"/>
              <w:jc w:val="center"/>
              <w:rPr>
                <w:b/>
                <w:sz w:val="16"/>
                <w:szCs w:val="16"/>
              </w:rPr>
            </w:pPr>
            <w:proofErr w:type="gramStart"/>
            <w:r>
              <w:rPr>
                <w:b/>
                <w:sz w:val="16"/>
                <w:szCs w:val="16"/>
              </w:rPr>
              <w:t>10:15</w:t>
            </w:r>
            <w:proofErr w:type="gramEnd"/>
          </w:p>
        </w:tc>
        <w:tc>
          <w:tcPr>
            <w:tcW w:w="3356" w:type="dxa"/>
            <w:gridSpan w:val="4"/>
            <w:vMerge/>
            <w:shd w:val="clear" w:color="auto" w:fill="FF0000"/>
            <w:vAlign w:val="center"/>
          </w:tcPr>
          <w:p w:rsidR="00AD542A" w:rsidRPr="009C5C30" w:rsidRDefault="00AD542A" w:rsidP="00BA2D6C">
            <w:pPr>
              <w:spacing w:after="0" w:line="240" w:lineRule="auto"/>
              <w:jc w:val="center"/>
              <w:rPr>
                <w:b/>
                <w:sz w:val="16"/>
                <w:szCs w:val="16"/>
              </w:rPr>
            </w:pPr>
          </w:p>
        </w:tc>
        <w:tc>
          <w:tcPr>
            <w:tcW w:w="1541" w:type="dxa"/>
            <w:tcBorders>
              <w:top w:val="single" w:sz="2" w:space="0" w:color="auto"/>
              <w:left w:val="nil"/>
              <w:bottom w:val="single" w:sz="2" w:space="0" w:color="auto"/>
              <w:right w:val="single" w:sz="2" w:space="0" w:color="auto"/>
            </w:tcBorders>
            <w:shd w:val="clear" w:color="auto" w:fill="FFFFFF" w:themeFill="background1"/>
            <w:vAlign w:val="center"/>
          </w:tcPr>
          <w:p w:rsidR="00AD542A" w:rsidRPr="009C5C30" w:rsidRDefault="00AD542A" w:rsidP="00BA2D6C">
            <w:pPr>
              <w:spacing w:after="0" w:line="240" w:lineRule="auto"/>
              <w:rPr>
                <w:b/>
                <w:sz w:val="16"/>
                <w:szCs w:val="16"/>
              </w:rPr>
            </w:pPr>
          </w:p>
        </w:tc>
        <w:tc>
          <w:tcPr>
            <w:tcW w:w="1542"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AD542A" w:rsidRPr="009C5C30" w:rsidRDefault="00AD542A" w:rsidP="00BA2D6C">
            <w:pPr>
              <w:spacing w:after="0" w:line="240" w:lineRule="auto"/>
              <w:rPr>
                <w:b/>
                <w:sz w:val="16"/>
                <w:szCs w:val="16"/>
              </w:rPr>
            </w:pPr>
          </w:p>
        </w:tc>
        <w:tc>
          <w:tcPr>
            <w:tcW w:w="1400"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AD542A" w:rsidRPr="009C5C30" w:rsidRDefault="00AD542A" w:rsidP="00BA2D6C">
            <w:pPr>
              <w:spacing w:after="0" w:line="240" w:lineRule="auto"/>
              <w:rPr>
                <w:b/>
                <w:sz w:val="16"/>
                <w:szCs w:val="16"/>
              </w:rPr>
            </w:pPr>
          </w:p>
        </w:tc>
        <w:tc>
          <w:tcPr>
            <w:tcW w:w="1821" w:type="dxa"/>
            <w:gridSpan w:val="2"/>
            <w:tcBorders>
              <w:top w:val="single" w:sz="2" w:space="0" w:color="auto"/>
              <w:left w:val="single" w:sz="2" w:space="0" w:color="auto"/>
              <w:bottom w:val="single" w:sz="2" w:space="0" w:color="auto"/>
              <w:right w:val="single" w:sz="2" w:space="0" w:color="auto"/>
            </w:tcBorders>
            <w:shd w:val="clear" w:color="auto" w:fill="800000"/>
          </w:tcPr>
          <w:p w:rsidR="00AD542A" w:rsidRPr="00A7604F" w:rsidRDefault="00AD542A" w:rsidP="00A7604F">
            <w:pPr>
              <w:spacing w:after="0" w:line="240" w:lineRule="auto"/>
              <w:jc w:val="center"/>
              <w:rPr>
                <w:b/>
                <w:sz w:val="28"/>
                <w:szCs w:val="28"/>
              </w:rPr>
            </w:pPr>
            <w:r w:rsidRPr="00A7604F">
              <w:rPr>
                <w:b/>
                <w:sz w:val="28"/>
                <w:szCs w:val="28"/>
              </w:rPr>
              <w:t xml:space="preserve">DERS </w:t>
            </w:r>
            <w:proofErr w:type="gramStart"/>
            <w:r w:rsidRPr="00A7604F">
              <w:rPr>
                <w:b/>
                <w:sz w:val="28"/>
                <w:szCs w:val="28"/>
              </w:rPr>
              <w:t xml:space="preserve">KURULU </w:t>
            </w:r>
            <w:r w:rsidR="00A7604F" w:rsidRPr="00A7604F">
              <w:rPr>
                <w:b/>
                <w:sz w:val="28"/>
                <w:szCs w:val="28"/>
              </w:rPr>
              <w:t xml:space="preserve">   </w:t>
            </w:r>
            <w:r w:rsidRPr="00A7604F">
              <w:rPr>
                <w:b/>
                <w:sz w:val="28"/>
                <w:szCs w:val="28"/>
              </w:rPr>
              <w:t>TEORİK</w:t>
            </w:r>
            <w:proofErr w:type="gramEnd"/>
            <w:r w:rsidRPr="00A7604F">
              <w:rPr>
                <w:b/>
                <w:sz w:val="28"/>
                <w:szCs w:val="28"/>
              </w:rPr>
              <w:t xml:space="preserve"> SINAVI</w:t>
            </w:r>
          </w:p>
        </w:tc>
      </w:tr>
      <w:tr w:rsidR="00AD542A" w:rsidRPr="009C5C30" w:rsidTr="00FA708F">
        <w:trPr>
          <w:cantSplit/>
          <w:trHeight w:val="1321"/>
          <w:jc w:val="center"/>
        </w:trPr>
        <w:tc>
          <w:tcPr>
            <w:tcW w:w="720" w:type="dxa"/>
            <w:gridSpan w:val="2"/>
            <w:shd w:val="clear" w:color="auto" w:fill="FFFFFF"/>
            <w:vAlign w:val="center"/>
          </w:tcPr>
          <w:p w:rsidR="00AD542A" w:rsidRPr="009C5C30" w:rsidRDefault="00AD542A" w:rsidP="00BA2D6C">
            <w:pPr>
              <w:spacing w:after="0" w:line="240" w:lineRule="auto"/>
              <w:jc w:val="center"/>
              <w:rPr>
                <w:b/>
                <w:sz w:val="16"/>
                <w:szCs w:val="16"/>
              </w:rPr>
            </w:pPr>
            <w:proofErr w:type="gramStart"/>
            <w:r w:rsidRPr="009C5C30">
              <w:rPr>
                <w:b/>
                <w:sz w:val="16"/>
                <w:szCs w:val="16"/>
              </w:rPr>
              <w:t>10:30</w:t>
            </w:r>
            <w:proofErr w:type="gramEnd"/>
          </w:p>
          <w:p w:rsidR="00AD542A" w:rsidRPr="009C5C30" w:rsidRDefault="00AD542A" w:rsidP="00BA2D6C">
            <w:pPr>
              <w:spacing w:after="0" w:line="240" w:lineRule="auto"/>
              <w:jc w:val="center"/>
              <w:rPr>
                <w:b/>
                <w:sz w:val="16"/>
                <w:szCs w:val="16"/>
              </w:rPr>
            </w:pPr>
            <w:proofErr w:type="gramStart"/>
            <w:r>
              <w:rPr>
                <w:b/>
                <w:sz w:val="16"/>
                <w:szCs w:val="16"/>
              </w:rPr>
              <w:t>11:15</w:t>
            </w:r>
            <w:proofErr w:type="gramEnd"/>
          </w:p>
        </w:tc>
        <w:tc>
          <w:tcPr>
            <w:tcW w:w="3356" w:type="dxa"/>
            <w:gridSpan w:val="4"/>
            <w:vMerge/>
            <w:shd w:val="clear" w:color="auto" w:fill="FF0000"/>
            <w:textDirection w:val="btLr"/>
            <w:vAlign w:val="center"/>
          </w:tcPr>
          <w:p w:rsidR="00AD542A" w:rsidRPr="004450A4" w:rsidRDefault="00AD542A" w:rsidP="00BA2D6C">
            <w:pPr>
              <w:spacing w:after="0" w:line="240" w:lineRule="auto"/>
              <w:jc w:val="center"/>
              <w:rPr>
                <w:b/>
                <w:sz w:val="32"/>
                <w:szCs w:val="32"/>
              </w:rPr>
            </w:pPr>
          </w:p>
        </w:tc>
        <w:tc>
          <w:tcPr>
            <w:tcW w:w="1541" w:type="dxa"/>
            <w:tcBorders>
              <w:top w:val="single" w:sz="2" w:space="0" w:color="auto"/>
              <w:left w:val="nil"/>
              <w:bottom w:val="single" w:sz="2" w:space="0" w:color="auto"/>
              <w:right w:val="single" w:sz="2" w:space="0" w:color="auto"/>
            </w:tcBorders>
            <w:shd w:val="clear" w:color="auto" w:fill="FFFFFF" w:themeFill="background1"/>
            <w:vAlign w:val="center"/>
          </w:tcPr>
          <w:p w:rsidR="00AD542A" w:rsidRPr="009C5C30" w:rsidRDefault="00AD542A" w:rsidP="00BA2D6C">
            <w:pPr>
              <w:spacing w:after="0" w:line="240" w:lineRule="auto"/>
              <w:jc w:val="center"/>
              <w:rPr>
                <w:b/>
                <w:sz w:val="16"/>
                <w:szCs w:val="16"/>
              </w:rPr>
            </w:pPr>
          </w:p>
        </w:tc>
        <w:tc>
          <w:tcPr>
            <w:tcW w:w="1542"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AD542A" w:rsidRPr="009C5C30" w:rsidRDefault="00AD542A" w:rsidP="00BA2D6C">
            <w:pPr>
              <w:spacing w:after="0" w:line="240" w:lineRule="auto"/>
              <w:rPr>
                <w:b/>
                <w:sz w:val="16"/>
                <w:szCs w:val="16"/>
              </w:rPr>
            </w:pPr>
          </w:p>
        </w:tc>
        <w:tc>
          <w:tcPr>
            <w:tcW w:w="1400"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AD542A" w:rsidRDefault="00AD542A" w:rsidP="00BA2D6C">
            <w:pPr>
              <w:spacing w:after="0" w:line="240" w:lineRule="auto"/>
              <w:jc w:val="center"/>
              <w:rPr>
                <w:b/>
                <w:sz w:val="16"/>
                <w:szCs w:val="16"/>
              </w:rPr>
            </w:pPr>
          </w:p>
          <w:p w:rsidR="00AD542A" w:rsidRPr="009C5C30" w:rsidRDefault="00AD542A" w:rsidP="00BA2D6C">
            <w:pPr>
              <w:spacing w:after="0" w:line="240" w:lineRule="auto"/>
              <w:jc w:val="center"/>
              <w:rPr>
                <w:b/>
                <w:sz w:val="16"/>
                <w:szCs w:val="16"/>
              </w:rPr>
            </w:pPr>
          </w:p>
        </w:tc>
        <w:tc>
          <w:tcPr>
            <w:tcW w:w="1821" w:type="dxa"/>
            <w:gridSpan w:val="2"/>
            <w:tcBorders>
              <w:top w:val="single" w:sz="2" w:space="0" w:color="auto"/>
              <w:left w:val="single" w:sz="2" w:space="0" w:color="auto"/>
              <w:bottom w:val="single" w:sz="2" w:space="0" w:color="auto"/>
              <w:right w:val="single" w:sz="2" w:space="0" w:color="auto"/>
            </w:tcBorders>
            <w:shd w:val="clear" w:color="auto" w:fill="800000"/>
          </w:tcPr>
          <w:p w:rsidR="00AD542A" w:rsidRPr="00A7604F" w:rsidRDefault="00AD542A" w:rsidP="00BA2D6C">
            <w:pPr>
              <w:spacing w:after="0" w:line="240" w:lineRule="auto"/>
              <w:jc w:val="center"/>
              <w:rPr>
                <w:b/>
                <w:sz w:val="28"/>
                <w:szCs w:val="28"/>
              </w:rPr>
            </w:pPr>
          </w:p>
        </w:tc>
      </w:tr>
      <w:tr w:rsidR="00AD542A" w:rsidRPr="009C5C30" w:rsidTr="00FA708F">
        <w:trPr>
          <w:trHeight w:val="1321"/>
          <w:jc w:val="center"/>
        </w:trPr>
        <w:tc>
          <w:tcPr>
            <w:tcW w:w="720" w:type="dxa"/>
            <w:gridSpan w:val="2"/>
            <w:shd w:val="clear" w:color="auto" w:fill="FFFFFF"/>
            <w:vAlign w:val="center"/>
          </w:tcPr>
          <w:p w:rsidR="00AD542A" w:rsidRPr="009C5C30" w:rsidRDefault="00AD542A" w:rsidP="00BA2D6C">
            <w:pPr>
              <w:spacing w:after="0" w:line="240" w:lineRule="auto"/>
              <w:jc w:val="center"/>
              <w:rPr>
                <w:b/>
                <w:sz w:val="16"/>
                <w:szCs w:val="16"/>
              </w:rPr>
            </w:pPr>
            <w:proofErr w:type="gramStart"/>
            <w:r w:rsidRPr="009C5C30">
              <w:rPr>
                <w:b/>
                <w:sz w:val="16"/>
                <w:szCs w:val="16"/>
              </w:rPr>
              <w:t>11:30</w:t>
            </w:r>
            <w:proofErr w:type="gramEnd"/>
          </w:p>
          <w:p w:rsidR="00AD542A" w:rsidRPr="009C5C30" w:rsidRDefault="00AD542A" w:rsidP="00BA2D6C">
            <w:pPr>
              <w:spacing w:after="0" w:line="240" w:lineRule="auto"/>
              <w:jc w:val="center"/>
              <w:rPr>
                <w:b/>
                <w:sz w:val="16"/>
                <w:szCs w:val="16"/>
              </w:rPr>
            </w:pPr>
            <w:proofErr w:type="gramStart"/>
            <w:r>
              <w:rPr>
                <w:b/>
                <w:sz w:val="16"/>
                <w:szCs w:val="16"/>
              </w:rPr>
              <w:t>12:15</w:t>
            </w:r>
            <w:proofErr w:type="gramEnd"/>
          </w:p>
        </w:tc>
        <w:tc>
          <w:tcPr>
            <w:tcW w:w="3356" w:type="dxa"/>
            <w:gridSpan w:val="4"/>
            <w:vMerge/>
            <w:shd w:val="clear" w:color="auto" w:fill="FF0000"/>
            <w:vAlign w:val="center"/>
          </w:tcPr>
          <w:p w:rsidR="00AD542A" w:rsidRPr="009C5C30" w:rsidRDefault="00AD542A" w:rsidP="00BA2D6C">
            <w:pPr>
              <w:spacing w:after="0" w:line="240" w:lineRule="auto"/>
              <w:jc w:val="center"/>
              <w:rPr>
                <w:b/>
                <w:sz w:val="16"/>
                <w:szCs w:val="16"/>
              </w:rPr>
            </w:pPr>
          </w:p>
        </w:tc>
        <w:tc>
          <w:tcPr>
            <w:tcW w:w="1541" w:type="dxa"/>
            <w:tcBorders>
              <w:top w:val="single" w:sz="2" w:space="0" w:color="auto"/>
              <w:left w:val="nil"/>
              <w:bottom w:val="single" w:sz="2" w:space="0" w:color="auto"/>
              <w:right w:val="single" w:sz="2" w:space="0" w:color="auto"/>
            </w:tcBorders>
            <w:shd w:val="clear" w:color="auto" w:fill="FFFFFF" w:themeFill="background1"/>
            <w:vAlign w:val="center"/>
          </w:tcPr>
          <w:p w:rsidR="00AD542A" w:rsidRPr="009C5C30" w:rsidRDefault="00AD542A" w:rsidP="00BA2D6C">
            <w:pPr>
              <w:spacing w:after="0" w:line="240" w:lineRule="auto"/>
              <w:jc w:val="center"/>
              <w:rPr>
                <w:b/>
                <w:sz w:val="16"/>
                <w:szCs w:val="16"/>
              </w:rPr>
            </w:pPr>
          </w:p>
        </w:tc>
        <w:tc>
          <w:tcPr>
            <w:tcW w:w="1542"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AD542A" w:rsidRPr="009C5C30" w:rsidRDefault="00AD542A" w:rsidP="00BA2D6C">
            <w:pPr>
              <w:spacing w:after="0" w:line="240" w:lineRule="auto"/>
              <w:rPr>
                <w:b/>
                <w:sz w:val="16"/>
                <w:szCs w:val="16"/>
              </w:rPr>
            </w:pPr>
          </w:p>
        </w:tc>
        <w:tc>
          <w:tcPr>
            <w:tcW w:w="1400"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AD542A" w:rsidRDefault="00AD542A" w:rsidP="00BA2D6C">
            <w:pPr>
              <w:spacing w:after="0" w:line="240" w:lineRule="auto"/>
              <w:jc w:val="center"/>
              <w:rPr>
                <w:b/>
                <w:sz w:val="16"/>
                <w:szCs w:val="16"/>
              </w:rPr>
            </w:pPr>
          </w:p>
          <w:p w:rsidR="00AD542A" w:rsidRPr="009C5C30" w:rsidRDefault="00AD542A" w:rsidP="00BA2D6C">
            <w:pPr>
              <w:spacing w:after="0" w:line="240" w:lineRule="auto"/>
              <w:jc w:val="center"/>
              <w:rPr>
                <w:b/>
                <w:sz w:val="16"/>
                <w:szCs w:val="16"/>
              </w:rPr>
            </w:pPr>
          </w:p>
        </w:tc>
        <w:tc>
          <w:tcPr>
            <w:tcW w:w="1821" w:type="dxa"/>
            <w:gridSpan w:val="2"/>
            <w:tcBorders>
              <w:top w:val="single" w:sz="2" w:space="0" w:color="auto"/>
              <w:left w:val="single" w:sz="2" w:space="0" w:color="auto"/>
              <w:bottom w:val="single" w:sz="2" w:space="0" w:color="auto"/>
              <w:right w:val="single" w:sz="2" w:space="0" w:color="auto"/>
            </w:tcBorders>
            <w:shd w:val="clear" w:color="auto" w:fill="800000"/>
          </w:tcPr>
          <w:p w:rsidR="00AD542A" w:rsidRPr="00A7604F" w:rsidRDefault="00AD542A" w:rsidP="00BA2D6C">
            <w:pPr>
              <w:spacing w:after="0" w:line="240" w:lineRule="auto"/>
              <w:jc w:val="center"/>
              <w:rPr>
                <w:b/>
                <w:sz w:val="28"/>
                <w:szCs w:val="28"/>
              </w:rPr>
            </w:pPr>
            <w:r w:rsidRPr="00A7604F">
              <w:rPr>
                <w:b/>
                <w:sz w:val="28"/>
                <w:szCs w:val="28"/>
              </w:rPr>
              <w:t>DERS KURULU TEORİK SINAVI</w:t>
            </w:r>
          </w:p>
        </w:tc>
      </w:tr>
      <w:tr w:rsidR="00AD542A" w:rsidRPr="009C5C30" w:rsidTr="00FA708F">
        <w:trPr>
          <w:trHeight w:val="1321"/>
          <w:jc w:val="center"/>
        </w:trPr>
        <w:tc>
          <w:tcPr>
            <w:tcW w:w="720" w:type="dxa"/>
            <w:gridSpan w:val="2"/>
            <w:shd w:val="clear" w:color="auto" w:fill="FFFFFF"/>
            <w:vAlign w:val="center"/>
          </w:tcPr>
          <w:p w:rsidR="00AD542A" w:rsidRPr="009C5C30" w:rsidRDefault="00AD542A" w:rsidP="00BA2D6C">
            <w:pPr>
              <w:spacing w:after="0" w:line="240" w:lineRule="auto"/>
              <w:jc w:val="center"/>
              <w:rPr>
                <w:b/>
                <w:sz w:val="16"/>
                <w:szCs w:val="16"/>
              </w:rPr>
            </w:pPr>
            <w:proofErr w:type="gramStart"/>
            <w:r w:rsidRPr="009C5C30">
              <w:rPr>
                <w:b/>
                <w:sz w:val="16"/>
                <w:szCs w:val="16"/>
              </w:rPr>
              <w:t>13:30</w:t>
            </w:r>
            <w:proofErr w:type="gramEnd"/>
          </w:p>
          <w:p w:rsidR="00AD542A" w:rsidRPr="009C5C30" w:rsidRDefault="00AD542A" w:rsidP="00BA2D6C">
            <w:pPr>
              <w:spacing w:after="0" w:line="240" w:lineRule="auto"/>
              <w:jc w:val="center"/>
              <w:rPr>
                <w:b/>
                <w:sz w:val="16"/>
                <w:szCs w:val="16"/>
              </w:rPr>
            </w:pPr>
            <w:proofErr w:type="gramStart"/>
            <w:r>
              <w:rPr>
                <w:b/>
                <w:sz w:val="16"/>
                <w:szCs w:val="16"/>
              </w:rPr>
              <w:t>14:15</w:t>
            </w:r>
            <w:proofErr w:type="gramEnd"/>
          </w:p>
        </w:tc>
        <w:tc>
          <w:tcPr>
            <w:tcW w:w="3356" w:type="dxa"/>
            <w:gridSpan w:val="4"/>
            <w:vMerge/>
            <w:shd w:val="clear" w:color="auto" w:fill="FF0000"/>
            <w:vAlign w:val="center"/>
          </w:tcPr>
          <w:p w:rsidR="00AD542A" w:rsidRPr="001F3604" w:rsidRDefault="00AD542A" w:rsidP="00BA2D6C">
            <w:pPr>
              <w:spacing w:after="0" w:line="240" w:lineRule="auto"/>
              <w:jc w:val="center"/>
              <w:rPr>
                <w:b/>
                <w:sz w:val="16"/>
                <w:szCs w:val="16"/>
              </w:rPr>
            </w:pPr>
          </w:p>
        </w:tc>
        <w:tc>
          <w:tcPr>
            <w:tcW w:w="1541" w:type="dxa"/>
            <w:tcBorders>
              <w:top w:val="single" w:sz="2" w:space="0" w:color="auto"/>
              <w:left w:val="nil"/>
              <w:bottom w:val="single" w:sz="2" w:space="0" w:color="auto"/>
              <w:right w:val="single" w:sz="2" w:space="0" w:color="auto"/>
            </w:tcBorders>
            <w:shd w:val="clear" w:color="auto" w:fill="FFFFFF" w:themeFill="background1"/>
          </w:tcPr>
          <w:p w:rsidR="00AD542A" w:rsidRPr="001F3604" w:rsidRDefault="00AD542A" w:rsidP="00BA2D6C">
            <w:pPr>
              <w:spacing w:after="0" w:line="240" w:lineRule="auto"/>
              <w:jc w:val="center"/>
              <w:rPr>
                <w:b/>
                <w:sz w:val="16"/>
                <w:szCs w:val="16"/>
              </w:rPr>
            </w:pPr>
          </w:p>
        </w:tc>
        <w:tc>
          <w:tcPr>
            <w:tcW w:w="1542"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AD542A" w:rsidRPr="001F3604" w:rsidRDefault="00AD542A" w:rsidP="00BA2D6C">
            <w:pPr>
              <w:spacing w:after="0" w:line="240" w:lineRule="auto"/>
              <w:rPr>
                <w:b/>
                <w:sz w:val="16"/>
                <w:szCs w:val="16"/>
              </w:rPr>
            </w:pPr>
          </w:p>
        </w:tc>
        <w:tc>
          <w:tcPr>
            <w:tcW w:w="1400" w:type="dxa"/>
            <w:gridSpan w:val="2"/>
            <w:tcBorders>
              <w:top w:val="single" w:sz="2" w:space="0" w:color="auto"/>
              <w:left w:val="single" w:sz="2" w:space="0" w:color="auto"/>
              <w:bottom w:val="single" w:sz="2" w:space="0" w:color="auto"/>
              <w:right w:val="single" w:sz="2" w:space="0" w:color="auto"/>
            </w:tcBorders>
            <w:shd w:val="clear" w:color="auto" w:fill="FFFFFF" w:themeFill="background1"/>
          </w:tcPr>
          <w:p w:rsidR="00AD542A" w:rsidRPr="001F3604" w:rsidRDefault="00AD542A" w:rsidP="00BA2D6C">
            <w:pPr>
              <w:spacing w:after="0" w:line="240" w:lineRule="auto"/>
              <w:jc w:val="center"/>
              <w:rPr>
                <w:b/>
                <w:sz w:val="16"/>
                <w:szCs w:val="16"/>
              </w:rPr>
            </w:pPr>
          </w:p>
          <w:p w:rsidR="00AD542A" w:rsidRPr="001F3604" w:rsidRDefault="00AD542A" w:rsidP="00BA2D6C">
            <w:pPr>
              <w:spacing w:after="0" w:line="240" w:lineRule="auto"/>
              <w:jc w:val="center"/>
              <w:rPr>
                <w:b/>
                <w:sz w:val="16"/>
                <w:szCs w:val="16"/>
              </w:rPr>
            </w:pPr>
          </w:p>
        </w:tc>
        <w:tc>
          <w:tcPr>
            <w:tcW w:w="1821" w:type="dxa"/>
            <w:gridSpan w:val="2"/>
            <w:tcBorders>
              <w:top w:val="single" w:sz="2" w:space="0" w:color="auto"/>
              <w:left w:val="single" w:sz="2" w:space="0" w:color="auto"/>
              <w:bottom w:val="single" w:sz="2" w:space="0" w:color="auto"/>
              <w:right w:val="single" w:sz="2" w:space="0" w:color="auto"/>
            </w:tcBorders>
            <w:shd w:val="clear" w:color="auto" w:fill="800000"/>
          </w:tcPr>
          <w:p w:rsidR="00AD542A" w:rsidRPr="00A7604F" w:rsidRDefault="00AD542A" w:rsidP="00BA2D6C">
            <w:pPr>
              <w:spacing w:after="0" w:line="240" w:lineRule="auto"/>
              <w:jc w:val="center"/>
              <w:rPr>
                <w:b/>
                <w:sz w:val="28"/>
                <w:szCs w:val="28"/>
              </w:rPr>
            </w:pPr>
          </w:p>
        </w:tc>
      </w:tr>
      <w:tr w:rsidR="00AD542A" w:rsidRPr="009C5C30" w:rsidTr="00FA708F">
        <w:trPr>
          <w:trHeight w:val="1321"/>
          <w:jc w:val="center"/>
        </w:trPr>
        <w:tc>
          <w:tcPr>
            <w:tcW w:w="720" w:type="dxa"/>
            <w:gridSpan w:val="2"/>
            <w:shd w:val="clear" w:color="auto" w:fill="FFFFFF"/>
            <w:vAlign w:val="center"/>
          </w:tcPr>
          <w:p w:rsidR="00AD542A" w:rsidRPr="009C5C30" w:rsidRDefault="00AD542A" w:rsidP="00BA2D6C">
            <w:pPr>
              <w:spacing w:after="0" w:line="240" w:lineRule="auto"/>
              <w:jc w:val="center"/>
              <w:rPr>
                <w:b/>
                <w:sz w:val="16"/>
                <w:szCs w:val="16"/>
              </w:rPr>
            </w:pPr>
            <w:proofErr w:type="gramStart"/>
            <w:r w:rsidRPr="009C5C30">
              <w:rPr>
                <w:b/>
                <w:sz w:val="16"/>
                <w:szCs w:val="16"/>
              </w:rPr>
              <w:t>14:30</w:t>
            </w:r>
            <w:proofErr w:type="gramEnd"/>
          </w:p>
          <w:p w:rsidR="00AD542A" w:rsidRPr="009C5C30" w:rsidRDefault="00AD542A" w:rsidP="00BA2D6C">
            <w:pPr>
              <w:spacing w:after="0" w:line="240" w:lineRule="auto"/>
              <w:jc w:val="center"/>
              <w:rPr>
                <w:b/>
                <w:sz w:val="16"/>
                <w:szCs w:val="16"/>
              </w:rPr>
            </w:pPr>
            <w:proofErr w:type="gramStart"/>
            <w:r>
              <w:rPr>
                <w:b/>
                <w:sz w:val="16"/>
                <w:szCs w:val="16"/>
              </w:rPr>
              <w:t>15:15</w:t>
            </w:r>
            <w:proofErr w:type="gramEnd"/>
          </w:p>
        </w:tc>
        <w:tc>
          <w:tcPr>
            <w:tcW w:w="1678" w:type="dxa"/>
            <w:gridSpan w:val="2"/>
            <w:shd w:val="clear" w:color="auto" w:fill="FF0000"/>
            <w:vAlign w:val="center"/>
          </w:tcPr>
          <w:p w:rsidR="00AD542A" w:rsidRPr="001F3604" w:rsidRDefault="00AD542A" w:rsidP="00BA2D6C">
            <w:pPr>
              <w:spacing w:after="0" w:line="240" w:lineRule="auto"/>
              <w:jc w:val="center"/>
              <w:rPr>
                <w:b/>
                <w:sz w:val="16"/>
                <w:szCs w:val="16"/>
              </w:rPr>
            </w:pPr>
          </w:p>
        </w:tc>
        <w:tc>
          <w:tcPr>
            <w:tcW w:w="1678" w:type="dxa"/>
            <w:gridSpan w:val="2"/>
            <w:shd w:val="clear" w:color="auto" w:fill="FF0000"/>
          </w:tcPr>
          <w:p w:rsidR="00AD542A" w:rsidRPr="001F3604" w:rsidRDefault="00AD542A" w:rsidP="00BA2D6C">
            <w:pPr>
              <w:spacing w:after="0" w:line="240" w:lineRule="auto"/>
              <w:jc w:val="center"/>
              <w:rPr>
                <w:b/>
                <w:sz w:val="16"/>
                <w:szCs w:val="16"/>
              </w:rPr>
            </w:pPr>
          </w:p>
        </w:tc>
        <w:tc>
          <w:tcPr>
            <w:tcW w:w="1541" w:type="dxa"/>
            <w:tcBorders>
              <w:top w:val="single" w:sz="2" w:space="0" w:color="auto"/>
              <w:left w:val="nil"/>
              <w:bottom w:val="single" w:sz="2" w:space="0" w:color="auto"/>
              <w:right w:val="single" w:sz="2" w:space="0" w:color="auto"/>
            </w:tcBorders>
            <w:shd w:val="clear" w:color="auto" w:fill="FFFFFF" w:themeFill="background1"/>
            <w:vAlign w:val="center"/>
          </w:tcPr>
          <w:p w:rsidR="00AD542A" w:rsidRPr="001F3604" w:rsidRDefault="00AD542A" w:rsidP="00BA2D6C">
            <w:pPr>
              <w:spacing w:after="0" w:line="240" w:lineRule="auto"/>
              <w:jc w:val="center"/>
              <w:rPr>
                <w:b/>
                <w:sz w:val="16"/>
                <w:szCs w:val="16"/>
              </w:rPr>
            </w:pPr>
          </w:p>
        </w:tc>
        <w:tc>
          <w:tcPr>
            <w:tcW w:w="1542"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AD542A" w:rsidRPr="001F3604" w:rsidRDefault="00AD542A" w:rsidP="00BA2D6C">
            <w:pPr>
              <w:spacing w:after="0" w:line="240" w:lineRule="auto"/>
              <w:jc w:val="center"/>
              <w:rPr>
                <w:b/>
                <w:sz w:val="16"/>
                <w:szCs w:val="16"/>
              </w:rPr>
            </w:pPr>
          </w:p>
        </w:tc>
        <w:tc>
          <w:tcPr>
            <w:tcW w:w="1400" w:type="dxa"/>
            <w:gridSpan w:val="2"/>
            <w:tcBorders>
              <w:top w:val="single" w:sz="2" w:space="0" w:color="auto"/>
              <w:left w:val="single" w:sz="2" w:space="0" w:color="auto"/>
              <w:bottom w:val="single" w:sz="2" w:space="0" w:color="auto"/>
              <w:right w:val="single" w:sz="2" w:space="0" w:color="auto"/>
            </w:tcBorders>
            <w:shd w:val="clear" w:color="auto" w:fill="FFFFFF" w:themeFill="background1"/>
          </w:tcPr>
          <w:p w:rsidR="00AD542A" w:rsidRPr="001F3604" w:rsidRDefault="00AD542A" w:rsidP="00BA2D6C">
            <w:pPr>
              <w:spacing w:after="0" w:line="240" w:lineRule="auto"/>
              <w:jc w:val="center"/>
              <w:rPr>
                <w:b/>
                <w:sz w:val="16"/>
                <w:szCs w:val="16"/>
              </w:rPr>
            </w:pPr>
          </w:p>
          <w:p w:rsidR="00AD542A" w:rsidRPr="001F3604" w:rsidRDefault="00AD542A" w:rsidP="00BA2D6C">
            <w:pPr>
              <w:spacing w:after="0" w:line="240" w:lineRule="auto"/>
              <w:jc w:val="center"/>
              <w:rPr>
                <w:b/>
                <w:sz w:val="16"/>
                <w:szCs w:val="16"/>
              </w:rPr>
            </w:pPr>
          </w:p>
        </w:tc>
        <w:tc>
          <w:tcPr>
            <w:tcW w:w="1821" w:type="dxa"/>
            <w:gridSpan w:val="2"/>
            <w:tcBorders>
              <w:top w:val="single" w:sz="2" w:space="0" w:color="auto"/>
              <w:left w:val="single" w:sz="2" w:space="0" w:color="auto"/>
              <w:bottom w:val="single" w:sz="2" w:space="0" w:color="auto"/>
              <w:right w:val="single" w:sz="2" w:space="0" w:color="auto"/>
            </w:tcBorders>
            <w:shd w:val="clear" w:color="auto" w:fill="800000"/>
          </w:tcPr>
          <w:p w:rsidR="00AD542A" w:rsidRPr="00A7604F" w:rsidRDefault="00AD542A" w:rsidP="00BA2D6C">
            <w:pPr>
              <w:spacing w:after="0" w:line="240" w:lineRule="auto"/>
              <w:jc w:val="center"/>
              <w:rPr>
                <w:b/>
                <w:sz w:val="28"/>
                <w:szCs w:val="28"/>
              </w:rPr>
            </w:pPr>
            <w:r w:rsidRPr="00A7604F">
              <w:rPr>
                <w:b/>
                <w:sz w:val="28"/>
                <w:szCs w:val="28"/>
              </w:rPr>
              <w:t>DERS KURULU TEORİK SINAVI</w:t>
            </w:r>
          </w:p>
        </w:tc>
      </w:tr>
      <w:tr w:rsidR="00AD542A" w:rsidRPr="009C5C30" w:rsidTr="00FA708F">
        <w:trPr>
          <w:trHeight w:val="1345"/>
          <w:jc w:val="center"/>
        </w:trPr>
        <w:tc>
          <w:tcPr>
            <w:tcW w:w="720" w:type="dxa"/>
            <w:gridSpan w:val="2"/>
            <w:shd w:val="clear" w:color="auto" w:fill="FFFFFF"/>
            <w:vAlign w:val="center"/>
          </w:tcPr>
          <w:p w:rsidR="00AD542A" w:rsidRPr="009C5C30" w:rsidRDefault="00AD542A" w:rsidP="00BA2D6C">
            <w:pPr>
              <w:spacing w:after="0" w:line="240" w:lineRule="auto"/>
              <w:jc w:val="center"/>
              <w:rPr>
                <w:b/>
                <w:sz w:val="16"/>
                <w:szCs w:val="16"/>
              </w:rPr>
            </w:pPr>
            <w:proofErr w:type="gramStart"/>
            <w:r w:rsidRPr="009C5C30">
              <w:rPr>
                <w:b/>
                <w:sz w:val="16"/>
                <w:szCs w:val="16"/>
              </w:rPr>
              <w:t>15:30</w:t>
            </w:r>
            <w:proofErr w:type="gramEnd"/>
          </w:p>
          <w:p w:rsidR="00AD542A" w:rsidRPr="009C5C30" w:rsidRDefault="00AD542A" w:rsidP="00BA2D6C">
            <w:pPr>
              <w:spacing w:after="0" w:line="240" w:lineRule="auto"/>
              <w:jc w:val="center"/>
              <w:rPr>
                <w:b/>
                <w:sz w:val="16"/>
                <w:szCs w:val="16"/>
              </w:rPr>
            </w:pPr>
            <w:proofErr w:type="gramStart"/>
            <w:r>
              <w:rPr>
                <w:b/>
                <w:sz w:val="16"/>
                <w:szCs w:val="16"/>
              </w:rPr>
              <w:t>16:15</w:t>
            </w:r>
            <w:proofErr w:type="gramEnd"/>
          </w:p>
        </w:tc>
        <w:tc>
          <w:tcPr>
            <w:tcW w:w="1678" w:type="dxa"/>
            <w:gridSpan w:val="2"/>
            <w:shd w:val="clear" w:color="auto" w:fill="FF0000"/>
            <w:vAlign w:val="center"/>
          </w:tcPr>
          <w:p w:rsidR="00AD542A" w:rsidRPr="009C5C30" w:rsidRDefault="00AD542A" w:rsidP="00BA2D6C">
            <w:pPr>
              <w:spacing w:after="0" w:line="240" w:lineRule="auto"/>
              <w:jc w:val="center"/>
              <w:rPr>
                <w:b/>
                <w:sz w:val="16"/>
                <w:szCs w:val="16"/>
              </w:rPr>
            </w:pPr>
          </w:p>
          <w:p w:rsidR="00AD542A" w:rsidRPr="009C5C30" w:rsidRDefault="00AD542A" w:rsidP="00BA2D6C">
            <w:pPr>
              <w:spacing w:after="0" w:line="240" w:lineRule="auto"/>
              <w:jc w:val="center"/>
              <w:rPr>
                <w:b/>
                <w:sz w:val="16"/>
                <w:szCs w:val="16"/>
              </w:rPr>
            </w:pPr>
          </w:p>
          <w:p w:rsidR="00AD542A" w:rsidRPr="009C5C30" w:rsidRDefault="00AD542A" w:rsidP="00BA2D6C">
            <w:pPr>
              <w:spacing w:after="0" w:line="240" w:lineRule="auto"/>
              <w:jc w:val="center"/>
              <w:rPr>
                <w:b/>
                <w:sz w:val="16"/>
                <w:szCs w:val="16"/>
              </w:rPr>
            </w:pPr>
          </w:p>
          <w:p w:rsidR="00AD542A" w:rsidRPr="009C5C30" w:rsidRDefault="00AD542A" w:rsidP="00BA2D6C">
            <w:pPr>
              <w:spacing w:after="0" w:line="240" w:lineRule="auto"/>
              <w:jc w:val="center"/>
              <w:rPr>
                <w:b/>
                <w:sz w:val="16"/>
                <w:szCs w:val="16"/>
              </w:rPr>
            </w:pPr>
          </w:p>
        </w:tc>
        <w:tc>
          <w:tcPr>
            <w:tcW w:w="1678" w:type="dxa"/>
            <w:gridSpan w:val="2"/>
            <w:shd w:val="clear" w:color="auto" w:fill="FF0000"/>
          </w:tcPr>
          <w:p w:rsidR="00AD542A" w:rsidRDefault="00AD542A" w:rsidP="00BA2D6C">
            <w:pPr>
              <w:jc w:val="center"/>
            </w:pPr>
          </w:p>
        </w:tc>
        <w:tc>
          <w:tcPr>
            <w:tcW w:w="1541" w:type="dxa"/>
            <w:tcBorders>
              <w:top w:val="single" w:sz="2" w:space="0" w:color="auto"/>
              <w:left w:val="nil"/>
              <w:bottom w:val="single" w:sz="2" w:space="0" w:color="auto"/>
              <w:right w:val="single" w:sz="2" w:space="0" w:color="auto"/>
            </w:tcBorders>
            <w:shd w:val="clear" w:color="auto" w:fill="FFFFFF" w:themeFill="background1"/>
            <w:vAlign w:val="center"/>
          </w:tcPr>
          <w:p w:rsidR="00AD542A" w:rsidRDefault="00AD542A" w:rsidP="00BA2D6C">
            <w:pPr>
              <w:jc w:val="center"/>
            </w:pPr>
          </w:p>
        </w:tc>
        <w:tc>
          <w:tcPr>
            <w:tcW w:w="1542"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AD542A" w:rsidRDefault="00AD542A" w:rsidP="00BA2D6C">
            <w:pPr>
              <w:jc w:val="center"/>
            </w:pPr>
          </w:p>
        </w:tc>
        <w:tc>
          <w:tcPr>
            <w:tcW w:w="1400"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AD542A" w:rsidRDefault="00AD542A" w:rsidP="00BA2D6C">
            <w:pPr>
              <w:jc w:val="center"/>
            </w:pPr>
          </w:p>
        </w:tc>
        <w:tc>
          <w:tcPr>
            <w:tcW w:w="1821" w:type="dxa"/>
            <w:gridSpan w:val="2"/>
            <w:tcBorders>
              <w:top w:val="single" w:sz="2" w:space="0" w:color="auto"/>
              <w:left w:val="single" w:sz="2" w:space="0" w:color="auto"/>
              <w:bottom w:val="single" w:sz="2" w:space="0" w:color="auto"/>
              <w:right w:val="single" w:sz="2" w:space="0" w:color="auto"/>
            </w:tcBorders>
            <w:shd w:val="clear" w:color="auto" w:fill="800000"/>
          </w:tcPr>
          <w:p w:rsidR="00AD542A" w:rsidRDefault="00AD542A" w:rsidP="00BA2D6C">
            <w:pPr>
              <w:jc w:val="center"/>
            </w:pPr>
          </w:p>
        </w:tc>
      </w:tr>
    </w:tbl>
    <w:p w:rsidR="00AD542A" w:rsidRDefault="00AD542A" w:rsidP="00AD542A"/>
    <w:p w:rsidR="00BA2D6C" w:rsidRDefault="00BA2D6C"/>
    <w:p w:rsidR="00C73A15" w:rsidRDefault="00C73A15"/>
    <w:p w:rsidR="006F4267" w:rsidRDefault="006F4267"/>
    <w:p w:rsidR="00061839" w:rsidRDefault="00061839"/>
    <w:p w:rsidR="003E61C5" w:rsidRDefault="003E61C5"/>
    <w:p w:rsidR="003E61C5" w:rsidRDefault="003E61C5"/>
    <w:p w:rsidR="003E61C5" w:rsidRDefault="003E61C5"/>
    <w:p w:rsidR="00BA2D6C" w:rsidRDefault="00BA2D6C" w:rsidP="00BA2D6C">
      <w:pPr>
        <w:spacing w:after="0" w:line="240" w:lineRule="auto"/>
        <w:rPr>
          <w:rFonts w:cs="Calibri"/>
          <w:b/>
          <w:bCs/>
          <w:sz w:val="20"/>
          <w:szCs w:val="20"/>
        </w:rPr>
      </w:pPr>
    </w:p>
    <w:p w:rsidR="00BA2D6C" w:rsidRPr="00433642" w:rsidRDefault="00BA2D6C" w:rsidP="00BA2D6C">
      <w:pPr>
        <w:spacing w:after="0" w:line="240" w:lineRule="auto"/>
        <w:rPr>
          <w:rFonts w:cs="Calibri"/>
          <w:b/>
          <w:bCs/>
          <w:sz w:val="20"/>
          <w:szCs w:val="20"/>
        </w:rPr>
      </w:pPr>
      <w:r w:rsidRPr="00433642">
        <w:rPr>
          <w:rFonts w:cs="Calibri"/>
          <w:b/>
          <w:bCs/>
          <w:sz w:val="20"/>
          <w:szCs w:val="20"/>
        </w:rPr>
        <w:t>DERS KURULU II (</w:t>
      </w:r>
      <w:r w:rsidR="000E6A3F">
        <w:rPr>
          <w:rFonts w:cs="Calibri"/>
          <w:b/>
          <w:bCs/>
          <w:sz w:val="20"/>
          <w:szCs w:val="20"/>
        </w:rPr>
        <w:t>6TF 303</w:t>
      </w:r>
      <w:r w:rsidRPr="00433642">
        <w:rPr>
          <w:rFonts w:cs="Calibri"/>
          <w:b/>
          <w:bCs/>
          <w:sz w:val="20"/>
          <w:szCs w:val="20"/>
        </w:rPr>
        <w:t xml:space="preserve">):  </w:t>
      </w:r>
      <w:r w:rsidR="00831135">
        <w:rPr>
          <w:rFonts w:cs="Calibri"/>
          <w:b/>
          <w:sz w:val="18"/>
          <w:szCs w:val="18"/>
          <w:lang w:val="sv-SE"/>
        </w:rPr>
        <w:t>NEOPLAZI, ENFEKSIYON VE HEMATOLOJIK HASTALIKLAR</w:t>
      </w:r>
    </w:p>
    <w:p w:rsidR="00BA2D6C" w:rsidRPr="00433642" w:rsidRDefault="00BA2D6C" w:rsidP="00BA2D6C">
      <w:pPr>
        <w:spacing w:after="0" w:line="240" w:lineRule="auto"/>
        <w:rPr>
          <w:rFonts w:cs="Calibri"/>
          <w:b/>
          <w:sz w:val="20"/>
          <w:szCs w:val="20"/>
        </w:rPr>
      </w:pPr>
      <w:r w:rsidRPr="00433642">
        <w:rPr>
          <w:rFonts w:cs="Calibri"/>
          <w:b/>
          <w:sz w:val="20"/>
          <w:szCs w:val="20"/>
        </w:rPr>
        <w:t>COURSE II (</w:t>
      </w:r>
      <w:r w:rsidR="000E6A3F">
        <w:rPr>
          <w:rFonts w:cs="Calibri"/>
          <w:b/>
          <w:sz w:val="20"/>
          <w:szCs w:val="20"/>
        </w:rPr>
        <w:t>6TF 303</w:t>
      </w:r>
      <w:r w:rsidRPr="00433642">
        <w:rPr>
          <w:rFonts w:cs="Calibri"/>
          <w:b/>
          <w:sz w:val="20"/>
          <w:szCs w:val="20"/>
        </w:rPr>
        <w:t xml:space="preserve">): </w:t>
      </w:r>
      <w:r w:rsidR="006D35D1">
        <w:rPr>
          <w:rFonts w:cs="Calibri"/>
          <w:b/>
          <w:sz w:val="20"/>
          <w:szCs w:val="20"/>
        </w:rPr>
        <w:t>NEOPLASIC, INFECTIOUS AND HEMATOLOGIC DISEASES</w:t>
      </w:r>
    </w:p>
    <w:p w:rsidR="00BA2D6C" w:rsidRPr="00433642" w:rsidRDefault="00BA2D6C" w:rsidP="00BA2D6C">
      <w:pPr>
        <w:spacing w:after="0" w:line="240" w:lineRule="auto"/>
        <w:rPr>
          <w:rFonts w:cs="Calibri"/>
          <w:b/>
          <w:sz w:val="20"/>
          <w:szCs w:val="20"/>
        </w:rPr>
      </w:pPr>
    </w:p>
    <w:p w:rsidR="00BA2D6C" w:rsidRPr="00E643EC" w:rsidRDefault="00BA2D6C" w:rsidP="00BA2D6C">
      <w:pPr>
        <w:spacing w:after="0" w:line="240" w:lineRule="auto"/>
        <w:rPr>
          <w:rFonts w:cs="Calibri"/>
          <w:b/>
          <w:color w:val="FF0000"/>
          <w:sz w:val="20"/>
          <w:szCs w:val="20"/>
        </w:rPr>
      </w:pPr>
      <w:r w:rsidRPr="00E643EC">
        <w:rPr>
          <w:rFonts w:cs="Calibri"/>
          <w:b/>
          <w:sz w:val="20"/>
          <w:szCs w:val="20"/>
        </w:rPr>
        <w:t>Ders Kurulunun Başlangıcı/Bitimi</w:t>
      </w:r>
      <w:r w:rsidRPr="00E643EC">
        <w:rPr>
          <w:rFonts w:cs="Calibri"/>
          <w:b/>
          <w:sz w:val="20"/>
          <w:szCs w:val="20"/>
        </w:rPr>
        <w:tab/>
      </w:r>
      <w:r>
        <w:rPr>
          <w:rFonts w:cs="Calibri"/>
          <w:b/>
          <w:sz w:val="20"/>
          <w:szCs w:val="20"/>
        </w:rPr>
        <w:tab/>
      </w:r>
      <w:r w:rsidR="000C3EA6">
        <w:rPr>
          <w:rFonts w:cs="Calibri"/>
          <w:b/>
          <w:sz w:val="20"/>
          <w:szCs w:val="20"/>
        </w:rPr>
        <w:t>13</w:t>
      </w:r>
      <w:r w:rsidRPr="00E643EC">
        <w:rPr>
          <w:rFonts w:cs="Calibri"/>
          <w:b/>
          <w:sz w:val="20"/>
          <w:szCs w:val="20"/>
        </w:rPr>
        <w:t xml:space="preserve"> </w:t>
      </w:r>
      <w:r>
        <w:rPr>
          <w:rFonts w:cs="Calibri"/>
          <w:b/>
          <w:sz w:val="20"/>
          <w:szCs w:val="20"/>
        </w:rPr>
        <w:t xml:space="preserve">Ekim 2014 </w:t>
      </w:r>
      <w:r w:rsidRPr="00E643EC">
        <w:rPr>
          <w:rFonts w:cs="Calibri"/>
          <w:b/>
          <w:sz w:val="20"/>
          <w:szCs w:val="20"/>
        </w:rPr>
        <w:t>-</w:t>
      </w:r>
      <w:r w:rsidR="000C3EA6">
        <w:rPr>
          <w:rFonts w:cs="Calibri"/>
          <w:b/>
          <w:sz w:val="20"/>
          <w:szCs w:val="20"/>
        </w:rPr>
        <w:t xml:space="preserve"> 17</w:t>
      </w:r>
      <w:r>
        <w:rPr>
          <w:rFonts w:cs="Calibri"/>
          <w:b/>
          <w:sz w:val="20"/>
          <w:szCs w:val="20"/>
        </w:rPr>
        <w:t>Kasım 2014</w:t>
      </w:r>
    </w:p>
    <w:p w:rsidR="00BA2D6C" w:rsidRPr="00E643EC" w:rsidRDefault="00BA2D6C" w:rsidP="00BA2D6C">
      <w:pPr>
        <w:spacing w:after="0" w:line="240" w:lineRule="auto"/>
        <w:rPr>
          <w:rFonts w:cs="Calibri"/>
          <w:b/>
          <w:sz w:val="20"/>
          <w:szCs w:val="20"/>
        </w:rPr>
      </w:pPr>
      <w:r w:rsidRPr="00E643EC">
        <w:rPr>
          <w:rFonts w:cs="Calibri"/>
          <w:b/>
          <w:sz w:val="20"/>
          <w:szCs w:val="20"/>
        </w:rPr>
        <w:t>Mikrobiyoloji Pratik Sınavı</w:t>
      </w:r>
      <w:r>
        <w:rPr>
          <w:rFonts w:cs="Calibri"/>
          <w:b/>
          <w:color w:val="FF0000"/>
          <w:sz w:val="20"/>
          <w:szCs w:val="20"/>
        </w:rPr>
        <w:t xml:space="preserve">              </w:t>
      </w:r>
      <w:r>
        <w:rPr>
          <w:rFonts w:cs="Calibri"/>
          <w:b/>
          <w:color w:val="FF0000"/>
          <w:sz w:val="20"/>
          <w:szCs w:val="20"/>
        </w:rPr>
        <w:tab/>
      </w:r>
      <w:r>
        <w:rPr>
          <w:rFonts w:cs="Calibri"/>
          <w:b/>
          <w:color w:val="FF0000"/>
          <w:sz w:val="20"/>
          <w:szCs w:val="20"/>
        </w:rPr>
        <w:tab/>
      </w:r>
      <w:r>
        <w:rPr>
          <w:rFonts w:cs="Calibri"/>
          <w:b/>
          <w:sz w:val="20"/>
          <w:szCs w:val="20"/>
        </w:rPr>
        <w:t>18 Kasım 2014</w:t>
      </w:r>
    </w:p>
    <w:p w:rsidR="00BA2D6C" w:rsidRPr="00E643EC" w:rsidRDefault="00BA2D6C" w:rsidP="00BA2D6C">
      <w:pPr>
        <w:spacing w:after="0" w:line="240" w:lineRule="auto"/>
        <w:rPr>
          <w:rFonts w:cs="Calibri"/>
          <w:b/>
          <w:sz w:val="20"/>
          <w:szCs w:val="20"/>
        </w:rPr>
      </w:pPr>
      <w:r>
        <w:rPr>
          <w:rFonts w:cs="Calibri"/>
          <w:b/>
          <w:sz w:val="20"/>
          <w:szCs w:val="20"/>
        </w:rPr>
        <w:t xml:space="preserve">Patoloji </w:t>
      </w:r>
      <w:r w:rsidR="000C3EA6">
        <w:rPr>
          <w:rFonts w:cs="Calibri"/>
          <w:b/>
          <w:sz w:val="20"/>
          <w:szCs w:val="20"/>
        </w:rPr>
        <w:t>Pratik Sınavı</w:t>
      </w:r>
      <w:r w:rsidR="000C3EA6">
        <w:rPr>
          <w:rFonts w:cs="Calibri"/>
          <w:b/>
          <w:sz w:val="20"/>
          <w:szCs w:val="20"/>
        </w:rPr>
        <w:tab/>
      </w:r>
      <w:r w:rsidR="000C3EA6">
        <w:rPr>
          <w:rFonts w:cs="Calibri"/>
          <w:b/>
          <w:sz w:val="20"/>
          <w:szCs w:val="20"/>
        </w:rPr>
        <w:tab/>
      </w:r>
      <w:r w:rsidR="000C3EA6">
        <w:rPr>
          <w:rFonts w:cs="Calibri"/>
          <w:b/>
          <w:sz w:val="20"/>
          <w:szCs w:val="20"/>
        </w:rPr>
        <w:tab/>
        <w:t>18</w:t>
      </w:r>
      <w:r w:rsidR="00EE389E">
        <w:rPr>
          <w:rFonts w:cs="Calibri"/>
          <w:b/>
          <w:sz w:val="20"/>
          <w:szCs w:val="20"/>
        </w:rPr>
        <w:t xml:space="preserve"> </w:t>
      </w:r>
      <w:r>
        <w:rPr>
          <w:rFonts w:cs="Calibri"/>
          <w:b/>
          <w:sz w:val="20"/>
          <w:szCs w:val="20"/>
        </w:rPr>
        <w:t>Kasım 2014</w:t>
      </w:r>
    </w:p>
    <w:p w:rsidR="00BA2D6C" w:rsidRDefault="000C3EA6" w:rsidP="00BA2D6C">
      <w:pPr>
        <w:spacing w:after="0" w:line="240" w:lineRule="auto"/>
        <w:rPr>
          <w:rFonts w:cs="Calibri"/>
          <w:b/>
          <w:sz w:val="20"/>
          <w:szCs w:val="20"/>
        </w:rPr>
      </w:pPr>
      <w:r>
        <w:rPr>
          <w:rFonts w:cs="Calibri"/>
          <w:b/>
          <w:sz w:val="20"/>
          <w:szCs w:val="20"/>
        </w:rPr>
        <w:t>Ders Kurulu Sınavı</w:t>
      </w:r>
      <w:r>
        <w:rPr>
          <w:rFonts w:cs="Calibri"/>
          <w:b/>
          <w:sz w:val="20"/>
          <w:szCs w:val="20"/>
        </w:rPr>
        <w:tab/>
      </w:r>
      <w:r>
        <w:rPr>
          <w:rFonts w:cs="Calibri"/>
          <w:b/>
          <w:sz w:val="20"/>
          <w:szCs w:val="20"/>
        </w:rPr>
        <w:tab/>
      </w:r>
      <w:r>
        <w:rPr>
          <w:rFonts w:cs="Calibri"/>
          <w:b/>
          <w:sz w:val="20"/>
          <w:szCs w:val="20"/>
        </w:rPr>
        <w:tab/>
        <w:t>22</w:t>
      </w:r>
      <w:r w:rsidR="00BA2D6C">
        <w:rPr>
          <w:rFonts w:cs="Calibri"/>
          <w:b/>
          <w:sz w:val="20"/>
          <w:szCs w:val="20"/>
        </w:rPr>
        <w:t xml:space="preserve"> Kasım 2014</w:t>
      </w:r>
    </w:p>
    <w:p w:rsidR="00BA2D6C" w:rsidRPr="00E643EC" w:rsidRDefault="00BA2D6C" w:rsidP="00BA2D6C">
      <w:pPr>
        <w:spacing w:after="0" w:line="240" w:lineRule="auto"/>
        <w:rPr>
          <w:rFonts w:cs="Calibri"/>
          <w:b/>
          <w:sz w:val="20"/>
          <w:szCs w:val="20"/>
        </w:rPr>
      </w:pPr>
    </w:p>
    <w:p w:rsidR="00BA2D6C" w:rsidRPr="00844BDD" w:rsidRDefault="00BA2D6C" w:rsidP="00BA2D6C">
      <w:pPr>
        <w:spacing w:after="0" w:line="240" w:lineRule="auto"/>
        <w:rPr>
          <w:rFonts w:cs="Calibri"/>
          <w:b/>
          <w:sz w:val="18"/>
          <w:szCs w:val="18"/>
        </w:rPr>
      </w:pPr>
    </w:p>
    <w:tbl>
      <w:tblPr>
        <w:tblW w:w="9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2802"/>
        <w:gridCol w:w="3402"/>
        <w:gridCol w:w="1022"/>
        <w:gridCol w:w="1022"/>
        <w:gridCol w:w="1022"/>
      </w:tblGrid>
      <w:tr w:rsidR="00BA2D6C" w:rsidRPr="00844BDD" w:rsidTr="00BA2D6C">
        <w:trPr>
          <w:trHeight w:val="662"/>
        </w:trPr>
        <w:tc>
          <w:tcPr>
            <w:tcW w:w="2802" w:type="dxa"/>
            <w:shd w:val="clear" w:color="auto" w:fill="FFFFFF"/>
            <w:vAlign w:val="center"/>
          </w:tcPr>
          <w:p w:rsidR="00BA2D6C" w:rsidRPr="0055755D" w:rsidRDefault="00BA2D6C" w:rsidP="00BA2D6C">
            <w:pPr>
              <w:spacing w:after="0" w:line="240" w:lineRule="auto"/>
              <w:rPr>
                <w:rFonts w:cs="Calibri"/>
                <w:b/>
              </w:rPr>
            </w:pPr>
            <w:r w:rsidRPr="0055755D">
              <w:rPr>
                <w:rFonts w:cs="Calibri"/>
                <w:b/>
              </w:rPr>
              <w:t>DERSİN ADI</w:t>
            </w:r>
          </w:p>
        </w:tc>
        <w:tc>
          <w:tcPr>
            <w:tcW w:w="3402" w:type="dxa"/>
            <w:shd w:val="clear" w:color="auto" w:fill="FFFFFF"/>
            <w:vAlign w:val="center"/>
          </w:tcPr>
          <w:p w:rsidR="00BA2D6C" w:rsidRPr="0055755D" w:rsidRDefault="00BA2D6C" w:rsidP="00BA2D6C">
            <w:pPr>
              <w:spacing w:after="0" w:line="240" w:lineRule="auto"/>
              <w:rPr>
                <w:rFonts w:cs="Calibri"/>
                <w:b/>
              </w:rPr>
            </w:pPr>
            <w:r w:rsidRPr="0055755D">
              <w:rPr>
                <w:rFonts w:cs="Calibri"/>
                <w:b/>
              </w:rPr>
              <w:t>SORUMLU ÖĞRETİM ÜYELERİ</w:t>
            </w:r>
          </w:p>
        </w:tc>
        <w:tc>
          <w:tcPr>
            <w:tcW w:w="1022" w:type="dxa"/>
            <w:shd w:val="clear" w:color="auto" w:fill="FFFFFF"/>
            <w:vAlign w:val="center"/>
          </w:tcPr>
          <w:p w:rsidR="00BA2D6C" w:rsidRPr="0055755D" w:rsidRDefault="00BA2D6C" w:rsidP="00BA2D6C">
            <w:pPr>
              <w:spacing w:after="0" w:line="240" w:lineRule="auto"/>
              <w:jc w:val="center"/>
              <w:rPr>
                <w:rFonts w:cs="Calibri"/>
                <w:b/>
              </w:rPr>
            </w:pPr>
            <w:r w:rsidRPr="0055755D">
              <w:rPr>
                <w:rFonts w:cs="Calibri"/>
                <w:b/>
              </w:rPr>
              <w:t>TEORİK</w:t>
            </w:r>
          </w:p>
        </w:tc>
        <w:tc>
          <w:tcPr>
            <w:tcW w:w="1022" w:type="dxa"/>
            <w:shd w:val="clear" w:color="auto" w:fill="FFFFFF"/>
            <w:vAlign w:val="center"/>
          </w:tcPr>
          <w:p w:rsidR="00BA2D6C" w:rsidRPr="0055755D" w:rsidRDefault="00BA2D6C" w:rsidP="00BA2D6C">
            <w:pPr>
              <w:spacing w:after="0" w:line="240" w:lineRule="auto"/>
              <w:jc w:val="center"/>
              <w:rPr>
                <w:rFonts w:cs="Calibri"/>
                <w:b/>
              </w:rPr>
            </w:pPr>
            <w:r w:rsidRPr="0055755D">
              <w:rPr>
                <w:rFonts w:cs="Calibri"/>
                <w:b/>
              </w:rPr>
              <w:t>PRATİK</w:t>
            </w:r>
          </w:p>
        </w:tc>
        <w:tc>
          <w:tcPr>
            <w:tcW w:w="1022" w:type="dxa"/>
            <w:shd w:val="clear" w:color="auto" w:fill="FFFFFF"/>
            <w:vAlign w:val="center"/>
          </w:tcPr>
          <w:p w:rsidR="00BA2D6C" w:rsidRPr="0055755D" w:rsidRDefault="00BA2D6C" w:rsidP="00BA2D6C">
            <w:pPr>
              <w:spacing w:after="0" w:line="240" w:lineRule="auto"/>
              <w:jc w:val="center"/>
              <w:rPr>
                <w:rFonts w:cs="Calibri"/>
                <w:b/>
              </w:rPr>
            </w:pPr>
            <w:r w:rsidRPr="0055755D">
              <w:rPr>
                <w:rFonts w:cs="Calibri"/>
                <w:b/>
              </w:rPr>
              <w:t>TOPLAM</w:t>
            </w:r>
          </w:p>
        </w:tc>
      </w:tr>
      <w:tr w:rsidR="00BA2D6C" w:rsidRPr="00844BDD" w:rsidTr="00B57B4B">
        <w:trPr>
          <w:trHeight w:val="646"/>
        </w:trPr>
        <w:tc>
          <w:tcPr>
            <w:tcW w:w="2802" w:type="dxa"/>
            <w:shd w:val="clear" w:color="auto" w:fill="FFF2CC" w:themeFill="accent4" w:themeFillTint="33"/>
            <w:vAlign w:val="center"/>
          </w:tcPr>
          <w:p w:rsidR="00BA2D6C" w:rsidRPr="008B0566" w:rsidRDefault="00BA2D6C" w:rsidP="00BA2D6C">
            <w:pPr>
              <w:spacing w:after="0" w:line="240" w:lineRule="auto"/>
              <w:rPr>
                <w:rFonts w:cs="Calibri"/>
                <w:sz w:val="20"/>
                <w:szCs w:val="20"/>
              </w:rPr>
            </w:pPr>
            <w:r w:rsidRPr="008B0566">
              <w:rPr>
                <w:rFonts w:cs="Calibri"/>
                <w:sz w:val="20"/>
                <w:szCs w:val="20"/>
              </w:rPr>
              <w:t>Patoloji</w:t>
            </w:r>
          </w:p>
        </w:tc>
        <w:tc>
          <w:tcPr>
            <w:tcW w:w="3402" w:type="dxa"/>
            <w:shd w:val="clear" w:color="auto" w:fill="FFF2CC" w:themeFill="accent4" w:themeFillTint="33"/>
            <w:vAlign w:val="center"/>
          </w:tcPr>
          <w:p w:rsidR="00BA2D6C" w:rsidRPr="008B0566" w:rsidRDefault="00BA2D6C" w:rsidP="00BA2D6C">
            <w:pPr>
              <w:spacing w:after="0" w:line="240" w:lineRule="auto"/>
              <w:rPr>
                <w:rFonts w:cs="Calibri"/>
                <w:color w:val="FFFF00"/>
                <w:sz w:val="20"/>
                <w:szCs w:val="20"/>
              </w:rPr>
            </w:pPr>
            <w:r w:rsidRPr="008B0566">
              <w:rPr>
                <w:rFonts w:cs="Calibri"/>
                <w:sz w:val="20"/>
                <w:szCs w:val="20"/>
              </w:rPr>
              <w:t>Prof. Dr. Dilek Sema</w:t>
            </w:r>
            <w:r w:rsidR="00557184">
              <w:rPr>
                <w:rFonts w:cs="Calibri"/>
                <w:sz w:val="20"/>
                <w:szCs w:val="20"/>
              </w:rPr>
              <w:t xml:space="preserve"> </w:t>
            </w:r>
            <w:r w:rsidRPr="008B0566">
              <w:rPr>
                <w:rFonts w:cs="Calibri"/>
                <w:sz w:val="20"/>
                <w:szCs w:val="20"/>
              </w:rPr>
              <w:t>ARICI</w:t>
            </w:r>
          </w:p>
          <w:p w:rsidR="00BA2D6C" w:rsidRPr="008B0566" w:rsidRDefault="00BA2D6C" w:rsidP="00BA2D6C">
            <w:pPr>
              <w:spacing w:after="0" w:line="240" w:lineRule="auto"/>
              <w:rPr>
                <w:rFonts w:cs="Calibri"/>
                <w:sz w:val="20"/>
                <w:szCs w:val="20"/>
              </w:rPr>
            </w:pPr>
            <w:r w:rsidRPr="008B0566">
              <w:rPr>
                <w:rFonts w:cs="Calibri"/>
                <w:sz w:val="20"/>
                <w:szCs w:val="20"/>
              </w:rPr>
              <w:t>Yrd. Doç. Dr. Nur BÜYÜKPINARBAŞILI</w:t>
            </w:r>
          </w:p>
        </w:tc>
        <w:tc>
          <w:tcPr>
            <w:tcW w:w="1022" w:type="dxa"/>
            <w:shd w:val="clear" w:color="auto" w:fill="FFF2CC" w:themeFill="accent4" w:themeFillTint="33"/>
            <w:vAlign w:val="center"/>
          </w:tcPr>
          <w:p w:rsidR="003D2185" w:rsidRDefault="00965715">
            <w:pPr>
              <w:spacing w:after="0" w:line="240" w:lineRule="auto"/>
              <w:jc w:val="center"/>
              <w:rPr>
                <w:rFonts w:cs="Calibri"/>
                <w:sz w:val="20"/>
                <w:szCs w:val="20"/>
              </w:rPr>
            </w:pPr>
            <w:r>
              <w:rPr>
                <w:rFonts w:cs="Calibri"/>
                <w:sz w:val="20"/>
                <w:szCs w:val="20"/>
              </w:rPr>
              <w:t>25</w:t>
            </w:r>
          </w:p>
        </w:tc>
        <w:tc>
          <w:tcPr>
            <w:tcW w:w="1022" w:type="dxa"/>
            <w:shd w:val="clear" w:color="auto" w:fill="FFF2CC" w:themeFill="accent4" w:themeFillTint="33"/>
            <w:vAlign w:val="center"/>
          </w:tcPr>
          <w:p w:rsidR="003D2185" w:rsidRDefault="000B7945">
            <w:pPr>
              <w:spacing w:after="0" w:line="240" w:lineRule="auto"/>
              <w:jc w:val="center"/>
              <w:rPr>
                <w:rFonts w:cs="Calibri"/>
                <w:sz w:val="20"/>
                <w:szCs w:val="20"/>
              </w:rPr>
            </w:pPr>
            <w:r>
              <w:rPr>
                <w:rFonts w:cs="Calibri"/>
                <w:sz w:val="20"/>
                <w:szCs w:val="20"/>
              </w:rPr>
              <w:t>5</w:t>
            </w:r>
          </w:p>
        </w:tc>
        <w:tc>
          <w:tcPr>
            <w:tcW w:w="1022" w:type="dxa"/>
            <w:shd w:val="clear" w:color="auto" w:fill="FFF2CC" w:themeFill="accent4" w:themeFillTint="33"/>
            <w:vAlign w:val="center"/>
          </w:tcPr>
          <w:p w:rsidR="003D2185" w:rsidRDefault="000B7945">
            <w:pPr>
              <w:spacing w:after="0" w:line="240" w:lineRule="auto"/>
              <w:jc w:val="center"/>
              <w:rPr>
                <w:rFonts w:cs="Calibri"/>
                <w:sz w:val="20"/>
                <w:szCs w:val="20"/>
              </w:rPr>
            </w:pPr>
            <w:r>
              <w:rPr>
                <w:rFonts w:cs="Calibri"/>
                <w:sz w:val="20"/>
                <w:szCs w:val="20"/>
              </w:rPr>
              <w:t>30</w:t>
            </w:r>
          </w:p>
        </w:tc>
      </w:tr>
      <w:tr w:rsidR="00BA2D6C" w:rsidRPr="00844BDD" w:rsidTr="008F4BA3">
        <w:trPr>
          <w:trHeight w:val="524"/>
        </w:trPr>
        <w:tc>
          <w:tcPr>
            <w:tcW w:w="2802" w:type="dxa"/>
            <w:shd w:val="clear" w:color="auto" w:fill="5B9BD5" w:themeFill="accent1"/>
            <w:vAlign w:val="center"/>
          </w:tcPr>
          <w:p w:rsidR="00BA2D6C" w:rsidRPr="008B0566" w:rsidRDefault="00BA2D6C" w:rsidP="00BA2D6C">
            <w:pPr>
              <w:spacing w:after="0" w:line="240" w:lineRule="auto"/>
              <w:rPr>
                <w:rFonts w:cs="Calibri"/>
                <w:sz w:val="20"/>
                <w:szCs w:val="20"/>
              </w:rPr>
            </w:pPr>
            <w:r w:rsidRPr="008B0566">
              <w:rPr>
                <w:rFonts w:cs="Calibri"/>
                <w:sz w:val="20"/>
                <w:szCs w:val="20"/>
              </w:rPr>
              <w:t>Farmakoloji</w:t>
            </w:r>
          </w:p>
        </w:tc>
        <w:tc>
          <w:tcPr>
            <w:tcW w:w="3402" w:type="dxa"/>
            <w:shd w:val="clear" w:color="auto" w:fill="5B9BD5" w:themeFill="accent1"/>
            <w:vAlign w:val="center"/>
          </w:tcPr>
          <w:p w:rsidR="00BA2D6C" w:rsidRPr="008B0566" w:rsidRDefault="00BA2D6C" w:rsidP="00BA2D6C">
            <w:pPr>
              <w:spacing w:after="0" w:line="240" w:lineRule="auto"/>
              <w:rPr>
                <w:rFonts w:cs="Calibri"/>
                <w:sz w:val="20"/>
                <w:szCs w:val="20"/>
              </w:rPr>
            </w:pPr>
            <w:r w:rsidRPr="008B0566">
              <w:rPr>
                <w:rFonts w:cs="Calibri"/>
                <w:sz w:val="20"/>
                <w:szCs w:val="20"/>
              </w:rPr>
              <w:t>Prof. Dr. Ümit Deniz DİNÇER</w:t>
            </w:r>
          </w:p>
        </w:tc>
        <w:tc>
          <w:tcPr>
            <w:tcW w:w="1022" w:type="dxa"/>
            <w:shd w:val="clear" w:color="auto" w:fill="5B9BD5" w:themeFill="accent1"/>
            <w:vAlign w:val="center"/>
          </w:tcPr>
          <w:p w:rsidR="003D2185" w:rsidRDefault="00542254">
            <w:pPr>
              <w:spacing w:after="0" w:line="240" w:lineRule="auto"/>
              <w:jc w:val="center"/>
              <w:rPr>
                <w:rFonts w:cs="Calibri"/>
                <w:sz w:val="20"/>
                <w:szCs w:val="20"/>
              </w:rPr>
            </w:pPr>
            <w:r>
              <w:rPr>
                <w:rFonts w:cs="Calibri"/>
                <w:sz w:val="20"/>
                <w:szCs w:val="20"/>
              </w:rPr>
              <w:t>2</w:t>
            </w:r>
            <w:r w:rsidR="00AF4D14">
              <w:rPr>
                <w:rFonts w:cs="Calibri"/>
                <w:sz w:val="20"/>
                <w:szCs w:val="20"/>
              </w:rPr>
              <w:t>6</w:t>
            </w:r>
          </w:p>
        </w:tc>
        <w:tc>
          <w:tcPr>
            <w:tcW w:w="1022" w:type="dxa"/>
            <w:shd w:val="clear" w:color="auto" w:fill="5B9BD5" w:themeFill="accent1"/>
            <w:vAlign w:val="center"/>
          </w:tcPr>
          <w:p w:rsidR="003D2185" w:rsidRDefault="00AD1A2C">
            <w:pPr>
              <w:spacing w:after="0" w:line="240" w:lineRule="auto"/>
              <w:jc w:val="center"/>
              <w:rPr>
                <w:rFonts w:cs="Calibri"/>
                <w:sz w:val="20"/>
                <w:szCs w:val="20"/>
              </w:rPr>
            </w:pPr>
            <w:r>
              <w:rPr>
                <w:rFonts w:cs="Calibri"/>
                <w:sz w:val="20"/>
                <w:szCs w:val="20"/>
              </w:rPr>
              <w:t>-</w:t>
            </w:r>
          </w:p>
        </w:tc>
        <w:tc>
          <w:tcPr>
            <w:tcW w:w="1022" w:type="dxa"/>
            <w:shd w:val="clear" w:color="auto" w:fill="5B9BD5" w:themeFill="accent1"/>
            <w:vAlign w:val="center"/>
          </w:tcPr>
          <w:p w:rsidR="003D2185" w:rsidRDefault="00AF4D14">
            <w:pPr>
              <w:spacing w:after="0" w:line="240" w:lineRule="auto"/>
              <w:jc w:val="center"/>
              <w:rPr>
                <w:rFonts w:cs="Calibri"/>
                <w:sz w:val="20"/>
                <w:szCs w:val="20"/>
              </w:rPr>
            </w:pPr>
            <w:r>
              <w:rPr>
                <w:rFonts w:cs="Calibri"/>
                <w:sz w:val="20"/>
                <w:szCs w:val="20"/>
              </w:rPr>
              <w:t>26</w:t>
            </w:r>
          </w:p>
        </w:tc>
      </w:tr>
      <w:tr w:rsidR="00BA2D6C" w:rsidRPr="00844BDD" w:rsidTr="00B57B4B">
        <w:trPr>
          <w:trHeight w:val="592"/>
        </w:trPr>
        <w:tc>
          <w:tcPr>
            <w:tcW w:w="2802" w:type="dxa"/>
            <w:shd w:val="clear" w:color="auto" w:fill="D5DCE4" w:themeFill="text2" w:themeFillTint="33"/>
            <w:vAlign w:val="center"/>
          </w:tcPr>
          <w:p w:rsidR="00BA2D6C" w:rsidRPr="008B0566" w:rsidRDefault="00BA2D6C" w:rsidP="00BA2D6C">
            <w:pPr>
              <w:spacing w:after="0" w:line="240" w:lineRule="auto"/>
              <w:rPr>
                <w:sz w:val="20"/>
                <w:szCs w:val="20"/>
              </w:rPr>
            </w:pPr>
            <w:r w:rsidRPr="008B0566">
              <w:rPr>
                <w:sz w:val="20"/>
                <w:szCs w:val="20"/>
              </w:rPr>
              <w:t xml:space="preserve">Tıbbi Mikrobiyoloji </w:t>
            </w:r>
          </w:p>
        </w:tc>
        <w:tc>
          <w:tcPr>
            <w:tcW w:w="3402" w:type="dxa"/>
            <w:shd w:val="clear" w:color="auto" w:fill="D5DCE4" w:themeFill="text2" w:themeFillTint="33"/>
            <w:vAlign w:val="center"/>
          </w:tcPr>
          <w:p w:rsidR="00BA2D6C" w:rsidRPr="008B0566" w:rsidRDefault="00BA2D6C" w:rsidP="00BA2D6C">
            <w:pPr>
              <w:spacing w:after="0" w:line="240" w:lineRule="auto"/>
              <w:rPr>
                <w:sz w:val="20"/>
                <w:szCs w:val="20"/>
              </w:rPr>
            </w:pPr>
            <w:r w:rsidRPr="008B0566">
              <w:rPr>
                <w:sz w:val="20"/>
                <w:szCs w:val="20"/>
              </w:rPr>
              <w:t>Prof. Dr. Mehmet Ziya DOYMAZ</w:t>
            </w:r>
          </w:p>
          <w:p w:rsidR="00BA2D6C" w:rsidRPr="008B0566" w:rsidRDefault="00BA2D6C" w:rsidP="00BA2D6C">
            <w:pPr>
              <w:spacing w:after="0" w:line="240" w:lineRule="auto"/>
              <w:rPr>
                <w:sz w:val="20"/>
                <w:szCs w:val="20"/>
              </w:rPr>
            </w:pPr>
            <w:r w:rsidRPr="008B0566">
              <w:rPr>
                <w:rFonts w:cs="Calibri"/>
                <w:sz w:val="20"/>
                <w:szCs w:val="20"/>
              </w:rPr>
              <w:t>Yrd. Doç. Dr.</w:t>
            </w:r>
            <w:r w:rsidR="00831135">
              <w:rPr>
                <w:rFonts w:cs="Calibri"/>
                <w:sz w:val="20"/>
                <w:szCs w:val="20"/>
              </w:rPr>
              <w:t xml:space="preserve"> </w:t>
            </w:r>
            <w:r w:rsidRPr="008B0566">
              <w:rPr>
                <w:rFonts w:cs="Calibri"/>
                <w:sz w:val="20"/>
                <w:szCs w:val="20"/>
              </w:rPr>
              <w:t>Meryem IRAZ</w:t>
            </w:r>
          </w:p>
        </w:tc>
        <w:tc>
          <w:tcPr>
            <w:tcW w:w="1022" w:type="dxa"/>
            <w:shd w:val="clear" w:color="auto" w:fill="D5DCE4" w:themeFill="text2" w:themeFillTint="33"/>
            <w:vAlign w:val="center"/>
          </w:tcPr>
          <w:p w:rsidR="003D2185" w:rsidRDefault="00AF4D14">
            <w:pPr>
              <w:spacing w:after="0" w:line="240" w:lineRule="auto"/>
              <w:jc w:val="center"/>
              <w:rPr>
                <w:rFonts w:cs="Calibri"/>
                <w:sz w:val="20"/>
                <w:szCs w:val="20"/>
              </w:rPr>
            </w:pPr>
            <w:r>
              <w:rPr>
                <w:rFonts w:cs="Calibri"/>
                <w:sz w:val="20"/>
                <w:szCs w:val="20"/>
              </w:rPr>
              <w:t>27</w:t>
            </w:r>
          </w:p>
        </w:tc>
        <w:tc>
          <w:tcPr>
            <w:tcW w:w="1022" w:type="dxa"/>
            <w:shd w:val="clear" w:color="auto" w:fill="D5DCE4" w:themeFill="text2" w:themeFillTint="33"/>
            <w:vAlign w:val="center"/>
          </w:tcPr>
          <w:p w:rsidR="003D2185" w:rsidRDefault="00121282">
            <w:pPr>
              <w:spacing w:after="0" w:line="240" w:lineRule="auto"/>
              <w:jc w:val="center"/>
              <w:rPr>
                <w:rFonts w:cs="Calibri"/>
                <w:sz w:val="20"/>
                <w:szCs w:val="20"/>
              </w:rPr>
            </w:pPr>
            <w:r>
              <w:rPr>
                <w:rFonts w:cs="Calibri"/>
                <w:sz w:val="20"/>
                <w:szCs w:val="20"/>
              </w:rPr>
              <w:t>6</w:t>
            </w:r>
          </w:p>
        </w:tc>
        <w:tc>
          <w:tcPr>
            <w:tcW w:w="1022" w:type="dxa"/>
            <w:shd w:val="clear" w:color="auto" w:fill="D5DCE4" w:themeFill="text2" w:themeFillTint="33"/>
            <w:vAlign w:val="center"/>
          </w:tcPr>
          <w:p w:rsidR="003D2185" w:rsidRDefault="00AF4D14">
            <w:pPr>
              <w:spacing w:after="0" w:line="240" w:lineRule="auto"/>
              <w:jc w:val="center"/>
              <w:rPr>
                <w:rFonts w:cs="Calibri"/>
                <w:sz w:val="20"/>
                <w:szCs w:val="20"/>
              </w:rPr>
            </w:pPr>
            <w:r>
              <w:rPr>
                <w:rFonts w:cs="Calibri"/>
                <w:sz w:val="20"/>
                <w:szCs w:val="20"/>
              </w:rPr>
              <w:t>3</w:t>
            </w:r>
            <w:r w:rsidR="00121282">
              <w:rPr>
                <w:rFonts w:cs="Calibri"/>
                <w:sz w:val="20"/>
                <w:szCs w:val="20"/>
              </w:rPr>
              <w:t>3</w:t>
            </w:r>
          </w:p>
        </w:tc>
      </w:tr>
      <w:tr w:rsidR="00BA2D6C" w:rsidRPr="00844BDD" w:rsidTr="00B57B4B">
        <w:trPr>
          <w:trHeight w:val="700"/>
        </w:trPr>
        <w:tc>
          <w:tcPr>
            <w:tcW w:w="2802" w:type="dxa"/>
            <w:shd w:val="clear" w:color="auto" w:fill="A8D08D" w:themeFill="accent6" w:themeFillTint="99"/>
            <w:vAlign w:val="center"/>
          </w:tcPr>
          <w:p w:rsidR="00BA2D6C" w:rsidRPr="008B0566" w:rsidRDefault="00BA2D6C" w:rsidP="00BA2D6C">
            <w:pPr>
              <w:spacing w:after="0" w:line="240" w:lineRule="auto"/>
              <w:rPr>
                <w:sz w:val="20"/>
                <w:szCs w:val="20"/>
              </w:rPr>
            </w:pPr>
            <w:r w:rsidRPr="008B0566">
              <w:rPr>
                <w:sz w:val="20"/>
                <w:szCs w:val="20"/>
              </w:rPr>
              <w:t>Tıbbi Biyokimya</w:t>
            </w:r>
          </w:p>
        </w:tc>
        <w:tc>
          <w:tcPr>
            <w:tcW w:w="3402" w:type="dxa"/>
            <w:shd w:val="clear" w:color="auto" w:fill="A8D08D" w:themeFill="accent6" w:themeFillTint="99"/>
            <w:vAlign w:val="center"/>
          </w:tcPr>
          <w:p w:rsidR="00BA2D6C" w:rsidRPr="008B0566" w:rsidRDefault="00BA2D6C" w:rsidP="00BA2D6C">
            <w:pPr>
              <w:spacing w:after="0" w:line="240" w:lineRule="auto"/>
              <w:rPr>
                <w:rFonts w:cs="Calibri"/>
                <w:sz w:val="20"/>
                <w:szCs w:val="20"/>
              </w:rPr>
            </w:pPr>
          </w:p>
          <w:p w:rsidR="00BA2D6C" w:rsidRPr="008B0566" w:rsidRDefault="00BA2D6C" w:rsidP="00BA2D6C">
            <w:pPr>
              <w:spacing w:after="0" w:line="240" w:lineRule="auto"/>
              <w:rPr>
                <w:rFonts w:cs="Calibri"/>
                <w:sz w:val="20"/>
                <w:szCs w:val="20"/>
              </w:rPr>
            </w:pPr>
            <w:r w:rsidRPr="008B0566">
              <w:rPr>
                <w:rFonts w:cs="Calibri"/>
                <w:sz w:val="20"/>
                <w:szCs w:val="20"/>
              </w:rPr>
              <w:t>Doç. Dr. Şah</w:t>
            </w:r>
            <w:r w:rsidR="00213BAC">
              <w:rPr>
                <w:rFonts w:cs="Calibri"/>
                <w:sz w:val="20"/>
                <w:szCs w:val="20"/>
              </w:rPr>
              <w:t>a</w:t>
            </w:r>
            <w:r w:rsidRPr="008B0566">
              <w:rPr>
                <w:rFonts w:cs="Calibri"/>
                <w:sz w:val="20"/>
                <w:szCs w:val="20"/>
              </w:rPr>
              <w:t>bettin SELEK</w:t>
            </w:r>
          </w:p>
        </w:tc>
        <w:tc>
          <w:tcPr>
            <w:tcW w:w="1022" w:type="dxa"/>
            <w:shd w:val="clear" w:color="auto" w:fill="A8D08D" w:themeFill="accent6" w:themeFillTint="99"/>
            <w:vAlign w:val="center"/>
          </w:tcPr>
          <w:p w:rsidR="003D2185" w:rsidRDefault="00AD1A2C">
            <w:pPr>
              <w:spacing w:after="0" w:line="240" w:lineRule="auto"/>
              <w:jc w:val="center"/>
              <w:rPr>
                <w:rFonts w:cs="Calibri"/>
                <w:sz w:val="20"/>
                <w:szCs w:val="20"/>
              </w:rPr>
            </w:pPr>
            <w:r>
              <w:rPr>
                <w:rFonts w:cs="Calibri"/>
                <w:sz w:val="20"/>
                <w:szCs w:val="20"/>
              </w:rPr>
              <w:t>10</w:t>
            </w:r>
          </w:p>
        </w:tc>
        <w:tc>
          <w:tcPr>
            <w:tcW w:w="1022" w:type="dxa"/>
            <w:shd w:val="clear" w:color="auto" w:fill="A8D08D" w:themeFill="accent6" w:themeFillTint="99"/>
            <w:vAlign w:val="center"/>
          </w:tcPr>
          <w:p w:rsidR="003D2185" w:rsidRDefault="00AD1A2C">
            <w:pPr>
              <w:spacing w:after="0" w:line="240" w:lineRule="auto"/>
              <w:jc w:val="center"/>
              <w:rPr>
                <w:rFonts w:cs="Calibri"/>
                <w:sz w:val="20"/>
                <w:szCs w:val="20"/>
              </w:rPr>
            </w:pPr>
            <w:r>
              <w:rPr>
                <w:rFonts w:cs="Calibri"/>
                <w:sz w:val="20"/>
                <w:szCs w:val="20"/>
              </w:rPr>
              <w:t>-</w:t>
            </w:r>
          </w:p>
        </w:tc>
        <w:tc>
          <w:tcPr>
            <w:tcW w:w="1022" w:type="dxa"/>
            <w:shd w:val="clear" w:color="auto" w:fill="A8D08D" w:themeFill="accent6" w:themeFillTint="99"/>
            <w:vAlign w:val="center"/>
          </w:tcPr>
          <w:p w:rsidR="003D2185" w:rsidRDefault="00AD1A2C">
            <w:pPr>
              <w:spacing w:after="0" w:line="240" w:lineRule="auto"/>
              <w:jc w:val="center"/>
              <w:rPr>
                <w:rFonts w:cs="Calibri"/>
                <w:sz w:val="20"/>
                <w:szCs w:val="20"/>
              </w:rPr>
            </w:pPr>
            <w:r>
              <w:rPr>
                <w:rFonts w:cs="Calibri"/>
                <w:sz w:val="20"/>
                <w:szCs w:val="20"/>
              </w:rPr>
              <w:t>10</w:t>
            </w:r>
          </w:p>
        </w:tc>
      </w:tr>
      <w:tr w:rsidR="00BA2D6C" w:rsidRPr="00844BDD" w:rsidTr="008F4BA3">
        <w:trPr>
          <w:trHeight w:val="524"/>
        </w:trPr>
        <w:tc>
          <w:tcPr>
            <w:tcW w:w="2802" w:type="dxa"/>
            <w:shd w:val="clear" w:color="auto" w:fill="002060"/>
            <w:vAlign w:val="center"/>
          </w:tcPr>
          <w:p w:rsidR="00BA2D6C" w:rsidRPr="008B0566" w:rsidRDefault="00BA2D6C" w:rsidP="00BA2D6C">
            <w:pPr>
              <w:spacing w:after="0" w:line="240" w:lineRule="auto"/>
              <w:rPr>
                <w:sz w:val="20"/>
                <w:szCs w:val="20"/>
              </w:rPr>
            </w:pPr>
            <w:r w:rsidRPr="008B0566">
              <w:rPr>
                <w:sz w:val="20"/>
                <w:szCs w:val="20"/>
              </w:rPr>
              <w:t>İç Hastalıkları</w:t>
            </w:r>
          </w:p>
        </w:tc>
        <w:tc>
          <w:tcPr>
            <w:tcW w:w="3402" w:type="dxa"/>
            <w:shd w:val="clear" w:color="auto" w:fill="002060"/>
            <w:vAlign w:val="center"/>
          </w:tcPr>
          <w:p w:rsidR="00BA2D6C" w:rsidRPr="008B0566" w:rsidRDefault="00BA2D6C" w:rsidP="00BA2D6C">
            <w:pPr>
              <w:spacing w:after="0" w:line="240" w:lineRule="auto"/>
              <w:rPr>
                <w:rFonts w:cs="Calibri"/>
                <w:sz w:val="20"/>
                <w:szCs w:val="20"/>
              </w:rPr>
            </w:pPr>
            <w:r w:rsidRPr="008B0566">
              <w:rPr>
                <w:rFonts w:cs="Calibri"/>
                <w:sz w:val="20"/>
                <w:szCs w:val="20"/>
              </w:rPr>
              <w:t>Yrd. Doç. Dr. Güven ÇETİN</w:t>
            </w:r>
          </w:p>
        </w:tc>
        <w:tc>
          <w:tcPr>
            <w:tcW w:w="1022" w:type="dxa"/>
            <w:shd w:val="clear" w:color="auto" w:fill="002060"/>
            <w:vAlign w:val="center"/>
          </w:tcPr>
          <w:p w:rsidR="003D2185" w:rsidRDefault="00D600ED">
            <w:pPr>
              <w:spacing w:after="0" w:line="240" w:lineRule="auto"/>
              <w:jc w:val="center"/>
              <w:rPr>
                <w:rFonts w:cs="Calibri"/>
                <w:sz w:val="20"/>
                <w:szCs w:val="20"/>
              </w:rPr>
            </w:pPr>
            <w:r>
              <w:rPr>
                <w:rFonts w:cs="Calibri"/>
                <w:sz w:val="20"/>
                <w:szCs w:val="20"/>
              </w:rPr>
              <w:t>8</w:t>
            </w:r>
          </w:p>
        </w:tc>
        <w:tc>
          <w:tcPr>
            <w:tcW w:w="1022" w:type="dxa"/>
            <w:shd w:val="clear" w:color="auto" w:fill="002060"/>
            <w:vAlign w:val="center"/>
          </w:tcPr>
          <w:p w:rsidR="003D2185" w:rsidRDefault="00AD1A2C">
            <w:pPr>
              <w:spacing w:after="0" w:line="240" w:lineRule="auto"/>
              <w:jc w:val="center"/>
              <w:rPr>
                <w:rFonts w:cs="Calibri"/>
                <w:sz w:val="20"/>
                <w:szCs w:val="20"/>
              </w:rPr>
            </w:pPr>
            <w:r>
              <w:rPr>
                <w:rFonts w:cs="Calibri"/>
                <w:sz w:val="20"/>
                <w:szCs w:val="20"/>
              </w:rPr>
              <w:t>-</w:t>
            </w:r>
          </w:p>
        </w:tc>
        <w:tc>
          <w:tcPr>
            <w:tcW w:w="1022" w:type="dxa"/>
            <w:shd w:val="clear" w:color="auto" w:fill="002060"/>
            <w:vAlign w:val="center"/>
          </w:tcPr>
          <w:p w:rsidR="003D2185" w:rsidRDefault="00D600ED">
            <w:pPr>
              <w:spacing w:after="0" w:line="240" w:lineRule="auto"/>
              <w:jc w:val="center"/>
              <w:rPr>
                <w:rFonts w:cs="Calibri"/>
                <w:sz w:val="20"/>
                <w:szCs w:val="20"/>
              </w:rPr>
            </w:pPr>
            <w:r>
              <w:rPr>
                <w:rFonts w:cs="Calibri"/>
                <w:sz w:val="20"/>
                <w:szCs w:val="20"/>
              </w:rPr>
              <w:t>8</w:t>
            </w:r>
          </w:p>
        </w:tc>
      </w:tr>
      <w:tr w:rsidR="00BA2D6C" w:rsidRPr="00844BDD" w:rsidTr="00B57B4B">
        <w:trPr>
          <w:trHeight w:val="873"/>
        </w:trPr>
        <w:tc>
          <w:tcPr>
            <w:tcW w:w="2802" w:type="dxa"/>
            <w:shd w:val="clear" w:color="auto" w:fill="ED7D31" w:themeFill="accent2"/>
            <w:vAlign w:val="center"/>
          </w:tcPr>
          <w:p w:rsidR="00BA2D6C" w:rsidRPr="008B0566" w:rsidRDefault="00BA2D6C" w:rsidP="00BA2D6C">
            <w:pPr>
              <w:spacing w:after="0" w:line="240" w:lineRule="auto"/>
              <w:rPr>
                <w:color w:val="FFFFFF"/>
                <w:sz w:val="20"/>
                <w:szCs w:val="20"/>
              </w:rPr>
            </w:pPr>
            <w:r w:rsidRPr="008B0566">
              <w:rPr>
                <w:sz w:val="20"/>
                <w:szCs w:val="20"/>
              </w:rPr>
              <w:t>Enfeksiyon Hastalıkları</w:t>
            </w:r>
          </w:p>
        </w:tc>
        <w:tc>
          <w:tcPr>
            <w:tcW w:w="3402" w:type="dxa"/>
            <w:shd w:val="clear" w:color="auto" w:fill="ED7D31" w:themeFill="accent2"/>
            <w:vAlign w:val="center"/>
          </w:tcPr>
          <w:p w:rsidR="00BA2D6C" w:rsidRPr="008B0566" w:rsidRDefault="00BA2D6C" w:rsidP="00BA2D6C">
            <w:pPr>
              <w:spacing w:after="0" w:line="240" w:lineRule="auto"/>
              <w:rPr>
                <w:sz w:val="20"/>
                <w:szCs w:val="20"/>
              </w:rPr>
            </w:pPr>
            <w:r w:rsidRPr="008B0566">
              <w:rPr>
                <w:sz w:val="20"/>
                <w:szCs w:val="20"/>
              </w:rPr>
              <w:t>Prof. Dr. Turan ASLAN</w:t>
            </w:r>
          </w:p>
          <w:p w:rsidR="00BA2D6C" w:rsidRPr="008B0566" w:rsidRDefault="00BA2D6C" w:rsidP="00BA2D6C">
            <w:pPr>
              <w:spacing w:after="0" w:line="240" w:lineRule="auto"/>
              <w:rPr>
                <w:sz w:val="20"/>
                <w:szCs w:val="20"/>
              </w:rPr>
            </w:pPr>
            <w:r w:rsidRPr="008B0566">
              <w:rPr>
                <w:sz w:val="20"/>
                <w:szCs w:val="20"/>
              </w:rPr>
              <w:t>Yrd. Doç. Dr. Yasemin AKKOYUNLU</w:t>
            </w:r>
          </w:p>
          <w:p w:rsidR="00BA2D6C" w:rsidRPr="008B0566" w:rsidRDefault="002459CE" w:rsidP="00BA2D6C">
            <w:pPr>
              <w:spacing w:after="0" w:line="240" w:lineRule="auto"/>
              <w:rPr>
                <w:rFonts w:cs="Calibri"/>
                <w:sz w:val="20"/>
                <w:szCs w:val="20"/>
              </w:rPr>
            </w:pPr>
            <w:r>
              <w:rPr>
                <w:rFonts w:cs="Calibri"/>
                <w:sz w:val="20"/>
                <w:szCs w:val="20"/>
              </w:rPr>
              <w:t>Öğr. Gör. Dr. İsmail Necati HAKYEMEZ</w:t>
            </w:r>
          </w:p>
        </w:tc>
        <w:tc>
          <w:tcPr>
            <w:tcW w:w="1022" w:type="dxa"/>
            <w:shd w:val="clear" w:color="auto" w:fill="ED7D31" w:themeFill="accent2"/>
            <w:vAlign w:val="center"/>
          </w:tcPr>
          <w:p w:rsidR="003D2185" w:rsidRDefault="00CD40BE">
            <w:pPr>
              <w:spacing w:after="0" w:line="240" w:lineRule="auto"/>
              <w:jc w:val="center"/>
              <w:rPr>
                <w:rFonts w:cs="Calibri"/>
                <w:sz w:val="20"/>
                <w:szCs w:val="20"/>
              </w:rPr>
            </w:pPr>
            <w:r>
              <w:rPr>
                <w:rFonts w:cs="Calibri"/>
                <w:sz w:val="20"/>
                <w:szCs w:val="20"/>
              </w:rPr>
              <w:t>8</w:t>
            </w:r>
          </w:p>
        </w:tc>
        <w:tc>
          <w:tcPr>
            <w:tcW w:w="1022" w:type="dxa"/>
            <w:shd w:val="clear" w:color="auto" w:fill="ED7D31" w:themeFill="accent2"/>
            <w:vAlign w:val="center"/>
          </w:tcPr>
          <w:p w:rsidR="003D2185" w:rsidRDefault="00AD1A2C">
            <w:pPr>
              <w:spacing w:after="0" w:line="240" w:lineRule="auto"/>
              <w:jc w:val="center"/>
              <w:rPr>
                <w:rFonts w:cs="Calibri"/>
                <w:sz w:val="20"/>
                <w:szCs w:val="20"/>
              </w:rPr>
            </w:pPr>
            <w:r>
              <w:rPr>
                <w:rFonts w:cs="Calibri"/>
                <w:sz w:val="20"/>
                <w:szCs w:val="20"/>
              </w:rPr>
              <w:t>-</w:t>
            </w:r>
          </w:p>
        </w:tc>
        <w:tc>
          <w:tcPr>
            <w:tcW w:w="1022" w:type="dxa"/>
            <w:shd w:val="clear" w:color="auto" w:fill="ED7D31" w:themeFill="accent2"/>
            <w:vAlign w:val="center"/>
          </w:tcPr>
          <w:p w:rsidR="003D2185" w:rsidRDefault="00CD40BE">
            <w:pPr>
              <w:spacing w:after="0" w:line="240" w:lineRule="auto"/>
              <w:jc w:val="center"/>
              <w:rPr>
                <w:rFonts w:cs="Calibri"/>
                <w:sz w:val="20"/>
                <w:szCs w:val="20"/>
              </w:rPr>
            </w:pPr>
            <w:r>
              <w:rPr>
                <w:rFonts w:cs="Calibri"/>
                <w:sz w:val="20"/>
                <w:szCs w:val="20"/>
              </w:rPr>
              <w:t>8</w:t>
            </w:r>
          </w:p>
        </w:tc>
      </w:tr>
      <w:tr w:rsidR="00BA2D6C" w:rsidRPr="00844BDD" w:rsidTr="00B57B4B">
        <w:trPr>
          <w:trHeight w:val="701"/>
        </w:trPr>
        <w:tc>
          <w:tcPr>
            <w:tcW w:w="2802" w:type="dxa"/>
            <w:shd w:val="clear" w:color="auto" w:fill="FF0000"/>
            <w:vAlign w:val="center"/>
          </w:tcPr>
          <w:p w:rsidR="00BA2D6C" w:rsidRPr="008F4BA3" w:rsidRDefault="00BA2D6C" w:rsidP="00BA2D6C">
            <w:pPr>
              <w:spacing w:after="0" w:line="240" w:lineRule="auto"/>
              <w:rPr>
                <w:color w:val="FFFFFF" w:themeColor="background1"/>
                <w:sz w:val="20"/>
                <w:szCs w:val="20"/>
              </w:rPr>
            </w:pPr>
            <w:r w:rsidRPr="008F4BA3">
              <w:rPr>
                <w:color w:val="FFFFFF" w:themeColor="background1"/>
                <w:sz w:val="20"/>
                <w:szCs w:val="20"/>
              </w:rPr>
              <w:t>Çocuk Sağlığı ve Hastalıkları</w:t>
            </w:r>
          </w:p>
        </w:tc>
        <w:tc>
          <w:tcPr>
            <w:tcW w:w="3402" w:type="dxa"/>
            <w:shd w:val="clear" w:color="auto" w:fill="FF0000"/>
            <w:vAlign w:val="center"/>
          </w:tcPr>
          <w:p w:rsidR="00BA2D6C" w:rsidRPr="008F4BA3" w:rsidRDefault="00BA2D6C" w:rsidP="00BA2D6C">
            <w:pPr>
              <w:spacing w:after="0" w:line="240" w:lineRule="auto"/>
              <w:rPr>
                <w:rFonts w:cs="Calibri"/>
                <w:color w:val="FFFFFF" w:themeColor="background1"/>
                <w:sz w:val="20"/>
                <w:szCs w:val="20"/>
              </w:rPr>
            </w:pPr>
            <w:r w:rsidRPr="008F4BA3">
              <w:rPr>
                <w:rFonts w:cs="Calibri"/>
                <w:color w:val="FFFFFF" w:themeColor="background1"/>
                <w:sz w:val="20"/>
                <w:szCs w:val="20"/>
              </w:rPr>
              <w:t>Prof. Dr. Bülent ZÜLFİKAR</w:t>
            </w:r>
          </w:p>
          <w:p w:rsidR="00BA2D6C" w:rsidRPr="008F4BA3" w:rsidRDefault="00BA2D6C" w:rsidP="00BA2D6C">
            <w:pPr>
              <w:spacing w:after="0" w:line="240" w:lineRule="auto"/>
              <w:rPr>
                <w:rFonts w:cs="Calibri"/>
                <w:color w:val="FFFFFF" w:themeColor="background1"/>
                <w:sz w:val="20"/>
                <w:szCs w:val="20"/>
              </w:rPr>
            </w:pPr>
            <w:r w:rsidRPr="008F4BA3">
              <w:rPr>
                <w:rFonts w:cs="Calibri"/>
                <w:color w:val="FFFFFF" w:themeColor="background1"/>
                <w:sz w:val="20"/>
                <w:szCs w:val="20"/>
              </w:rPr>
              <w:t>Yrd. Doç.Dr. F</w:t>
            </w:r>
            <w:r w:rsidR="00831135">
              <w:rPr>
                <w:rFonts w:cs="Calibri"/>
                <w:color w:val="FFFFFF" w:themeColor="background1"/>
                <w:sz w:val="20"/>
                <w:szCs w:val="20"/>
              </w:rPr>
              <w:t>atma</w:t>
            </w:r>
            <w:r w:rsidR="00464A28">
              <w:rPr>
                <w:rFonts w:cs="Calibri"/>
                <w:color w:val="FFFFFF" w:themeColor="background1"/>
                <w:sz w:val="20"/>
                <w:szCs w:val="20"/>
              </w:rPr>
              <w:t xml:space="preserve"> </w:t>
            </w:r>
            <w:r w:rsidRPr="008F4BA3">
              <w:rPr>
                <w:rFonts w:cs="Calibri"/>
                <w:color w:val="FFFFFF" w:themeColor="background1"/>
                <w:sz w:val="20"/>
                <w:szCs w:val="20"/>
              </w:rPr>
              <w:t>Betül ÇAKIR</w:t>
            </w:r>
          </w:p>
        </w:tc>
        <w:tc>
          <w:tcPr>
            <w:tcW w:w="1022" w:type="dxa"/>
            <w:shd w:val="clear" w:color="auto" w:fill="FF0000"/>
            <w:vAlign w:val="center"/>
          </w:tcPr>
          <w:p w:rsidR="003D2185" w:rsidRDefault="00542254">
            <w:pPr>
              <w:spacing w:after="0" w:line="240" w:lineRule="auto"/>
              <w:jc w:val="center"/>
              <w:rPr>
                <w:rFonts w:cs="Calibri"/>
                <w:sz w:val="20"/>
                <w:szCs w:val="20"/>
              </w:rPr>
            </w:pPr>
            <w:r>
              <w:rPr>
                <w:rFonts w:cs="Calibri"/>
                <w:sz w:val="20"/>
                <w:szCs w:val="20"/>
              </w:rPr>
              <w:t>4</w:t>
            </w:r>
          </w:p>
        </w:tc>
        <w:tc>
          <w:tcPr>
            <w:tcW w:w="1022" w:type="dxa"/>
            <w:shd w:val="clear" w:color="auto" w:fill="FF0000"/>
            <w:vAlign w:val="center"/>
          </w:tcPr>
          <w:p w:rsidR="003D2185" w:rsidRDefault="00AD1A2C">
            <w:pPr>
              <w:spacing w:after="0" w:line="240" w:lineRule="auto"/>
              <w:jc w:val="center"/>
              <w:rPr>
                <w:rFonts w:cs="Calibri"/>
                <w:sz w:val="20"/>
                <w:szCs w:val="20"/>
              </w:rPr>
            </w:pPr>
            <w:r>
              <w:rPr>
                <w:rFonts w:cs="Calibri"/>
                <w:sz w:val="20"/>
                <w:szCs w:val="20"/>
              </w:rPr>
              <w:t>-</w:t>
            </w:r>
          </w:p>
        </w:tc>
        <w:tc>
          <w:tcPr>
            <w:tcW w:w="1022" w:type="dxa"/>
            <w:shd w:val="clear" w:color="auto" w:fill="FF0000"/>
            <w:vAlign w:val="center"/>
          </w:tcPr>
          <w:p w:rsidR="003D2185" w:rsidRDefault="00542254">
            <w:pPr>
              <w:spacing w:after="0" w:line="240" w:lineRule="auto"/>
              <w:jc w:val="center"/>
              <w:rPr>
                <w:rFonts w:cs="Calibri"/>
                <w:sz w:val="20"/>
                <w:szCs w:val="20"/>
              </w:rPr>
            </w:pPr>
            <w:r>
              <w:rPr>
                <w:rFonts w:cs="Calibri"/>
                <w:sz w:val="20"/>
                <w:szCs w:val="20"/>
              </w:rPr>
              <w:t>4</w:t>
            </w:r>
          </w:p>
        </w:tc>
      </w:tr>
      <w:tr w:rsidR="00BA2D6C" w:rsidRPr="00844BDD" w:rsidTr="00B57B4B">
        <w:trPr>
          <w:trHeight w:val="524"/>
        </w:trPr>
        <w:tc>
          <w:tcPr>
            <w:tcW w:w="2802" w:type="dxa"/>
            <w:shd w:val="clear" w:color="auto" w:fill="00FFFF"/>
            <w:vAlign w:val="center"/>
          </w:tcPr>
          <w:p w:rsidR="00BA2D6C" w:rsidRPr="008B0566" w:rsidRDefault="00BA2D6C" w:rsidP="00BA2D6C">
            <w:pPr>
              <w:spacing w:after="0" w:line="240" w:lineRule="auto"/>
              <w:rPr>
                <w:sz w:val="20"/>
                <w:szCs w:val="20"/>
              </w:rPr>
            </w:pPr>
            <w:r w:rsidRPr="008B0566">
              <w:rPr>
                <w:sz w:val="20"/>
                <w:szCs w:val="20"/>
              </w:rPr>
              <w:t>Genetik</w:t>
            </w:r>
          </w:p>
        </w:tc>
        <w:tc>
          <w:tcPr>
            <w:tcW w:w="3402" w:type="dxa"/>
            <w:shd w:val="clear" w:color="auto" w:fill="00FFFF"/>
            <w:vAlign w:val="center"/>
          </w:tcPr>
          <w:p w:rsidR="00BA2D6C" w:rsidRPr="008B0566" w:rsidRDefault="00831135" w:rsidP="00BA2D6C">
            <w:pPr>
              <w:spacing w:after="0" w:line="240" w:lineRule="auto"/>
              <w:rPr>
                <w:rFonts w:cs="Calibri"/>
                <w:sz w:val="20"/>
                <w:szCs w:val="20"/>
              </w:rPr>
            </w:pPr>
            <w:r>
              <w:rPr>
                <w:rFonts w:cs="Calibri"/>
                <w:sz w:val="20"/>
                <w:szCs w:val="20"/>
              </w:rPr>
              <w:t xml:space="preserve">Yrd. Doç. </w:t>
            </w:r>
            <w:r w:rsidR="00BA2D6C" w:rsidRPr="008B0566">
              <w:rPr>
                <w:rFonts w:cs="Calibri"/>
                <w:sz w:val="20"/>
                <w:szCs w:val="20"/>
              </w:rPr>
              <w:t>Dr. Gözde YEŞİL</w:t>
            </w:r>
          </w:p>
        </w:tc>
        <w:tc>
          <w:tcPr>
            <w:tcW w:w="1022" w:type="dxa"/>
            <w:shd w:val="clear" w:color="auto" w:fill="00FFFF"/>
            <w:vAlign w:val="center"/>
          </w:tcPr>
          <w:p w:rsidR="003D2185" w:rsidRDefault="009948E9">
            <w:pPr>
              <w:spacing w:after="0" w:line="240" w:lineRule="auto"/>
              <w:jc w:val="center"/>
              <w:rPr>
                <w:rFonts w:cs="Calibri"/>
                <w:sz w:val="20"/>
                <w:szCs w:val="20"/>
              </w:rPr>
            </w:pPr>
            <w:r>
              <w:rPr>
                <w:rFonts w:cs="Calibri"/>
                <w:sz w:val="20"/>
                <w:szCs w:val="20"/>
              </w:rPr>
              <w:t>2</w:t>
            </w:r>
          </w:p>
        </w:tc>
        <w:tc>
          <w:tcPr>
            <w:tcW w:w="1022" w:type="dxa"/>
            <w:shd w:val="clear" w:color="auto" w:fill="00FFFF"/>
            <w:vAlign w:val="center"/>
          </w:tcPr>
          <w:p w:rsidR="003D2185" w:rsidRDefault="00AD1A2C">
            <w:pPr>
              <w:spacing w:after="0" w:line="240" w:lineRule="auto"/>
              <w:jc w:val="center"/>
              <w:rPr>
                <w:rFonts w:cs="Calibri"/>
                <w:sz w:val="20"/>
                <w:szCs w:val="20"/>
              </w:rPr>
            </w:pPr>
            <w:r>
              <w:rPr>
                <w:rFonts w:cs="Calibri"/>
                <w:sz w:val="20"/>
                <w:szCs w:val="20"/>
              </w:rPr>
              <w:t>-</w:t>
            </w:r>
          </w:p>
        </w:tc>
        <w:tc>
          <w:tcPr>
            <w:tcW w:w="1022" w:type="dxa"/>
            <w:shd w:val="clear" w:color="auto" w:fill="00FFFF"/>
            <w:vAlign w:val="center"/>
          </w:tcPr>
          <w:p w:rsidR="003D2185" w:rsidRDefault="009948E9">
            <w:pPr>
              <w:spacing w:after="0" w:line="240" w:lineRule="auto"/>
              <w:jc w:val="center"/>
              <w:rPr>
                <w:rFonts w:cs="Calibri"/>
                <w:sz w:val="20"/>
                <w:szCs w:val="20"/>
              </w:rPr>
            </w:pPr>
            <w:r>
              <w:rPr>
                <w:rFonts w:cs="Calibri"/>
                <w:sz w:val="20"/>
                <w:szCs w:val="20"/>
              </w:rPr>
              <w:t>2</w:t>
            </w:r>
          </w:p>
        </w:tc>
      </w:tr>
      <w:tr w:rsidR="008F4BA3" w:rsidRPr="00844BDD" w:rsidTr="00A8401B">
        <w:trPr>
          <w:trHeight w:val="524"/>
        </w:trPr>
        <w:tc>
          <w:tcPr>
            <w:tcW w:w="2802" w:type="dxa"/>
            <w:shd w:val="clear" w:color="auto" w:fill="FFCCFF"/>
            <w:vAlign w:val="center"/>
          </w:tcPr>
          <w:p w:rsidR="008F4BA3" w:rsidRPr="00A07EDC" w:rsidRDefault="008F4BA3" w:rsidP="00BA2D6C">
            <w:pPr>
              <w:spacing w:after="0" w:line="240" w:lineRule="auto"/>
              <w:rPr>
                <w:b/>
                <w:sz w:val="20"/>
                <w:szCs w:val="20"/>
              </w:rPr>
            </w:pPr>
            <w:r w:rsidRPr="00A07EDC">
              <w:rPr>
                <w:b/>
                <w:sz w:val="20"/>
                <w:szCs w:val="20"/>
              </w:rPr>
              <w:t>Sorun Temelli Yaklaşım</w:t>
            </w:r>
          </w:p>
        </w:tc>
        <w:tc>
          <w:tcPr>
            <w:tcW w:w="3402" w:type="dxa"/>
            <w:shd w:val="clear" w:color="auto" w:fill="FFCCFF"/>
            <w:vAlign w:val="center"/>
          </w:tcPr>
          <w:p w:rsidR="008F4BA3" w:rsidRDefault="00061839" w:rsidP="00BA2D6C">
            <w:pPr>
              <w:spacing w:after="0" w:line="240" w:lineRule="auto"/>
              <w:rPr>
                <w:rFonts w:cs="Calibri"/>
                <w:sz w:val="20"/>
                <w:szCs w:val="20"/>
              </w:rPr>
            </w:pPr>
            <w:r>
              <w:rPr>
                <w:rFonts w:cs="Calibri"/>
                <w:sz w:val="20"/>
                <w:szCs w:val="20"/>
              </w:rPr>
              <w:t>Prof. Dr. Dilek Sema ARICI</w:t>
            </w:r>
          </w:p>
          <w:p w:rsidR="00061839" w:rsidRDefault="00061839" w:rsidP="00061839">
            <w:pPr>
              <w:spacing w:after="0" w:line="240" w:lineRule="auto"/>
              <w:rPr>
                <w:rFonts w:cs="Calibri"/>
                <w:sz w:val="20"/>
                <w:szCs w:val="20"/>
              </w:rPr>
            </w:pPr>
            <w:r>
              <w:rPr>
                <w:rFonts w:cs="Calibri"/>
                <w:sz w:val="20"/>
                <w:szCs w:val="20"/>
              </w:rPr>
              <w:t>Prof. Dr. Ramazan DANSUK</w:t>
            </w:r>
          </w:p>
          <w:p w:rsidR="00061839" w:rsidRDefault="00061839" w:rsidP="00061839">
            <w:pPr>
              <w:spacing w:after="0" w:line="240" w:lineRule="auto"/>
              <w:rPr>
                <w:rFonts w:cs="Calibri"/>
                <w:sz w:val="20"/>
                <w:szCs w:val="20"/>
              </w:rPr>
            </w:pPr>
            <w:r>
              <w:rPr>
                <w:rFonts w:cs="Calibri"/>
                <w:sz w:val="20"/>
                <w:szCs w:val="20"/>
              </w:rPr>
              <w:t>Prof. Dr. Talip ASİL</w:t>
            </w:r>
          </w:p>
          <w:p w:rsidR="00061839" w:rsidRDefault="00921172" w:rsidP="00061839">
            <w:pPr>
              <w:spacing w:after="0" w:line="240" w:lineRule="auto"/>
              <w:rPr>
                <w:rFonts w:cs="Calibri"/>
                <w:sz w:val="20"/>
                <w:szCs w:val="20"/>
              </w:rPr>
            </w:pPr>
            <w:r>
              <w:rPr>
                <w:rFonts w:cs="Calibri"/>
                <w:sz w:val="20"/>
                <w:szCs w:val="20"/>
              </w:rPr>
              <w:t>Doç. Dr. Hayrullah KÖSE</w:t>
            </w:r>
          </w:p>
          <w:p w:rsidR="00061839" w:rsidRDefault="00061839" w:rsidP="00061839">
            <w:pPr>
              <w:spacing w:after="0" w:line="240" w:lineRule="auto"/>
              <w:rPr>
                <w:rFonts w:cs="Calibri"/>
                <w:sz w:val="20"/>
                <w:szCs w:val="20"/>
              </w:rPr>
            </w:pPr>
            <w:r>
              <w:rPr>
                <w:rFonts w:cs="Calibri"/>
                <w:sz w:val="20"/>
                <w:szCs w:val="20"/>
              </w:rPr>
              <w:t>Doç. Dr. Arif ÇELEBİ</w:t>
            </w:r>
          </w:p>
          <w:p w:rsidR="00061839" w:rsidRDefault="00061839" w:rsidP="00061839">
            <w:pPr>
              <w:spacing w:after="0" w:line="240" w:lineRule="auto"/>
              <w:rPr>
                <w:rFonts w:cs="Calibri"/>
                <w:sz w:val="20"/>
                <w:szCs w:val="20"/>
              </w:rPr>
            </w:pPr>
            <w:r>
              <w:rPr>
                <w:rFonts w:cs="Calibri"/>
                <w:sz w:val="20"/>
                <w:szCs w:val="20"/>
              </w:rPr>
              <w:t>Doç. Dr. Gökçen BAŞARANOĞLU</w:t>
            </w:r>
          </w:p>
          <w:p w:rsidR="00061839" w:rsidRDefault="00061839" w:rsidP="00061839">
            <w:pPr>
              <w:spacing w:after="0" w:line="240" w:lineRule="auto"/>
              <w:rPr>
                <w:rFonts w:cs="Calibri"/>
                <w:sz w:val="20"/>
                <w:szCs w:val="20"/>
              </w:rPr>
            </w:pPr>
            <w:r>
              <w:rPr>
                <w:rFonts w:cs="Calibri"/>
                <w:sz w:val="20"/>
                <w:szCs w:val="20"/>
              </w:rPr>
              <w:t>Doç. Dr. Saliha EROĞLU DEMİR</w:t>
            </w:r>
          </w:p>
          <w:p w:rsidR="00061839" w:rsidRDefault="00921172" w:rsidP="00061839">
            <w:pPr>
              <w:spacing w:after="0" w:line="240" w:lineRule="auto"/>
              <w:rPr>
                <w:rFonts w:cs="Calibri"/>
                <w:sz w:val="20"/>
                <w:szCs w:val="20"/>
              </w:rPr>
            </w:pPr>
            <w:r>
              <w:rPr>
                <w:rFonts w:cs="Calibri"/>
                <w:sz w:val="20"/>
                <w:szCs w:val="20"/>
              </w:rPr>
              <w:t>Doç. Dr. Azize Esra GÜRSOY</w:t>
            </w:r>
          </w:p>
          <w:p w:rsidR="00061839" w:rsidRDefault="00061839" w:rsidP="00061839">
            <w:pPr>
              <w:spacing w:after="0" w:line="240" w:lineRule="auto"/>
              <w:rPr>
                <w:rFonts w:cs="Calibri"/>
                <w:sz w:val="20"/>
                <w:szCs w:val="20"/>
              </w:rPr>
            </w:pPr>
            <w:r>
              <w:rPr>
                <w:rFonts w:cs="Calibri"/>
                <w:sz w:val="20"/>
                <w:szCs w:val="20"/>
              </w:rPr>
              <w:t>Yrd. Doç. Dr. Özden TÜREL</w:t>
            </w:r>
          </w:p>
          <w:p w:rsidR="00061839" w:rsidRDefault="00061839" w:rsidP="00061839">
            <w:pPr>
              <w:spacing w:after="0" w:line="240" w:lineRule="auto"/>
              <w:rPr>
                <w:rFonts w:cs="Calibri"/>
                <w:sz w:val="20"/>
                <w:szCs w:val="20"/>
              </w:rPr>
            </w:pPr>
            <w:r>
              <w:rPr>
                <w:rFonts w:cs="Calibri"/>
                <w:sz w:val="20"/>
                <w:szCs w:val="20"/>
              </w:rPr>
              <w:t xml:space="preserve">Öğr. </w:t>
            </w:r>
            <w:r w:rsidR="000102B8">
              <w:rPr>
                <w:rFonts w:cs="Calibri"/>
                <w:sz w:val="20"/>
                <w:szCs w:val="20"/>
              </w:rPr>
              <w:t>Gör. Dr. Muharrem KISKAÇ</w:t>
            </w:r>
          </w:p>
          <w:p w:rsidR="00061839" w:rsidRPr="008B0566" w:rsidRDefault="00061839" w:rsidP="00BA2D6C">
            <w:pPr>
              <w:spacing w:after="0" w:line="240" w:lineRule="auto"/>
              <w:rPr>
                <w:rFonts w:cs="Calibri"/>
                <w:sz w:val="20"/>
                <w:szCs w:val="20"/>
              </w:rPr>
            </w:pPr>
          </w:p>
        </w:tc>
        <w:tc>
          <w:tcPr>
            <w:tcW w:w="1022" w:type="dxa"/>
            <w:shd w:val="clear" w:color="auto" w:fill="FFCCFF"/>
            <w:vAlign w:val="center"/>
          </w:tcPr>
          <w:p w:rsidR="003D2185" w:rsidRDefault="003D2185">
            <w:pPr>
              <w:spacing w:after="0" w:line="240" w:lineRule="auto"/>
              <w:jc w:val="center"/>
              <w:rPr>
                <w:rFonts w:cs="Calibri"/>
                <w:sz w:val="20"/>
                <w:szCs w:val="20"/>
              </w:rPr>
            </w:pPr>
          </w:p>
        </w:tc>
        <w:tc>
          <w:tcPr>
            <w:tcW w:w="1022" w:type="dxa"/>
            <w:shd w:val="clear" w:color="auto" w:fill="FFCCFF"/>
            <w:vAlign w:val="center"/>
          </w:tcPr>
          <w:p w:rsidR="003D2185" w:rsidRDefault="008F4BA3">
            <w:pPr>
              <w:spacing w:after="0" w:line="240" w:lineRule="auto"/>
              <w:jc w:val="center"/>
              <w:rPr>
                <w:rFonts w:cs="Calibri"/>
                <w:sz w:val="20"/>
                <w:szCs w:val="20"/>
              </w:rPr>
            </w:pPr>
            <w:r>
              <w:rPr>
                <w:rFonts w:cs="Calibri"/>
                <w:sz w:val="20"/>
                <w:szCs w:val="20"/>
              </w:rPr>
              <w:t>9</w:t>
            </w:r>
          </w:p>
        </w:tc>
        <w:tc>
          <w:tcPr>
            <w:tcW w:w="1022" w:type="dxa"/>
            <w:shd w:val="clear" w:color="auto" w:fill="FFCCFF"/>
            <w:vAlign w:val="center"/>
          </w:tcPr>
          <w:p w:rsidR="003D2185" w:rsidRDefault="00406626">
            <w:pPr>
              <w:spacing w:after="0" w:line="240" w:lineRule="auto"/>
              <w:jc w:val="center"/>
              <w:rPr>
                <w:rFonts w:cs="Calibri"/>
                <w:sz w:val="20"/>
                <w:szCs w:val="20"/>
              </w:rPr>
            </w:pPr>
            <w:r>
              <w:rPr>
                <w:rFonts w:cs="Calibri"/>
                <w:sz w:val="20"/>
                <w:szCs w:val="20"/>
              </w:rPr>
              <w:t>9</w:t>
            </w:r>
          </w:p>
        </w:tc>
      </w:tr>
      <w:tr w:rsidR="007172D3" w:rsidRPr="00844BDD" w:rsidTr="007172D3">
        <w:trPr>
          <w:trHeight w:val="524"/>
        </w:trPr>
        <w:tc>
          <w:tcPr>
            <w:tcW w:w="2802" w:type="dxa"/>
            <w:shd w:val="clear" w:color="auto" w:fill="auto"/>
            <w:vAlign w:val="center"/>
          </w:tcPr>
          <w:p w:rsidR="007172D3" w:rsidRPr="00A07EDC" w:rsidRDefault="007172D3" w:rsidP="00BA2D6C">
            <w:pPr>
              <w:spacing w:after="0" w:line="240" w:lineRule="auto"/>
              <w:rPr>
                <w:b/>
                <w:sz w:val="20"/>
                <w:szCs w:val="20"/>
              </w:rPr>
            </w:pPr>
            <w:r>
              <w:rPr>
                <w:b/>
                <w:sz w:val="20"/>
                <w:szCs w:val="20"/>
              </w:rPr>
              <w:t>Genel Tıbbi Yetkinlikler</w:t>
            </w:r>
          </w:p>
        </w:tc>
        <w:tc>
          <w:tcPr>
            <w:tcW w:w="3402" w:type="dxa"/>
            <w:shd w:val="clear" w:color="auto" w:fill="auto"/>
            <w:vAlign w:val="center"/>
          </w:tcPr>
          <w:p w:rsidR="007172D3" w:rsidRPr="0054627E" w:rsidRDefault="00CC68D8" w:rsidP="00BA2D6C">
            <w:pPr>
              <w:spacing w:after="0" w:line="240" w:lineRule="auto"/>
              <w:rPr>
                <w:rFonts w:cs="Calibri"/>
                <w:sz w:val="20"/>
                <w:szCs w:val="20"/>
              </w:rPr>
            </w:pPr>
            <w:r w:rsidRPr="0054627E">
              <w:rPr>
                <w:rFonts w:cs="Calibri"/>
                <w:sz w:val="20"/>
                <w:szCs w:val="20"/>
              </w:rPr>
              <w:t>Prof. Dr. Erhan AYŞAN</w:t>
            </w:r>
          </w:p>
        </w:tc>
        <w:tc>
          <w:tcPr>
            <w:tcW w:w="1022" w:type="dxa"/>
            <w:shd w:val="clear" w:color="auto" w:fill="auto"/>
            <w:vAlign w:val="center"/>
          </w:tcPr>
          <w:p w:rsidR="007172D3" w:rsidRDefault="007172D3">
            <w:pPr>
              <w:spacing w:after="0" w:line="240" w:lineRule="auto"/>
              <w:jc w:val="center"/>
              <w:rPr>
                <w:rFonts w:cs="Calibri"/>
                <w:sz w:val="20"/>
                <w:szCs w:val="20"/>
              </w:rPr>
            </w:pPr>
            <w:r>
              <w:rPr>
                <w:rFonts w:cs="Calibri"/>
                <w:sz w:val="20"/>
                <w:szCs w:val="20"/>
              </w:rPr>
              <w:t>9</w:t>
            </w:r>
          </w:p>
        </w:tc>
        <w:tc>
          <w:tcPr>
            <w:tcW w:w="1022" w:type="dxa"/>
            <w:shd w:val="clear" w:color="auto" w:fill="auto"/>
            <w:vAlign w:val="center"/>
          </w:tcPr>
          <w:p w:rsidR="007172D3" w:rsidRDefault="007172D3">
            <w:pPr>
              <w:spacing w:after="0" w:line="240" w:lineRule="auto"/>
              <w:jc w:val="center"/>
              <w:rPr>
                <w:rFonts w:cs="Calibri"/>
                <w:sz w:val="20"/>
                <w:szCs w:val="20"/>
              </w:rPr>
            </w:pPr>
          </w:p>
        </w:tc>
        <w:tc>
          <w:tcPr>
            <w:tcW w:w="1022" w:type="dxa"/>
            <w:shd w:val="clear" w:color="auto" w:fill="auto"/>
            <w:vAlign w:val="center"/>
          </w:tcPr>
          <w:p w:rsidR="007172D3" w:rsidRDefault="00E43FDD">
            <w:pPr>
              <w:spacing w:after="0" w:line="240" w:lineRule="auto"/>
              <w:jc w:val="center"/>
              <w:rPr>
                <w:rFonts w:cs="Calibri"/>
                <w:sz w:val="20"/>
                <w:szCs w:val="20"/>
              </w:rPr>
            </w:pPr>
            <w:r>
              <w:rPr>
                <w:rFonts w:cs="Calibri"/>
                <w:sz w:val="20"/>
                <w:szCs w:val="20"/>
              </w:rPr>
              <w:t>9</w:t>
            </w:r>
          </w:p>
        </w:tc>
      </w:tr>
      <w:tr w:rsidR="00BA2D6C" w:rsidRPr="00844BDD" w:rsidTr="00BA2D6C">
        <w:trPr>
          <w:trHeight w:val="524"/>
        </w:trPr>
        <w:tc>
          <w:tcPr>
            <w:tcW w:w="2802" w:type="dxa"/>
            <w:shd w:val="clear" w:color="auto" w:fill="FFFFFF"/>
            <w:vAlign w:val="center"/>
          </w:tcPr>
          <w:p w:rsidR="00BA2D6C" w:rsidRPr="00E643EC" w:rsidRDefault="00BA2D6C" w:rsidP="00BA2D6C">
            <w:pPr>
              <w:pStyle w:val="AralkYok1"/>
              <w:rPr>
                <w:rFonts w:cs="Calibri"/>
                <w:b/>
                <w:sz w:val="20"/>
                <w:szCs w:val="20"/>
              </w:rPr>
            </w:pPr>
            <w:r w:rsidRPr="00E643EC">
              <w:rPr>
                <w:rFonts w:cs="Calibri"/>
                <w:b/>
                <w:sz w:val="20"/>
                <w:szCs w:val="20"/>
              </w:rPr>
              <w:t>GENEL TOPLAM</w:t>
            </w:r>
          </w:p>
        </w:tc>
        <w:tc>
          <w:tcPr>
            <w:tcW w:w="3402" w:type="dxa"/>
            <w:shd w:val="clear" w:color="auto" w:fill="FFFFFF"/>
            <w:vAlign w:val="center"/>
          </w:tcPr>
          <w:p w:rsidR="00BA2D6C" w:rsidRPr="00E643EC" w:rsidRDefault="00BA2D6C" w:rsidP="00BA2D6C">
            <w:pPr>
              <w:spacing w:after="0" w:line="240" w:lineRule="auto"/>
              <w:rPr>
                <w:rFonts w:cs="Calibri"/>
                <w:b/>
                <w:sz w:val="20"/>
                <w:szCs w:val="20"/>
              </w:rPr>
            </w:pPr>
          </w:p>
        </w:tc>
        <w:tc>
          <w:tcPr>
            <w:tcW w:w="1022" w:type="dxa"/>
            <w:shd w:val="clear" w:color="auto" w:fill="FFFFFF"/>
            <w:vAlign w:val="center"/>
          </w:tcPr>
          <w:p w:rsidR="003D2185" w:rsidRDefault="007172D3">
            <w:pPr>
              <w:pStyle w:val="AralkYok1"/>
              <w:jc w:val="center"/>
              <w:rPr>
                <w:rFonts w:cs="Calibri"/>
                <w:b/>
                <w:sz w:val="20"/>
                <w:szCs w:val="20"/>
              </w:rPr>
            </w:pPr>
            <w:r>
              <w:rPr>
                <w:rFonts w:cs="Calibri"/>
                <w:b/>
                <w:sz w:val="20"/>
                <w:szCs w:val="20"/>
              </w:rPr>
              <w:t>119</w:t>
            </w:r>
          </w:p>
        </w:tc>
        <w:tc>
          <w:tcPr>
            <w:tcW w:w="1022" w:type="dxa"/>
            <w:shd w:val="clear" w:color="auto" w:fill="FFFFFF"/>
            <w:vAlign w:val="center"/>
          </w:tcPr>
          <w:p w:rsidR="003D2185" w:rsidRDefault="00DC7E4D">
            <w:pPr>
              <w:pStyle w:val="AralkYok1"/>
              <w:jc w:val="center"/>
              <w:rPr>
                <w:rFonts w:cs="Calibri"/>
                <w:b/>
                <w:sz w:val="20"/>
                <w:szCs w:val="20"/>
              </w:rPr>
            </w:pPr>
            <w:r>
              <w:rPr>
                <w:rFonts w:cs="Calibri"/>
                <w:b/>
                <w:sz w:val="20"/>
                <w:szCs w:val="20"/>
              </w:rPr>
              <w:t>20</w:t>
            </w:r>
          </w:p>
        </w:tc>
        <w:tc>
          <w:tcPr>
            <w:tcW w:w="1022" w:type="dxa"/>
            <w:shd w:val="clear" w:color="auto" w:fill="FFFFFF"/>
            <w:vAlign w:val="center"/>
          </w:tcPr>
          <w:p w:rsidR="003D2185" w:rsidRDefault="00AF4D14" w:rsidP="007172D3">
            <w:pPr>
              <w:pStyle w:val="AralkYok1"/>
              <w:jc w:val="center"/>
              <w:rPr>
                <w:rFonts w:cs="Calibri"/>
                <w:b/>
                <w:sz w:val="20"/>
                <w:szCs w:val="20"/>
              </w:rPr>
            </w:pPr>
            <w:r>
              <w:rPr>
                <w:rFonts w:cs="Calibri"/>
                <w:b/>
                <w:sz w:val="20"/>
                <w:szCs w:val="20"/>
              </w:rPr>
              <w:t>1</w:t>
            </w:r>
            <w:r w:rsidR="007172D3">
              <w:rPr>
                <w:rFonts w:cs="Calibri"/>
                <w:b/>
                <w:sz w:val="20"/>
                <w:szCs w:val="20"/>
              </w:rPr>
              <w:t>39</w:t>
            </w:r>
          </w:p>
        </w:tc>
      </w:tr>
    </w:tbl>
    <w:p w:rsidR="00BA2D6C" w:rsidRPr="00844BDD" w:rsidRDefault="00BA2D6C" w:rsidP="00BA2D6C">
      <w:pPr>
        <w:spacing w:after="0" w:line="240" w:lineRule="auto"/>
        <w:rPr>
          <w:rFonts w:cs="Calibri"/>
          <w:b/>
          <w:bCs/>
          <w:color w:val="FF0000"/>
          <w:sz w:val="18"/>
          <w:szCs w:val="18"/>
        </w:rPr>
      </w:pPr>
    </w:p>
    <w:p w:rsidR="00BA2D6C" w:rsidRDefault="00BA2D6C" w:rsidP="00BA2D6C">
      <w:pPr>
        <w:spacing w:after="0" w:line="360" w:lineRule="auto"/>
        <w:jc w:val="both"/>
        <w:rPr>
          <w:b/>
          <w:sz w:val="16"/>
          <w:szCs w:val="16"/>
        </w:rPr>
      </w:pPr>
    </w:p>
    <w:p w:rsidR="00BA2D6C" w:rsidRDefault="00BA2D6C" w:rsidP="00BA2D6C">
      <w:pPr>
        <w:spacing w:after="0" w:line="360" w:lineRule="auto"/>
        <w:jc w:val="both"/>
        <w:rPr>
          <w:b/>
          <w:sz w:val="16"/>
          <w:szCs w:val="16"/>
        </w:rPr>
      </w:pPr>
    </w:p>
    <w:p w:rsidR="00BA2D6C" w:rsidRDefault="00BA2D6C" w:rsidP="00BA2D6C">
      <w:pPr>
        <w:spacing w:after="0" w:line="360" w:lineRule="auto"/>
        <w:jc w:val="both"/>
        <w:rPr>
          <w:b/>
          <w:sz w:val="16"/>
          <w:szCs w:val="16"/>
        </w:rPr>
      </w:pPr>
    </w:p>
    <w:p w:rsidR="00E43FDD" w:rsidRDefault="00E43FDD" w:rsidP="00BA2D6C">
      <w:pPr>
        <w:spacing w:after="0" w:line="360" w:lineRule="auto"/>
        <w:jc w:val="both"/>
        <w:rPr>
          <w:b/>
          <w:sz w:val="16"/>
          <w:szCs w:val="16"/>
        </w:rPr>
      </w:pPr>
    </w:p>
    <w:p w:rsidR="00E43FDD" w:rsidRDefault="00E43FDD" w:rsidP="00BA2D6C">
      <w:pPr>
        <w:spacing w:after="0" w:line="360" w:lineRule="auto"/>
        <w:jc w:val="both"/>
        <w:rPr>
          <w:b/>
          <w:sz w:val="16"/>
          <w:szCs w:val="16"/>
        </w:rPr>
      </w:pPr>
    </w:p>
    <w:p w:rsidR="00E43FDD" w:rsidRDefault="00E43FDD" w:rsidP="00BA2D6C">
      <w:pPr>
        <w:spacing w:after="0" w:line="360" w:lineRule="auto"/>
        <w:jc w:val="both"/>
        <w:rPr>
          <w:b/>
          <w:sz w:val="16"/>
          <w:szCs w:val="16"/>
        </w:rPr>
      </w:pPr>
    </w:p>
    <w:p w:rsidR="00711DEA" w:rsidRDefault="00711DEA" w:rsidP="00BA2D6C">
      <w:pPr>
        <w:spacing w:after="0" w:line="360" w:lineRule="auto"/>
        <w:jc w:val="both"/>
        <w:rPr>
          <w:b/>
          <w:sz w:val="16"/>
          <w:szCs w:val="16"/>
        </w:rPr>
      </w:pPr>
    </w:p>
    <w:p w:rsidR="00BA2D6C" w:rsidRDefault="00AC5928" w:rsidP="00BA2D6C">
      <w:pPr>
        <w:spacing w:after="0" w:line="360" w:lineRule="auto"/>
        <w:jc w:val="both"/>
        <w:rPr>
          <w:rFonts w:cs="Calibri"/>
          <w:b/>
          <w:iCs/>
          <w:sz w:val="24"/>
          <w:szCs w:val="24"/>
        </w:rPr>
      </w:pPr>
      <w:r>
        <w:rPr>
          <w:rFonts w:cs="Calibri"/>
          <w:b/>
          <w:iCs/>
          <w:sz w:val="24"/>
          <w:szCs w:val="24"/>
        </w:rPr>
        <w:lastRenderedPageBreak/>
        <w:t>II</w:t>
      </w:r>
      <w:r w:rsidR="00BA2D6C">
        <w:rPr>
          <w:rFonts w:cs="Calibri"/>
          <w:b/>
          <w:iCs/>
          <w:sz w:val="24"/>
          <w:szCs w:val="24"/>
        </w:rPr>
        <w:t>. DERS KURULU HEDEFLERİ</w:t>
      </w:r>
    </w:p>
    <w:p w:rsidR="009E6F61" w:rsidRDefault="009E6F61" w:rsidP="00BA2D6C">
      <w:pPr>
        <w:spacing w:after="0" w:line="360" w:lineRule="auto"/>
        <w:jc w:val="both"/>
        <w:rPr>
          <w:b/>
          <w:sz w:val="20"/>
          <w:szCs w:val="20"/>
          <w:highlight w:val="lightGray"/>
          <w:u w:val="single"/>
        </w:rPr>
      </w:pPr>
    </w:p>
    <w:p w:rsidR="00BA2D6C" w:rsidRPr="00AD254C" w:rsidRDefault="00BA2D6C" w:rsidP="00BA2D6C">
      <w:pPr>
        <w:spacing w:after="0" w:line="360" w:lineRule="auto"/>
        <w:jc w:val="both"/>
        <w:rPr>
          <w:b/>
          <w:sz w:val="20"/>
          <w:szCs w:val="20"/>
        </w:rPr>
      </w:pPr>
      <w:r>
        <w:rPr>
          <w:b/>
        </w:rPr>
        <w:t>Amaç</w:t>
      </w:r>
    </w:p>
    <w:p w:rsidR="00BA2D6C" w:rsidRDefault="00BA2D6C" w:rsidP="00BA2D6C">
      <w:pPr>
        <w:spacing w:line="360" w:lineRule="auto"/>
        <w:jc w:val="both"/>
        <w:rPr>
          <w:sz w:val="20"/>
          <w:szCs w:val="20"/>
        </w:rPr>
      </w:pPr>
      <w:r w:rsidRPr="00AD254C">
        <w:rPr>
          <w:sz w:val="20"/>
          <w:szCs w:val="20"/>
        </w:rPr>
        <w:t>İnflamasyon ve immünoloji</w:t>
      </w:r>
      <w:r w:rsidRPr="00F3093E">
        <w:rPr>
          <w:sz w:val="20"/>
          <w:szCs w:val="20"/>
        </w:rPr>
        <w:t xml:space="preserve"> hakkında teme</w:t>
      </w:r>
      <w:r>
        <w:rPr>
          <w:sz w:val="20"/>
          <w:szCs w:val="20"/>
        </w:rPr>
        <w:t xml:space="preserve">l patolojik kavramları vermek; </w:t>
      </w:r>
      <w:proofErr w:type="gramStart"/>
      <w:r w:rsidRPr="00F3093E">
        <w:rPr>
          <w:sz w:val="20"/>
          <w:szCs w:val="20"/>
        </w:rPr>
        <w:t>enfeksiyon</w:t>
      </w:r>
      <w:proofErr w:type="gramEnd"/>
      <w:r w:rsidRPr="00F3093E">
        <w:rPr>
          <w:sz w:val="20"/>
          <w:szCs w:val="20"/>
        </w:rPr>
        <w:t xml:space="preserve"> hastalıklarının temelinin, patolojisinin ve semptomatolojisinin nasıl tamınlandığı, mikroorganizmalar ile bağlantıları ve bu hastalıkların farmakolojik tedavisi hakkında bilgi vermek, neoplazi ile ilgili temel kavramları, patolojik bilgileri, genetik temelleri ve farmakolojik tedavi yaklaşımlarına ait temel bilgilerin v</w:t>
      </w:r>
      <w:r>
        <w:rPr>
          <w:sz w:val="20"/>
          <w:szCs w:val="20"/>
        </w:rPr>
        <w:t xml:space="preserve">erilmesi, ayrıca özel viroloji </w:t>
      </w:r>
      <w:r w:rsidRPr="00F3093E">
        <w:rPr>
          <w:sz w:val="20"/>
          <w:szCs w:val="20"/>
        </w:rPr>
        <w:t>bilgilerinin kazanılması bu ders</w:t>
      </w:r>
      <w:r>
        <w:rPr>
          <w:sz w:val="20"/>
          <w:szCs w:val="20"/>
        </w:rPr>
        <w:t xml:space="preserve"> kurulunun amacı ve hedefidir. </w:t>
      </w:r>
    </w:p>
    <w:p w:rsidR="009E6F61" w:rsidRDefault="009E6F61" w:rsidP="00BA2D6C">
      <w:pPr>
        <w:spacing w:line="360" w:lineRule="auto"/>
        <w:jc w:val="both"/>
        <w:rPr>
          <w:sz w:val="20"/>
          <w:szCs w:val="20"/>
        </w:rPr>
      </w:pPr>
    </w:p>
    <w:p w:rsidR="00BA2D6C" w:rsidRPr="00AD254C" w:rsidRDefault="00BA2D6C" w:rsidP="00BA2D6C">
      <w:pPr>
        <w:spacing w:after="0" w:line="360" w:lineRule="auto"/>
        <w:jc w:val="both"/>
      </w:pPr>
      <w:r>
        <w:rPr>
          <w:b/>
        </w:rPr>
        <w:t>Öğrenim Hedefleri</w:t>
      </w:r>
      <w:r w:rsidRPr="00AD254C">
        <w:t xml:space="preserve"> </w:t>
      </w:r>
    </w:p>
    <w:p w:rsidR="00BA2D6C" w:rsidRPr="00F3093E" w:rsidRDefault="00BA2D6C" w:rsidP="00BA2D6C">
      <w:pPr>
        <w:spacing w:after="0" w:line="360" w:lineRule="auto"/>
        <w:jc w:val="both"/>
        <w:rPr>
          <w:sz w:val="20"/>
          <w:szCs w:val="20"/>
        </w:rPr>
      </w:pPr>
      <w:r w:rsidRPr="00F3093E">
        <w:rPr>
          <w:sz w:val="20"/>
          <w:szCs w:val="20"/>
        </w:rPr>
        <w:t>Bu dersi başarıyla tamamlayan öğrenciler;</w:t>
      </w:r>
    </w:p>
    <w:p w:rsidR="00BA2D6C" w:rsidRPr="00F3093E" w:rsidRDefault="00BA2D6C" w:rsidP="00BA2D6C">
      <w:pPr>
        <w:spacing w:after="0" w:line="360" w:lineRule="auto"/>
        <w:jc w:val="both"/>
        <w:rPr>
          <w:sz w:val="20"/>
          <w:szCs w:val="20"/>
        </w:rPr>
      </w:pPr>
      <w:r>
        <w:rPr>
          <w:b/>
          <w:sz w:val="20"/>
          <w:szCs w:val="20"/>
        </w:rPr>
        <w:t>1.</w:t>
      </w:r>
      <w:r w:rsidRPr="00F3093E">
        <w:rPr>
          <w:sz w:val="20"/>
          <w:szCs w:val="20"/>
        </w:rPr>
        <w:t xml:space="preserve"> Akut ve kronik inflamasyona ait patolojik özellikleri, yara iyileşmesi ve onarım patolojisini ve hücre rejenerasyonunu tanımlayabilecektir.</w:t>
      </w:r>
    </w:p>
    <w:p w:rsidR="00BA2D6C" w:rsidRPr="00F3093E" w:rsidRDefault="00BA2D6C" w:rsidP="00BA2D6C">
      <w:pPr>
        <w:spacing w:after="0" w:line="360" w:lineRule="auto"/>
        <w:jc w:val="both"/>
        <w:rPr>
          <w:sz w:val="20"/>
          <w:szCs w:val="20"/>
        </w:rPr>
      </w:pPr>
      <w:r>
        <w:rPr>
          <w:b/>
          <w:sz w:val="20"/>
          <w:szCs w:val="20"/>
        </w:rPr>
        <w:t>2.</w:t>
      </w:r>
      <w:r w:rsidRPr="00F3093E">
        <w:rPr>
          <w:sz w:val="20"/>
          <w:szCs w:val="20"/>
        </w:rPr>
        <w:t xml:space="preserve"> Aşırı duyarlılık reaksiyonları, otoimmün hastalık oluşum mekanizmalarının patolojik özelliklerini özetleyebilecektir.</w:t>
      </w:r>
    </w:p>
    <w:p w:rsidR="00BA2D6C" w:rsidRPr="00F3093E" w:rsidRDefault="00BA2D6C" w:rsidP="00BA2D6C">
      <w:pPr>
        <w:spacing w:after="0" w:line="360" w:lineRule="auto"/>
        <w:jc w:val="both"/>
        <w:rPr>
          <w:sz w:val="20"/>
          <w:szCs w:val="20"/>
        </w:rPr>
      </w:pPr>
      <w:r>
        <w:rPr>
          <w:b/>
          <w:sz w:val="20"/>
          <w:szCs w:val="20"/>
        </w:rPr>
        <w:t>3.</w:t>
      </w:r>
      <w:r>
        <w:rPr>
          <w:sz w:val="20"/>
          <w:szCs w:val="20"/>
        </w:rPr>
        <w:t xml:space="preserve"> Çeşitli bakteriler, </w:t>
      </w:r>
      <w:r w:rsidRPr="000403C2">
        <w:rPr>
          <w:sz w:val="20"/>
          <w:szCs w:val="20"/>
        </w:rPr>
        <w:t>virüsler</w:t>
      </w:r>
      <w:r w:rsidRPr="00F3093E">
        <w:rPr>
          <w:sz w:val="20"/>
          <w:szCs w:val="20"/>
        </w:rPr>
        <w:t>, mantarlar ve parazitlerle meydana gelen infeksiyöz hastalıkların patolojik özelliklerini tanımlayabilecektir.</w:t>
      </w:r>
    </w:p>
    <w:p w:rsidR="00BA2D6C" w:rsidRPr="00F3093E" w:rsidRDefault="00BA2D6C" w:rsidP="00BA2D6C">
      <w:pPr>
        <w:spacing w:after="0" w:line="360" w:lineRule="auto"/>
        <w:jc w:val="both"/>
        <w:rPr>
          <w:sz w:val="20"/>
          <w:szCs w:val="20"/>
        </w:rPr>
      </w:pPr>
      <w:r>
        <w:rPr>
          <w:b/>
          <w:sz w:val="20"/>
          <w:szCs w:val="20"/>
        </w:rPr>
        <w:t>4.</w:t>
      </w:r>
      <w:r w:rsidRPr="00F3093E">
        <w:rPr>
          <w:sz w:val="20"/>
          <w:szCs w:val="20"/>
        </w:rPr>
        <w:t xml:space="preserve"> Özel bakteriyoloji ve mikoloji bilgilerini özetleyip, klinik mikrobiyolojik laboratuar uygulamalarını tanımlayabilecektir.</w:t>
      </w:r>
    </w:p>
    <w:p w:rsidR="00BA2D6C" w:rsidRPr="00F3093E" w:rsidRDefault="00BA2D6C" w:rsidP="00BA2D6C">
      <w:pPr>
        <w:spacing w:after="0" w:line="360" w:lineRule="auto"/>
        <w:jc w:val="both"/>
        <w:rPr>
          <w:sz w:val="20"/>
          <w:szCs w:val="20"/>
        </w:rPr>
      </w:pPr>
      <w:r>
        <w:rPr>
          <w:b/>
          <w:sz w:val="20"/>
          <w:szCs w:val="20"/>
        </w:rPr>
        <w:t>5.</w:t>
      </w:r>
      <w:r w:rsidRPr="00F3093E">
        <w:rPr>
          <w:sz w:val="20"/>
          <w:szCs w:val="20"/>
        </w:rPr>
        <w:t xml:space="preserve"> Antibiyotikler ve antifungal ilaçlar ile bunların etki mekanizmalarını özetleyebilecektir </w:t>
      </w:r>
    </w:p>
    <w:p w:rsidR="00BA2D6C" w:rsidRPr="00F3093E" w:rsidRDefault="00BA2D6C" w:rsidP="00BA2D6C">
      <w:pPr>
        <w:spacing w:after="0" w:line="360" w:lineRule="auto"/>
        <w:jc w:val="both"/>
        <w:rPr>
          <w:sz w:val="20"/>
          <w:szCs w:val="20"/>
        </w:rPr>
      </w:pPr>
      <w:r w:rsidRPr="00F3093E">
        <w:rPr>
          <w:b/>
          <w:sz w:val="20"/>
          <w:szCs w:val="20"/>
        </w:rPr>
        <w:t>6</w:t>
      </w:r>
      <w:r>
        <w:rPr>
          <w:b/>
          <w:sz w:val="20"/>
          <w:szCs w:val="20"/>
        </w:rPr>
        <w:t>.</w:t>
      </w:r>
      <w:r w:rsidRPr="00F3093E">
        <w:rPr>
          <w:sz w:val="20"/>
          <w:szCs w:val="20"/>
        </w:rPr>
        <w:t>Tümörlerin genel özelliklerini, sınıflandırılmasını, isimlendirilmesini ve tümör konak ilişkisini tanımlayabilecektir.</w:t>
      </w:r>
    </w:p>
    <w:p w:rsidR="00BA2D6C" w:rsidRPr="00F3093E" w:rsidRDefault="00BA2D6C" w:rsidP="00BA2D6C">
      <w:pPr>
        <w:spacing w:after="0" w:line="360" w:lineRule="auto"/>
        <w:jc w:val="both"/>
        <w:rPr>
          <w:sz w:val="20"/>
          <w:szCs w:val="20"/>
        </w:rPr>
      </w:pPr>
      <w:r w:rsidRPr="00F3093E">
        <w:rPr>
          <w:b/>
          <w:sz w:val="20"/>
          <w:szCs w:val="20"/>
        </w:rPr>
        <w:t>7</w:t>
      </w:r>
      <w:r>
        <w:rPr>
          <w:b/>
          <w:sz w:val="20"/>
          <w:szCs w:val="20"/>
        </w:rPr>
        <w:t>.</w:t>
      </w:r>
      <w:r w:rsidRPr="00F3093E">
        <w:rPr>
          <w:sz w:val="20"/>
          <w:szCs w:val="20"/>
        </w:rPr>
        <w:t xml:space="preserve"> Tümör gelişiminin çok aşamalı bir süreç ve multifaktöriyel olduğunu bilerek, karsinogenezde etkili olan temel mekanizmaları özetleyebilecektir.</w:t>
      </w:r>
    </w:p>
    <w:p w:rsidR="00BA2D6C" w:rsidRPr="00F3093E" w:rsidRDefault="00BA2D6C" w:rsidP="00BA2D6C">
      <w:pPr>
        <w:spacing w:after="0" w:line="360" w:lineRule="auto"/>
        <w:jc w:val="both"/>
        <w:rPr>
          <w:sz w:val="20"/>
          <w:szCs w:val="20"/>
        </w:rPr>
      </w:pPr>
      <w:r w:rsidRPr="00F3093E">
        <w:rPr>
          <w:b/>
          <w:sz w:val="20"/>
          <w:szCs w:val="20"/>
        </w:rPr>
        <w:t>8</w:t>
      </w:r>
      <w:r>
        <w:rPr>
          <w:b/>
          <w:sz w:val="20"/>
          <w:szCs w:val="20"/>
        </w:rPr>
        <w:t>.</w:t>
      </w:r>
      <w:r w:rsidRPr="00F3093E">
        <w:rPr>
          <w:sz w:val="20"/>
          <w:szCs w:val="20"/>
        </w:rPr>
        <w:t xml:space="preserve"> Viroloji ve parazitoloji ile ilgili t</w:t>
      </w:r>
      <w:r>
        <w:rPr>
          <w:sz w:val="20"/>
          <w:szCs w:val="20"/>
        </w:rPr>
        <w:t xml:space="preserve">emel kavramları, çeşitli </w:t>
      </w:r>
      <w:r w:rsidRPr="000403C2">
        <w:rPr>
          <w:sz w:val="20"/>
          <w:szCs w:val="20"/>
        </w:rPr>
        <w:t>virüsler</w:t>
      </w:r>
      <w:r w:rsidRPr="00F3093E">
        <w:rPr>
          <w:sz w:val="20"/>
          <w:szCs w:val="20"/>
        </w:rPr>
        <w:t xml:space="preserve"> ve parazitlerin hastalık oluşturma mekanizmalarını, klinik mikrobiyolojik laboratuvar uygulamalarını açıklayabilecektir</w:t>
      </w:r>
    </w:p>
    <w:p w:rsidR="00BA2D6C" w:rsidRPr="00F3093E" w:rsidRDefault="00BA2D6C" w:rsidP="00BA2D6C">
      <w:pPr>
        <w:spacing w:after="0" w:line="360" w:lineRule="auto"/>
        <w:jc w:val="both"/>
        <w:rPr>
          <w:sz w:val="20"/>
          <w:szCs w:val="20"/>
        </w:rPr>
      </w:pPr>
      <w:r w:rsidRPr="00F3093E">
        <w:rPr>
          <w:b/>
          <w:sz w:val="20"/>
          <w:szCs w:val="20"/>
        </w:rPr>
        <w:t>9</w:t>
      </w:r>
      <w:r>
        <w:rPr>
          <w:b/>
          <w:sz w:val="20"/>
          <w:szCs w:val="20"/>
        </w:rPr>
        <w:t>.</w:t>
      </w:r>
      <w:r w:rsidRPr="00F3093E">
        <w:rPr>
          <w:sz w:val="20"/>
          <w:szCs w:val="20"/>
        </w:rPr>
        <w:t xml:space="preserve"> Antineoplastik, antiviral ve antihelmintik ilaçları ve etki mekanizmalarını özetleyebilecektir.</w:t>
      </w:r>
    </w:p>
    <w:p w:rsidR="00BA2D6C" w:rsidRPr="00F3093E" w:rsidRDefault="00BA2D6C" w:rsidP="00BA2D6C">
      <w:pPr>
        <w:spacing w:after="0" w:line="360" w:lineRule="auto"/>
        <w:jc w:val="both"/>
        <w:rPr>
          <w:rFonts w:eastAsia="Times New Roman"/>
          <w:color w:val="000000"/>
          <w:sz w:val="20"/>
          <w:szCs w:val="20"/>
          <w:lang w:eastAsia="tr-TR"/>
        </w:rPr>
      </w:pPr>
      <w:r w:rsidRPr="00D769EE">
        <w:rPr>
          <w:rFonts w:eastAsia="Times New Roman"/>
          <w:b/>
          <w:sz w:val="20"/>
          <w:szCs w:val="20"/>
          <w:lang w:eastAsia="tr-TR"/>
        </w:rPr>
        <w:t>10</w:t>
      </w:r>
      <w:r>
        <w:rPr>
          <w:rFonts w:eastAsia="Times New Roman"/>
          <w:sz w:val="20"/>
          <w:szCs w:val="20"/>
          <w:lang w:eastAsia="tr-TR"/>
        </w:rPr>
        <w:t xml:space="preserve">. </w:t>
      </w:r>
      <w:r w:rsidRPr="00F3093E">
        <w:rPr>
          <w:rFonts w:eastAsia="Times New Roman"/>
          <w:color w:val="000000"/>
          <w:sz w:val="20"/>
          <w:szCs w:val="20"/>
          <w:lang w:eastAsia="tr-TR"/>
        </w:rPr>
        <w:t>Anemi tiplerini, klinik ve laboratuar öze</w:t>
      </w:r>
      <w:r>
        <w:rPr>
          <w:rFonts w:eastAsia="Times New Roman"/>
          <w:color w:val="000000"/>
          <w:sz w:val="20"/>
          <w:szCs w:val="20"/>
          <w:lang w:eastAsia="tr-TR"/>
        </w:rPr>
        <w:t>lliklerini sayabilecek,</w:t>
      </w:r>
      <w:r w:rsidRPr="00F3093E">
        <w:rPr>
          <w:rFonts w:eastAsia="Times New Roman"/>
          <w:color w:val="000000"/>
          <w:sz w:val="20"/>
          <w:szCs w:val="20"/>
          <w:lang w:eastAsia="tr-TR"/>
        </w:rPr>
        <w:t xml:space="preserve">   </w:t>
      </w:r>
    </w:p>
    <w:p w:rsidR="00BA2D6C" w:rsidRPr="00F3093E" w:rsidRDefault="00BA2D6C" w:rsidP="00BA2D6C">
      <w:pPr>
        <w:spacing w:after="0" w:line="360" w:lineRule="auto"/>
        <w:jc w:val="both"/>
        <w:rPr>
          <w:rFonts w:eastAsia="Times New Roman"/>
          <w:color w:val="000000"/>
          <w:sz w:val="20"/>
          <w:szCs w:val="20"/>
          <w:lang w:eastAsia="tr-TR"/>
        </w:rPr>
      </w:pPr>
      <w:r>
        <w:rPr>
          <w:rFonts w:eastAsia="Times New Roman"/>
          <w:b/>
          <w:color w:val="000000"/>
          <w:sz w:val="20"/>
          <w:szCs w:val="20"/>
          <w:lang w:eastAsia="tr-TR"/>
        </w:rPr>
        <w:t>11.</w:t>
      </w:r>
      <w:r w:rsidRPr="00F3093E">
        <w:rPr>
          <w:rFonts w:eastAsia="Times New Roman"/>
          <w:color w:val="000000"/>
          <w:sz w:val="20"/>
          <w:szCs w:val="20"/>
          <w:lang w:eastAsia="tr-TR"/>
        </w:rPr>
        <w:t xml:space="preserve"> Koagülasyon mekanizmaları, testleri, bozukluklarını ve tedavi</w:t>
      </w:r>
      <w:r>
        <w:rPr>
          <w:rFonts w:eastAsia="Times New Roman"/>
          <w:color w:val="000000"/>
          <w:sz w:val="20"/>
          <w:szCs w:val="20"/>
          <w:lang w:eastAsia="tr-TR"/>
        </w:rPr>
        <w:t xml:space="preserve"> prensiplerini açıklayabilecek,</w:t>
      </w:r>
      <w:r w:rsidRPr="00F3093E">
        <w:rPr>
          <w:rFonts w:eastAsia="Times New Roman"/>
          <w:color w:val="000000"/>
          <w:sz w:val="20"/>
          <w:szCs w:val="20"/>
          <w:lang w:eastAsia="tr-TR"/>
        </w:rPr>
        <w:t xml:space="preserve">  </w:t>
      </w:r>
    </w:p>
    <w:p w:rsidR="00BA2D6C" w:rsidRPr="00F3093E" w:rsidRDefault="00BA2D6C" w:rsidP="00BA2D6C">
      <w:pPr>
        <w:spacing w:after="0" w:line="360" w:lineRule="auto"/>
        <w:jc w:val="both"/>
        <w:rPr>
          <w:rFonts w:eastAsia="Times New Roman"/>
          <w:color w:val="000000"/>
          <w:sz w:val="20"/>
          <w:szCs w:val="20"/>
          <w:lang w:eastAsia="tr-TR"/>
        </w:rPr>
      </w:pPr>
      <w:r>
        <w:rPr>
          <w:rFonts w:eastAsia="Times New Roman"/>
          <w:b/>
          <w:color w:val="000000"/>
          <w:sz w:val="20"/>
          <w:szCs w:val="20"/>
          <w:lang w:eastAsia="tr-TR"/>
        </w:rPr>
        <w:t>12.</w:t>
      </w:r>
      <w:r>
        <w:rPr>
          <w:rFonts w:eastAsia="Times New Roman"/>
          <w:color w:val="000000"/>
          <w:sz w:val="20"/>
          <w:szCs w:val="20"/>
          <w:lang w:eastAsia="tr-TR"/>
        </w:rPr>
        <w:t xml:space="preserve"> </w:t>
      </w:r>
      <w:r w:rsidRPr="00F3093E">
        <w:rPr>
          <w:rFonts w:eastAsia="Times New Roman"/>
          <w:color w:val="000000"/>
          <w:sz w:val="20"/>
          <w:szCs w:val="20"/>
          <w:lang w:eastAsia="tr-TR"/>
        </w:rPr>
        <w:t>Kemik iliği benign ve malign hastalıklarının temel klinikopato</w:t>
      </w:r>
      <w:r>
        <w:rPr>
          <w:rFonts w:eastAsia="Times New Roman"/>
          <w:color w:val="000000"/>
          <w:sz w:val="20"/>
          <w:szCs w:val="20"/>
          <w:lang w:eastAsia="tr-TR"/>
        </w:rPr>
        <w:t>lojik özelliklerini sayabilecek</w:t>
      </w:r>
      <w:r w:rsidRPr="00F3093E">
        <w:rPr>
          <w:rFonts w:eastAsia="Times New Roman"/>
          <w:color w:val="000000"/>
          <w:sz w:val="20"/>
          <w:szCs w:val="20"/>
          <w:lang w:eastAsia="tr-TR"/>
        </w:rPr>
        <w:t xml:space="preserve">  </w:t>
      </w:r>
    </w:p>
    <w:p w:rsidR="00BA2D6C" w:rsidRDefault="00BA2D6C" w:rsidP="00BA2D6C">
      <w:pPr>
        <w:spacing w:after="0" w:line="360" w:lineRule="auto"/>
        <w:jc w:val="both"/>
        <w:rPr>
          <w:rFonts w:eastAsia="Times New Roman"/>
          <w:color w:val="000000"/>
          <w:sz w:val="20"/>
          <w:szCs w:val="20"/>
          <w:lang w:eastAsia="tr-TR"/>
        </w:rPr>
      </w:pPr>
      <w:r>
        <w:rPr>
          <w:rFonts w:eastAsia="Times New Roman"/>
          <w:b/>
          <w:color w:val="000000"/>
          <w:sz w:val="20"/>
          <w:szCs w:val="20"/>
          <w:lang w:eastAsia="tr-TR"/>
        </w:rPr>
        <w:t>13.</w:t>
      </w:r>
      <w:r>
        <w:rPr>
          <w:rFonts w:eastAsia="Times New Roman"/>
          <w:color w:val="000000"/>
          <w:sz w:val="20"/>
          <w:szCs w:val="20"/>
          <w:lang w:eastAsia="tr-TR"/>
        </w:rPr>
        <w:t xml:space="preserve"> </w:t>
      </w:r>
      <w:r w:rsidRPr="00F3093E">
        <w:rPr>
          <w:rFonts w:eastAsia="Times New Roman"/>
          <w:color w:val="000000"/>
          <w:sz w:val="20"/>
          <w:szCs w:val="20"/>
          <w:lang w:eastAsia="tr-TR"/>
        </w:rPr>
        <w:t>Anemi tedavisinde kullanılan ilaçların etki mekanizmasını, farmakokinetiğini, toksik etkilerini, ilaç etkileşimlerini ve klinik kullanımını açıklayabileceklerdir.</w:t>
      </w:r>
    </w:p>
    <w:p w:rsidR="00BA2D6C" w:rsidRDefault="00BA2D6C" w:rsidP="00BA2D6C">
      <w:pPr>
        <w:spacing w:after="0" w:line="360" w:lineRule="auto"/>
        <w:jc w:val="both"/>
        <w:rPr>
          <w:rFonts w:eastAsia="Times New Roman"/>
          <w:color w:val="000000"/>
          <w:sz w:val="20"/>
          <w:szCs w:val="20"/>
          <w:lang w:eastAsia="tr-TR"/>
        </w:rPr>
      </w:pPr>
      <w:r>
        <w:rPr>
          <w:rFonts w:eastAsia="Times New Roman"/>
          <w:b/>
          <w:color w:val="000000"/>
          <w:sz w:val="20"/>
          <w:szCs w:val="20"/>
          <w:lang w:eastAsia="tr-TR"/>
        </w:rPr>
        <w:t>14.</w:t>
      </w:r>
      <w:r w:rsidRPr="00F3093E">
        <w:rPr>
          <w:rFonts w:eastAsia="Times New Roman"/>
          <w:color w:val="000000"/>
          <w:sz w:val="20"/>
          <w:szCs w:val="20"/>
          <w:lang w:eastAsia="tr-TR"/>
        </w:rPr>
        <w:t xml:space="preserve"> Lenf nodunun benign ve malign hastalıklarının klinik ve morfolojik bulgularını sayabilecek,</w:t>
      </w:r>
    </w:p>
    <w:p w:rsidR="00BA2D6C" w:rsidRDefault="00BA2D6C" w:rsidP="00BA2D6C">
      <w:pPr>
        <w:spacing w:after="0" w:line="360" w:lineRule="auto"/>
        <w:jc w:val="both"/>
        <w:rPr>
          <w:rFonts w:eastAsia="Times New Roman"/>
          <w:color w:val="000000"/>
          <w:sz w:val="20"/>
          <w:szCs w:val="20"/>
          <w:lang w:eastAsia="tr-TR"/>
        </w:rPr>
      </w:pPr>
      <w:r>
        <w:rPr>
          <w:rFonts w:eastAsia="Times New Roman"/>
          <w:b/>
          <w:color w:val="000000"/>
          <w:sz w:val="20"/>
          <w:szCs w:val="20"/>
          <w:lang w:eastAsia="tr-TR"/>
        </w:rPr>
        <w:t>15.</w:t>
      </w:r>
      <w:r>
        <w:rPr>
          <w:rFonts w:eastAsia="Times New Roman"/>
          <w:color w:val="000000"/>
          <w:sz w:val="20"/>
          <w:szCs w:val="20"/>
          <w:lang w:eastAsia="tr-TR"/>
        </w:rPr>
        <w:t xml:space="preserve"> Enfeksiyon hastalıklarının genel prensiplerini tanımlayabilecek.</w:t>
      </w:r>
    </w:p>
    <w:p w:rsidR="00BA2D6C" w:rsidRDefault="00BA2D6C" w:rsidP="00BA2D6C">
      <w:pPr>
        <w:spacing w:after="0" w:line="360" w:lineRule="auto"/>
        <w:jc w:val="both"/>
        <w:rPr>
          <w:rFonts w:eastAsia="Times New Roman"/>
          <w:color w:val="000000"/>
          <w:sz w:val="20"/>
          <w:szCs w:val="20"/>
          <w:lang w:eastAsia="tr-TR"/>
        </w:rPr>
      </w:pPr>
    </w:p>
    <w:p w:rsidR="00BA2D6C" w:rsidRDefault="00BA2D6C" w:rsidP="00BA2D6C">
      <w:pPr>
        <w:spacing w:after="0" w:line="360" w:lineRule="auto"/>
        <w:jc w:val="both"/>
        <w:rPr>
          <w:rFonts w:eastAsia="Times New Roman"/>
          <w:color w:val="000000"/>
          <w:sz w:val="20"/>
          <w:szCs w:val="20"/>
          <w:lang w:eastAsia="tr-TR"/>
        </w:rPr>
      </w:pPr>
    </w:p>
    <w:p w:rsidR="006F4267" w:rsidRDefault="006F4267" w:rsidP="00BA2D6C">
      <w:pPr>
        <w:spacing w:after="0" w:line="360" w:lineRule="auto"/>
        <w:jc w:val="both"/>
        <w:rPr>
          <w:rFonts w:eastAsia="Times New Roman"/>
          <w:color w:val="000000"/>
          <w:sz w:val="20"/>
          <w:szCs w:val="20"/>
          <w:lang w:eastAsia="tr-TR"/>
        </w:rPr>
      </w:pPr>
    </w:p>
    <w:p w:rsidR="006F4267" w:rsidRDefault="006F4267" w:rsidP="00BA2D6C">
      <w:pPr>
        <w:spacing w:after="0" w:line="360" w:lineRule="auto"/>
        <w:jc w:val="both"/>
        <w:rPr>
          <w:rFonts w:eastAsia="Times New Roman"/>
          <w:color w:val="000000"/>
          <w:sz w:val="20"/>
          <w:szCs w:val="20"/>
          <w:lang w:eastAsia="tr-TR"/>
        </w:rPr>
      </w:pPr>
    </w:p>
    <w:p w:rsidR="00BA2D6C" w:rsidRDefault="00BA2D6C" w:rsidP="00BA2D6C">
      <w:pPr>
        <w:spacing w:after="0" w:line="360" w:lineRule="auto"/>
        <w:jc w:val="both"/>
        <w:rPr>
          <w:rFonts w:eastAsia="Times New Roman"/>
          <w:color w:val="000000"/>
          <w:sz w:val="20"/>
          <w:szCs w:val="20"/>
          <w:lang w:eastAsia="tr-TR"/>
        </w:rPr>
      </w:pPr>
    </w:p>
    <w:p w:rsidR="002D6624" w:rsidRDefault="002D6624" w:rsidP="00BA2D6C">
      <w:pPr>
        <w:spacing w:after="0" w:line="360" w:lineRule="auto"/>
        <w:jc w:val="both"/>
        <w:rPr>
          <w:rFonts w:eastAsia="Times New Roman"/>
          <w:color w:val="000000"/>
          <w:sz w:val="20"/>
          <w:szCs w:val="20"/>
          <w:lang w:eastAsia="tr-TR"/>
        </w:rPr>
      </w:pPr>
    </w:p>
    <w:p w:rsidR="00E43FDD" w:rsidRDefault="00E43FDD" w:rsidP="00BA2D6C">
      <w:pPr>
        <w:spacing w:after="0" w:line="360" w:lineRule="auto"/>
        <w:jc w:val="both"/>
        <w:rPr>
          <w:rFonts w:eastAsia="Times New Roman"/>
          <w:color w:val="000000"/>
          <w:sz w:val="20"/>
          <w:szCs w:val="20"/>
          <w:lang w:eastAsia="tr-TR"/>
        </w:rPr>
      </w:pPr>
    </w:p>
    <w:tbl>
      <w:tblPr>
        <w:tblW w:w="9566" w:type="dxa"/>
        <w:jc w:val="center"/>
        <w:tblLayout w:type="fixed"/>
        <w:tblLook w:val="0000" w:firstRow="0" w:lastRow="0" w:firstColumn="0" w:lastColumn="0" w:noHBand="0" w:noVBand="0"/>
      </w:tblPr>
      <w:tblGrid>
        <w:gridCol w:w="636"/>
        <w:gridCol w:w="94"/>
        <w:gridCol w:w="1620"/>
        <w:gridCol w:w="81"/>
        <w:gridCol w:w="1620"/>
        <w:gridCol w:w="81"/>
        <w:gridCol w:w="498"/>
        <w:gridCol w:w="1122"/>
        <w:gridCol w:w="81"/>
        <w:gridCol w:w="1620"/>
        <w:gridCol w:w="60"/>
        <w:gridCol w:w="1978"/>
        <w:gridCol w:w="75"/>
      </w:tblGrid>
      <w:tr w:rsidR="00A8401B" w:rsidRPr="00A8401B" w:rsidTr="00A8401B">
        <w:trPr>
          <w:gridBefore w:val="1"/>
          <w:wBefore w:w="636" w:type="dxa"/>
          <w:trHeight w:val="410"/>
          <w:jc w:val="center"/>
        </w:trPr>
        <w:tc>
          <w:tcPr>
            <w:tcW w:w="3994" w:type="dxa"/>
            <w:gridSpan w:val="6"/>
            <w:tcBorders>
              <w:bottom w:val="single" w:sz="2" w:space="0" w:color="auto"/>
            </w:tcBorders>
            <w:shd w:val="clear" w:color="auto" w:fill="002060"/>
            <w:vAlign w:val="center"/>
          </w:tcPr>
          <w:p w:rsidR="00A8401B" w:rsidRPr="00A8401B" w:rsidRDefault="00A8401B" w:rsidP="00A8401B">
            <w:pPr>
              <w:spacing w:after="0" w:line="240" w:lineRule="auto"/>
              <w:jc w:val="center"/>
              <w:rPr>
                <w:b/>
                <w:sz w:val="24"/>
                <w:szCs w:val="24"/>
              </w:rPr>
            </w:pPr>
            <w:r w:rsidRPr="00A8401B">
              <w:rPr>
                <w:b/>
                <w:sz w:val="24"/>
                <w:szCs w:val="24"/>
              </w:rPr>
              <w:lastRenderedPageBreak/>
              <w:t>13 EKİM -</w:t>
            </w:r>
            <w:r w:rsidR="000B7945">
              <w:rPr>
                <w:b/>
                <w:sz w:val="24"/>
                <w:szCs w:val="24"/>
              </w:rPr>
              <w:t xml:space="preserve"> </w:t>
            </w:r>
            <w:r w:rsidRPr="00A8401B">
              <w:rPr>
                <w:b/>
                <w:sz w:val="24"/>
                <w:szCs w:val="24"/>
              </w:rPr>
              <w:t>17 EKİM 2014</w:t>
            </w:r>
          </w:p>
        </w:tc>
        <w:tc>
          <w:tcPr>
            <w:tcW w:w="4936" w:type="dxa"/>
            <w:gridSpan w:val="6"/>
            <w:tcBorders>
              <w:bottom w:val="single" w:sz="2" w:space="0" w:color="auto"/>
            </w:tcBorders>
            <w:shd w:val="clear" w:color="auto" w:fill="002060"/>
            <w:vAlign w:val="center"/>
          </w:tcPr>
          <w:p w:rsidR="00A8401B" w:rsidRPr="00A8401B" w:rsidRDefault="00A8401B" w:rsidP="00A8401B">
            <w:pPr>
              <w:spacing w:after="0" w:line="240" w:lineRule="auto"/>
              <w:jc w:val="center"/>
              <w:rPr>
                <w:b/>
                <w:sz w:val="24"/>
                <w:szCs w:val="24"/>
              </w:rPr>
            </w:pPr>
          </w:p>
        </w:tc>
      </w:tr>
      <w:tr w:rsidR="00102BEA" w:rsidRPr="009C5C30" w:rsidTr="00A8401B">
        <w:trPr>
          <w:gridAfter w:val="1"/>
          <w:wAfter w:w="75" w:type="dxa"/>
          <w:trHeight w:val="410"/>
          <w:jc w:val="center"/>
        </w:trPr>
        <w:tc>
          <w:tcPr>
            <w:tcW w:w="730" w:type="dxa"/>
            <w:gridSpan w:val="2"/>
            <w:shd w:val="clear" w:color="auto" w:fill="FFFFFF"/>
          </w:tcPr>
          <w:p w:rsidR="00102BEA" w:rsidRPr="009C5C30" w:rsidRDefault="00102BEA" w:rsidP="00570C83">
            <w:pPr>
              <w:spacing w:after="0" w:line="240" w:lineRule="auto"/>
              <w:jc w:val="center"/>
              <w:rPr>
                <w:b/>
                <w:sz w:val="16"/>
                <w:szCs w:val="16"/>
              </w:rPr>
            </w:pPr>
          </w:p>
        </w:tc>
        <w:tc>
          <w:tcPr>
            <w:tcW w:w="1620" w:type="dxa"/>
            <w:tcBorders>
              <w:bottom w:val="single" w:sz="2" w:space="0" w:color="auto"/>
            </w:tcBorders>
            <w:shd w:val="clear" w:color="auto" w:fill="FFFFFF"/>
            <w:vAlign w:val="center"/>
          </w:tcPr>
          <w:p w:rsidR="00102BEA" w:rsidRPr="00A8401B" w:rsidRDefault="00102BEA" w:rsidP="00A8401B">
            <w:pPr>
              <w:spacing w:after="0" w:line="240" w:lineRule="auto"/>
              <w:jc w:val="right"/>
              <w:rPr>
                <w:b/>
                <w:sz w:val="20"/>
                <w:szCs w:val="20"/>
              </w:rPr>
            </w:pPr>
          </w:p>
        </w:tc>
        <w:tc>
          <w:tcPr>
            <w:tcW w:w="1701" w:type="dxa"/>
            <w:gridSpan w:val="2"/>
            <w:tcBorders>
              <w:bottom w:val="single" w:sz="2" w:space="0" w:color="auto"/>
            </w:tcBorders>
            <w:shd w:val="clear" w:color="auto" w:fill="FFFFFF"/>
            <w:vAlign w:val="center"/>
          </w:tcPr>
          <w:p w:rsidR="00102BEA" w:rsidRPr="00A8401B" w:rsidRDefault="00102BEA" w:rsidP="00A8401B">
            <w:pPr>
              <w:spacing w:after="0" w:line="240" w:lineRule="auto"/>
              <w:jc w:val="right"/>
              <w:rPr>
                <w:b/>
                <w:sz w:val="20"/>
                <w:szCs w:val="20"/>
              </w:rPr>
            </w:pPr>
          </w:p>
        </w:tc>
        <w:tc>
          <w:tcPr>
            <w:tcW w:w="1701" w:type="dxa"/>
            <w:gridSpan w:val="3"/>
            <w:tcBorders>
              <w:bottom w:val="single" w:sz="2" w:space="0" w:color="auto"/>
            </w:tcBorders>
            <w:shd w:val="clear" w:color="auto" w:fill="FFFFFF"/>
            <w:vAlign w:val="center"/>
          </w:tcPr>
          <w:p w:rsidR="00102BEA" w:rsidRPr="009C5C30" w:rsidRDefault="00102BEA" w:rsidP="00570C83">
            <w:pPr>
              <w:spacing w:after="0" w:line="240" w:lineRule="auto"/>
              <w:jc w:val="center"/>
              <w:rPr>
                <w:b/>
                <w:sz w:val="16"/>
                <w:szCs w:val="16"/>
              </w:rPr>
            </w:pPr>
          </w:p>
        </w:tc>
        <w:tc>
          <w:tcPr>
            <w:tcW w:w="1701" w:type="dxa"/>
            <w:gridSpan w:val="2"/>
            <w:tcBorders>
              <w:bottom w:val="single" w:sz="2" w:space="0" w:color="auto"/>
            </w:tcBorders>
            <w:shd w:val="clear" w:color="auto" w:fill="FFFFFF"/>
            <w:vAlign w:val="center"/>
          </w:tcPr>
          <w:p w:rsidR="00102BEA" w:rsidRPr="009C5C30" w:rsidRDefault="00102BEA" w:rsidP="00570C83">
            <w:pPr>
              <w:spacing w:after="0" w:line="240" w:lineRule="auto"/>
              <w:jc w:val="center"/>
              <w:rPr>
                <w:b/>
                <w:sz w:val="16"/>
                <w:szCs w:val="16"/>
              </w:rPr>
            </w:pPr>
          </w:p>
        </w:tc>
        <w:tc>
          <w:tcPr>
            <w:tcW w:w="2038" w:type="dxa"/>
            <w:gridSpan w:val="2"/>
            <w:tcBorders>
              <w:bottom w:val="single" w:sz="2" w:space="0" w:color="auto"/>
            </w:tcBorders>
            <w:shd w:val="clear" w:color="auto" w:fill="FFFFFF"/>
            <w:vAlign w:val="center"/>
          </w:tcPr>
          <w:p w:rsidR="00102BEA" w:rsidRPr="009C5C30" w:rsidRDefault="00102BEA" w:rsidP="00570C83">
            <w:pPr>
              <w:spacing w:after="0" w:line="240" w:lineRule="auto"/>
              <w:jc w:val="center"/>
              <w:rPr>
                <w:b/>
                <w:sz w:val="16"/>
                <w:szCs w:val="16"/>
              </w:rPr>
            </w:pPr>
          </w:p>
        </w:tc>
      </w:tr>
      <w:tr w:rsidR="00A8401B" w:rsidRPr="009C5C30" w:rsidTr="00A8401B">
        <w:trPr>
          <w:gridAfter w:val="1"/>
          <w:wAfter w:w="75" w:type="dxa"/>
          <w:trHeight w:val="1483"/>
          <w:jc w:val="center"/>
        </w:trPr>
        <w:tc>
          <w:tcPr>
            <w:tcW w:w="730" w:type="dxa"/>
            <w:gridSpan w:val="2"/>
            <w:tcBorders>
              <w:right w:val="single" w:sz="2" w:space="0" w:color="auto"/>
            </w:tcBorders>
            <w:shd w:val="clear" w:color="auto" w:fill="FFFFFF"/>
            <w:vAlign w:val="center"/>
          </w:tcPr>
          <w:p w:rsidR="00A8401B" w:rsidRPr="009C5C30" w:rsidRDefault="00A8401B" w:rsidP="00570C83">
            <w:pPr>
              <w:spacing w:after="0" w:line="240" w:lineRule="auto"/>
              <w:jc w:val="center"/>
              <w:rPr>
                <w:b/>
                <w:sz w:val="16"/>
                <w:szCs w:val="16"/>
              </w:rPr>
            </w:pPr>
            <w:proofErr w:type="gramStart"/>
            <w:r w:rsidRPr="009C5C30">
              <w:rPr>
                <w:b/>
                <w:sz w:val="16"/>
                <w:szCs w:val="16"/>
              </w:rPr>
              <w:t>08:30</w:t>
            </w:r>
            <w:proofErr w:type="gramEnd"/>
          </w:p>
          <w:p w:rsidR="00A8401B" w:rsidRPr="009C5C30" w:rsidRDefault="00A8401B" w:rsidP="00570C83">
            <w:pPr>
              <w:spacing w:after="0" w:line="240" w:lineRule="auto"/>
              <w:jc w:val="center"/>
              <w:rPr>
                <w:b/>
                <w:sz w:val="16"/>
                <w:szCs w:val="16"/>
              </w:rPr>
            </w:pPr>
            <w:proofErr w:type="gramStart"/>
            <w:r>
              <w:rPr>
                <w:b/>
                <w:sz w:val="16"/>
                <w:szCs w:val="16"/>
              </w:rPr>
              <w:t>09:15</w:t>
            </w:r>
            <w:proofErr w:type="gramEnd"/>
          </w:p>
        </w:tc>
        <w:tc>
          <w:tcPr>
            <w:tcW w:w="1701" w:type="dxa"/>
            <w:gridSpan w:val="2"/>
            <w:tcBorders>
              <w:top w:val="single" w:sz="2" w:space="0" w:color="auto"/>
              <w:left w:val="single" w:sz="2" w:space="0" w:color="auto"/>
              <w:bottom w:val="single" w:sz="2" w:space="0" w:color="auto"/>
              <w:right w:val="single" w:sz="2" w:space="0" w:color="auto"/>
            </w:tcBorders>
            <w:shd w:val="clear" w:color="auto" w:fill="002060"/>
            <w:vAlign w:val="center"/>
          </w:tcPr>
          <w:p w:rsidR="00A8401B" w:rsidRPr="009C5C30" w:rsidRDefault="00A8401B" w:rsidP="00570C83">
            <w:pPr>
              <w:spacing w:after="0" w:line="240" w:lineRule="auto"/>
              <w:rPr>
                <w:b/>
                <w:sz w:val="16"/>
                <w:szCs w:val="16"/>
              </w:rPr>
            </w:pPr>
            <w:r w:rsidRPr="00A10160">
              <w:rPr>
                <w:sz w:val="40"/>
                <w:szCs w:val="40"/>
              </w:rPr>
              <w:t>SORUN</w:t>
            </w:r>
          </w:p>
        </w:tc>
        <w:tc>
          <w:tcPr>
            <w:tcW w:w="1701" w:type="dxa"/>
            <w:gridSpan w:val="2"/>
            <w:tcBorders>
              <w:top w:val="single" w:sz="2" w:space="0" w:color="auto"/>
              <w:left w:val="single" w:sz="2" w:space="0" w:color="auto"/>
              <w:bottom w:val="single" w:sz="2" w:space="0" w:color="auto"/>
              <w:right w:val="single" w:sz="2" w:space="0" w:color="auto"/>
            </w:tcBorders>
            <w:shd w:val="clear" w:color="auto" w:fill="002060"/>
            <w:vAlign w:val="center"/>
          </w:tcPr>
          <w:p w:rsidR="00A8401B" w:rsidRPr="009C5C30" w:rsidRDefault="00A8401B" w:rsidP="00570C83">
            <w:pPr>
              <w:spacing w:after="0" w:line="240" w:lineRule="auto"/>
              <w:rPr>
                <w:b/>
                <w:sz w:val="16"/>
                <w:szCs w:val="16"/>
              </w:rPr>
            </w:pPr>
          </w:p>
        </w:tc>
        <w:tc>
          <w:tcPr>
            <w:tcW w:w="1701" w:type="dxa"/>
            <w:gridSpan w:val="3"/>
            <w:tcBorders>
              <w:top w:val="single" w:sz="2" w:space="0" w:color="auto"/>
              <w:left w:val="single" w:sz="2" w:space="0" w:color="auto"/>
              <w:bottom w:val="single" w:sz="2" w:space="0" w:color="auto"/>
              <w:right w:val="single" w:sz="2" w:space="0" w:color="auto"/>
            </w:tcBorders>
            <w:shd w:val="clear" w:color="auto" w:fill="002060"/>
          </w:tcPr>
          <w:p w:rsidR="00A8401B" w:rsidRDefault="00A8401B" w:rsidP="00933604">
            <w:pPr>
              <w:jc w:val="center"/>
              <w:rPr>
                <w:sz w:val="40"/>
                <w:szCs w:val="40"/>
              </w:rPr>
            </w:pPr>
          </w:p>
          <w:p w:rsidR="00A8401B" w:rsidRPr="009C5C30" w:rsidRDefault="00A8401B" w:rsidP="00570C83">
            <w:pPr>
              <w:spacing w:after="0" w:line="240" w:lineRule="auto"/>
              <w:rPr>
                <w:b/>
                <w:sz w:val="16"/>
                <w:szCs w:val="16"/>
              </w:rPr>
            </w:pPr>
            <w:r w:rsidRPr="00A10160">
              <w:rPr>
                <w:sz w:val="40"/>
                <w:szCs w:val="40"/>
              </w:rPr>
              <w:t>TEMELLİ</w:t>
            </w:r>
          </w:p>
        </w:tc>
        <w:tc>
          <w:tcPr>
            <w:tcW w:w="1680" w:type="dxa"/>
            <w:gridSpan w:val="2"/>
            <w:tcBorders>
              <w:top w:val="single" w:sz="2" w:space="0" w:color="auto"/>
              <w:left w:val="single" w:sz="2" w:space="0" w:color="auto"/>
              <w:bottom w:val="single" w:sz="2" w:space="0" w:color="auto"/>
              <w:right w:val="single" w:sz="2" w:space="0" w:color="auto"/>
            </w:tcBorders>
            <w:shd w:val="clear" w:color="auto" w:fill="002060"/>
            <w:vAlign w:val="center"/>
          </w:tcPr>
          <w:p w:rsidR="00A8401B" w:rsidRPr="009C5C30" w:rsidRDefault="00A8401B" w:rsidP="00570C83">
            <w:pPr>
              <w:spacing w:after="0" w:line="240" w:lineRule="auto"/>
              <w:rPr>
                <w:b/>
                <w:sz w:val="16"/>
                <w:szCs w:val="16"/>
              </w:rPr>
            </w:pPr>
          </w:p>
        </w:tc>
        <w:tc>
          <w:tcPr>
            <w:tcW w:w="1978" w:type="dxa"/>
            <w:tcBorders>
              <w:top w:val="single" w:sz="2" w:space="0" w:color="auto"/>
              <w:left w:val="single" w:sz="2" w:space="0" w:color="auto"/>
              <w:bottom w:val="single" w:sz="2" w:space="0" w:color="auto"/>
              <w:right w:val="single" w:sz="2" w:space="0" w:color="auto"/>
            </w:tcBorders>
            <w:shd w:val="clear" w:color="auto" w:fill="002060"/>
          </w:tcPr>
          <w:p w:rsidR="00A8401B" w:rsidRDefault="00A8401B" w:rsidP="00933604">
            <w:pPr>
              <w:jc w:val="center"/>
              <w:rPr>
                <w:b/>
                <w:sz w:val="40"/>
                <w:szCs w:val="40"/>
              </w:rPr>
            </w:pPr>
          </w:p>
          <w:p w:rsidR="00A8401B" w:rsidRPr="009C5C30" w:rsidRDefault="00A8401B" w:rsidP="00570C83">
            <w:pPr>
              <w:spacing w:after="0" w:line="240" w:lineRule="auto"/>
              <w:jc w:val="center"/>
              <w:rPr>
                <w:b/>
                <w:sz w:val="16"/>
                <w:szCs w:val="16"/>
              </w:rPr>
            </w:pPr>
            <w:r w:rsidRPr="00A10160">
              <w:rPr>
                <w:b/>
                <w:sz w:val="40"/>
                <w:szCs w:val="40"/>
              </w:rPr>
              <w:t>YAKLAŞIM</w:t>
            </w:r>
          </w:p>
        </w:tc>
      </w:tr>
      <w:tr w:rsidR="00A8401B" w:rsidRPr="009C5C30" w:rsidTr="00A8401B">
        <w:trPr>
          <w:gridAfter w:val="1"/>
          <w:wAfter w:w="75" w:type="dxa"/>
          <w:trHeight w:val="1483"/>
          <w:jc w:val="center"/>
        </w:trPr>
        <w:tc>
          <w:tcPr>
            <w:tcW w:w="730" w:type="dxa"/>
            <w:gridSpan w:val="2"/>
            <w:tcBorders>
              <w:right w:val="single" w:sz="2" w:space="0" w:color="auto"/>
            </w:tcBorders>
            <w:shd w:val="clear" w:color="auto" w:fill="FFFFFF"/>
            <w:vAlign w:val="center"/>
          </w:tcPr>
          <w:p w:rsidR="00A8401B" w:rsidRPr="009C5C30" w:rsidRDefault="00A8401B" w:rsidP="00570C83">
            <w:pPr>
              <w:spacing w:after="0" w:line="240" w:lineRule="auto"/>
              <w:jc w:val="center"/>
              <w:rPr>
                <w:b/>
                <w:sz w:val="16"/>
                <w:szCs w:val="16"/>
              </w:rPr>
            </w:pPr>
            <w:proofErr w:type="gramStart"/>
            <w:r w:rsidRPr="009C5C30">
              <w:rPr>
                <w:b/>
                <w:sz w:val="16"/>
                <w:szCs w:val="16"/>
              </w:rPr>
              <w:t>09:30</w:t>
            </w:r>
            <w:proofErr w:type="gramEnd"/>
          </w:p>
          <w:p w:rsidR="00A8401B" w:rsidRPr="009C5C30" w:rsidRDefault="00A8401B" w:rsidP="00570C83">
            <w:pPr>
              <w:spacing w:after="0" w:line="240" w:lineRule="auto"/>
              <w:jc w:val="center"/>
              <w:rPr>
                <w:b/>
                <w:sz w:val="16"/>
                <w:szCs w:val="16"/>
              </w:rPr>
            </w:pPr>
            <w:proofErr w:type="gramStart"/>
            <w:r>
              <w:rPr>
                <w:b/>
                <w:sz w:val="16"/>
                <w:szCs w:val="16"/>
              </w:rPr>
              <w:t>10:15</w:t>
            </w:r>
            <w:proofErr w:type="gramEnd"/>
          </w:p>
        </w:tc>
        <w:tc>
          <w:tcPr>
            <w:tcW w:w="1701" w:type="dxa"/>
            <w:gridSpan w:val="2"/>
            <w:tcBorders>
              <w:top w:val="single" w:sz="2" w:space="0" w:color="auto"/>
              <w:left w:val="single" w:sz="2" w:space="0" w:color="auto"/>
              <w:bottom w:val="single" w:sz="2" w:space="0" w:color="auto"/>
              <w:right w:val="single" w:sz="2" w:space="0" w:color="auto"/>
            </w:tcBorders>
            <w:shd w:val="clear" w:color="auto" w:fill="FFCCFF"/>
            <w:vAlign w:val="center"/>
          </w:tcPr>
          <w:p w:rsidR="00A8401B" w:rsidRPr="009C5C30" w:rsidRDefault="00A8401B" w:rsidP="00570C83">
            <w:pPr>
              <w:spacing w:after="0" w:line="240" w:lineRule="auto"/>
              <w:jc w:val="center"/>
              <w:rPr>
                <w:b/>
                <w:sz w:val="16"/>
                <w:szCs w:val="16"/>
              </w:rPr>
            </w:pPr>
          </w:p>
        </w:tc>
        <w:tc>
          <w:tcPr>
            <w:tcW w:w="1701" w:type="dxa"/>
            <w:gridSpan w:val="2"/>
            <w:tcBorders>
              <w:top w:val="single" w:sz="2" w:space="0" w:color="auto"/>
              <w:left w:val="single" w:sz="2" w:space="0" w:color="auto"/>
              <w:bottom w:val="single" w:sz="2" w:space="0" w:color="auto"/>
              <w:right w:val="single" w:sz="2" w:space="0" w:color="auto"/>
            </w:tcBorders>
            <w:shd w:val="clear" w:color="auto" w:fill="FFCCFF"/>
            <w:vAlign w:val="center"/>
          </w:tcPr>
          <w:p w:rsidR="00A8401B" w:rsidRPr="009C5C30" w:rsidRDefault="00A8401B" w:rsidP="00570C83">
            <w:pPr>
              <w:spacing w:after="0" w:line="240" w:lineRule="auto"/>
              <w:rPr>
                <w:b/>
                <w:sz w:val="16"/>
                <w:szCs w:val="16"/>
              </w:rPr>
            </w:pPr>
          </w:p>
        </w:tc>
        <w:tc>
          <w:tcPr>
            <w:tcW w:w="1701" w:type="dxa"/>
            <w:gridSpan w:val="3"/>
            <w:tcBorders>
              <w:top w:val="single" w:sz="2" w:space="0" w:color="auto"/>
              <w:left w:val="single" w:sz="2" w:space="0" w:color="auto"/>
              <w:bottom w:val="single" w:sz="2" w:space="0" w:color="auto"/>
              <w:right w:val="single" w:sz="2" w:space="0" w:color="auto"/>
            </w:tcBorders>
            <w:shd w:val="clear" w:color="auto" w:fill="FFCCFF"/>
            <w:vAlign w:val="center"/>
          </w:tcPr>
          <w:p w:rsidR="00A8401B" w:rsidRPr="009C5C30" w:rsidRDefault="00A8401B" w:rsidP="00570C83">
            <w:pPr>
              <w:spacing w:after="0" w:line="240" w:lineRule="auto"/>
              <w:rPr>
                <w:b/>
                <w:sz w:val="16"/>
                <w:szCs w:val="16"/>
              </w:rPr>
            </w:pPr>
          </w:p>
        </w:tc>
        <w:tc>
          <w:tcPr>
            <w:tcW w:w="1680" w:type="dxa"/>
            <w:gridSpan w:val="2"/>
            <w:tcBorders>
              <w:top w:val="single" w:sz="2" w:space="0" w:color="auto"/>
              <w:left w:val="single" w:sz="2" w:space="0" w:color="auto"/>
              <w:bottom w:val="single" w:sz="2" w:space="0" w:color="auto"/>
              <w:right w:val="single" w:sz="2" w:space="0" w:color="auto"/>
            </w:tcBorders>
            <w:shd w:val="clear" w:color="auto" w:fill="FFCCFF"/>
            <w:vAlign w:val="center"/>
          </w:tcPr>
          <w:p w:rsidR="00A8401B" w:rsidRPr="009C5C30" w:rsidRDefault="00A8401B" w:rsidP="00570C83">
            <w:pPr>
              <w:spacing w:after="0" w:line="240" w:lineRule="auto"/>
              <w:rPr>
                <w:b/>
                <w:sz w:val="16"/>
                <w:szCs w:val="16"/>
              </w:rPr>
            </w:pPr>
          </w:p>
        </w:tc>
        <w:tc>
          <w:tcPr>
            <w:tcW w:w="1978" w:type="dxa"/>
            <w:tcBorders>
              <w:top w:val="single" w:sz="2" w:space="0" w:color="auto"/>
              <w:left w:val="single" w:sz="2" w:space="0" w:color="auto"/>
              <w:bottom w:val="single" w:sz="2" w:space="0" w:color="auto"/>
              <w:right w:val="single" w:sz="2" w:space="0" w:color="auto"/>
            </w:tcBorders>
            <w:shd w:val="clear" w:color="auto" w:fill="FFCCFF"/>
            <w:vAlign w:val="center"/>
          </w:tcPr>
          <w:p w:rsidR="00A8401B" w:rsidRPr="009C5C30" w:rsidRDefault="00A8401B" w:rsidP="00570C83">
            <w:pPr>
              <w:spacing w:after="0" w:line="240" w:lineRule="auto"/>
              <w:rPr>
                <w:b/>
                <w:sz w:val="16"/>
                <w:szCs w:val="16"/>
              </w:rPr>
            </w:pPr>
          </w:p>
        </w:tc>
      </w:tr>
      <w:tr w:rsidR="00A8401B" w:rsidRPr="009C5C30" w:rsidTr="00A8401B">
        <w:trPr>
          <w:gridAfter w:val="1"/>
          <w:wAfter w:w="75" w:type="dxa"/>
          <w:trHeight w:val="1483"/>
          <w:jc w:val="center"/>
        </w:trPr>
        <w:tc>
          <w:tcPr>
            <w:tcW w:w="730" w:type="dxa"/>
            <w:gridSpan w:val="2"/>
            <w:tcBorders>
              <w:right w:val="single" w:sz="2" w:space="0" w:color="auto"/>
            </w:tcBorders>
            <w:shd w:val="clear" w:color="auto" w:fill="FFFFFF"/>
            <w:vAlign w:val="center"/>
          </w:tcPr>
          <w:p w:rsidR="00A8401B" w:rsidRPr="009C5C30" w:rsidRDefault="00A8401B" w:rsidP="00570C83">
            <w:pPr>
              <w:spacing w:after="0" w:line="240" w:lineRule="auto"/>
              <w:jc w:val="center"/>
              <w:rPr>
                <w:b/>
                <w:sz w:val="16"/>
                <w:szCs w:val="16"/>
              </w:rPr>
            </w:pPr>
            <w:proofErr w:type="gramStart"/>
            <w:r w:rsidRPr="009C5C30">
              <w:rPr>
                <w:b/>
                <w:sz w:val="16"/>
                <w:szCs w:val="16"/>
              </w:rPr>
              <w:t>10:30</w:t>
            </w:r>
            <w:proofErr w:type="gramEnd"/>
          </w:p>
          <w:p w:rsidR="00A8401B" w:rsidRPr="009C5C30" w:rsidRDefault="00A8401B" w:rsidP="00570C83">
            <w:pPr>
              <w:spacing w:after="0" w:line="240" w:lineRule="auto"/>
              <w:jc w:val="center"/>
              <w:rPr>
                <w:b/>
                <w:sz w:val="16"/>
                <w:szCs w:val="16"/>
              </w:rPr>
            </w:pPr>
            <w:proofErr w:type="gramStart"/>
            <w:r>
              <w:rPr>
                <w:b/>
                <w:sz w:val="16"/>
                <w:szCs w:val="16"/>
              </w:rPr>
              <w:t>11:15</w:t>
            </w:r>
            <w:proofErr w:type="gramEnd"/>
          </w:p>
        </w:tc>
        <w:tc>
          <w:tcPr>
            <w:tcW w:w="1701" w:type="dxa"/>
            <w:gridSpan w:val="2"/>
            <w:tcBorders>
              <w:top w:val="single" w:sz="2" w:space="0" w:color="auto"/>
              <w:left w:val="single" w:sz="2" w:space="0" w:color="auto"/>
              <w:bottom w:val="single" w:sz="2" w:space="0" w:color="auto"/>
              <w:right w:val="single" w:sz="2" w:space="0" w:color="auto"/>
            </w:tcBorders>
            <w:shd w:val="clear" w:color="auto" w:fill="002060"/>
            <w:vAlign w:val="center"/>
          </w:tcPr>
          <w:p w:rsidR="00A8401B" w:rsidRPr="00A8401B" w:rsidRDefault="00A8401B" w:rsidP="00A8401B">
            <w:r w:rsidRPr="00A10160">
              <w:rPr>
                <w:sz w:val="40"/>
                <w:szCs w:val="40"/>
              </w:rPr>
              <w:t>SORUN</w:t>
            </w:r>
          </w:p>
        </w:tc>
        <w:tc>
          <w:tcPr>
            <w:tcW w:w="1701" w:type="dxa"/>
            <w:gridSpan w:val="2"/>
            <w:tcBorders>
              <w:top w:val="single" w:sz="2" w:space="0" w:color="auto"/>
              <w:left w:val="single" w:sz="2" w:space="0" w:color="auto"/>
              <w:bottom w:val="single" w:sz="2" w:space="0" w:color="auto"/>
              <w:right w:val="single" w:sz="2" w:space="0" w:color="auto"/>
            </w:tcBorders>
            <w:shd w:val="clear" w:color="auto" w:fill="002060"/>
            <w:vAlign w:val="center"/>
          </w:tcPr>
          <w:p w:rsidR="00A8401B" w:rsidRPr="009C5C30" w:rsidRDefault="00A8401B" w:rsidP="00570C83">
            <w:pPr>
              <w:spacing w:after="0" w:line="240" w:lineRule="auto"/>
              <w:jc w:val="center"/>
              <w:rPr>
                <w:b/>
                <w:sz w:val="16"/>
                <w:szCs w:val="16"/>
              </w:rPr>
            </w:pPr>
          </w:p>
        </w:tc>
        <w:tc>
          <w:tcPr>
            <w:tcW w:w="1701" w:type="dxa"/>
            <w:gridSpan w:val="3"/>
            <w:tcBorders>
              <w:top w:val="single" w:sz="2" w:space="0" w:color="auto"/>
              <w:left w:val="single" w:sz="2" w:space="0" w:color="auto"/>
              <w:bottom w:val="single" w:sz="2" w:space="0" w:color="auto"/>
              <w:right w:val="single" w:sz="2" w:space="0" w:color="auto"/>
            </w:tcBorders>
            <w:shd w:val="clear" w:color="auto" w:fill="002060"/>
          </w:tcPr>
          <w:p w:rsidR="003D2185" w:rsidRDefault="003D2185">
            <w:pPr>
              <w:spacing w:after="0" w:line="240" w:lineRule="auto"/>
              <w:rPr>
                <w:sz w:val="40"/>
                <w:szCs w:val="40"/>
              </w:rPr>
            </w:pPr>
          </w:p>
          <w:p w:rsidR="003D2185" w:rsidRDefault="00A8401B">
            <w:pPr>
              <w:spacing w:after="0" w:line="240" w:lineRule="auto"/>
              <w:rPr>
                <w:b/>
                <w:sz w:val="16"/>
                <w:szCs w:val="16"/>
              </w:rPr>
            </w:pPr>
            <w:r w:rsidRPr="00A10160">
              <w:rPr>
                <w:sz w:val="40"/>
                <w:szCs w:val="40"/>
              </w:rPr>
              <w:t>TEMELLİ</w:t>
            </w:r>
          </w:p>
        </w:tc>
        <w:tc>
          <w:tcPr>
            <w:tcW w:w="1680" w:type="dxa"/>
            <w:gridSpan w:val="2"/>
            <w:tcBorders>
              <w:top w:val="single" w:sz="2" w:space="0" w:color="auto"/>
              <w:left w:val="single" w:sz="2" w:space="0" w:color="auto"/>
              <w:bottom w:val="single" w:sz="2" w:space="0" w:color="auto"/>
              <w:right w:val="single" w:sz="2" w:space="0" w:color="auto"/>
            </w:tcBorders>
            <w:shd w:val="clear" w:color="auto" w:fill="002060"/>
            <w:vAlign w:val="center"/>
          </w:tcPr>
          <w:p w:rsidR="00A8401B" w:rsidRPr="009C5C30" w:rsidRDefault="00A8401B" w:rsidP="00570C83">
            <w:pPr>
              <w:spacing w:after="0" w:line="240" w:lineRule="auto"/>
              <w:rPr>
                <w:b/>
                <w:sz w:val="16"/>
                <w:szCs w:val="16"/>
              </w:rPr>
            </w:pPr>
          </w:p>
        </w:tc>
        <w:tc>
          <w:tcPr>
            <w:tcW w:w="1978" w:type="dxa"/>
            <w:tcBorders>
              <w:top w:val="single" w:sz="2" w:space="0" w:color="auto"/>
              <w:left w:val="single" w:sz="2" w:space="0" w:color="auto"/>
              <w:bottom w:val="single" w:sz="2" w:space="0" w:color="auto"/>
              <w:right w:val="single" w:sz="2" w:space="0" w:color="auto"/>
            </w:tcBorders>
            <w:shd w:val="clear" w:color="auto" w:fill="002060"/>
          </w:tcPr>
          <w:p w:rsidR="003D2185" w:rsidRDefault="003D2185">
            <w:pPr>
              <w:spacing w:after="0" w:line="240" w:lineRule="auto"/>
              <w:rPr>
                <w:b/>
                <w:sz w:val="40"/>
                <w:szCs w:val="40"/>
              </w:rPr>
            </w:pPr>
          </w:p>
          <w:p w:rsidR="003D2185" w:rsidRDefault="00A8401B">
            <w:pPr>
              <w:spacing w:after="0" w:line="240" w:lineRule="auto"/>
              <w:rPr>
                <w:b/>
                <w:sz w:val="16"/>
                <w:szCs w:val="16"/>
              </w:rPr>
            </w:pPr>
            <w:r w:rsidRPr="00A10160">
              <w:rPr>
                <w:b/>
                <w:sz w:val="40"/>
                <w:szCs w:val="40"/>
              </w:rPr>
              <w:t>YAKLAŞIM</w:t>
            </w:r>
          </w:p>
        </w:tc>
      </w:tr>
      <w:tr w:rsidR="00A8401B" w:rsidRPr="009C5C30" w:rsidTr="00A8401B">
        <w:trPr>
          <w:gridAfter w:val="1"/>
          <w:wAfter w:w="75" w:type="dxa"/>
          <w:trHeight w:val="1483"/>
          <w:jc w:val="center"/>
        </w:trPr>
        <w:tc>
          <w:tcPr>
            <w:tcW w:w="730" w:type="dxa"/>
            <w:gridSpan w:val="2"/>
            <w:tcBorders>
              <w:right w:val="single" w:sz="2" w:space="0" w:color="auto"/>
            </w:tcBorders>
            <w:shd w:val="clear" w:color="auto" w:fill="FFFFFF"/>
            <w:vAlign w:val="center"/>
          </w:tcPr>
          <w:p w:rsidR="00A8401B" w:rsidRPr="009C5C30" w:rsidRDefault="00A8401B" w:rsidP="00570C83">
            <w:pPr>
              <w:spacing w:after="0" w:line="240" w:lineRule="auto"/>
              <w:jc w:val="center"/>
              <w:rPr>
                <w:b/>
                <w:sz w:val="16"/>
                <w:szCs w:val="16"/>
              </w:rPr>
            </w:pPr>
            <w:proofErr w:type="gramStart"/>
            <w:r w:rsidRPr="009C5C30">
              <w:rPr>
                <w:b/>
                <w:sz w:val="16"/>
                <w:szCs w:val="16"/>
              </w:rPr>
              <w:t>11:30</w:t>
            </w:r>
            <w:proofErr w:type="gramEnd"/>
          </w:p>
          <w:p w:rsidR="00A8401B" w:rsidRPr="009C5C30" w:rsidRDefault="00A8401B" w:rsidP="00570C83">
            <w:pPr>
              <w:spacing w:after="0" w:line="240" w:lineRule="auto"/>
              <w:jc w:val="center"/>
              <w:rPr>
                <w:b/>
                <w:sz w:val="16"/>
                <w:szCs w:val="16"/>
              </w:rPr>
            </w:pPr>
            <w:proofErr w:type="gramStart"/>
            <w:r>
              <w:rPr>
                <w:b/>
                <w:sz w:val="16"/>
                <w:szCs w:val="16"/>
              </w:rPr>
              <w:t>12:15</w:t>
            </w:r>
            <w:proofErr w:type="gramEnd"/>
          </w:p>
        </w:tc>
        <w:tc>
          <w:tcPr>
            <w:tcW w:w="1701" w:type="dxa"/>
            <w:gridSpan w:val="2"/>
            <w:tcBorders>
              <w:top w:val="single" w:sz="2" w:space="0" w:color="auto"/>
              <w:left w:val="single" w:sz="2" w:space="0" w:color="auto"/>
              <w:bottom w:val="single" w:sz="2" w:space="0" w:color="auto"/>
              <w:right w:val="single" w:sz="2" w:space="0" w:color="auto"/>
            </w:tcBorders>
            <w:shd w:val="clear" w:color="auto" w:fill="FFCCFF"/>
            <w:vAlign w:val="center"/>
          </w:tcPr>
          <w:p w:rsidR="00A8401B" w:rsidRPr="009C5C30" w:rsidRDefault="00A8401B" w:rsidP="00570C83">
            <w:pPr>
              <w:spacing w:after="0" w:line="240" w:lineRule="auto"/>
              <w:jc w:val="center"/>
              <w:rPr>
                <w:b/>
                <w:sz w:val="16"/>
                <w:szCs w:val="16"/>
              </w:rPr>
            </w:pPr>
          </w:p>
        </w:tc>
        <w:tc>
          <w:tcPr>
            <w:tcW w:w="1701" w:type="dxa"/>
            <w:gridSpan w:val="2"/>
            <w:tcBorders>
              <w:top w:val="single" w:sz="2" w:space="0" w:color="auto"/>
              <w:left w:val="single" w:sz="2" w:space="0" w:color="auto"/>
              <w:bottom w:val="single" w:sz="2" w:space="0" w:color="auto"/>
              <w:right w:val="single" w:sz="2" w:space="0" w:color="auto"/>
            </w:tcBorders>
            <w:shd w:val="clear" w:color="auto" w:fill="FFCCFF"/>
            <w:vAlign w:val="center"/>
          </w:tcPr>
          <w:p w:rsidR="00A8401B" w:rsidRPr="009C5C30" w:rsidRDefault="00A8401B" w:rsidP="00570C83">
            <w:pPr>
              <w:spacing w:after="0" w:line="240" w:lineRule="auto"/>
              <w:jc w:val="center"/>
              <w:rPr>
                <w:b/>
                <w:sz w:val="16"/>
                <w:szCs w:val="16"/>
              </w:rPr>
            </w:pPr>
          </w:p>
        </w:tc>
        <w:tc>
          <w:tcPr>
            <w:tcW w:w="1701" w:type="dxa"/>
            <w:gridSpan w:val="3"/>
            <w:tcBorders>
              <w:top w:val="single" w:sz="2" w:space="0" w:color="auto"/>
              <w:left w:val="single" w:sz="2" w:space="0" w:color="auto"/>
              <w:bottom w:val="single" w:sz="2" w:space="0" w:color="auto"/>
              <w:right w:val="single" w:sz="2" w:space="0" w:color="auto"/>
            </w:tcBorders>
            <w:shd w:val="clear" w:color="auto" w:fill="FFCCFF"/>
            <w:vAlign w:val="center"/>
          </w:tcPr>
          <w:p w:rsidR="00A8401B" w:rsidRPr="009C5C30" w:rsidRDefault="00A8401B" w:rsidP="00570C83">
            <w:pPr>
              <w:spacing w:after="0" w:line="240" w:lineRule="auto"/>
              <w:jc w:val="center"/>
              <w:rPr>
                <w:b/>
                <w:sz w:val="16"/>
                <w:szCs w:val="16"/>
              </w:rPr>
            </w:pPr>
          </w:p>
        </w:tc>
        <w:tc>
          <w:tcPr>
            <w:tcW w:w="1680" w:type="dxa"/>
            <w:gridSpan w:val="2"/>
            <w:tcBorders>
              <w:top w:val="single" w:sz="2" w:space="0" w:color="auto"/>
              <w:left w:val="single" w:sz="2" w:space="0" w:color="auto"/>
              <w:bottom w:val="single" w:sz="2" w:space="0" w:color="auto"/>
              <w:right w:val="single" w:sz="2" w:space="0" w:color="auto"/>
            </w:tcBorders>
            <w:shd w:val="clear" w:color="auto" w:fill="FFCCFF"/>
            <w:vAlign w:val="center"/>
          </w:tcPr>
          <w:p w:rsidR="00A8401B" w:rsidRPr="009C5C30" w:rsidRDefault="00A8401B" w:rsidP="00570C83">
            <w:pPr>
              <w:spacing w:after="0" w:line="240" w:lineRule="auto"/>
              <w:rPr>
                <w:b/>
                <w:sz w:val="16"/>
                <w:szCs w:val="16"/>
              </w:rPr>
            </w:pPr>
          </w:p>
        </w:tc>
        <w:tc>
          <w:tcPr>
            <w:tcW w:w="1978" w:type="dxa"/>
            <w:tcBorders>
              <w:top w:val="single" w:sz="2" w:space="0" w:color="auto"/>
              <w:left w:val="single" w:sz="2" w:space="0" w:color="auto"/>
              <w:bottom w:val="single" w:sz="2" w:space="0" w:color="auto"/>
              <w:right w:val="single" w:sz="2" w:space="0" w:color="auto"/>
            </w:tcBorders>
            <w:shd w:val="clear" w:color="auto" w:fill="FFCCFF"/>
            <w:vAlign w:val="center"/>
          </w:tcPr>
          <w:p w:rsidR="00A8401B" w:rsidRPr="009C5C30" w:rsidRDefault="00A8401B" w:rsidP="00570C83">
            <w:pPr>
              <w:spacing w:after="0" w:line="240" w:lineRule="auto"/>
              <w:jc w:val="center"/>
              <w:rPr>
                <w:b/>
                <w:sz w:val="16"/>
                <w:szCs w:val="16"/>
              </w:rPr>
            </w:pPr>
          </w:p>
        </w:tc>
      </w:tr>
      <w:tr w:rsidR="00A8401B" w:rsidRPr="009C5C30" w:rsidTr="00A8401B">
        <w:trPr>
          <w:gridAfter w:val="1"/>
          <w:wAfter w:w="75" w:type="dxa"/>
          <w:trHeight w:val="1483"/>
          <w:jc w:val="center"/>
        </w:trPr>
        <w:tc>
          <w:tcPr>
            <w:tcW w:w="730" w:type="dxa"/>
            <w:gridSpan w:val="2"/>
            <w:tcBorders>
              <w:right w:val="single" w:sz="2" w:space="0" w:color="auto"/>
            </w:tcBorders>
            <w:shd w:val="clear" w:color="auto" w:fill="FFFFFF"/>
            <w:vAlign w:val="center"/>
          </w:tcPr>
          <w:p w:rsidR="00A8401B" w:rsidRPr="009C5C30" w:rsidRDefault="00A8401B" w:rsidP="00570C83">
            <w:pPr>
              <w:spacing w:after="0" w:line="240" w:lineRule="auto"/>
              <w:jc w:val="center"/>
              <w:rPr>
                <w:b/>
                <w:sz w:val="16"/>
                <w:szCs w:val="16"/>
              </w:rPr>
            </w:pPr>
            <w:proofErr w:type="gramStart"/>
            <w:r w:rsidRPr="009C5C30">
              <w:rPr>
                <w:b/>
                <w:sz w:val="16"/>
                <w:szCs w:val="16"/>
              </w:rPr>
              <w:t>13:30</w:t>
            </w:r>
            <w:proofErr w:type="gramEnd"/>
          </w:p>
          <w:p w:rsidR="00A8401B" w:rsidRPr="009C5C30" w:rsidRDefault="00A8401B" w:rsidP="00570C83">
            <w:pPr>
              <w:spacing w:after="0" w:line="240" w:lineRule="auto"/>
              <w:jc w:val="center"/>
              <w:rPr>
                <w:b/>
                <w:sz w:val="16"/>
                <w:szCs w:val="16"/>
              </w:rPr>
            </w:pPr>
            <w:proofErr w:type="gramStart"/>
            <w:r>
              <w:rPr>
                <w:b/>
                <w:sz w:val="16"/>
                <w:szCs w:val="16"/>
              </w:rPr>
              <w:t>14:15</w:t>
            </w:r>
            <w:proofErr w:type="gramEnd"/>
          </w:p>
        </w:tc>
        <w:tc>
          <w:tcPr>
            <w:tcW w:w="1701" w:type="dxa"/>
            <w:gridSpan w:val="2"/>
            <w:tcBorders>
              <w:top w:val="single" w:sz="2" w:space="0" w:color="auto"/>
              <w:left w:val="single" w:sz="2" w:space="0" w:color="auto"/>
              <w:bottom w:val="single" w:sz="2" w:space="0" w:color="auto"/>
              <w:right w:val="single" w:sz="2" w:space="0" w:color="auto"/>
            </w:tcBorders>
            <w:shd w:val="clear" w:color="auto" w:fill="002060"/>
            <w:vAlign w:val="center"/>
          </w:tcPr>
          <w:p w:rsidR="00A8401B" w:rsidRPr="001F3604" w:rsidRDefault="00A8401B" w:rsidP="00570C83">
            <w:pPr>
              <w:spacing w:after="0" w:line="240" w:lineRule="auto"/>
              <w:jc w:val="center"/>
              <w:rPr>
                <w:b/>
                <w:sz w:val="16"/>
                <w:szCs w:val="16"/>
              </w:rPr>
            </w:pPr>
            <w:r w:rsidRPr="00A10160">
              <w:rPr>
                <w:sz w:val="40"/>
                <w:szCs w:val="40"/>
              </w:rPr>
              <w:t>SORUN</w:t>
            </w:r>
          </w:p>
        </w:tc>
        <w:tc>
          <w:tcPr>
            <w:tcW w:w="1701" w:type="dxa"/>
            <w:gridSpan w:val="2"/>
            <w:tcBorders>
              <w:top w:val="single" w:sz="2" w:space="0" w:color="auto"/>
              <w:left w:val="single" w:sz="2" w:space="0" w:color="auto"/>
              <w:bottom w:val="single" w:sz="2" w:space="0" w:color="auto"/>
              <w:right w:val="single" w:sz="2" w:space="0" w:color="auto"/>
            </w:tcBorders>
            <w:shd w:val="clear" w:color="auto" w:fill="002060"/>
            <w:vAlign w:val="center"/>
          </w:tcPr>
          <w:p w:rsidR="00A8401B" w:rsidRPr="001F3604" w:rsidRDefault="00A8401B" w:rsidP="00570C83">
            <w:pPr>
              <w:spacing w:after="0" w:line="240" w:lineRule="auto"/>
              <w:jc w:val="center"/>
              <w:rPr>
                <w:b/>
                <w:sz w:val="16"/>
                <w:szCs w:val="16"/>
              </w:rPr>
            </w:pPr>
          </w:p>
        </w:tc>
        <w:tc>
          <w:tcPr>
            <w:tcW w:w="1701" w:type="dxa"/>
            <w:gridSpan w:val="3"/>
            <w:tcBorders>
              <w:top w:val="single" w:sz="2" w:space="0" w:color="auto"/>
              <w:left w:val="single" w:sz="2" w:space="0" w:color="auto"/>
              <w:bottom w:val="single" w:sz="2" w:space="0" w:color="auto"/>
              <w:right w:val="single" w:sz="2" w:space="0" w:color="auto"/>
            </w:tcBorders>
            <w:shd w:val="clear" w:color="auto" w:fill="002060"/>
          </w:tcPr>
          <w:p w:rsidR="003D2185" w:rsidRDefault="003D2185">
            <w:pPr>
              <w:spacing w:after="0" w:line="240" w:lineRule="auto"/>
              <w:rPr>
                <w:sz w:val="40"/>
                <w:szCs w:val="40"/>
              </w:rPr>
            </w:pPr>
          </w:p>
          <w:p w:rsidR="003D2185" w:rsidRDefault="00A8401B">
            <w:pPr>
              <w:spacing w:after="0" w:line="240" w:lineRule="auto"/>
              <w:rPr>
                <w:b/>
                <w:sz w:val="16"/>
                <w:szCs w:val="16"/>
              </w:rPr>
            </w:pPr>
            <w:r w:rsidRPr="00A10160">
              <w:rPr>
                <w:sz w:val="40"/>
                <w:szCs w:val="40"/>
              </w:rPr>
              <w:t>TEMELLİ</w:t>
            </w:r>
          </w:p>
        </w:tc>
        <w:tc>
          <w:tcPr>
            <w:tcW w:w="1680" w:type="dxa"/>
            <w:gridSpan w:val="2"/>
            <w:tcBorders>
              <w:top w:val="single" w:sz="2" w:space="0" w:color="auto"/>
              <w:left w:val="single" w:sz="2" w:space="0" w:color="auto"/>
              <w:bottom w:val="single" w:sz="2" w:space="0" w:color="auto"/>
              <w:right w:val="single" w:sz="2" w:space="0" w:color="auto"/>
            </w:tcBorders>
            <w:shd w:val="clear" w:color="auto" w:fill="002060"/>
            <w:vAlign w:val="center"/>
          </w:tcPr>
          <w:p w:rsidR="00A8401B" w:rsidRPr="001F3604" w:rsidRDefault="00A8401B" w:rsidP="00570C83">
            <w:pPr>
              <w:spacing w:after="0" w:line="240" w:lineRule="auto"/>
              <w:jc w:val="center"/>
              <w:rPr>
                <w:b/>
                <w:sz w:val="16"/>
                <w:szCs w:val="16"/>
              </w:rPr>
            </w:pPr>
          </w:p>
        </w:tc>
        <w:tc>
          <w:tcPr>
            <w:tcW w:w="1978" w:type="dxa"/>
            <w:tcBorders>
              <w:top w:val="single" w:sz="2" w:space="0" w:color="auto"/>
              <w:left w:val="single" w:sz="2" w:space="0" w:color="auto"/>
              <w:bottom w:val="single" w:sz="2" w:space="0" w:color="auto"/>
              <w:right w:val="single" w:sz="2" w:space="0" w:color="auto"/>
            </w:tcBorders>
            <w:shd w:val="clear" w:color="auto" w:fill="002060"/>
          </w:tcPr>
          <w:p w:rsidR="003D2185" w:rsidRDefault="003D2185">
            <w:pPr>
              <w:spacing w:after="0" w:line="240" w:lineRule="auto"/>
              <w:rPr>
                <w:b/>
                <w:sz w:val="40"/>
                <w:szCs w:val="40"/>
              </w:rPr>
            </w:pPr>
          </w:p>
          <w:p w:rsidR="003D2185" w:rsidRDefault="00A8401B">
            <w:pPr>
              <w:spacing w:after="0" w:line="240" w:lineRule="auto"/>
              <w:rPr>
                <w:b/>
                <w:sz w:val="16"/>
                <w:szCs w:val="16"/>
              </w:rPr>
            </w:pPr>
            <w:r w:rsidRPr="00A10160">
              <w:rPr>
                <w:b/>
                <w:sz w:val="40"/>
                <w:szCs w:val="40"/>
              </w:rPr>
              <w:t>YAKLAŞIM</w:t>
            </w:r>
          </w:p>
        </w:tc>
      </w:tr>
      <w:tr w:rsidR="00A8401B" w:rsidRPr="009C5C30" w:rsidTr="00A8401B">
        <w:trPr>
          <w:gridAfter w:val="1"/>
          <w:wAfter w:w="75" w:type="dxa"/>
          <w:trHeight w:val="1483"/>
          <w:jc w:val="center"/>
        </w:trPr>
        <w:tc>
          <w:tcPr>
            <w:tcW w:w="730" w:type="dxa"/>
            <w:gridSpan w:val="2"/>
            <w:tcBorders>
              <w:right w:val="single" w:sz="2" w:space="0" w:color="auto"/>
            </w:tcBorders>
            <w:shd w:val="clear" w:color="auto" w:fill="FFFFFF"/>
            <w:vAlign w:val="center"/>
          </w:tcPr>
          <w:p w:rsidR="00A8401B" w:rsidRPr="009C5C30" w:rsidRDefault="00A8401B" w:rsidP="00570C83">
            <w:pPr>
              <w:spacing w:after="0" w:line="240" w:lineRule="auto"/>
              <w:jc w:val="center"/>
              <w:rPr>
                <w:b/>
                <w:sz w:val="16"/>
                <w:szCs w:val="16"/>
              </w:rPr>
            </w:pPr>
            <w:proofErr w:type="gramStart"/>
            <w:r w:rsidRPr="009C5C30">
              <w:rPr>
                <w:b/>
                <w:sz w:val="16"/>
                <w:szCs w:val="16"/>
              </w:rPr>
              <w:t>14:30</w:t>
            </w:r>
            <w:proofErr w:type="gramEnd"/>
          </w:p>
          <w:p w:rsidR="00A8401B" w:rsidRPr="009C5C30" w:rsidRDefault="00A8401B" w:rsidP="00570C83">
            <w:pPr>
              <w:spacing w:after="0" w:line="240" w:lineRule="auto"/>
              <w:jc w:val="center"/>
              <w:rPr>
                <w:b/>
                <w:sz w:val="16"/>
                <w:szCs w:val="16"/>
              </w:rPr>
            </w:pPr>
            <w:proofErr w:type="gramStart"/>
            <w:r>
              <w:rPr>
                <w:b/>
                <w:sz w:val="16"/>
                <w:szCs w:val="16"/>
              </w:rPr>
              <w:t>15:15</w:t>
            </w:r>
            <w:proofErr w:type="gramEnd"/>
          </w:p>
        </w:tc>
        <w:tc>
          <w:tcPr>
            <w:tcW w:w="1701" w:type="dxa"/>
            <w:gridSpan w:val="2"/>
            <w:tcBorders>
              <w:top w:val="single" w:sz="2" w:space="0" w:color="auto"/>
              <w:left w:val="single" w:sz="2" w:space="0" w:color="auto"/>
              <w:bottom w:val="single" w:sz="2" w:space="0" w:color="auto"/>
              <w:right w:val="single" w:sz="2" w:space="0" w:color="auto"/>
            </w:tcBorders>
            <w:shd w:val="clear" w:color="auto" w:fill="FFCCFF"/>
            <w:vAlign w:val="center"/>
          </w:tcPr>
          <w:p w:rsidR="00A8401B" w:rsidRPr="001F3604" w:rsidRDefault="00A8401B" w:rsidP="00570C83">
            <w:pPr>
              <w:spacing w:after="0" w:line="240" w:lineRule="auto"/>
              <w:jc w:val="center"/>
              <w:rPr>
                <w:b/>
                <w:sz w:val="16"/>
                <w:szCs w:val="16"/>
              </w:rPr>
            </w:pPr>
          </w:p>
        </w:tc>
        <w:tc>
          <w:tcPr>
            <w:tcW w:w="1701" w:type="dxa"/>
            <w:gridSpan w:val="2"/>
            <w:tcBorders>
              <w:top w:val="single" w:sz="2" w:space="0" w:color="auto"/>
              <w:left w:val="single" w:sz="2" w:space="0" w:color="auto"/>
              <w:bottom w:val="single" w:sz="2" w:space="0" w:color="auto"/>
              <w:right w:val="single" w:sz="2" w:space="0" w:color="auto"/>
            </w:tcBorders>
            <w:shd w:val="clear" w:color="auto" w:fill="FFCCFF"/>
            <w:vAlign w:val="center"/>
          </w:tcPr>
          <w:p w:rsidR="00A8401B" w:rsidRPr="001F3604" w:rsidRDefault="00A8401B" w:rsidP="00570C83">
            <w:pPr>
              <w:spacing w:after="0" w:line="240" w:lineRule="auto"/>
              <w:jc w:val="center"/>
              <w:rPr>
                <w:b/>
                <w:sz w:val="16"/>
                <w:szCs w:val="16"/>
              </w:rPr>
            </w:pPr>
          </w:p>
        </w:tc>
        <w:tc>
          <w:tcPr>
            <w:tcW w:w="1701" w:type="dxa"/>
            <w:gridSpan w:val="3"/>
            <w:tcBorders>
              <w:top w:val="single" w:sz="2" w:space="0" w:color="auto"/>
              <w:left w:val="single" w:sz="2" w:space="0" w:color="auto"/>
              <w:bottom w:val="single" w:sz="2" w:space="0" w:color="auto"/>
              <w:right w:val="single" w:sz="2" w:space="0" w:color="auto"/>
            </w:tcBorders>
            <w:shd w:val="clear" w:color="auto" w:fill="FFCCFF"/>
            <w:vAlign w:val="center"/>
          </w:tcPr>
          <w:p w:rsidR="00A8401B" w:rsidRPr="001F3604" w:rsidRDefault="00A8401B" w:rsidP="00570C83">
            <w:pPr>
              <w:spacing w:after="0" w:line="240" w:lineRule="auto"/>
              <w:jc w:val="center"/>
              <w:rPr>
                <w:b/>
                <w:sz w:val="16"/>
                <w:szCs w:val="16"/>
              </w:rPr>
            </w:pPr>
          </w:p>
        </w:tc>
        <w:tc>
          <w:tcPr>
            <w:tcW w:w="1680" w:type="dxa"/>
            <w:gridSpan w:val="2"/>
            <w:tcBorders>
              <w:top w:val="single" w:sz="2" w:space="0" w:color="auto"/>
              <w:left w:val="single" w:sz="2" w:space="0" w:color="auto"/>
              <w:bottom w:val="single" w:sz="2" w:space="0" w:color="auto"/>
              <w:right w:val="single" w:sz="2" w:space="0" w:color="auto"/>
            </w:tcBorders>
            <w:shd w:val="clear" w:color="auto" w:fill="FFCCFF"/>
            <w:vAlign w:val="center"/>
          </w:tcPr>
          <w:p w:rsidR="00A8401B" w:rsidRPr="001F3604" w:rsidRDefault="00A8401B" w:rsidP="00570C83">
            <w:pPr>
              <w:spacing w:after="0" w:line="240" w:lineRule="auto"/>
              <w:jc w:val="center"/>
              <w:rPr>
                <w:b/>
                <w:sz w:val="16"/>
                <w:szCs w:val="16"/>
              </w:rPr>
            </w:pPr>
          </w:p>
        </w:tc>
        <w:tc>
          <w:tcPr>
            <w:tcW w:w="1978" w:type="dxa"/>
            <w:tcBorders>
              <w:top w:val="single" w:sz="2" w:space="0" w:color="auto"/>
              <w:left w:val="single" w:sz="2" w:space="0" w:color="auto"/>
              <w:bottom w:val="single" w:sz="2" w:space="0" w:color="auto"/>
              <w:right w:val="single" w:sz="2" w:space="0" w:color="auto"/>
            </w:tcBorders>
            <w:shd w:val="clear" w:color="auto" w:fill="FFCCFF"/>
            <w:vAlign w:val="center"/>
          </w:tcPr>
          <w:p w:rsidR="00A8401B" w:rsidRPr="001F3604" w:rsidRDefault="00A8401B" w:rsidP="00570C83">
            <w:pPr>
              <w:spacing w:after="0" w:line="240" w:lineRule="auto"/>
              <w:jc w:val="center"/>
              <w:rPr>
                <w:b/>
                <w:sz w:val="16"/>
                <w:szCs w:val="16"/>
              </w:rPr>
            </w:pPr>
          </w:p>
        </w:tc>
      </w:tr>
    </w:tbl>
    <w:p w:rsidR="00102BEA" w:rsidRDefault="00102BEA" w:rsidP="00102BEA"/>
    <w:p w:rsidR="00102BEA" w:rsidRDefault="00102BEA" w:rsidP="00BA2D6C">
      <w:pPr>
        <w:spacing w:after="0" w:line="360" w:lineRule="auto"/>
        <w:jc w:val="both"/>
        <w:rPr>
          <w:rFonts w:eastAsia="Times New Roman"/>
          <w:color w:val="000000"/>
          <w:sz w:val="20"/>
          <w:szCs w:val="20"/>
          <w:lang w:eastAsia="tr-TR"/>
        </w:rPr>
      </w:pPr>
    </w:p>
    <w:p w:rsidR="00102BEA" w:rsidRDefault="00102BEA" w:rsidP="00BA2D6C">
      <w:pPr>
        <w:spacing w:after="0" w:line="360" w:lineRule="auto"/>
        <w:jc w:val="both"/>
        <w:rPr>
          <w:rFonts w:eastAsia="Times New Roman"/>
          <w:color w:val="000000"/>
          <w:sz w:val="20"/>
          <w:szCs w:val="20"/>
          <w:lang w:eastAsia="tr-TR"/>
        </w:rPr>
      </w:pPr>
    </w:p>
    <w:p w:rsidR="00352B15" w:rsidRDefault="00352B15" w:rsidP="00BA2D6C">
      <w:pPr>
        <w:spacing w:after="0" w:line="360" w:lineRule="auto"/>
        <w:jc w:val="both"/>
        <w:rPr>
          <w:rFonts w:eastAsia="Times New Roman"/>
          <w:color w:val="000000"/>
          <w:sz w:val="20"/>
          <w:szCs w:val="20"/>
          <w:lang w:eastAsia="tr-TR"/>
        </w:rPr>
      </w:pPr>
    </w:p>
    <w:p w:rsidR="00473B35" w:rsidRDefault="00473B35" w:rsidP="00BA2D6C">
      <w:pPr>
        <w:spacing w:after="0" w:line="360" w:lineRule="auto"/>
        <w:jc w:val="both"/>
        <w:rPr>
          <w:rFonts w:eastAsia="Times New Roman"/>
          <w:color w:val="000000"/>
          <w:sz w:val="20"/>
          <w:szCs w:val="20"/>
          <w:lang w:eastAsia="tr-TR"/>
        </w:rPr>
      </w:pPr>
    </w:p>
    <w:p w:rsidR="00102BEA" w:rsidRDefault="00102BEA" w:rsidP="00BA2D6C">
      <w:pPr>
        <w:spacing w:after="0" w:line="360" w:lineRule="auto"/>
        <w:jc w:val="both"/>
        <w:rPr>
          <w:rFonts w:eastAsia="Times New Roman"/>
          <w:color w:val="000000"/>
          <w:sz w:val="20"/>
          <w:szCs w:val="20"/>
          <w:lang w:eastAsia="tr-TR"/>
        </w:rPr>
      </w:pPr>
    </w:p>
    <w:p w:rsidR="00F62953" w:rsidRDefault="00F62953" w:rsidP="00BA2D6C">
      <w:pPr>
        <w:spacing w:after="0" w:line="360" w:lineRule="auto"/>
        <w:jc w:val="both"/>
        <w:rPr>
          <w:rFonts w:eastAsia="Times New Roman"/>
          <w:color w:val="000000"/>
          <w:sz w:val="20"/>
          <w:szCs w:val="20"/>
          <w:lang w:eastAsia="tr-TR"/>
        </w:rPr>
      </w:pPr>
    </w:p>
    <w:p w:rsidR="002D3FC9" w:rsidRDefault="002D3FC9" w:rsidP="00BA2D6C">
      <w:pPr>
        <w:spacing w:after="0" w:line="360" w:lineRule="auto"/>
        <w:jc w:val="both"/>
        <w:rPr>
          <w:rFonts w:eastAsia="Times New Roman"/>
          <w:color w:val="000000"/>
          <w:sz w:val="20"/>
          <w:szCs w:val="20"/>
          <w:lang w:eastAsia="tr-TR"/>
        </w:rPr>
      </w:pPr>
    </w:p>
    <w:p w:rsidR="002D3FC9" w:rsidRDefault="002D3FC9" w:rsidP="00BA2D6C">
      <w:pPr>
        <w:spacing w:after="0" w:line="360" w:lineRule="auto"/>
        <w:jc w:val="both"/>
        <w:rPr>
          <w:rFonts w:eastAsia="Times New Roman"/>
          <w:color w:val="000000"/>
          <w:sz w:val="20"/>
          <w:szCs w:val="20"/>
          <w:lang w:eastAsia="tr-TR"/>
        </w:rPr>
      </w:pPr>
    </w:p>
    <w:p w:rsidR="002D3FC9" w:rsidRDefault="002D3FC9" w:rsidP="00BA2D6C">
      <w:pPr>
        <w:spacing w:after="0" w:line="360" w:lineRule="auto"/>
        <w:jc w:val="both"/>
        <w:rPr>
          <w:rFonts w:eastAsia="Times New Roman"/>
          <w:color w:val="000000"/>
          <w:sz w:val="20"/>
          <w:szCs w:val="20"/>
          <w:lang w:eastAsia="tr-TR"/>
        </w:rPr>
      </w:pPr>
    </w:p>
    <w:p w:rsidR="000102B8" w:rsidRDefault="000102B8" w:rsidP="00BA2D6C">
      <w:pPr>
        <w:spacing w:after="0" w:line="360" w:lineRule="auto"/>
        <w:jc w:val="both"/>
        <w:rPr>
          <w:rFonts w:eastAsia="Times New Roman"/>
          <w:color w:val="000000"/>
          <w:sz w:val="20"/>
          <w:szCs w:val="20"/>
          <w:lang w:eastAsia="tr-TR"/>
        </w:rPr>
      </w:pPr>
    </w:p>
    <w:p w:rsidR="00825E06" w:rsidRDefault="00825E06" w:rsidP="00BA2D6C">
      <w:pPr>
        <w:spacing w:after="0" w:line="360" w:lineRule="auto"/>
        <w:jc w:val="both"/>
        <w:rPr>
          <w:rFonts w:eastAsia="Times New Roman"/>
          <w:color w:val="000000"/>
          <w:sz w:val="20"/>
          <w:szCs w:val="20"/>
          <w:lang w:eastAsia="tr-TR"/>
        </w:rPr>
      </w:pPr>
    </w:p>
    <w:p w:rsidR="00F62953" w:rsidRDefault="00F62953" w:rsidP="00BA2D6C">
      <w:pPr>
        <w:spacing w:after="0" w:line="360" w:lineRule="auto"/>
        <w:jc w:val="both"/>
        <w:rPr>
          <w:rFonts w:eastAsia="Times New Roman"/>
          <w:color w:val="000000"/>
          <w:sz w:val="20"/>
          <w:szCs w:val="20"/>
          <w:lang w:eastAsia="tr-TR"/>
        </w:rPr>
      </w:pPr>
    </w:p>
    <w:tbl>
      <w:tblPr>
        <w:tblW w:w="9326" w:type="dxa"/>
        <w:jc w:val="center"/>
        <w:tblLayout w:type="fixed"/>
        <w:tblLook w:val="0000" w:firstRow="0" w:lastRow="0" w:firstColumn="0" w:lastColumn="0" w:noHBand="0" w:noVBand="0"/>
      </w:tblPr>
      <w:tblGrid>
        <w:gridCol w:w="722"/>
        <w:gridCol w:w="8"/>
        <w:gridCol w:w="1594"/>
        <w:gridCol w:w="25"/>
        <w:gridCol w:w="53"/>
        <w:gridCol w:w="28"/>
        <w:gridCol w:w="1576"/>
        <w:gridCol w:w="43"/>
        <w:gridCol w:w="33"/>
        <w:gridCol w:w="48"/>
        <w:gridCol w:w="1558"/>
        <w:gridCol w:w="61"/>
        <w:gridCol w:w="13"/>
        <w:gridCol w:w="68"/>
        <w:gridCol w:w="1540"/>
        <w:gridCol w:w="79"/>
        <w:gridCol w:w="81"/>
        <w:gridCol w:w="1663"/>
        <w:gridCol w:w="98"/>
        <w:gridCol w:w="35"/>
      </w:tblGrid>
      <w:tr w:rsidR="00BA2D6C" w:rsidRPr="009C5C30" w:rsidTr="00557184">
        <w:trPr>
          <w:trHeight w:val="263"/>
          <w:jc w:val="center"/>
        </w:trPr>
        <w:tc>
          <w:tcPr>
            <w:tcW w:w="9326" w:type="dxa"/>
            <w:gridSpan w:val="20"/>
            <w:tcBorders>
              <w:top w:val="single" w:sz="2" w:space="0" w:color="000000"/>
              <w:left w:val="single" w:sz="2" w:space="0" w:color="000000"/>
              <w:bottom w:val="single" w:sz="2" w:space="0" w:color="000000"/>
              <w:right w:val="single" w:sz="2" w:space="0" w:color="000000"/>
            </w:tcBorders>
            <w:shd w:val="clear" w:color="auto" w:fill="FFFFFF"/>
            <w:vAlign w:val="center"/>
          </w:tcPr>
          <w:p w:rsidR="00BA2D6C" w:rsidRPr="00130408" w:rsidRDefault="00BA2D6C" w:rsidP="00BA2D6C">
            <w:pPr>
              <w:autoSpaceDE w:val="0"/>
              <w:autoSpaceDN w:val="0"/>
              <w:adjustRightInd w:val="0"/>
              <w:spacing w:after="0" w:line="240" w:lineRule="auto"/>
              <w:rPr>
                <w:rFonts w:cs="Calibri"/>
                <w:b/>
                <w:bCs/>
                <w:sz w:val="18"/>
                <w:szCs w:val="18"/>
                <w:lang w:val="sv-SE"/>
              </w:rPr>
            </w:pPr>
            <w:r w:rsidRPr="0055755D">
              <w:rPr>
                <w:rFonts w:cs="Calibri"/>
                <w:b/>
                <w:sz w:val="18"/>
                <w:szCs w:val="18"/>
                <w:lang w:val="sv-SE"/>
              </w:rPr>
              <w:lastRenderedPageBreak/>
              <w:t xml:space="preserve">Ders Kurulu </w:t>
            </w:r>
            <w:r w:rsidR="000E6A3F">
              <w:rPr>
                <w:rFonts w:cs="Calibri"/>
                <w:b/>
                <w:sz w:val="18"/>
                <w:szCs w:val="18"/>
                <w:lang w:val="sv-SE"/>
              </w:rPr>
              <w:t>6TF 303</w:t>
            </w:r>
            <w:r>
              <w:rPr>
                <w:rFonts w:cs="Calibri"/>
                <w:b/>
                <w:sz w:val="18"/>
                <w:szCs w:val="18"/>
                <w:lang w:val="sv-SE"/>
              </w:rPr>
              <w:t xml:space="preserve">: Neoplazi, Enfeksiyon ve Hematolojik Hastalıklar </w:t>
            </w:r>
          </w:p>
        </w:tc>
      </w:tr>
      <w:tr w:rsidR="00BA2D6C" w:rsidRPr="009C5C30" w:rsidTr="00557184">
        <w:trPr>
          <w:trHeight w:val="241"/>
          <w:jc w:val="center"/>
        </w:trPr>
        <w:tc>
          <w:tcPr>
            <w:tcW w:w="9326" w:type="dxa"/>
            <w:gridSpan w:val="20"/>
            <w:tcBorders>
              <w:top w:val="single" w:sz="2" w:space="0" w:color="000000"/>
              <w:left w:val="single" w:sz="2" w:space="0" w:color="000000"/>
              <w:bottom w:val="single" w:sz="2" w:space="0" w:color="000000"/>
              <w:right w:val="single" w:sz="2" w:space="0" w:color="000000"/>
            </w:tcBorders>
            <w:shd w:val="clear" w:color="auto" w:fill="FFFFFF"/>
            <w:vAlign w:val="center"/>
          </w:tcPr>
          <w:p w:rsidR="00BA2D6C" w:rsidRPr="00130408" w:rsidRDefault="003F47DC" w:rsidP="0041282D">
            <w:pPr>
              <w:spacing w:after="0" w:line="240" w:lineRule="auto"/>
              <w:rPr>
                <w:b/>
                <w:sz w:val="18"/>
                <w:szCs w:val="18"/>
              </w:rPr>
            </w:pPr>
            <w:r w:rsidRPr="0055755D">
              <w:rPr>
                <w:rFonts w:cs="Calibri"/>
                <w:b/>
                <w:sz w:val="18"/>
                <w:szCs w:val="18"/>
              </w:rPr>
              <w:t xml:space="preserve">Ders Kurulu Başkanı: </w:t>
            </w:r>
            <w:r w:rsidR="00FA0876">
              <w:rPr>
                <w:rFonts w:cs="Calibri"/>
                <w:b/>
                <w:sz w:val="18"/>
                <w:szCs w:val="18"/>
              </w:rPr>
              <w:t>Doç. Dr. Saliha EROĞLU DEMİR</w:t>
            </w:r>
          </w:p>
        </w:tc>
      </w:tr>
      <w:tr w:rsidR="00BA2D6C" w:rsidRPr="009C5C30" w:rsidTr="00557184">
        <w:trPr>
          <w:gridAfter w:val="1"/>
          <w:wAfter w:w="35" w:type="dxa"/>
          <w:trHeight w:val="440"/>
          <w:jc w:val="center"/>
        </w:trPr>
        <w:tc>
          <w:tcPr>
            <w:tcW w:w="730" w:type="dxa"/>
            <w:gridSpan w:val="2"/>
            <w:shd w:val="clear" w:color="auto" w:fill="FFFFFF"/>
          </w:tcPr>
          <w:p w:rsidR="00BA2D6C" w:rsidRPr="009C5C30" w:rsidRDefault="00BA2D6C" w:rsidP="00BA2D6C">
            <w:pPr>
              <w:spacing w:after="0" w:line="240" w:lineRule="auto"/>
              <w:jc w:val="center"/>
              <w:rPr>
                <w:b/>
                <w:sz w:val="16"/>
                <w:szCs w:val="16"/>
              </w:rPr>
            </w:pPr>
          </w:p>
        </w:tc>
        <w:tc>
          <w:tcPr>
            <w:tcW w:w="1619" w:type="dxa"/>
            <w:gridSpan w:val="2"/>
            <w:tcBorders>
              <w:bottom w:val="single" w:sz="2" w:space="0" w:color="auto"/>
            </w:tcBorders>
            <w:shd w:val="clear" w:color="auto" w:fill="FFFFFF"/>
            <w:vAlign w:val="center"/>
          </w:tcPr>
          <w:p w:rsidR="00BA2D6C" w:rsidRPr="009C5C30" w:rsidRDefault="002D2E8B" w:rsidP="00BA2D6C">
            <w:pPr>
              <w:spacing w:after="0" w:line="240" w:lineRule="auto"/>
              <w:jc w:val="center"/>
              <w:rPr>
                <w:b/>
                <w:sz w:val="16"/>
                <w:szCs w:val="16"/>
              </w:rPr>
            </w:pPr>
            <w:r>
              <w:rPr>
                <w:b/>
                <w:sz w:val="16"/>
                <w:szCs w:val="16"/>
              </w:rPr>
              <w:t>20</w:t>
            </w:r>
            <w:r w:rsidR="00BA2D6C">
              <w:rPr>
                <w:b/>
                <w:sz w:val="16"/>
                <w:szCs w:val="16"/>
              </w:rPr>
              <w:t>Ekim</w:t>
            </w:r>
          </w:p>
          <w:p w:rsidR="00BA2D6C" w:rsidRPr="009C5C30" w:rsidRDefault="00BA2D6C" w:rsidP="00BA2D6C">
            <w:pPr>
              <w:spacing w:after="0" w:line="240" w:lineRule="auto"/>
              <w:jc w:val="center"/>
              <w:rPr>
                <w:b/>
                <w:sz w:val="16"/>
                <w:szCs w:val="16"/>
              </w:rPr>
            </w:pPr>
            <w:r w:rsidRPr="009C5C30">
              <w:rPr>
                <w:b/>
                <w:sz w:val="16"/>
                <w:szCs w:val="16"/>
              </w:rPr>
              <w:t>Pazartesi</w:t>
            </w:r>
          </w:p>
        </w:tc>
        <w:tc>
          <w:tcPr>
            <w:tcW w:w="1700" w:type="dxa"/>
            <w:gridSpan w:val="4"/>
            <w:tcBorders>
              <w:bottom w:val="single" w:sz="2" w:space="0" w:color="auto"/>
            </w:tcBorders>
            <w:shd w:val="clear" w:color="auto" w:fill="FFFFFF"/>
            <w:vAlign w:val="center"/>
          </w:tcPr>
          <w:p w:rsidR="00BA2D6C" w:rsidRDefault="00D43572" w:rsidP="00BA2D6C">
            <w:pPr>
              <w:spacing w:after="0" w:line="240" w:lineRule="auto"/>
              <w:jc w:val="center"/>
              <w:rPr>
                <w:b/>
                <w:sz w:val="16"/>
                <w:szCs w:val="16"/>
              </w:rPr>
            </w:pPr>
            <w:r>
              <w:rPr>
                <w:b/>
                <w:sz w:val="16"/>
                <w:szCs w:val="16"/>
              </w:rPr>
              <w:t>2</w:t>
            </w:r>
            <w:r w:rsidR="002D2E8B">
              <w:rPr>
                <w:b/>
                <w:sz w:val="16"/>
                <w:szCs w:val="16"/>
              </w:rPr>
              <w:t>1</w:t>
            </w:r>
            <w:r w:rsidR="00BA2D6C">
              <w:rPr>
                <w:b/>
                <w:sz w:val="16"/>
                <w:szCs w:val="16"/>
              </w:rPr>
              <w:t xml:space="preserve"> Ekim</w:t>
            </w:r>
          </w:p>
          <w:p w:rsidR="00BA2D6C" w:rsidRPr="009C5C30" w:rsidRDefault="00BA2D6C" w:rsidP="00BA2D6C">
            <w:pPr>
              <w:spacing w:after="0" w:line="240" w:lineRule="auto"/>
              <w:jc w:val="center"/>
              <w:rPr>
                <w:b/>
                <w:sz w:val="16"/>
                <w:szCs w:val="16"/>
              </w:rPr>
            </w:pPr>
            <w:r w:rsidRPr="009C5C30">
              <w:rPr>
                <w:b/>
                <w:sz w:val="16"/>
                <w:szCs w:val="16"/>
              </w:rPr>
              <w:t>S</w:t>
            </w:r>
            <w:r>
              <w:rPr>
                <w:b/>
                <w:sz w:val="16"/>
                <w:szCs w:val="16"/>
              </w:rPr>
              <w:t>alı</w:t>
            </w:r>
          </w:p>
        </w:tc>
        <w:tc>
          <w:tcPr>
            <w:tcW w:w="1700" w:type="dxa"/>
            <w:gridSpan w:val="4"/>
            <w:tcBorders>
              <w:bottom w:val="single" w:sz="2" w:space="0" w:color="auto"/>
            </w:tcBorders>
            <w:shd w:val="clear" w:color="auto" w:fill="FFFFFF"/>
            <w:vAlign w:val="center"/>
          </w:tcPr>
          <w:p w:rsidR="00BA2D6C" w:rsidRDefault="002D2E8B" w:rsidP="00BA2D6C">
            <w:pPr>
              <w:spacing w:after="0" w:line="240" w:lineRule="auto"/>
              <w:jc w:val="center"/>
              <w:rPr>
                <w:b/>
                <w:sz w:val="16"/>
                <w:szCs w:val="16"/>
              </w:rPr>
            </w:pPr>
            <w:r>
              <w:rPr>
                <w:b/>
                <w:sz w:val="16"/>
                <w:szCs w:val="16"/>
              </w:rPr>
              <w:t>22</w:t>
            </w:r>
            <w:r w:rsidR="00BA2D6C">
              <w:rPr>
                <w:b/>
                <w:sz w:val="16"/>
                <w:szCs w:val="16"/>
              </w:rPr>
              <w:t xml:space="preserve"> Ekim</w:t>
            </w:r>
          </w:p>
          <w:p w:rsidR="00BA2D6C" w:rsidRPr="009C5C30" w:rsidRDefault="00BA2D6C" w:rsidP="00BA2D6C">
            <w:pPr>
              <w:spacing w:after="0" w:line="240" w:lineRule="auto"/>
              <w:jc w:val="center"/>
              <w:rPr>
                <w:b/>
                <w:sz w:val="16"/>
                <w:szCs w:val="16"/>
              </w:rPr>
            </w:pPr>
            <w:r w:rsidRPr="009C5C30">
              <w:rPr>
                <w:b/>
                <w:sz w:val="16"/>
                <w:szCs w:val="16"/>
              </w:rPr>
              <w:t>Çarşamba</w:t>
            </w:r>
          </w:p>
        </w:tc>
        <w:tc>
          <w:tcPr>
            <w:tcW w:w="1700" w:type="dxa"/>
            <w:gridSpan w:val="4"/>
            <w:tcBorders>
              <w:bottom w:val="single" w:sz="2" w:space="0" w:color="auto"/>
            </w:tcBorders>
            <w:shd w:val="clear" w:color="auto" w:fill="FFFFFF"/>
            <w:vAlign w:val="center"/>
          </w:tcPr>
          <w:p w:rsidR="00BA2D6C" w:rsidRDefault="002D2E8B" w:rsidP="00BA2D6C">
            <w:pPr>
              <w:spacing w:after="0" w:line="240" w:lineRule="auto"/>
              <w:jc w:val="center"/>
              <w:rPr>
                <w:b/>
                <w:sz w:val="16"/>
                <w:szCs w:val="16"/>
              </w:rPr>
            </w:pPr>
            <w:r>
              <w:rPr>
                <w:b/>
                <w:sz w:val="16"/>
                <w:szCs w:val="16"/>
              </w:rPr>
              <w:t>23</w:t>
            </w:r>
            <w:r w:rsidR="00BA2D6C">
              <w:rPr>
                <w:b/>
                <w:sz w:val="16"/>
                <w:szCs w:val="16"/>
              </w:rPr>
              <w:t>Ekim</w:t>
            </w:r>
          </w:p>
          <w:p w:rsidR="00BA2D6C" w:rsidRPr="009C5C30" w:rsidRDefault="00BA2D6C" w:rsidP="00BA2D6C">
            <w:pPr>
              <w:spacing w:after="0" w:line="240" w:lineRule="auto"/>
              <w:jc w:val="center"/>
              <w:rPr>
                <w:b/>
                <w:sz w:val="16"/>
                <w:szCs w:val="16"/>
              </w:rPr>
            </w:pPr>
            <w:r w:rsidRPr="009C5C30">
              <w:rPr>
                <w:b/>
                <w:sz w:val="16"/>
                <w:szCs w:val="16"/>
              </w:rPr>
              <w:t>Perşembe</w:t>
            </w:r>
          </w:p>
        </w:tc>
        <w:tc>
          <w:tcPr>
            <w:tcW w:w="1842" w:type="dxa"/>
            <w:gridSpan w:val="3"/>
            <w:tcBorders>
              <w:bottom w:val="single" w:sz="2" w:space="0" w:color="auto"/>
            </w:tcBorders>
            <w:shd w:val="clear" w:color="auto" w:fill="FFFFFF"/>
            <w:vAlign w:val="center"/>
          </w:tcPr>
          <w:p w:rsidR="00BA2D6C" w:rsidRDefault="002D2E8B" w:rsidP="00BA2D6C">
            <w:pPr>
              <w:spacing w:after="0" w:line="240" w:lineRule="auto"/>
              <w:jc w:val="center"/>
              <w:rPr>
                <w:b/>
                <w:sz w:val="16"/>
                <w:szCs w:val="16"/>
              </w:rPr>
            </w:pPr>
            <w:r>
              <w:rPr>
                <w:b/>
                <w:sz w:val="16"/>
                <w:szCs w:val="16"/>
              </w:rPr>
              <w:t>24</w:t>
            </w:r>
            <w:r w:rsidR="00BA2D6C">
              <w:rPr>
                <w:b/>
                <w:sz w:val="16"/>
                <w:szCs w:val="16"/>
              </w:rPr>
              <w:t>Ekim</w:t>
            </w:r>
          </w:p>
          <w:p w:rsidR="00BA2D6C" w:rsidRPr="009C5C30" w:rsidRDefault="00BA2D6C" w:rsidP="00BA2D6C">
            <w:pPr>
              <w:spacing w:after="0" w:line="240" w:lineRule="auto"/>
              <w:jc w:val="center"/>
              <w:rPr>
                <w:b/>
                <w:sz w:val="16"/>
                <w:szCs w:val="16"/>
              </w:rPr>
            </w:pPr>
            <w:r w:rsidRPr="009C5C30">
              <w:rPr>
                <w:b/>
                <w:sz w:val="16"/>
                <w:szCs w:val="16"/>
              </w:rPr>
              <w:t>Cuma</w:t>
            </w:r>
          </w:p>
        </w:tc>
      </w:tr>
      <w:tr w:rsidR="00BA2D6C" w:rsidRPr="009C5C30" w:rsidTr="00557184">
        <w:trPr>
          <w:gridAfter w:val="1"/>
          <w:wAfter w:w="35" w:type="dxa"/>
          <w:trHeight w:val="75"/>
          <w:jc w:val="center"/>
        </w:trPr>
        <w:tc>
          <w:tcPr>
            <w:tcW w:w="730" w:type="dxa"/>
            <w:gridSpan w:val="2"/>
            <w:shd w:val="clear" w:color="auto" w:fill="FFFFFF"/>
          </w:tcPr>
          <w:p w:rsidR="00BA2D6C" w:rsidRPr="009C5C30" w:rsidRDefault="00BA2D6C" w:rsidP="00BA2D6C">
            <w:pPr>
              <w:spacing w:after="0" w:line="240" w:lineRule="auto"/>
              <w:jc w:val="center"/>
              <w:rPr>
                <w:b/>
                <w:sz w:val="16"/>
                <w:szCs w:val="16"/>
              </w:rPr>
            </w:pPr>
          </w:p>
        </w:tc>
        <w:tc>
          <w:tcPr>
            <w:tcW w:w="1619" w:type="dxa"/>
            <w:gridSpan w:val="2"/>
            <w:tcBorders>
              <w:bottom w:val="single" w:sz="2" w:space="0" w:color="auto"/>
            </w:tcBorders>
            <w:shd w:val="clear" w:color="auto" w:fill="FFFFFF"/>
            <w:vAlign w:val="center"/>
          </w:tcPr>
          <w:p w:rsidR="00BA2D6C" w:rsidRDefault="00BA2D6C" w:rsidP="00BA2D6C">
            <w:pPr>
              <w:spacing w:after="0" w:line="240" w:lineRule="auto"/>
              <w:jc w:val="center"/>
              <w:rPr>
                <w:b/>
                <w:sz w:val="16"/>
                <w:szCs w:val="16"/>
              </w:rPr>
            </w:pPr>
          </w:p>
        </w:tc>
        <w:tc>
          <w:tcPr>
            <w:tcW w:w="1700" w:type="dxa"/>
            <w:gridSpan w:val="4"/>
            <w:tcBorders>
              <w:bottom w:val="single" w:sz="2" w:space="0" w:color="auto"/>
            </w:tcBorders>
            <w:shd w:val="clear" w:color="auto" w:fill="FFFFFF"/>
            <w:vAlign w:val="center"/>
          </w:tcPr>
          <w:p w:rsidR="00BA2D6C" w:rsidRDefault="00BA2D6C" w:rsidP="00BA2D6C">
            <w:pPr>
              <w:spacing w:after="0" w:line="240" w:lineRule="auto"/>
              <w:jc w:val="center"/>
              <w:rPr>
                <w:b/>
                <w:sz w:val="16"/>
                <w:szCs w:val="16"/>
              </w:rPr>
            </w:pPr>
          </w:p>
        </w:tc>
        <w:tc>
          <w:tcPr>
            <w:tcW w:w="1700" w:type="dxa"/>
            <w:gridSpan w:val="4"/>
            <w:tcBorders>
              <w:bottom w:val="single" w:sz="2" w:space="0" w:color="auto"/>
            </w:tcBorders>
            <w:shd w:val="clear" w:color="auto" w:fill="FFFFFF"/>
            <w:vAlign w:val="center"/>
          </w:tcPr>
          <w:p w:rsidR="00BA2D6C" w:rsidRPr="009C5C30" w:rsidRDefault="00BA2D6C" w:rsidP="00BA2D6C">
            <w:pPr>
              <w:spacing w:after="0" w:line="240" w:lineRule="auto"/>
              <w:jc w:val="center"/>
              <w:rPr>
                <w:b/>
                <w:sz w:val="16"/>
                <w:szCs w:val="16"/>
              </w:rPr>
            </w:pPr>
          </w:p>
        </w:tc>
        <w:tc>
          <w:tcPr>
            <w:tcW w:w="1700" w:type="dxa"/>
            <w:gridSpan w:val="4"/>
            <w:tcBorders>
              <w:bottom w:val="single" w:sz="2" w:space="0" w:color="auto"/>
            </w:tcBorders>
            <w:shd w:val="clear" w:color="auto" w:fill="FFFFFF"/>
            <w:vAlign w:val="center"/>
          </w:tcPr>
          <w:p w:rsidR="00BA2D6C" w:rsidRDefault="00BA2D6C" w:rsidP="00BA2D6C">
            <w:pPr>
              <w:spacing w:after="0" w:line="240" w:lineRule="auto"/>
              <w:jc w:val="center"/>
              <w:rPr>
                <w:b/>
                <w:sz w:val="16"/>
                <w:szCs w:val="16"/>
              </w:rPr>
            </w:pPr>
          </w:p>
        </w:tc>
        <w:tc>
          <w:tcPr>
            <w:tcW w:w="1842" w:type="dxa"/>
            <w:gridSpan w:val="3"/>
            <w:tcBorders>
              <w:bottom w:val="single" w:sz="2" w:space="0" w:color="auto"/>
            </w:tcBorders>
            <w:shd w:val="clear" w:color="auto" w:fill="FFFFFF"/>
            <w:vAlign w:val="center"/>
          </w:tcPr>
          <w:p w:rsidR="00BA2D6C" w:rsidRDefault="00BA2D6C" w:rsidP="00BA2D6C">
            <w:pPr>
              <w:spacing w:after="0" w:line="240" w:lineRule="auto"/>
              <w:jc w:val="center"/>
              <w:rPr>
                <w:b/>
                <w:sz w:val="16"/>
                <w:szCs w:val="16"/>
              </w:rPr>
            </w:pPr>
          </w:p>
        </w:tc>
      </w:tr>
      <w:tr w:rsidR="00845717" w:rsidRPr="009C5C30" w:rsidTr="00845717">
        <w:trPr>
          <w:gridAfter w:val="1"/>
          <w:wAfter w:w="35" w:type="dxa"/>
          <w:trHeight w:val="1483"/>
          <w:jc w:val="center"/>
        </w:trPr>
        <w:tc>
          <w:tcPr>
            <w:tcW w:w="730" w:type="dxa"/>
            <w:gridSpan w:val="2"/>
            <w:tcBorders>
              <w:right w:val="single" w:sz="2" w:space="0" w:color="auto"/>
            </w:tcBorders>
            <w:shd w:val="clear" w:color="auto" w:fill="FFFFFF"/>
            <w:vAlign w:val="center"/>
          </w:tcPr>
          <w:p w:rsidR="00845717" w:rsidRPr="009C5C30" w:rsidRDefault="00845717" w:rsidP="00BA2D6C">
            <w:pPr>
              <w:spacing w:after="0" w:line="240" w:lineRule="auto"/>
              <w:jc w:val="center"/>
              <w:rPr>
                <w:b/>
                <w:sz w:val="16"/>
                <w:szCs w:val="16"/>
              </w:rPr>
            </w:pPr>
            <w:proofErr w:type="gramStart"/>
            <w:r w:rsidRPr="009C5C30">
              <w:rPr>
                <w:b/>
                <w:sz w:val="16"/>
                <w:szCs w:val="16"/>
              </w:rPr>
              <w:t>08:30</w:t>
            </w:r>
            <w:proofErr w:type="gramEnd"/>
          </w:p>
          <w:p w:rsidR="00845717" w:rsidRPr="009C5C30" w:rsidRDefault="00845717" w:rsidP="00BA2D6C">
            <w:pPr>
              <w:spacing w:after="0" w:line="240" w:lineRule="auto"/>
              <w:jc w:val="center"/>
              <w:rPr>
                <w:b/>
                <w:sz w:val="16"/>
                <w:szCs w:val="16"/>
              </w:rPr>
            </w:pPr>
            <w:proofErr w:type="gramStart"/>
            <w:r>
              <w:rPr>
                <w:b/>
                <w:sz w:val="16"/>
                <w:szCs w:val="16"/>
              </w:rPr>
              <w:t>09:15</w:t>
            </w:r>
            <w:proofErr w:type="gramEnd"/>
          </w:p>
        </w:tc>
        <w:tc>
          <w:tcPr>
            <w:tcW w:w="1700" w:type="dxa"/>
            <w:gridSpan w:val="4"/>
            <w:tcBorders>
              <w:top w:val="single" w:sz="2" w:space="0" w:color="auto"/>
              <w:left w:val="single" w:sz="2" w:space="0" w:color="auto"/>
              <w:bottom w:val="single" w:sz="2" w:space="0" w:color="auto"/>
              <w:right w:val="single" w:sz="2" w:space="0" w:color="auto"/>
            </w:tcBorders>
            <w:shd w:val="clear" w:color="auto" w:fill="5B9BD5" w:themeFill="accent1"/>
            <w:vAlign w:val="center"/>
          </w:tcPr>
          <w:p w:rsidR="00845717" w:rsidRDefault="00845717" w:rsidP="002B3982">
            <w:pPr>
              <w:spacing w:after="0" w:line="240" w:lineRule="auto"/>
              <w:jc w:val="center"/>
              <w:rPr>
                <w:b/>
                <w:sz w:val="16"/>
                <w:szCs w:val="16"/>
              </w:rPr>
            </w:pPr>
            <w:r w:rsidRPr="009C5C30">
              <w:rPr>
                <w:b/>
                <w:sz w:val="16"/>
                <w:szCs w:val="16"/>
              </w:rPr>
              <w:t>Antimikrobiyal kemoterapotiklere giriş</w:t>
            </w:r>
          </w:p>
          <w:p w:rsidR="00845717" w:rsidRPr="009C5C30" w:rsidRDefault="00845717" w:rsidP="002B3982">
            <w:pPr>
              <w:spacing w:after="0" w:line="240" w:lineRule="auto"/>
              <w:jc w:val="center"/>
              <w:rPr>
                <w:b/>
                <w:sz w:val="16"/>
                <w:szCs w:val="16"/>
              </w:rPr>
            </w:pPr>
          </w:p>
          <w:p w:rsidR="00845717" w:rsidRDefault="00845717" w:rsidP="002B3982">
            <w:pPr>
              <w:spacing w:after="0" w:line="240" w:lineRule="auto"/>
              <w:jc w:val="center"/>
              <w:rPr>
                <w:b/>
                <w:sz w:val="16"/>
                <w:szCs w:val="16"/>
              </w:rPr>
            </w:pPr>
            <w:r>
              <w:rPr>
                <w:b/>
                <w:sz w:val="16"/>
                <w:szCs w:val="16"/>
              </w:rPr>
              <w:t>Ü. D. DİNÇER</w:t>
            </w:r>
          </w:p>
          <w:p w:rsidR="00845717" w:rsidRPr="009C5C30" w:rsidRDefault="00845717" w:rsidP="002B3982">
            <w:pPr>
              <w:spacing w:after="0" w:line="240" w:lineRule="auto"/>
              <w:jc w:val="center"/>
              <w:rPr>
                <w:b/>
                <w:sz w:val="16"/>
                <w:szCs w:val="16"/>
              </w:rPr>
            </w:pPr>
          </w:p>
          <w:p w:rsidR="00845717" w:rsidRDefault="00845717" w:rsidP="002B3982">
            <w:pPr>
              <w:shd w:val="clear" w:color="auto" w:fill="000000" w:themeFill="text1"/>
              <w:spacing w:after="0" w:line="240" w:lineRule="auto"/>
              <w:jc w:val="center"/>
              <w:rPr>
                <w:b/>
                <w:sz w:val="16"/>
                <w:szCs w:val="16"/>
              </w:rPr>
            </w:pPr>
            <w:r w:rsidRPr="009C5C30">
              <w:rPr>
                <w:b/>
                <w:sz w:val="16"/>
                <w:szCs w:val="16"/>
              </w:rPr>
              <w:t>FARMAKOLOJİ</w:t>
            </w:r>
          </w:p>
          <w:p w:rsidR="00845717" w:rsidRPr="009C5C30" w:rsidRDefault="00845717" w:rsidP="002B3982">
            <w:pPr>
              <w:spacing w:after="0" w:line="240" w:lineRule="auto"/>
              <w:jc w:val="center"/>
              <w:rPr>
                <w:b/>
                <w:sz w:val="16"/>
                <w:szCs w:val="16"/>
              </w:rPr>
            </w:pPr>
          </w:p>
        </w:tc>
        <w:tc>
          <w:tcPr>
            <w:tcW w:w="1700" w:type="dxa"/>
            <w:gridSpan w:val="4"/>
            <w:tcBorders>
              <w:top w:val="single" w:sz="2" w:space="0" w:color="auto"/>
              <w:left w:val="single" w:sz="2" w:space="0" w:color="auto"/>
              <w:bottom w:val="single" w:sz="2" w:space="0" w:color="auto"/>
              <w:right w:val="single" w:sz="2" w:space="0" w:color="auto"/>
            </w:tcBorders>
            <w:shd w:val="clear" w:color="auto" w:fill="E7E6E6" w:themeFill="background2"/>
          </w:tcPr>
          <w:p w:rsidR="00845717" w:rsidRDefault="00845717" w:rsidP="00BA2D6C">
            <w:pPr>
              <w:spacing w:after="0" w:line="240" w:lineRule="auto"/>
              <w:jc w:val="center"/>
              <w:rPr>
                <w:b/>
                <w:sz w:val="16"/>
                <w:szCs w:val="16"/>
              </w:rPr>
            </w:pPr>
          </w:p>
          <w:p w:rsidR="00845717" w:rsidRDefault="00845717" w:rsidP="00BA2D6C">
            <w:pPr>
              <w:spacing w:after="0" w:line="240" w:lineRule="auto"/>
              <w:jc w:val="center"/>
              <w:rPr>
                <w:b/>
                <w:sz w:val="16"/>
                <w:szCs w:val="16"/>
              </w:rPr>
            </w:pPr>
            <w:r w:rsidRPr="009C1D92">
              <w:rPr>
                <w:rFonts w:cs="Arial"/>
                <w:b/>
                <w:sz w:val="16"/>
                <w:szCs w:val="16"/>
              </w:rPr>
              <w:t>Polymerase Chain Reaction and its variations</w:t>
            </w:r>
          </w:p>
          <w:p w:rsidR="00845717" w:rsidRDefault="00845717" w:rsidP="00BA2D6C">
            <w:pPr>
              <w:spacing w:after="0" w:line="240" w:lineRule="auto"/>
              <w:jc w:val="center"/>
              <w:rPr>
                <w:b/>
                <w:sz w:val="16"/>
                <w:szCs w:val="16"/>
              </w:rPr>
            </w:pPr>
          </w:p>
          <w:p w:rsidR="00845717" w:rsidRDefault="00845717" w:rsidP="00BA2D6C">
            <w:pPr>
              <w:spacing w:after="0" w:line="240" w:lineRule="auto"/>
              <w:jc w:val="center"/>
              <w:rPr>
                <w:b/>
                <w:sz w:val="16"/>
                <w:szCs w:val="16"/>
              </w:rPr>
            </w:pPr>
            <w:r>
              <w:rPr>
                <w:b/>
                <w:sz w:val="16"/>
                <w:szCs w:val="16"/>
              </w:rPr>
              <w:t>M. DOYMAZ</w:t>
            </w:r>
          </w:p>
          <w:p w:rsidR="00845717" w:rsidRDefault="00845717" w:rsidP="00BA2D6C">
            <w:pPr>
              <w:spacing w:after="0" w:line="240" w:lineRule="auto"/>
              <w:jc w:val="center"/>
              <w:rPr>
                <w:b/>
                <w:sz w:val="16"/>
                <w:szCs w:val="16"/>
              </w:rPr>
            </w:pPr>
          </w:p>
          <w:p w:rsidR="00845717" w:rsidRDefault="00845717" w:rsidP="009335FC">
            <w:pPr>
              <w:shd w:val="clear" w:color="auto" w:fill="000000" w:themeFill="text1"/>
              <w:spacing w:after="0" w:line="240" w:lineRule="auto"/>
              <w:jc w:val="center"/>
              <w:rPr>
                <w:b/>
                <w:sz w:val="16"/>
                <w:szCs w:val="16"/>
              </w:rPr>
            </w:pPr>
            <w:r>
              <w:rPr>
                <w:b/>
                <w:sz w:val="16"/>
                <w:szCs w:val="16"/>
              </w:rPr>
              <w:t>MICROBIOLOGY</w:t>
            </w:r>
          </w:p>
          <w:p w:rsidR="00845717" w:rsidRPr="009C5C30" w:rsidRDefault="00845717" w:rsidP="00BA2D6C">
            <w:pPr>
              <w:spacing w:after="0" w:line="240" w:lineRule="auto"/>
              <w:jc w:val="center"/>
              <w:rPr>
                <w:b/>
                <w:sz w:val="16"/>
                <w:szCs w:val="16"/>
              </w:rPr>
            </w:pPr>
          </w:p>
        </w:tc>
        <w:tc>
          <w:tcPr>
            <w:tcW w:w="1700" w:type="dxa"/>
            <w:gridSpan w:val="4"/>
            <w:tcBorders>
              <w:top w:val="single" w:sz="2" w:space="0" w:color="auto"/>
              <w:left w:val="single" w:sz="2" w:space="0" w:color="auto"/>
              <w:bottom w:val="single" w:sz="2" w:space="0" w:color="auto"/>
              <w:right w:val="single" w:sz="2" w:space="0" w:color="auto"/>
            </w:tcBorders>
            <w:shd w:val="clear" w:color="auto" w:fill="5B9BD5" w:themeFill="accent1"/>
            <w:vAlign w:val="center"/>
          </w:tcPr>
          <w:p w:rsidR="00845717" w:rsidRDefault="00845717" w:rsidP="00BA2D6C">
            <w:pPr>
              <w:spacing w:after="0" w:line="240" w:lineRule="auto"/>
              <w:jc w:val="center"/>
              <w:rPr>
                <w:b/>
                <w:sz w:val="16"/>
                <w:szCs w:val="16"/>
              </w:rPr>
            </w:pPr>
          </w:p>
          <w:p w:rsidR="00845717" w:rsidRDefault="00845717" w:rsidP="00BA2D6C">
            <w:pPr>
              <w:spacing w:after="0" w:line="240" w:lineRule="auto"/>
              <w:jc w:val="center"/>
              <w:rPr>
                <w:b/>
                <w:sz w:val="16"/>
                <w:szCs w:val="16"/>
              </w:rPr>
            </w:pPr>
          </w:p>
          <w:p w:rsidR="00845717" w:rsidRDefault="00845717" w:rsidP="00BA2D6C">
            <w:pPr>
              <w:spacing w:after="0" w:line="240" w:lineRule="auto"/>
              <w:jc w:val="center"/>
              <w:rPr>
                <w:b/>
                <w:sz w:val="16"/>
                <w:szCs w:val="16"/>
              </w:rPr>
            </w:pPr>
            <w:r>
              <w:rPr>
                <w:b/>
                <w:sz w:val="16"/>
                <w:szCs w:val="16"/>
              </w:rPr>
              <w:t>Diğer hücre duvarını etkileyen antibiyotikler</w:t>
            </w:r>
          </w:p>
          <w:p w:rsidR="00845717" w:rsidRDefault="00845717" w:rsidP="00BA2D6C">
            <w:pPr>
              <w:spacing w:after="0" w:line="240" w:lineRule="auto"/>
              <w:jc w:val="center"/>
              <w:rPr>
                <w:b/>
                <w:sz w:val="16"/>
                <w:szCs w:val="16"/>
              </w:rPr>
            </w:pPr>
          </w:p>
          <w:p w:rsidR="00845717" w:rsidRDefault="00845717" w:rsidP="00BA2D6C">
            <w:pPr>
              <w:spacing w:after="0" w:line="240" w:lineRule="auto"/>
              <w:jc w:val="center"/>
              <w:rPr>
                <w:b/>
                <w:sz w:val="16"/>
                <w:szCs w:val="16"/>
              </w:rPr>
            </w:pPr>
            <w:r>
              <w:rPr>
                <w:b/>
                <w:sz w:val="16"/>
                <w:szCs w:val="16"/>
              </w:rPr>
              <w:t>Ü. D. DİNÇER</w:t>
            </w:r>
          </w:p>
          <w:p w:rsidR="00845717" w:rsidRPr="009C5C30" w:rsidRDefault="00845717" w:rsidP="00BA2D6C">
            <w:pPr>
              <w:spacing w:after="0" w:line="240" w:lineRule="auto"/>
              <w:jc w:val="center"/>
              <w:rPr>
                <w:b/>
                <w:sz w:val="16"/>
                <w:szCs w:val="16"/>
              </w:rPr>
            </w:pPr>
          </w:p>
          <w:p w:rsidR="00845717" w:rsidRPr="009C5C30" w:rsidRDefault="00845717" w:rsidP="009335FC">
            <w:pPr>
              <w:shd w:val="clear" w:color="auto" w:fill="000000" w:themeFill="text1"/>
              <w:spacing w:after="0" w:line="240" w:lineRule="auto"/>
              <w:jc w:val="center"/>
              <w:rPr>
                <w:b/>
                <w:sz w:val="16"/>
                <w:szCs w:val="16"/>
              </w:rPr>
            </w:pPr>
            <w:r w:rsidRPr="009C5C30">
              <w:rPr>
                <w:b/>
                <w:sz w:val="16"/>
                <w:szCs w:val="16"/>
              </w:rPr>
              <w:t>FARMAKOLOJİ</w:t>
            </w:r>
          </w:p>
          <w:p w:rsidR="00845717" w:rsidRPr="009C5C30" w:rsidRDefault="00845717" w:rsidP="00BA2D6C">
            <w:pPr>
              <w:spacing w:after="0" w:line="240" w:lineRule="auto"/>
              <w:jc w:val="center"/>
              <w:rPr>
                <w:b/>
                <w:sz w:val="16"/>
                <w:szCs w:val="16"/>
              </w:rPr>
            </w:pPr>
          </w:p>
        </w:tc>
        <w:tc>
          <w:tcPr>
            <w:tcW w:w="1700" w:type="dxa"/>
            <w:gridSpan w:val="3"/>
            <w:tcBorders>
              <w:top w:val="single" w:sz="2" w:space="0" w:color="auto"/>
              <w:left w:val="single" w:sz="2" w:space="0" w:color="auto"/>
              <w:bottom w:val="single" w:sz="2" w:space="0" w:color="auto"/>
              <w:right w:val="single" w:sz="2" w:space="0" w:color="auto"/>
            </w:tcBorders>
            <w:shd w:val="clear" w:color="auto" w:fill="ED7D31" w:themeFill="accent2"/>
            <w:vAlign w:val="center"/>
          </w:tcPr>
          <w:p w:rsidR="00845717" w:rsidRDefault="00845717" w:rsidP="00845717">
            <w:pPr>
              <w:spacing w:after="0" w:line="240" w:lineRule="auto"/>
              <w:jc w:val="center"/>
              <w:rPr>
                <w:b/>
                <w:sz w:val="16"/>
                <w:szCs w:val="16"/>
              </w:rPr>
            </w:pPr>
            <w:r>
              <w:rPr>
                <w:b/>
                <w:sz w:val="16"/>
                <w:szCs w:val="16"/>
              </w:rPr>
              <w:t>Enfeksiyon Hastalıklarına Giriş ve Tarihçe</w:t>
            </w:r>
          </w:p>
          <w:p w:rsidR="00845717" w:rsidRDefault="00845717" w:rsidP="00845717">
            <w:pPr>
              <w:spacing w:after="0" w:line="240" w:lineRule="auto"/>
              <w:jc w:val="center"/>
              <w:rPr>
                <w:b/>
                <w:sz w:val="16"/>
                <w:szCs w:val="16"/>
              </w:rPr>
            </w:pPr>
          </w:p>
          <w:p w:rsidR="00845717" w:rsidRDefault="00845717" w:rsidP="00845717">
            <w:pPr>
              <w:spacing w:after="0" w:line="240" w:lineRule="auto"/>
              <w:jc w:val="center"/>
              <w:rPr>
                <w:b/>
                <w:sz w:val="16"/>
                <w:szCs w:val="16"/>
              </w:rPr>
            </w:pPr>
            <w:r>
              <w:rPr>
                <w:b/>
                <w:sz w:val="16"/>
                <w:szCs w:val="16"/>
              </w:rPr>
              <w:t>T. ASLAN</w:t>
            </w:r>
          </w:p>
          <w:p w:rsidR="00845717" w:rsidRDefault="00845717" w:rsidP="00845717">
            <w:pPr>
              <w:spacing w:after="0" w:line="240" w:lineRule="auto"/>
              <w:jc w:val="center"/>
              <w:rPr>
                <w:b/>
                <w:sz w:val="16"/>
                <w:szCs w:val="16"/>
              </w:rPr>
            </w:pPr>
          </w:p>
          <w:p w:rsidR="00845717" w:rsidRDefault="00845717" w:rsidP="00845717">
            <w:pPr>
              <w:shd w:val="clear" w:color="auto" w:fill="000000" w:themeFill="text1"/>
              <w:spacing w:after="0" w:line="240" w:lineRule="auto"/>
              <w:jc w:val="center"/>
              <w:rPr>
                <w:b/>
                <w:sz w:val="16"/>
                <w:szCs w:val="16"/>
              </w:rPr>
            </w:pPr>
            <w:r>
              <w:rPr>
                <w:b/>
                <w:sz w:val="16"/>
                <w:szCs w:val="16"/>
              </w:rPr>
              <w:t>ENFEKSİYON HASTALIKLARI</w:t>
            </w:r>
          </w:p>
          <w:p w:rsidR="00845717" w:rsidRPr="009C5C30" w:rsidRDefault="00845717" w:rsidP="00BA2D6C">
            <w:pPr>
              <w:spacing w:after="0" w:line="240" w:lineRule="auto"/>
              <w:jc w:val="center"/>
              <w:rPr>
                <w:b/>
                <w:sz w:val="16"/>
                <w:szCs w:val="16"/>
              </w:rPr>
            </w:pPr>
          </w:p>
        </w:tc>
        <w:tc>
          <w:tcPr>
            <w:tcW w:w="1761" w:type="dxa"/>
            <w:gridSpan w:val="2"/>
            <w:tcBorders>
              <w:top w:val="single" w:sz="2" w:space="0" w:color="auto"/>
              <w:left w:val="single" w:sz="2" w:space="0" w:color="auto"/>
              <w:bottom w:val="single" w:sz="2" w:space="0" w:color="auto"/>
              <w:right w:val="single" w:sz="2" w:space="0" w:color="auto"/>
            </w:tcBorders>
            <w:shd w:val="clear" w:color="auto" w:fill="E7E6E6" w:themeFill="background2"/>
            <w:vAlign w:val="center"/>
          </w:tcPr>
          <w:p w:rsidR="00845717" w:rsidRPr="00B933AB" w:rsidRDefault="00845717" w:rsidP="00BA2D6C">
            <w:pPr>
              <w:spacing w:after="0" w:line="240" w:lineRule="auto"/>
              <w:jc w:val="center"/>
              <w:rPr>
                <w:rFonts w:cs="Arial"/>
                <w:b/>
                <w:sz w:val="16"/>
                <w:szCs w:val="16"/>
              </w:rPr>
            </w:pPr>
            <w:r w:rsidRPr="00B933AB">
              <w:rPr>
                <w:rFonts w:cs="Arial"/>
                <w:b/>
                <w:sz w:val="16"/>
                <w:szCs w:val="16"/>
              </w:rPr>
              <w:t>Candida spp</w:t>
            </w:r>
          </w:p>
          <w:p w:rsidR="00845717" w:rsidRDefault="00845717" w:rsidP="00BA2D6C">
            <w:pPr>
              <w:spacing w:after="0" w:line="240" w:lineRule="auto"/>
              <w:jc w:val="center"/>
              <w:rPr>
                <w:b/>
                <w:sz w:val="16"/>
                <w:szCs w:val="16"/>
              </w:rPr>
            </w:pPr>
          </w:p>
          <w:p w:rsidR="00845717" w:rsidRDefault="00845717" w:rsidP="00BA2D6C">
            <w:pPr>
              <w:spacing w:after="0" w:line="240" w:lineRule="auto"/>
              <w:jc w:val="center"/>
              <w:rPr>
                <w:b/>
                <w:sz w:val="16"/>
                <w:szCs w:val="16"/>
              </w:rPr>
            </w:pPr>
            <w:r>
              <w:rPr>
                <w:b/>
                <w:sz w:val="16"/>
                <w:szCs w:val="16"/>
              </w:rPr>
              <w:t>M. IRAZ</w:t>
            </w:r>
          </w:p>
          <w:p w:rsidR="00845717" w:rsidRDefault="00845717" w:rsidP="00BA2D6C">
            <w:pPr>
              <w:spacing w:after="0" w:line="240" w:lineRule="auto"/>
              <w:jc w:val="center"/>
              <w:rPr>
                <w:b/>
                <w:sz w:val="16"/>
                <w:szCs w:val="16"/>
              </w:rPr>
            </w:pPr>
          </w:p>
          <w:p w:rsidR="00845717" w:rsidRDefault="00845717" w:rsidP="009335FC">
            <w:pPr>
              <w:shd w:val="clear" w:color="auto" w:fill="000000" w:themeFill="text1"/>
              <w:spacing w:after="0" w:line="240" w:lineRule="auto"/>
              <w:jc w:val="center"/>
              <w:rPr>
                <w:b/>
                <w:sz w:val="16"/>
                <w:szCs w:val="16"/>
              </w:rPr>
            </w:pPr>
            <w:r>
              <w:rPr>
                <w:b/>
                <w:sz w:val="16"/>
                <w:szCs w:val="16"/>
              </w:rPr>
              <w:t>MICROBIOLOGY</w:t>
            </w:r>
          </w:p>
          <w:p w:rsidR="00845717" w:rsidRPr="009C5C30" w:rsidRDefault="00845717" w:rsidP="009335FC">
            <w:pPr>
              <w:spacing w:after="0" w:line="240" w:lineRule="auto"/>
              <w:jc w:val="center"/>
              <w:rPr>
                <w:b/>
                <w:sz w:val="16"/>
                <w:szCs w:val="16"/>
              </w:rPr>
            </w:pPr>
          </w:p>
        </w:tc>
      </w:tr>
      <w:tr w:rsidR="005109EB" w:rsidRPr="009C5C30" w:rsidTr="005109EB">
        <w:trPr>
          <w:gridAfter w:val="1"/>
          <w:wAfter w:w="35" w:type="dxa"/>
          <w:trHeight w:val="1483"/>
          <w:jc w:val="center"/>
        </w:trPr>
        <w:tc>
          <w:tcPr>
            <w:tcW w:w="730" w:type="dxa"/>
            <w:gridSpan w:val="2"/>
            <w:tcBorders>
              <w:right w:val="single" w:sz="2" w:space="0" w:color="auto"/>
            </w:tcBorders>
            <w:shd w:val="clear" w:color="auto" w:fill="FFFFFF"/>
            <w:vAlign w:val="center"/>
          </w:tcPr>
          <w:p w:rsidR="005109EB" w:rsidRPr="009C5C30" w:rsidRDefault="005109EB" w:rsidP="00BA2D6C">
            <w:pPr>
              <w:spacing w:after="0" w:line="240" w:lineRule="auto"/>
              <w:jc w:val="center"/>
              <w:rPr>
                <w:b/>
                <w:sz w:val="16"/>
                <w:szCs w:val="16"/>
              </w:rPr>
            </w:pPr>
            <w:proofErr w:type="gramStart"/>
            <w:r w:rsidRPr="009C5C30">
              <w:rPr>
                <w:b/>
                <w:sz w:val="16"/>
                <w:szCs w:val="16"/>
              </w:rPr>
              <w:t>09:30</w:t>
            </w:r>
            <w:proofErr w:type="gramEnd"/>
          </w:p>
          <w:p w:rsidR="005109EB" w:rsidRPr="009C5C30" w:rsidRDefault="005109EB" w:rsidP="00BA2D6C">
            <w:pPr>
              <w:spacing w:after="0" w:line="240" w:lineRule="auto"/>
              <w:jc w:val="center"/>
              <w:rPr>
                <w:b/>
                <w:sz w:val="16"/>
                <w:szCs w:val="16"/>
              </w:rPr>
            </w:pPr>
            <w:proofErr w:type="gramStart"/>
            <w:r>
              <w:rPr>
                <w:b/>
                <w:sz w:val="16"/>
                <w:szCs w:val="16"/>
              </w:rPr>
              <w:t>10:15</w:t>
            </w:r>
            <w:proofErr w:type="gramEnd"/>
          </w:p>
        </w:tc>
        <w:tc>
          <w:tcPr>
            <w:tcW w:w="1700" w:type="dxa"/>
            <w:gridSpan w:val="4"/>
            <w:tcBorders>
              <w:top w:val="single" w:sz="2" w:space="0" w:color="auto"/>
              <w:left w:val="single" w:sz="2" w:space="0" w:color="auto"/>
              <w:bottom w:val="single" w:sz="2" w:space="0" w:color="auto"/>
              <w:right w:val="single" w:sz="2" w:space="0" w:color="auto"/>
            </w:tcBorders>
            <w:shd w:val="clear" w:color="auto" w:fill="5B9BD5" w:themeFill="accent1"/>
            <w:vAlign w:val="center"/>
          </w:tcPr>
          <w:p w:rsidR="005109EB" w:rsidRDefault="005109EB" w:rsidP="002B3982">
            <w:pPr>
              <w:spacing w:after="0" w:line="240" w:lineRule="auto"/>
              <w:jc w:val="center"/>
              <w:rPr>
                <w:b/>
                <w:sz w:val="16"/>
                <w:szCs w:val="16"/>
              </w:rPr>
            </w:pPr>
            <w:r w:rsidRPr="009C5C30">
              <w:rPr>
                <w:b/>
                <w:sz w:val="16"/>
                <w:szCs w:val="16"/>
              </w:rPr>
              <w:t>Antimikrobiyal kemoterapotiklere giriş</w:t>
            </w:r>
          </w:p>
          <w:p w:rsidR="005109EB" w:rsidRPr="009C5C30" w:rsidRDefault="005109EB" w:rsidP="002B3982">
            <w:pPr>
              <w:spacing w:after="0" w:line="240" w:lineRule="auto"/>
              <w:jc w:val="center"/>
              <w:rPr>
                <w:b/>
                <w:sz w:val="16"/>
                <w:szCs w:val="16"/>
              </w:rPr>
            </w:pPr>
          </w:p>
          <w:p w:rsidR="005109EB" w:rsidRDefault="005109EB" w:rsidP="002B3982">
            <w:pPr>
              <w:spacing w:after="0" w:line="240" w:lineRule="auto"/>
              <w:jc w:val="center"/>
              <w:rPr>
                <w:b/>
                <w:sz w:val="16"/>
                <w:szCs w:val="16"/>
              </w:rPr>
            </w:pPr>
            <w:r>
              <w:rPr>
                <w:b/>
                <w:sz w:val="16"/>
                <w:szCs w:val="16"/>
              </w:rPr>
              <w:t>Ü. D. DİNÇER</w:t>
            </w:r>
          </w:p>
          <w:p w:rsidR="005109EB" w:rsidRPr="009C5C30" w:rsidRDefault="005109EB" w:rsidP="002B3982">
            <w:pPr>
              <w:spacing w:after="0" w:line="240" w:lineRule="auto"/>
              <w:jc w:val="center"/>
              <w:rPr>
                <w:b/>
                <w:sz w:val="16"/>
                <w:szCs w:val="16"/>
              </w:rPr>
            </w:pPr>
          </w:p>
          <w:p w:rsidR="005109EB" w:rsidRDefault="005109EB" w:rsidP="002B3982">
            <w:pPr>
              <w:spacing w:after="0" w:line="240" w:lineRule="auto"/>
              <w:jc w:val="center"/>
              <w:rPr>
                <w:b/>
                <w:sz w:val="16"/>
                <w:szCs w:val="16"/>
              </w:rPr>
            </w:pPr>
            <w:r w:rsidRPr="009335FC">
              <w:rPr>
                <w:b/>
                <w:sz w:val="16"/>
                <w:szCs w:val="16"/>
                <w:shd w:val="clear" w:color="auto" w:fill="000000" w:themeFill="text1"/>
              </w:rPr>
              <w:t>FARMAKOLOJİ</w:t>
            </w:r>
          </w:p>
          <w:p w:rsidR="005109EB" w:rsidRPr="009C5C30" w:rsidRDefault="005109EB" w:rsidP="002B3982">
            <w:pPr>
              <w:spacing w:after="0" w:line="240" w:lineRule="auto"/>
              <w:jc w:val="center"/>
              <w:rPr>
                <w:b/>
                <w:sz w:val="16"/>
                <w:szCs w:val="16"/>
              </w:rPr>
            </w:pPr>
          </w:p>
        </w:tc>
        <w:tc>
          <w:tcPr>
            <w:tcW w:w="1700" w:type="dxa"/>
            <w:gridSpan w:val="4"/>
            <w:tcBorders>
              <w:top w:val="single" w:sz="2" w:space="0" w:color="auto"/>
              <w:left w:val="single" w:sz="2" w:space="0" w:color="auto"/>
              <w:bottom w:val="single" w:sz="2" w:space="0" w:color="auto"/>
              <w:right w:val="single" w:sz="2" w:space="0" w:color="auto"/>
            </w:tcBorders>
            <w:shd w:val="clear" w:color="auto" w:fill="E7E6E6" w:themeFill="background2"/>
            <w:vAlign w:val="center"/>
          </w:tcPr>
          <w:p w:rsidR="005109EB" w:rsidRDefault="005109EB" w:rsidP="00BA2D6C">
            <w:pPr>
              <w:spacing w:after="0" w:line="240" w:lineRule="auto"/>
              <w:jc w:val="center"/>
              <w:rPr>
                <w:b/>
                <w:sz w:val="16"/>
                <w:szCs w:val="16"/>
              </w:rPr>
            </w:pPr>
            <w:r w:rsidRPr="009C1D92">
              <w:rPr>
                <w:rFonts w:cs="Arial"/>
                <w:b/>
                <w:sz w:val="16"/>
                <w:szCs w:val="16"/>
              </w:rPr>
              <w:t>Polymerase Chain Reaction and its variations</w:t>
            </w:r>
          </w:p>
          <w:p w:rsidR="005109EB" w:rsidRDefault="005109EB" w:rsidP="00BA2D6C">
            <w:pPr>
              <w:spacing w:after="0" w:line="240" w:lineRule="auto"/>
              <w:jc w:val="center"/>
              <w:rPr>
                <w:b/>
                <w:sz w:val="16"/>
                <w:szCs w:val="16"/>
              </w:rPr>
            </w:pPr>
          </w:p>
          <w:p w:rsidR="005109EB" w:rsidRDefault="005109EB" w:rsidP="00BA2D6C">
            <w:pPr>
              <w:spacing w:after="0" w:line="240" w:lineRule="auto"/>
              <w:jc w:val="center"/>
              <w:rPr>
                <w:b/>
                <w:sz w:val="16"/>
                <w:szCs w:val="16"/>
              </w:rPr>
            </w:pPr>
            <w:r>
              <w:rPr>
                <w:b/>
                <w:sz w:val="16"/>
                <w:szCs w:val="16"/>
              </w:rPr>
              <w:t>M. DOYMAZ</w:t>
            </w:r>
          </w:p>
          <w:p w:rsidR="005109EB" w:rsidRDefault="005109EB" w:rsidP="00BA2D6C">
            <w:pPr>
              <w:spacing w:after="0" w:line="240" w:lineRule="auto"/>
              <w:jc w:val="center"/>
              <w:rPr>
                <w:b/>
                <w:sz w:val="16"/>
                <w:szCs w:val="16"/>
              </w:rPr>
            </w:pPr>
          </w:p>
          <w:p w:rsidR="005109EB" w:rsidRDefault="005109EB" w:rsidP="009335FC">
            <w:pPr>
              <w:shd w:val="clear" w:color="auto" w:fill="000000" w:themeFill="text1"/>
              <w:spacing w:after="0" w:line="240" w:lineRule="auto"/>
              <w:jc w:val="center"/>
              <w:rPr>
                <w:b/>
                <w:sz w:val="16"/>
                <w:szCs w:val="16"/>
              </w:rPr>
            </w:pPr>
            <w:r>
              <w:rPr>
                <w:b/>
                <w:sz w:val="16"/>
                <w:szCs w:val="16"/>
              </w:rPr>
              <w:t>MICROBIOLOGY</w:t>
            </w:r>
          </w:p>
          <w:p w:rsidR="005109EB" w:rsidRPr="009C5C30" w:rsidRDefault="005109EB" w:rsidP="00BA2D6C">
            <w:pPr>
              <w:spacing w:after="0" w:line="240" w:lineRule="auto"/>
              <w:jc w:val="center"/>
              <w:rPr>
                <w:b/>
                <w:sz w:val="16"/>
                <w:szCs w:val="16"/>
              </w:rPr>
            </w:pPr>
          </w:p>
        </w:tc>
        <w:tc>
          <w:tcPr>
            <w:tcW w:w="1700" w:type="dxa"/>
            <w:gridSpan w:val="4"/>
            <w:tcBorders>
              <w:top w:val="single" w:sz="2" w:space="0" w:color="auto"/>
              <w:left w:val="single" w:sz="2" w:space="0" w:color="auto"/>
              <w:bottom w:val="single" w:sz="2" w:space="0" w:color="auto"/>
              <w:right w:val="single" w:sz="2" w:space="0" w:color="auto"/>
            </w:tcBorders>
            <w:shd w:val="clear" w:color="auto" w:fill="5B9BD5" w:themeFill="accent1"/>
            <w:vAlign w:val="center"/>
          </w:tcPr>
          <w:p w:rsidR="005109EB" w:rsidRDefault="005109EB" w:rsidP="00BA2D6C">
            <w:pPr>
              <w:spacing w:after="0" w:line="240" w:lineRule="auto"/>
              <w:jc w:val="center"/>
              <w:rPr>
                <w:b/>
                <w:sz w:val="16"/>
                <w:szCs w:val="16"/>
              </w:rPr>
            </w:pPr>
            <w:r>
              <w:rPr>
                <w:b/>
                <w:sz w:val="16"/>
                <w:szCs w:val="16"/>
              </w:rPr>
              <w:t xml:space="preserve">Folat </w:t>
            </w:r>
            <w:proofErr w:type="gramStart"/>
            <w:r>
              <w:rPr>
                <w:b/>
                <w:sz w:val="16"/>
                <w:szCs w:val="16"/>
              </w:rPr>
              <w:t>antagonistleri</w:t>
            </w:r>
            <w:proofErr w:type="gramEnd"/>
          </w:p>
          <w:p w:rsidR="005109EB" w:rsidRPr="009C5C30" w:rsidRDefault="005109EB" w:rsidP="00BA2D6C">
            <w:pPr>
              <w:spacing w:after="0" w:line="240" w:lineRule="auto"/>
              <w:jc w:val="center"/>
              <w:rPr>
                <w:b/>
                <w:sz w:val="16"/>
                <w:szCs w:val="16"/>
              </w:rPr>
            </w:pPr>
          </w:p>
          <w:p w:rsidR="005109EB" w:rsidRDefault="005109EB" w:rsidP="00BA2D6C">
            <w:pPr>
              <w:spacing w:after="0" w:line="240" w:lineRule="auto"/>
              <w:jc w:val="center"/>
              <w:rPr>
                <w:b/>
                <w:sz w:val="16"/>
                <w:szCs w:val="16"/>
              </w:rPr>
            </w:pPr>
            <w:r>
              <w:rPr>
                <w:b/>
                <w:sz w:val="16"/>
                <w:szCs w:val="16"/>
              </w:rPr>
              <w:t>Ü. D. DİNÇER</w:t>
            </w:r>
          </w:p>
          <w:p w:rsidR="005109EB" w:rsidRPr="009C5C30" w:rsidRDefault="005109EB" w:rsidP="00BA2D6C">
            <w:pPr>
              <w:spacing w:after="0" w:line="240" w:lineRule="auto"/>
              <w:jc w:val="center"/>
              <w:rPr>
                <w:b/>
                <w:sz w:val="16"/>
                <w:szCs w:val="16"/>
              </w:rPr>
            </w:pPr>
          </w:p>
          <w:p w:rsidR="005109EB" w:rsidRDefault="005109EB" w:rsidP="009335FC">
            <w:pPr>
              <w:shd w:val="clear" w:color="auto" w:fill="000000" w:themeFill="text1"/>
              <w:spacing w:after="0" w:line="240" w:lineRule="auto"/>
              <w:jc w:val="center"/>
              <w:rPr>
                <w:b/>
                <w:sz w:val="16"/>
                <w:szCs w:val="16"/>
              </w:rPr>
            </w:pPr>
            <w:r w:rsidRPr="009C5C30">
              <w:rPr>
                <w:b/>
                <w:sz w:val="16"/>
                <w:szCs w:val="16"/>
              </w:rPr>
              <w:t>FARMAKOLOJİ</w:t>
            </w:r>
          </w:p>
          <w:p w:rsidR="005109EB" w:rsidRPr="009C5C30" w:rsidRDefault="005109EB" w:rsidP="00BA2D6C">
            <w:pPr>
              <w:spacing w:after="0" w:line="240" w:lineRule="auto"/>
              <w:jc w:val="center"/>
              <w:rPr>
                <w:b/>
                <w:sz w:val="16"/>
                <w:szCs w:val="16"/>
              </w:rPr>
            </w:pPr>
          </w:p>
        </w:tc>
        <w:tc>
          <w:tcPr>
            <w:tcW w:w="1700" w:type="dxa"/>
            <w:gridSpan w:val="3"/>
            <w:tcBorders>
              <w:top w:val="single" w:sz="2" w:space="0" w:color="auto"/>
              <w:left w:val="single" w:sz="2" w:space="0" w:color="auto"/>
              <w:bottom w:val="single" w:sz="2" w:space="0" w:color="auto"/>
              <w:right w:val="single" w:sz="2" w:space="0" w:color="auto"/>
            </w:tcBorders>
            <w:shd w:val="clear" w:color="auto" w:fill="EDEDED" w:themeFill="accent3" w:themeFillTint="33"/>
            <w:vAlign w:val="center"/>
          </w:tcPr>
          <w:p w:rsidR="005109EB" w:rsidRDefault="005109EB" w:rsidP="003A787D">
            <w:pPr>
              <w:spacing w:after="0" w:line="240" w:lineRule="auto"/>
              <w:jc w:val="center"/>
              <w:rPr>
                <w:b/>
                <w:sz w:val="16"/>
                <w:szCs w:val="16"/>
              </w:rPr>
            </w:pPr>
            <w:r w:rsidRPr="009C1D92">
              <w:rPr>
                <w:rFonts w:cs="Arial"/>
                <w:b/>
                <w:sz w:val="16"/>
                <w:szCs w:val="16"/>
              </w:rPr>
              <w:t>Polymerase Chain Reaction and its variations</w:t>
            </w:r>
          </w:p>
          <w:p w:rsidR="005109EB" w:rsidRDefault="005109EB" w:rsidP="003A787D">
            <w:pPr>
              <w:spacing w:after="0" w:line="240" w:lineRule="auto"/>
              <w:jc w:val="center"/>
              <w:rPr>
                <w:b/>
                <w:sz w:val="16"/>
                <w:szCs w:val="16"/>
              </w:rPr>
            </w:pPr>
          </w:p>
          <w:p w:rsidR="005109EB" w:rsidRDefault="005109EB" w:rsidP="003A787D">
            <w:pPr>
              <w:spacing w:after="0" w:line="240" w:lineRule="auto"/>
              <w:jc w:val="center"/>
              <w:rPr>
                <w:b/>
                <w:sz w:val="16"/>
                <w:szCs w:val="16"/>
              </w:rPr>
            </w:pPr>
            <w:r>
              <w:rPr>
                <w:b/>
                <w:sz w:val="16"/>
                <w:szCs w:val="16"/>
              </w:rPr>
              <w:t>M. DOYMAZ</w:t>
            </w:r>
          </w:p>
          <w:p w:rsidR="005109EB" w:rsidRPr="009C5C30" w:rsidRDefault="005109EB" w:rsidP="003A787D">
            <w:pPr>
              <w:spacing w:after="0" w:line="240" w:lineRule="auto"/>
              <w:jc w:val="center"/>
              <w:rPr>
                <w:b/>
                <w:sz w:val="16"/>
                <w:szCs w:val="16"/>
              </w:rPr>
            </w:pPr>
          </w:p>
          <w:p w:rsidR="005109EB" w:rsidRDefault="005109EB" w:rsidP="003A787D">
            <w:pPr>
              <w:shd w:val="clear" w:color="auto" w:fill="000000" w:themeFill="text1"/>
              <w:spacing w:after="0" w:line="240" w:lineRule="auto"/>
              <w:jc w:val="center"/>
              <w:rPr>
                <w:b/>
                <w:sz w:val="16"/>
                <w:szCs w:val="16"/>
              </w:rPr>
            </w:pPr>
            <w:r>
              <w:rPr>
                <w:b/>
                <w:sz w:val="16"/>
                <w:szCs w:val="16"/>
              </w:rPr>
              <w:t>MICROBIOLOGY</w:t>
            </w:r>
          </w:p>
          <w:p w:rsidR="005109EB" w:rsidRPr="009C5C30" w:rsidRDefault="005109EB" w:rsidP="003A787D">
            <w:pPr>
              <w:spacing w:after="0" w:line="240" w:lineRule="auto"/>
              <w:jc w:val="center"/>
              <w:rPr>
                <w:b/>
                <w:sz w:val="16"/>
                <w:szCs w:val="16"/>
              </w:rPr>
            </w:pPr>
          </w:p>
        </w:tc>
        <w:tc>
          <w:tcPr>
            <w:tcW w:w="1761" w:type="dxa"/>
            <w:gridSpan w:val="2"/>
            <w:tcBorders>
              <w:top w:val="single" w:sz="2" w:space="0" w:color="auto"/>
              <w:left w:val="single" w:sz="2" w:space="0" w:color="auto"/>
              <w:bottom w:val="single" w:sz="2" w:space="0" w:color="auto"/>
              <w:right w:val="single" w:sz="2" w:space="0" w:color="auto"/>
            </w:tcBorders>
            <w:shd w:val="clear" w:color="auto" w:fill="E7E6E6" w:themeFill="background2"/>
            <w:vAlign w:val="center"/>
          </w:tcPr>
          <w:p w:rsidR="005109EB" w:rsidRPr="00B933AB" w:rsidRDefault="005109EB" w:rsidP="00BA2D6C">
            <w:pPr>
              <w:spacing w:after="0" w:line="240" w:lineRule="auto"/>
              <w:jc w:val="center"/>
              <w:rPr>
                <w:b/>
                <w:sz w:val="16"/>
                <w:szCs w:val="16"/>
              </w:rPr>
            </w:pPr>
            <w:r w:rsidRPr="00B933AB">
              <w:rPr>
                <w:rFonts w:cs="Arial"/>
                <w:b/>
                <w:sz w:val="16"/>
                <w:szCs w:val="16"/>
              </w:rPr>
              <w:t>Cryptococcus spp</w:t>
            </w:r>
          </w:p>
          <w:p w:rsidR="005109EB" w:rsidRDefault="005109EB" w:rsidP="00BA2D6C">
            <w:pPr>
              <w:spacing w:after="0" w:line="240" w:lineRule="auto"/>
              <w:jc w:val="center"/>
              <w:rPr>
                <w:b/>
                <w:sz w:val="16"/>
                <w:szCs w:val="16"/>
              </w:rPr>
            </w:pPr>
          </w:p>
          <w:p w:rsidR="005109EB" w:rsidRDefault="005109EB" w:rsidP="00BA2D6C">
            <w:pPr>
              <w:spacing w:after="0" w:line="240" w:lineRule="auto"/>
              <w:jc w:val="center"/>
              <w:rPr>
                <w:b/>
                <w:sz w:val="16"/>
                <w:szCs w:val="16"/>
              </w:rPr>
            </w:pPr>
            <w:r>
              <w:rPr>
                <w:b/>
                <w:sz w:val="16"/>
                <w:szCs w:val="16"/>
              </w:rPr>
              <w:t>M. IRAZ</w:t>
            </w:r>
          </w:p>
          <w:p w:rsidR="005109EB" w:rsidRDefault="005109EB" w:rsidP="00BA2D6C">
            <w:pPr>
              <w:spacing w:after="0" w:line="240" w:lineRule="auto"/>
              <w:jc w:val="center"/>
              <w:rPr>
                <w:b/>
                <w:sz w:val="16"/>
                <w:szCs w:val="16"/>
              </w:rPr>
            </w:pPr>
          </w:p>
          <w:p w:rsidR="005109EB" w:rsidRPr="009C5C30" w:rsidRDefault="005109EB" w:rsidP="00BA2D6C">
            <w:pPr>
              <w:spacing w:after="0" w:line="240" w:lineRule="auto"/>
              <w:jc w:val="center"/>
              <w:rPr>
                <w:b/>
                <w:sz w:val="16"/>
                <w:szCs w:val="16"/>
              </w:rPr>
            </w:pPr>
            <w:r w:rsidRPr="009335FC">
              <w:rPr>
                <w:b/>
                <w:sz w:val="16"/>
                <w:szCs w:val="16"/>
                <w:shd w:val="clear" w:color="auto" w:fill="000000" w:themeFill="text1"/>
              </w:rPr>
              <w:t>MICROBIOLOGY</w:t>
            </w:r>
          </w:p>
        </w:tc>
      </w:tr>
      <w:tr w:rsidR="005109EB" w:rsidRPr="009C5C30" w:rsidTr="005109EB">
        <w:trPr>
          <w:gridAfter w:val="1"/>
          <w:wAfter w:w="35" w:type="dxa"/>
          <w:trHeight w:val="1483"/>
          <w:jc w:val="center"/>
        </w:trPr>
        <w:tc>
          <w:tcPr>
            <w:tcW w:w="730" w:type="dxa"/>
            <w:gridSpan w:val="2"/>
            <w:tcBorders>
              <w:right w:val="single" w:sz="2" w:space="0" w:color="auto"/>
            </w:tcBorders>
            <w:shd w:val="clear" w:color="auto" w:fill="FFFFFF"/>
            <w:vAlign w:val="center"/>
          </w:tcPr>
          <w:p w:rsidR="005109EB" w:rsidRPr="009C5C30" w:rsidRDefault="005109EB" w:rsidP="00BA2D6C">
            <w:pPr>
              <w:spacing w:after="0" w:line="240" w:lineRule="auto"/>
              <w:jc w:val="center"/>
              <w:rPr>
                <w:b/>
                <w:sz w:val="16"/>
                <w:szCs w:val="16"/>
              </w:rPr>
            </w:pPr>
            <w:proofErr w:type="gramStart"/>
            <w:r w:rsidRPr="009C5C30">
              <w:rPr>
                <w:b/>
                <w:sz w:val="16"/>
                <w:szCs w:val="16"/>
              </w:rPr>
              <w:t>10:30</w:t>
            </w:r>
            <w:proofErr w:type="gramEnd"/>
          </w:p>
          <w:p w:rsidR="005109EB" w:rsidRPr="009C5C30" w:rsidRDefault="005109EB" w:rsidP="00BA2D6C">
            <w:pPr>
              <w:spacing w:after="0" w:line="240" w:lineRule="auto"/>
              <w:jc w:val="center"/>
              <w:rPr>
                <w:b/>
                <w:sz w:val="16"/>
                <w:szCs w:val="16"/>
              </w:rPr>
            </w:pPr>
            <w:proofErr w:type="gramStart"/>
            <w:r>
              <w:rPr>
                <w:b/>
                <w:sz w:val="16"/>
                <w:szCs w:val="16"/>
              </w:rPr>
              <w:t>11:15</w:t>
            </w:r>
            <w:proofErr w:type="gramEnd"/>
          </w:p>
        </w:tc>
        <w:tc>
          <w:tcPr>
            <w:tcW w:w="1700" w:type="dxa"/>
            <w:gridSpan w:val="4"/>
            <w:tcBorders>
              <w:top w:val="single" w:sz="2" w:space="0" w:color="auto"/>
              <w:left w:val="single" w:sz="2" w:space="0" w:color="auto"/>
              <w:bottom w:val="single" w:sz="2" w:space="0" w:color="auto"/>
              <w:right w:val="single" w:sz="2" w:space="0" w:color="auto"/>
            </w:tcBorders>
            <w:shd w:val="clear" w:color="auto" w:fill="FFF2CC" w:themeFill="accent4" w:themeFillTint="33"/>
            <w:vAlign w:val="center"/>
          </w:tcPr>
          <w:p w:rsidR="005109EB" w:rsidRDefault="005109EB" w:rsidP="002B3982">
            <w:pPr>
              <w:spacing w:after="0" w:line="240" w:lineRule="auto"/>
              <w:jc w:val="center"/>
              <w:rPr>
                <w:b/>
                <w:sz w:val="16"/>
                <w:szCs w:val="16"/>
              </w:rPr>
            </w:pPr>
            <w:r w:rsidRPr="009C5C30">
              <w:rPr>
                <w:b/>
                <w:sz w:val="16"/>
                <w:szCs w:val="16"/>
              </w:rPr>
              <w:t>Enfeksiyon Patolojisine giriş</w:t>
            </w:r>
          </w:p>
          <w:p w:rsidR="005109EB" w:rsidRDefault="005109EB" w:rsidP="002B3982">
            <w:pPr>
              <w:spacing w:after="0" w:line="240" w:lineRule="auto"/>
              <w:jc w:val="center"/>
              <w:rPr>
                <w:b/>
                <w:sz w:val="16"/>
                <w:szCs w:val="16"/>
              </w:rPr>
            </w:pPr>
          </w:p>
          <w:p w:rsidR="005109EB" w:rsidRDefault="005109EB" w:rsidP="002B3982">
            <w:pPr>
              <w:spacing w:after="0" w:line="240" w:lineRule="auto"/>
              <w:jc w:val="center"/>
              <w:rPr>
                <w:b/>
                <w:sz w:val="16"/>
                <w:szCs w:val="16"/>
              </w:rPr>
            </w:pPr>
            <w:r>
              <w:rPr>
                <w:b/>
                <w:sz w:val="16"/>
                <w:szCs w:val="16"/>
              </w:rPr>
              <w:t>D. S. ARICI</w:t>
            </w:r>
          </w:p>
          <w:p w:rsidR="005109EB" w:rsidRDefault="005109EB" w:rsidP="002B3982">
            <w:pPr>
              <w:spacing w:after="0" w:line="240" w:lineRule="auto"/>
              <w:jc w:val="center"/>
              <w:rPr>
                <w:b/>
                <w:sz w:val="16"/>
                <w:szCs w:val="16"/>
              </w:rPr>
            </w:pPr>
          </w:p>
          <w:p w:rsidR="005109EB" w:rsidRDefault="005109EB" w:rsidP="002B3982">
            <w:pPr>
              <w:shd w:val="clear" w:color="auto" w:fill="000000" w:themeFill="text1"/>
              <w:spacing w:after="0" w:line="240" w:lineRule="auto"/>
              <w:jc w:val="center"/>
              <w:rPr>
                <w:b/>
                <w:sz w:val="16"/>
                <w:szCs w:val="16"/>
              </w:rPr>
            </w:pPr>
            <w:r w:rsidRPr="009C5C30">
              <w:rPr>
                <w:b/>
                <w:sz w:val="16"/>
                <w:szCs w:val="16"/>
              </w:rPr>
              <w:t>PATOLOJİ</w:t>
            </w:r>
          </w:p>
          <w:p w:rsidR="005109EB" w:rsidRPr="009C5C30" w:rsidRDefault="005109EB" w:rsidP="002B3982">
            <w:pPr>
              <w:spacing w:after="0" w:line="240" w:lineRule="auto"/>
              <w:jc w:val="center"/>
              <w:rPr>
                <w:b/>
                <w:sz w:val="16"/>
                <w:szCs w:val="16"/>
              </w:rPr>
            </w:pPr>
          </w:p>
        </w:tc>
        <w:tc>
          <w:tcPr>
            <w:tcW w:w="1700" w:type="dxa"/>
            <w:gridSpan w:val="4"/>
            <w:tcBorders>
              <w:top w:val="single" w:sz="2" w:space="0" w:color="auto"/>
              <w:left w:val="single" w:sz="2" w:space="0" w:color="auto"/>
              <w:bottom w:val="single" w:sz="2" w:space="0" w:color="auto"/>
              <w:right w:val="single" w:sz="2" w:space="0" w:color="auto"/>
            </w:tcBorders>
            <w:shd w:val="clear" w:color="auto" w:fill="FFF2CC" w:themeFill="accent4" w:themeFillTint="33"/>
            <w:vAlign w:val="center"/>
          </w:tcPr>
          <w:p w:rsidR="005109EB" w:rsidRDefault="005109EB" w:rsidP="00BA2D6C">
            <w:pPr>
              <w:spacing w:after="0" w:line="240" w:lineRule="auto"/>
              <w:jc w:val="center"/>
              <w:rPr>
                <w:b/>
                <w:sz w:val="16"/>
                <w:szCs w:val="16"/>
              </w:rPr>
            </w:pPr>
            <w:r w:rsidRPr="009C5C30">
              <w:rPr>
                <w:b/>
                <w:sz w:val="16"/>
                <w:szCs w:val="16"/>
              </w:rPr>
              <w:t>Spiroket hastaliklarinin patolojisi</w:t>
            </w:r>
          </w:p>
          <w:p w:rsidR="005109EB" w:rsidRDefault="005109EB" w:rsidP="00BA2D6C">
            <w:pPr>
              <w:spacing w:after="0" w:line="240" w:lineRule="auto"/>
              <w:jc w:val="center"/>
              <w:rPr>
                <w:b/>
                <w:sz w:val="16"/>
                <w:szCs w:val="16"/>
              </w:rPr>
            </w:pPr>
          </w:p>
          <w:p w:rsidR="005109EB" w:rsidRDefault="005109EB" w:rsidP="00BA2D6C">
            <w:pPr>
              <w:spacing w:after="0" w:line="240" w:lineRule="auto"/>
              <w:jc w:val="center"/>
              <w:rPr>
                <w:b/>
                <w:sz w:val="16"/>
                <w:szCs w:val="16"/>
              </w:rPr>
            </w:pPr>
            <w:r>
              <w:rPr>
                <w:b/>
                <w:sz w:val="16"/>
                <w:szCs w:val="16"/>
              </w:rPr>
              <w:t>D. S. ARICI</w:t>
            </w:r>
          </w:p>
          <w:p w:rsidR="005109EB" w:rsidRDefault="005109EB" w:rsidP="00BA2D6C">
            <w:pPr>
              <w:spacing w:after="0" w:line="240" w:lineRule="auto"/>
              <w:jc w:val="center"/>
              <w:rPr>
                <w:b/>
                <w:sz w:val="16"/>
                <w:szCs w:val="16"/>
              </w:rPr>
            </w:pPr>
          </w:p>
          <w:p w:rsidR="005109EB" w:rsidRDefault="005109EB" w:rsidP="009335FC">
            <w:pPr>
              <w:shd w:val="clear" w:color="auto" w:fill="000000" w:themeFill="text1"/>
              <w:spacing w:after="0" w:line="240" w:lineRule="auto"/>
              <w:jc w:val="center"/>
              <w:rPr>
                <w:b/>
                <w:sz w:val="16"/>
                <w:szCs w:val="16"/>
              </w:rPr>
            </w:pPr>
            <w:r w:rsidRPr="009C5C30">
              <w:rPr>
                <w:b/>
                <w:sz w:val="16"/>
                <w:szCs w:val="16"/>
              </w:rPr>
              <w:t>PATOLOJİ</w:t>
            </w:r>
          </w:p>
          <w:p w:rsidR="005109EB" w:rsidRPr="009C5C30" w:rsidRDefault="005109EB" w:rsidP="00BA2D6C">
            <w:pPr>
              <w:spacing w:after="0" w:line="240" w:lineRule="auto"/>
              <w:jc w:val="center"/>
              <w:rPr>
                <w:b/>
                <w:sz w:val="16"/>
                <w:szCs w:val="16"/>
              </w:rPr>
            </w:pPr>
          </w:p>
        </w:tc>
        <w:tc>
          <w:tcPr>
            <w:tcW w:w="1700" w:type="dxa"/>
            <w:gridSpan w:val="4"/>
            <w:tcBorders>
              <w:top w:val="single" w:sz="2" w:space="0" w:color="auto"/>
              <w:left w:val="single" w:sz="2" w:space="0" w:color="auto"/>
              <w:bottom w:val="single" w:sz="2" w:space="0" w:color="auto"/>
              <w:right w:val="single" w:sz="2" w:space="0" w:color="auto"/>
            </w:tcBorders>
            <w:shd w:val="clear" w:color="auto" w:fill="FFF2CC" w:themeFill="accent4" w:themeFillTint="33"/>
            <w:vAlign w:val="center"/>
          </w:tcPr>
          <w:p w:rsidR="005109EB" w:rsidRDefault="005109EB" w:rsidP="003A787D">
            <w:pPr>
              <w:spacing w:after="0" w:line="240" w:lineRule="auto"/>
              <w:jc w:val="center"/>
              <w:rPr>
                <w:b/>
                <w:sz w:val="16"/>
                <w:szCs w:val="16"/>
              </w:rPr>
            </w:pPr>
            <w:r w:rsidRPr="009C5C30">
              <w:rPr>
                <w:b/>
                <w:sz w:val="16"/>
                <w:szCs w:val="16"/>
              </w:rPr>
              <w:t>Viral hastaliklar</w:t>
            </w:r>
            <w:r>
              <w:rPr>
                <w:b/>
                <w:sz w:val="16"/>
                <w:szCs w:val="16"/>
              </w:rPr>
              <w:t>ı</w:t>
            </w:r>
            <w:r w:rsidRPr="009C5C30">
              <w:rPr>
                <w:b/>
                <w:sz w:val="16"/>
                <w:szCs w:val="16"/>
              </w:rPr>
              <w:t>n patolojisi</w:t>
            </w:r>
          </w:p>
          <w:p w:rsidR="005109EB" w:rsidRDefault="005109EB" w:rsidP="003A787D">
            <w:pPr>
              <w:spacing w:after="0" w:line="240" w:lineRule="auto"/>
              <w:jc w:val="center"/>
              <w:rPr>
                <w:b/>
                <w:sz w:val="16"/>
                <w:szCs w:val="16"/>
              </w:rPr>
            </w:pPr>
          </w:p>
          <w:p w:rsidR="005109EB" w:rsidRDefault="005109EB" w:rsidP="003A787D">
            <w:pPr>
              <w:spacing w:after="0" w:line="240" w:lineRule="auto"/>
              <w:jc w:val="center"/>
              <w:rPr>
                <w:b/>
                <w:sz w:val="16"/>
                <w:szCs w:val="16"/>
              </w:rPr>
            </w:pPr>
            <w:r>
              <w:rPr>
                <w:b/>
                <w:sz w:val="16"/>
                <w:szCs w:val="16"/>
              </w:rPr>
              <w:t>D. S. ARICI</w:t>
            </w:r>
          </w:p>
          <w:p w:rsidR="005109EB" w:rsidRDefault="005109EB" w:rsidP="003A787D">
            <w:pPr>
              <w:spacing w:after="0" w:line="240" w:lineRule="auto"/>
              <w:jc w:val="center"/>
              <w:rPr>
                <w:b/>
                <w:sz w:val="16"/>
                <w:szCs w:val="16"/>
              </w:rPr>
            </w:pPr>
          </w:p>
          <w:p w:rsidR="005109EB" w:rsidRDefault="005109EB" w:rsidP="003A787D">
            <w:pPr>
              <w:shd w:val="clear" w:color="auto" w:fill="000000" w:themeFill="text1"/>
              <w:spacing w:after="0" w:line="240" w:lineRule="auto"/>
              <w:jc w:val="center"/>
              <w:rPr>
                <w:b/>
                <w:sz w:val="16"/>
                <w:szCs w:val="16"/>
              </w:rPr>
            </w:pPr>
            <w:r w:rsidRPr="009C5C30">
              <w:rPr>
                <w:b/>
                <w:sz w:val="16"/>
                <w:szCs w:val="16"/>
              </w:rPr>
              <w:t>PATOLOJİ</w:t>
            </w:r>
          </w:p>
          <w:p w:rsidR="005109EB" w:rsidRPr="009C5C30" w:rsidRDefault="005109EB" w:rsidP="003A787D">
            <w:pPr>
              <w:spacing w:after="0" w:line="240" w:lineRule="auto"/>
              <w:jc w:val="center"/>
              <w:rPr>
                <w:b/>
                <w:sz w:val="16"/>
                <w:szCs w:val="16"/>
              </w:rPr>
            </w:pPr>
          </w:p>
        </w:tc>
        <w:tc>
          <w:tcPr>
            <w:tcW w:w="1700" w:type="dxa"/>
            <w:gridSpan w:val="3"/>
            <w:tcBorders>
              <w:top w:val="single" w:sz="2" w:space="0" w:color="auto"/>
              <w:left w:val="single" w:sz="2" w:space="0" w:color="auto"/>
              <w:bottom w:val="single" w:sz="2" w:space="0" w:color="auto"/>
              <w:right w:val="single" w:sz="2" w:space="0" w:color="auto"/>
            </w:tcBorders>
            <w:shd w:val="clear" w:color="auto" w:fill="EDEDED" w:themeFill="accent3" w:themeFillTint="33"/>
            <w:vAlign w:val="center"/>
          </w:tcPr>
          <w:p w:rsidR="005109EB" w:rsidRDefault="005109EB" w:rsidP="003A787D">
            <w:pPr>
              <w:spacing w:after="0" w:line="240" w:lineRule="auto"/>
              <w:jc w:val="center"/>
              <w:rPr>
                <w:b/>
                <w:sz w:val="16"/>
                <w:szCs w:val="16"/>
              </w:rPr>
            </w:pPr>
            <w:r w:rsidRPr="009C1D92">
              <w:rPr>
                <w:rFonts w:cs="Arial"/>
                <w:b/>
                <w:sz w:val="16"/>
                <w:szCs w:val="16"/>
              </w:rPr>
              <w:t>Classifications of</w:t>
            </w:r>
            <w:r>
              <w:rPr>
                <w:rFonts w:cs="Arial"/>
                <w:b/>
                <w:sz w:val="16"/>
                <w:szCs w:val="16"/>
              </w:rPr>
              <w:t xml:space="preserve"> Yeasts and </w:t>
            </w:r>
            <w:r w:rsidRPr="009C1D92">
              <w:rPr>
                <w:rFonts w:cs="Arial"/>
                <w:b/>
                <w:sz w:val="16"/>
                <w:szCs w:val="16"/>
              </w:rPr>
              <w:t>Fungi</w:t>
            </w:r>
          </w:p>
          <w:p w:rsidR="005109EB" w:rsidRDefault="005109EB" w:rsidP="003A787D">
            <w:pPr>
              <w:spacing w:after="0" w:line="240" w:lineRule="auto"/>
              <w:jc w:val="center"/>
              <w:rPr>
                <w:b/>
                <w:sz w:val="16"/>
                <w:szCs w:val="16"/>
              </w:rPr>
            </w:pPr>
          </w:p>
          <w:p w:rsidR="005109EB" w:rsidRDefault="005109EB" w:rsidP="003A787D">
            <w:pPr>
              <w:spacing w:after="0" w:line="240" w:lineRule="auto"/>
              <w:jc w:val="center"/>
              <w:rPr>
                <w:b/>
                <w:sz w:val="16"/>
                <w:szCs w:val="16"/>
              </w:rPr>
            </w:pPr>
            <w:r>
              <w:rPr>
                <w:b/>
                <w:sz w:val="16"/>
                <w:szCs w:val="16"/>
              </w:rPr>
              <w:t>M. IRAZ</w:t>
            </w:r>
          </w:p>
          <w:p w:rsidR="005109EB" w:rsidRDefault="005109EB" w:rsidP="003A787D">
            <w:pPr>
              <w:spacing w:after="0" w:line="240" w:lineRule="auto"/>
              <w:jc w:val="center"/>
              <w:rPr>
                <w:b/>
                <w:sz w:val="16"/>
                <w:szCs w:val="16"/>
              </w:rPr>
            </w:pPr>
          </w:p>
          <w:p w:rsidR="005109EB" w:rsidRDefault="005109EB" w:rsidP="003A787D">
            <w:pPr>
              <w:shd w:val="clear" w:color="auto" w:fill="000000" w:themeFill="text1"/>
              <w:spacing w:after="0" w:line="240" w:lineRule="auto"/>
              <w:jc w:val="center"/>
              <w:rPr>
                <w:b/>
                <w:sz w:val="16"/>
                <w:szCs w:val="16"/>
              </w:rPr>
            </w:pPr>
            <w:r>
              <w:rPr>
                <w:b/>
                <w:sz w:val="16"/>
                <w:szCs w:val="16"/>
              </w:rPr>
              <w:t>MICROBIOLOGY</w:t>
            </w:r>
          </w:p>
          <w:p w:rsidR="005109EB" w:rsidRPr="009C5C30" w:rsidRDefault="005109EB" w:rsidP="003A787D">
            <w:pPr>
              <w:spacing w:after="0" w:line="240" w:lineRule="auto"/>
              <w:jc w:val="center"/>
              <w:rPr>
                <w:b/>
                <w:sz w:val="16"/>
                <w:szCs w:val="16"/>
              </w:rPr>
            </w:pPr>
          </w:p>
        </w:tc>
        <w:tc>
          <w:tcPr>
            <w:tcW w:w="1761" w:type="dxa"/>
            <w:gridSpan w:val="2"/>
            <w:tcBorders>
              <w:top w:val="single" w:sz="2" w:space="0" w:color="auto"/>
              <w:left w:val="single" w:sz="2" w:space="0" w:color="auto"/>
              <w:bottom w:val="single" w:sz="2" w:space="0" w:color="auto"/>
              <w:right w:val="single" w:sz="2" w:space="0" w:color="auto"/>
            </w:tcBorders>
            <w:shd w:val="clear" w:color="auto" w:fill="FFF2CC" w:themeFill="accent4" w:themeFillTint="33"/>
            <w:vAlign w:val="center"/>
          </w:tcPr>
          <w:p w:rsidR="005109EB" w:rsidRDefault="005109EB" w:rsidP="00BA2D6C">
            <w:pPr>
              <w:spacing w:after="0" w:line="240" w:lineRule="auto"/>
              <w:jc w:val="center"/>
              <w:rPr>
                <w:b/>
                <w:sz w:val="16"/>
                <w:szCs w:val="16"/>
              </w:rPr>
            </w:pPr>
            <w:r w:rsidRPr="009C5C30">
              <w:rPr>
                <w:b/>
                <w:sz w:val="16"/>
                <w:szCs w:val="16"/>
              </w:rPr>
              <w:t>Tümör patolojisine giriş</w:t>
            </w:r>
          </w:p>
          <w:p w:rsidR="005109EB" w:rsidRDefault="005109EB" w:rsidP="00BA2D6C">
            <w:pPr>
              <w:spacing w:after="0" w:line="240" w:lineRule="auto"/>
              <w:jc w:val="center"/>
              <w:rPr>
                <w:b/>
                <w:sz w:val="16"/>
                <w:szCs w:val="16"/>
              </w:rPr>
            </w:pPr>
          </w:p>
          <w:p w:rsidR="005109EB" w:rsidRDefault="005109EB" w:rsidP="00BA2D6C">
            <w:pPr>
              <w:spacing w:after="0" w:line="240" w:lineRule="auto"/>
              <w:jc w:val="center"/>
              <w:rPr>
                <w:b/>
                <w:sz w:val="16"/>
                <w:szCs w:val="16"/>
              </w:rPr>
            </w:pPr>
            <w:r>
              <w:rPr>
                <w:b/>
                <w:sz w:val="16"/>
                <w:szCs w:val="16"/>
              </w:rPr>
              <w:t>D. S. ARICI</w:t>
            </w:r>
          </w:p>
          <w:p w:rsidR="005109EB" w:rsidRDefault="005109EB" w:rsidP="00BA2D6C">
            <w:pPr>
              <w:spacing w:after="0" w:line="240" w:lineRule="auto"/>
              <w:jc w:val="center"/>
              <w:rPr>
                <w:b/>
                <w:sz w:val="16"/>
                <w:szCs w:val="16"/>
              </w:rPr>
            </w:pPr>
          </w:p>
          <w:p w:rsidR="005109EB" w:rsidRDefault="005109EB" w:rsidP="009335FC">
            <w:pPr>
              <w:shd w:val="clear" w:color="auto" w:fill="000000" w:themeFill="text1"/>
              <w:spacing w:after="0" w:line="240" w:lineRule="auto"/>
              <w:jc w:val="center"/>
              <w:rPr>
                <w:b/>
                <w:sz w:val="16"/>
                <w:szCs w:val="16"/>
              </w:rPr>
            </w:pPr>
            <w:r w:rsidRPr="009C5C30">
              <w:rPr>
                <w:b/>
                <w:sz w:val="16"/>
                <w:szCs w:val="16"/>
              </w:rPr>
              <w:t>PATOLOJİ</w:t>
            </w:r>
          </w:p>
          <w:p w:rsidR="005109EB" w:rsidRPr="009C5C30" w:rsidRDefault="005109EB" w:rsidP="00BA2D6C">
            <w:pPr>
              <w:spacing w:after="0" w:line="240" w:lineRule="auto"/>
              <w:jc w:val="center"/>
              <w:rPr>
                <w:b/>
                <w:sz w:val="16"/>
                <w:szCs w:val="16"/>
              </w:rPr>
            </w:pPr>
          </w:p>
        </w:tc>
      </w:tr>
      <w:tr w:rsidR="005109EB" w:rsidRPr="009C5C30" w:rsidTr="005109EB">
        <w:trPr>
          <w:gridAfter w:val="1"/>
          <w:wAfter w:w="35" w:type="dxa"/>
          <w:trHeight w:val="1483"/>
          <w:jc w:val="center"/>
        </w:trPr>
        <w:tc>
          <w:tcPr>
            <w:tcW w:w="730" w:type="dxa"/>
            <w:gridSpan w:val="2"/>
            <w:tcBorders>
              <w:right w:val="single" w:sz="2" w:space="0" w:color="auto"/>
            </w:tcBorders>
            <w:shd w:val="clear" w:color="auto" w:fill="FFFFFF"/>
            <w:vAlign w:val="center"/>
          </w:tcPr>
          <w:p w:rsidR="005109EB" w:rsidRPr="009C5C30" w:rsidRDefault="005109EB" w:rsidP="00BA2D6C">
            <w:pPr>
              <w:spacing w:after="0" w:line="240" w:lineRule="auto"/>
              <w:jc w:val="center"/>
              <w:rPr>
                <w:b/>
                <w:sz w:val="16"/>
                <w:szCs w:val="16"/>
              </w:rPr>
            </w:pPr>
            <w:proofErr w:type="gramStart"/>
            <w:r w:rsidRPr="009C5C30">
              <w:rPr>
                <w:b/>
                <w:sz w:val="16"/>
                <w:szCs w:val="16"/>
              </w:rPr>
              <w:t>11:30</w:t>
            </w:r>
            <w:proofErr w:type="gramEnd"/>
          </w:p>
          <w:p w:rsidR="005109EB" w:rsidRPr="009C5C30" w:rsidRDefault="005109EB" w:rsidP="00BA2D6C">
            <w:pPr>
              <w:spacing w:after="0" w:line="240" w:lineRule="auto"/>
              <w:jc w:val="center"/>
              <w:rPr>
                <w:b/>
                <w:sz w:val="16"/>
                <w:szCs w:val="16"/>
              </w:rPr>
            </w:pPr>
            <w:proofErr w:type="gramStart"/>
            <w:r>
              <w:rPr>
                <w:b/>
                <w:sz w:val="16"/>
                <w:szCs w:val="16"/>
              </w:rPr>
              <w:t>12:15</w:t>
            </w:r>
            <w:proofErr w:type="gramEnd"/>
          </w:p>
        </w:tc>
        <w:tc>
          <w:tcPr>
            <w:tcW w:w="1700" w:type="dxa"/>
            <w:gridSpan w:val="4"/>
            <w:tcBorders>
              <w:top w:val="single" w:sz="2" w:space="0" w:color="auto"/>
              <w:left w:val="single" w:sz="2" w:space="0" w:color="auto"/>
              <w:bottom w:val="single" w:sz="2" w:space="0" w:color="auto"/>
              <w:right w:val="single" w:sz="2" w:space="0" w:color="auto"/>
            </w:tcBorders>
            <w:shd w:val="clear" w:color="auto" w:fill="FFF2CC" w:themeFill="accent4" w:themeFillTint="33"/>
            <w:vAlign w:val="center"/>
          </w:tcPr>
          <w:p w:rsidR="005109EB" w:rsidRDefault="005109EB" w:rsidP="002B3982">
            <w:pPr>
              <w:spacing w:after="0" w:line="240" w:lineRule="auto"/>
              <w:jc w:val="center"/>
              <w:rPr>
                <w:b/>
                <w:sz w:val="16"/>
                <w:szCs w:val="16"/>
              </w:rPr>
            </w:pPr>
            <w:r w:rsidRPr="009C5C30">
              <w:rPr>
                <w:b/>
                <w:sz w:val="16"/>
                <w:szCs w:val="16"/>
              </w:rPr>
              <w:t xml:space="preserve">Bakteri </w:t>
            </w:r>
            <w:proofErr w:type="gramStart"/>
            <w:r w:rsidRPr="009C5C30">
              <w:rPr>
                <w:b/>
                <w:sz w:val="16"/>
                <w:szCs w:val="16"/>
              </w:rPr>
              <w:t>enfeksiyonl</w:t>
            </w:r>
            <w:r>
              <w:rPr>
                <w:b/>
                <w:sz w:val="16"/>
                <w:szCs w:val="16"/>
              </w:rPr>
              <w:t>arı</w:t>
            </w:r>
            <w:proofErr w:type="gramEnd"/>
          </w:p>
          <w:p w:rsidR="005109EB" w:rsidRDefault="005109EB" w:rsidP="002B3982">
            <w:pPr>
              <w:spacing w:after="0" w:line="240" w:lineRule="auto"/>
              <w:jc w:val="center"/>
              <w:rPr>
                <w:b/>
                <w:sz w:val="16"/>
                <w:szCs w:val="16"/>
              </w:rPr>
            </w:pPr>
            <w:r w:rsidRPr="009C5C30">
              <w:rPr>
                <w:b/>
                <w:sz w:val="16"/>
                <w:szCs w:val="16"/>
              </w:rPr>
              <w:t>Patolojisi</w:t>
            </w:r>
          </w:p>
          <w:p w:rsidR="005109EB" w:rsidRDefault="005109EB" w:rsidP="002B3982">
            <w:pPr>
              <w:spacing w:after="0" w:line="240" w:lineRule="auto"/>
              <w:jc w:val="center"/>
              <w:rPr>
                <w:b/>
                <w:sz w:val="16"/>
                <w:szCs w:val="16"/>
              </w:rPr>
            </w:pPr>
          </w:p>
          <w:p w:rsidR="005109EB" w:rsidRDefault="005109EB" w:rsidP="002B3982">
            <w:pPr>
              <w:spacing w:after="0" w:line="240" w:lineRule="auto"/>
              <w:jc w:val="center"/>
              <w:rPr>
                <w:b/>
                <w:sz w:val="16"/>
                <w:szCs w:val="16"/>
              </w:rPr>
            </w:pPr>
            <w:r>
              <w:rPr>
                <w:b/>
                <w:sz w:val="16"/>
                <w:szCs w:val="16"/>
              </w:rPr>
              <w:t>D. S. ARICI</w:t>
            </w:r>
          </w:p>
          <w:p w:rsidR="005109EB" w:rsidRDefault="005109EB" w:rsidP="002B3982">
            <w:pPr>
              <w:spacing w:after="0" w:line="240" w:lineRule="auto"/>
              <w:jc w:val="center"/>
              <w:rPr>
                <w:b/>
                <w:sz w:val="16"/>
                <w:szCs w:val="16"/>
              </w:rPr>
            </w:pPr>
          </w:p>
          <w:p w:rsidR="005109EB" w:rsidRDefault="005109EB" w:rsidP="002B3982">
            <w:pPr>
              <w:shd w:val="clear" w:color="auto" w:fill="000000" w:themeFill="text1"/>
              <w:spacing w:after="0" w:line="240" w:lineRule="auto"/>
              <w:jc w:val="center"/>
              <w:rPr>
                <w:b/>
                <w:sz w:val="16"/>
                <w:szCs w:val="16"/>
              </w:rPr>
            </w:pPr>
            <w:r w:rsidRPr="009C5C30">
              <w:rPr>
                <w:b/>
                <w:sz w:val="16"/>
                <w:szCs w:val="16"/>
              </w:rPr>
              <w:t>PATOLOJ</w:t>
            </w:r>
            <w:r>
              <w:rPr>
                <w:b/>
                <w:sz w:val="16"/>
                <w:szCs w:val="16"/>
              </w:rPr>
              <w:t>i</w:t>
            </w:r>
          </w:p>
          <w:p w:rsidR="005109EB" w:rsidRPr="009C5C30" w:rsidRDefault="005109EB" w:rsidP="002B3982">
            <w:pPr>
              <w:spacing w:after="0" w:line="240" w:lineRule="auto"/>
              <w:jc w:val="center"/>
              <w:rPr>
                <w:b/>
                <w:sz w:val="16"/>
                <w:szCs w:val="16"/>
              </w:rPr>
            </w:pPr>
          </w:p>
        </w:tc>
        <w:tc>
          <w:tcPr>
            <w:tcW w:w="1700" w:type="dxa"/>
            <w:gridSpan w:val="4"/>
            <w:tcBorders>
              <w:top w:val="single" w:sz="2" w:space="0" w:color="auto"/>
              <w:left w:val="single" w:sz="2" w:space="0" w:color="auto"/>
              <w:bottom w:val="single" w:sz="2" w:space="0" w:color="auto"/>
              <w:right w:val="single" w:sz="2" w:space="0" w:color="auto"/>
            </w:tcBorders>
            <w:shd w:val="clear" w:color="auto" w:fill="FFF2CC" w:themeFill="accent4" w:themeFillTint="33"/>
            <w:vAlign w:val="center"/>
          </w:tcPr>
          <w:p w:rsidR="005109EB" w:rsidRDefault="005109EB" w:rsidP="00BA2D6C">
            <w:pPr>
              <w:spacing w:after="0" w:line="240" w:lineRule="auto"/>
              <w:jc w:val="center"/>
              <w:rPr>
                <w:b/>
                <w:sz w:val="16"/>
                <w:szCs w:val="16"/>
              </w:rPr>
            </w:pPr>
            <w:r>
              <w:rPr>
                <w:b/>
                <w:sz w:val="16"/>
                <w:szCs w:val="16"/>
              </w:rPr>
              <w:t>Mantar hastalıklarını</w:t>
            </w:r>
            <w:r w:rsidRPr="009C5C30">
              <w:rPr>
                <w:b/>
                <w:sz w:val="16"/>
                <w:szCs w:val="16"/>
              </w:rPr>
              <w:t>n patolojisi</w:t>
            </w:r>
          </w:p>
          <w:p w:rsidR="005109EB" w:rsidRDefault="005109EB" w:rsidP="00BA2D6C">
            <w:pPr>
              <w:spacing w:after="0" w:line="240" w:lineRule="auto"/>
              <w:jc w:val="center"/>
              <w:rPr>
                <w:b/>
                <w:sz w:val="16"/>
                <w:szCs w:val="16"/>
              </w:rPr>
            </w:pPr>
          </w:p>
          <w:p w:rsidR="005109EB" w:rsidRDefault="005109EB" w:rsidP="00BA2D6C">
            <w:pPr>
              <w:spacing w:after="0" w:line="240" w:lineRule="auto"/>
              <w:jc w:val="center"/>
              <w:rPr>
                <w:b/>
                <w:sz w:val="16"/>
                <w:szCs w:val="16"/>
              </w:rPr>
            </w:pPr>
            <w:r>
              <w:rPr>
                <w:b/>
                <w:sz w:val="16"/>
                <w:szCs w:val="16"/>
              </w:rPr>
              <w:t>D. S. ARICI</w:t>
            </w:r>
          </w:p>
          <w:p w:rsidR="005109EB" w:rsidRDefault="005109EB" w:rsidP="00BA2D6C">
            <w:pPr>
              <w:spacing w:after="0" w:line="240" w:lineRule="auto"/>
              <w:jc w:val="center"/>
              <w:rPr>
                <w:b/>
                <w:sz w:val="16"/>
                <w:szCs w:val="16"/>
              </w:rPr>
            </w:pPr>
          </w:p>
          <w:p w:rsidR="005109EB" w:rsidRDefault="005109EB" w:rsidP="009335FC">
            <w:pPr>
              <w:shd w:val="clear" w:color="auto" w:fill="000000" w:themeFill="text1"/>
              <w:spacing w:after="0" w:line="240" w:lineRule="auto"/>
              <w:jc w:val="center"/>
              <w:rPr>
                <w:b/>
                <w:sz w:val="16"/>
                <w:szCs w:val="16"/>
              </w:rPr>
            </w:pPr>
            <w:r w:rsidRPr="009C5C30">
              <w:rPr>
                <w:b/>
                <w:sz w:val="16"/>
                <w:szCs w:val="16"/>
              </w:rPr>
              <w:t>PATOLOJİ</w:t>
            </w:r>
          </w:p>
          <w:p w:rsidR="005109EB" w:rsidRPr="009C5C30" w:rsidRDefault="005109EB" w:rsidP="00BA2D6C">
            <w:pPr>
              <w:spacing w:after="0" w:line="240" w:lineRule="auto"/>
              <w:jc w:val="center"/>
              <w:rPr>
                <w:b/>
                <w:sz w:val="16"/>
                <w:szCs w:val="16"/>
              </w:rPr>
            </w:pPr>
          </w:p>
        </w:tc>
        <w:tc>
          <w:tcPr>
            <w:tcW w:w="1700" w:type="dxa"/>
            <w:gridSpan w:val="4"/>
            <w:tcBorders>
              <w:top w:val="single" w:sz="2" w:space="0" w:color="auto"/>
              <w:left w:val="single" w:sz="2" w:space="0" w:color="auto"/>
              <w:bottom w:val="single" w:sz="2" w:space="0" w:color="auto"/>
              <w:right w:val="single" w:sz="2" w:space="0" w:color="auto"/>
            </w:tcBorders>
            <w:shd w:val="clear" w:color="auto" w:fill="FFF2CC" w:themeFill="accent4" w:themeFillTint="33"/>
            <w:vAlign w:val="center"/>
          </w:tcPr>
          <w:p w:rsidR="005109EB" w:rsidRDefault="005109EB" w:rsidP="003A787D">
            <w:pPr>
              <w:spacing w:after="0" w:line="240" w:lineRule="auto"/>
              <w:jc w:val="center"/>
              <w:rPr>
                <w:b/>
                <w:sz w:val="16"/>
                <w:szCs w:val="16"/>
              </w:rPr>
            </w:pPr>
            <w:r w:rsidRPr="009C5C30">
              <w:rPr>
                <w:b/>
                <w:sz w:val="16"/>
                <w:szCs w:val="16"/>
              </w:rPr>
              <w:t>Paraziter hastalıkların patolojisi</w:t>
            </w:r>
          </w:p>
          <w:p w:rsidR="005109EB" w:rsidRDefault="005109EB" w:rsidP="003A787D">
            <w:pPr>
              <w:spacing w:after="0" w:line="240" w:lineRule="auto"/>
              <w:jc w:val="center"/>
              <w:rPr>
                <w:b/>
                <w:sz w:val="16"/>
                <w:szCs w:val="16"/>
              </w:rPr>
            </w:pPr>
          </w:p>
          <w:p w:rsidR="005109EB" w:rsidRDefault="005109EB" w:rsidP="003A787D">
            <w:pPr>
              <w:spacing w:after="0" w:line="240" w:lineRule="auto"/>
              <w:jc w:val="center"/>
              <w:rPr>
                <w:b/>
                <w:sz w:val="16"/>
                <w:szCs w:val="16"/>
              </w:rPr>
            </w:pPr>
            <w:r>
              <w:rPr>
                <w:b/>
                <w:sz w:val="16"/>
                <w:szCs w:val="16"/>
              </w:rPr>
              <w:t>D. S. ARICI</w:t>
            </w:r>
          </w:p>
          <w:p w:rsidR="005109EB" w:rsidRDefault="005109EB" w:rsidP="003A787D">
            <w:pPr>
              <w:spacing w:after="0" w:line="240" w:lineRule="auto"/>
              <w:jc w:val="center"/>
              <w:rPr>
                <w:b/>
                <w:sz w:val="16"/>
                <w:szCs w:val="16"/>
              </w:rPr>
            </w:pPr>
          </w:p>
          <w:p w:rsidR="005109EB" w:rsidRPr="009C5C30" w:rsidRDefault="005109EB" w:rsidP="003A787D">
            <w:pPr>
              <w:shd w:val="clear" w:color="auto" w:fill="000000" w:themeFill="text1"/>
              <w:spacing w:after="0" w:line="240" w:lineRule="auto"/>
              <w:jc w:val="center"/>
              <w:rPr>
                <w:b/>
                <w:sz w:val="16"/>
                <w:szCs w:val="16"/>
              </w:rPr>
            </w:pPr>
            <w:r w:rsidRPr="009C5C30">
              <w:rPr>
                <w:b/>
                <w:sz w:val="16"/>
                <w:szCs w:val="16"/>
              </w:rPr>
              <w:t>PATOLOJİ</w:t>
            </w:r>
          </w:p>
          <w:p w:rsidR="005109EB" w:rsidRPr="009C5C30" w:rsidRDefault="005109EB" w:rsidP="003A787D">
            <w:pPr>
              <w:spacing w:after="0" w:line="240" w:lineRule="auto"/>
              <w:jc w:val="center"/>
              <w:rPr>
                <w:b/>
                <w:sz w:val="16"/>
                <w:szCs w:val="16"/>
              </w:rPr>
            </w:pPr>
          </w:p>
        </w:tc>
        <w:tc>
          <w:tcPr>
            <w:tcW w:w="1700" w:type="dxa"/>
            <w:gridSpan w:val="3"/>
            <w:tcBorders>
              <w:top w:val="single" w:sz="2" w:space="0" w:color="auto"/>
              <w:left w:val="single" w:sz="2" w:space="0" w:color="auto"/>
              <w:bottom w:val="single" w:sz="2" w:space="0" w:color="auto"/>
              <w:right w:val="single" w:sz="2" w:space="0" w:color="auto"/>
            </w:tcBorders>
            <w:shd w:val="clear" w:color="auto" w:fill="5B9BD5" w:themeFill="accent1"/>
            <w:vAlign w:val="center"/>
          </w:tcPr>
          <w:p w:rsidR="005109EB" w:rsidRPr="009C5C30" w:rsidRDefault="005109EB" w:rsidP="00BE49BC">
            <w:pPr>
              <w:spacing w:after="0" w:line="240" w:lineRule="auto"/>
              <w:jc w:val="center"/>
              <w:rPr>
                <w:b/>
                <w:sz w:val="16"/>
                <w:szCs w:val="16"/>
              </w:rPr>
            </w:pPr>
            <w:r>
              <w:rPr>
                <w:b/>
                <w:sz w:val="16"/>
                <w:szCs w:val="16"/>
              </w:rPr>
              <w:t>DNA Giraz inhibitörleri</w:t>
            </w:r>
          </w:p>
          <w:p w:rsidR="005109EB" w:rsidRPr="009C5C30" w:rsidRDefault="005109EB" w:rsidP="00BE49BC">
            <w:pPr>
              <w:spacing w:after="0" w:line="240" w:lineRule="auto"/>
              <w:jc w:val="center"/>
              <w:rPr>
                <w:b/>
                <w:sz w:val="16"/>
                <w:szCs w:val="16"/>
              </w:rPr>
            </w:pPr>
          </w:p>
          <w:p w:rsidR="005109EB" w:rsidRDefault="005109EB" w:rsidP="00BE49BC">
            <w:pPr>
              <w:spacing w:after="0" w:line="240" w:lineRule="auto"/>
              <w:jc w:val="center"/>
              <w:rPr>
                <w:b/>
                <w:sz w:val="16"/>
                <w:szCs w:val="16"/>
              </w:rPr>
            </w:pPr>
            <w:r>
              <w:rPr>
                <w:b/>
                <w:sz w:val="16"/>
                <w:szCs w:val="16"/>
              </w:rPr>
              <w:t>Ü. D. DİNÇER</w:t>
            </w:r>
          </w:p>
          <w:p w:rsidR="005109EB" w:rsidRPr="009C5C30" w:rsidRDefault="005109EB" w:rsidP="00BE49BC">
            <w:pPr>
              <w:spacing w:after="0" w:line="240" w:lineRule="auto"/>
              <w:jc w:val="center"/>
              <w:rPr>
                <w:b/>
                <w:sz w:val="16"/>
                <w:szCs w:val="16"/>
              </w:rPr>
            </w:pPr>
          </w:p>
          <w:p w:rsidR="005109EB" w:rsidRDefault="005109EB" w:rsidP="009335FC">
            <w:pPr>
              <w:shd w:val="clear" w:color="auto" w:fill="000000" w:themeFill="text1"/>
              <w:spacing w:after="0" w:line="240" w:lineRule="auto"/>
              <w:jc w:val="center"/>
              <w:rPr>
                <w:b/>
                <w:sz w:val="16"/>
                <w:szCs w:val="16"/>
              </w:rPr>
            </w:pPr>
            <w:r w:rsidRPr="009C5C30">
              <w:rPr>
                <w:b/>
                <w:sz w:val="16"/>
                <w:szCs w:val="16"/>
              </w:rPr>
              <w:t>FARMAKOLOJİ</w:t>
            </w:r>
          </w:p>
          <w:p w:rsidR="005109EB" w:rsidRPr="009C5C30" w:rsidRDefault="005109EB" w:rsidP="00BE49BC">
            <w:pPr>
              <w:spacing w:after="0" w:line="240" w:lineRule="auto"/>
              <w:jc w:val="center"/>
              <w:rPr>
                <w:b/>
                <w:sz w:val="16"/>
                <w:szCs w:val="16"/>
              </w:rPr>
            </w:pPr>
          </w:p>
        </w:tc>
        <w:tc>
          <w:tcPr>
            <w:tcW w:w="1761" w:type="dxa"/>
            <w:gridSpan w:val="2"/>
            <w:tcBorders>
              <w:top w:val="single" w:sz="2" w:space="0" w:color="auto"/>
              <w:left w:val="single" w:sz="2" w:space="0" w:color="auto"/>
              <w:bottom w:val="single" w:sz="2" w:space="0" w:color="auto"/>
              <w:right w:val="single" w:sz="2" w:space="0" w:color="auto"/>
            </w:tcBorders>
            <w:shd w:val="clear" w:color="auto" w:fill="FFF2CC" w:themeFill="accent4" w:themeFillTint="33"/>
            <w:vAlign w:val="center"/>
          </w:tcPr>
          <w:p w:rsidR="005109EB" w:rsidRDefault="005109EB" w:rsidP="00BA2D6C">
            <w:pPr>
              <w:spacing w:after="0" w:line="240" w:lineRule="auto"/>
              <w:jc w:val="center"/>
              <w:rPr>
                <w:b/>
                <w:sz w:val="16"/>
                <w:szCs w:val="16"/>
              </w:rPr>
            </w:pPr>
          </w:p>
          <w:p w:rsidR="005109EB" w:rsidRDefault="005109EB" w:rsidP="00BA2D6C">
            <w:pPr>
              <w:spacing w:after="0" w:line="240" w:lineRule="auto"/>
              <w:jc w:val="center"/>
              <w:rPr>
                <w:b/>
                <w:sz w:val="16"/>
                <w:szCs w:val="16"/>
              </w:rPr>
            </w:pPr>
          </w:p>
          <w:p w:rsidR="005109EB" w:rsidRDefault="005109EB" w:rsidP="00BA2D6C">
            <w:pPr>
              <w:spacing w:after="0" w:line="240" w:lineRule="auto"/>
              <w:jc w:val="center"/>
              <w:rPr>
                <w:b/>
                <w:sz w:val="16"/>
                <w:szCs w:val="16"/>
              </w:rPr>
            </w:pPr>
            <w:r w:rsidRPr="009C5C30">
              <w:rPr>
                <w:b/>
                <w:sz w:val="16"/>
                <w:szCs w:val="16"/>
              </w:rPr>
              <w:t>Tümörlerin genel özellikleri</w:t>
            </w:r>
          </w:p>
          <w:p w:rsidR="005109EB" w:rsidRDefault="005109EB" w:rsidP="00BA2D6C">
            <w:pPr>
              <w:spacing w:after="0" w:line="240" w:lineRule="auto"/>
              <w:jc w:val="center"/>
              <w:rPr>
                <w:b/>
                <w:sz w:val="16"/>
                <w:szCs w:val="16"/>
              </w:rPr>
            </w:pPr>
          </w:p>
          <w:p w:rsidR="005109EB" w:rsidRDefault="005109EB" w:rsidP="00BA2D6C">
            <w:pPr>
              <w:spacing w:after="0" w:line="240" w:lineRule="auto"/>
              <w:jc w:val="center"/>
              <w:rPr>
                <w:b/>
                <w:sz w:val="16"/>
                <w:szCs w:val="16"/>
              </w:rPr>
            </w:pPr>
            <w:r>
              <w:rPr>
                <w:b/>
                <w:sz w:val="16"/>
                <w:szCs w:val="16"/>
              </w:rPr>
              <w:t>D. S. ARICI</w:t>
            </w:r>
          </w:p>
          <w:p w:rsidR="005109EB" w:rsidRDefault="005109EB" w:rsidP="00BA2D6C">
            <w:pPr>
              <w:spacing w:after="0" w:line="240" w:lineRule="auto"/>
              <w:jc w:val="center"/>
              <w:rPr>
                <w:b/>
                <w:sz w:val="16"/>
                <w:szCs w:val="16"/>
              </w:rPr>
            </w:pPr>
          </w:p>
          <w:p w:rsidR="005109EB" w:rsidRPr="009C5C30" w:rsidRDefault="005109EB" w:rsidP="009335FC">
            <w:pPr>
              <w:shd w:val="clear" w:color="auto" w:fill="000000" w:themeFill="text1"/>
              <w:spacing w:after="0" w:line="240" w:lineRule="auto"/>
              <w:jc w:val="center"/>
              <w:rPr>
                <w:b/>
                <w:sz w:val="16"/>
                <w:szCs w:val="16"/>
              </w:rPr>
            </w:pPr>
            <w:r w:rsidRPr="009C5C30">
              <w:rPr>
                <w:b/>
                <w:sz w:val="16"/>
                <w:szCs w:val="16"/>
              </w:rPr>
              <w:t>PATOLOJİ</w:t>
            </w:r>
          </w:p>
          <w:p w:rsidR="005109EB" w:rsidRPr="009C5C30" w:rsidRDefault="005109EB" w:rsidP="00BA2D6C">
            <w:pPr>
              <w:spacing w:after="0" w:line="240" w:lineRule="auto"/>
              <w:jc w:val="center"/>
              <w:rPr>
                <w:b/>
                <w:sz w:val="16"/>
                <w:szCs w:val="16"/>
              </w:rPr>
            </w:pPr>
          </w:p>
          <w:p w:rsidR="005109EB" w:rsidRPr="009C5C30" w:rsidRDefault="005109EB" w:rsidP="00BA2D6C">
            <w:pPr>
              <w:spacing w:after="0" w:line="240" w:lineRule="auto"/>
              <w:jc w:val="center"/>
              <w:rPr>
                <w:b/>
                <w:sz w:val="16"/>
                <w:szCs w:val="16"/>
              </w:rPr>
            </w:pPr>
          </w:p>
        </w:tc>
      </w:tr>
      <w:tr w:rsidR="005109EB" w:rsidRPr="009C5C30" w:rsidTr="00557184">
        <w:trPr>
          <w:gridAfter w:val="1"/>
          <w:wAfter w:w="35" w:type="dxa"/>
          <w:trHeight w:val="1483"/>
          <w:jc w:val="center"/>
        </w:trPr>
        <w:tc>
          <w:tcPr>
            <w:tcW w:w="730" w:type="dxa"/>
            <w:gridSpan w:val="2"/>
            <w:tcBorders>
              <w:right w:val="single" w:sz="2" w:space="0" w:color="auto"/>
            </w:tcBorders>
            <w:shd w:val="clear" w:color="auto" w:fill="FFFFFF"/>
            <w:vAlign w:val="center"/>
          </w:tcPr>
          <w:p w:rsidR="005109EB" w:rsidRPr="009C5C30" w:rsidRDefault="005109EB" w:rsidP="00A10375">
            <w:pPr>
              <w:spacing w:after="0" w:line="240" w:lineRule="auto"/>
              <w:jc w:val="center"/>
              <w:rPr>
                <w:b/>
                <w:sz w:val="16"/>
                <w:szCs w:val="16"/>
              </w:rPr>
            </w:pPr>
            <w:proofErr w:type="gramStart"/>
            <w:r w:rsidRPr="009C5C30">
              <w:rPr>
                <w:b/>
                <w:sz w:val="16"/>
                <w:szCs w:val="16"/>
              </w:rPr>
              <w:t>13:30</w:t>
            </w:r>
            <w:proofErr w:type="gramEnd"/>
          </w:p>
          <w:p w:rsidR="005109EB" w:rsidRPr="009C5C30" w:rsidRDefault="005109EB" w:rsidP="00A10375">
            <w:pPr>
              <w:spacing w:after="0" w:line="240" w:lineRule="auto"/>
              <w:jc w:val="center"/>
              <w:rPr>
                <w:b/>
                <w:sz w:val="16"/>
                <w:szCs w:val="16"/>
              </w:rPr>
            </w:pPr>
            <w:proofErr w:type="gramStart"/>
            <w:r>
              <w:rPr>
                <w:b/>
                <w:sz w:val="16"/>
                <w:szCs w:val="16"/>
              </w:rPr>
              <w:t>14:15</w:t>
            </w:r>
            <w:proofErr w:type="gramEnd"/>
          </w:p>
        </w:tc>
        <w:tc>
          <w:tcPr>
            <w:tcW w:w="1700" w:type="dxa"/>
            <w:gridSpan w:val="4"/>
            <w:tcBorders>
              <w:top w:val="single" w:sz="2" w:space="0" w:color="auto"/>
              <w:left w:val="single" w:sz="2" w:space="0" w:color="auto"/>
              <w:bottom w:val="single" w:sz="2" w:space="0" w:color="auto"/>
              <w:right w:val="single" w:sz="2" w:space="0" w:color="auto"/>
            </w:tcBorders>
            <w:shd w:val="clear" w:color="auto" w:fill="E7E6E6" w:themeFill="background2"/>
            <w:vAlign w:val="center"/>
          </w:tcPr>
          <w:p w:rsidR="005109EB" w:rsidRDefault="005109EB" w:rsidP="00A10375">
            <w:pPr>
              <w:spacing w:after="0" w:line="240" w:lineRule="auto"/>
              <w:jc w:val="center"/>
              <w:rPr>
                <w:b/>
                <w:sz w:val="16"/>
                <w:szCs w:val="16"/>
              </w:rPr>
            </w:pPr>
            <w:r w:rsidRPr="009C1D92">
              <w:rPr>
                <w:rFonts w:cs="Arial"/>
                <w:b/>
                <w:sz w:val="16"/>
                <w:szCs w:val="16"/>
              </w:rPr>
              <w:t>The priciples of serological tests</w:t>
            </w:r>
          </w:p>
          <w:p w:rsidR="005109EB" w:rsidRDefault="005109EB" w:rsidP="00A10375">
            <w:pPr>
              <w:spacing w:after="0" w:line="240" w:lineRule="auto"/>
              <w:jc w:val="center"/>
              <w:rPr>
                <w:b/>
                <w:sz w:val="16"/>
                <w:szCs w:val="16"/>
              </w:rPr>
            </w:pPr>
          </w:p>
          <w:p w:rsidR="005109EB" w:rsidRDefault="005109EB" w:rsidP="00A10375">
            <w:pPr>
              <w:spacing w:after="0" w:line="240" w:lineRule="auto"/>
              <w:jc w:val="center"/>
              <w:rPr>
                <w:b/>
                <w:sz w:val="16"/>
                <w:szCs w:val="16"/>
              </w:rPr>
            </w:pPr>
            <w:r>
              <w:rPr>
                <w:b/>
                <w:sz w:val="16"/>
                <w:szCs w:val="16"/>
              </w:rPr>
              <w:t>M. DOYMAZ</w:t>
            </w:r>
          </w:p>
          <w:p w:rsidR="005109EB" w:rsidRPr="009C5C30" w:rsidRDefault="005109EB" w:rsidP="00A10375">
            <w:pPr>
              <w:spacing w:after="0" w:line="240" w:lineRule="auto"/>
              <w:jc w:val="center"/>
              <w:rPr>
                <w:b/>
                <w:sz w:val="16"/>
                <w:szCs w:val="16"/>
              </w:rPr>
            </w:pPr>
          </w:p>
          <w:p w:rsidR="005109EB" w:rsidRDefault="005109EB" w:rsidP="00D36640">
            <w:pPr>
              <w:shd w:val="clear" w:color="auto" w:fill="000000" w:themeFill="text1"/>
              <w:spacing w:after="0" w:line="240" w:lineRule="auto"/>
              <w:jc w:val="center"/>
              <w:rPr>
                <w:b/>
                <w:sz w:val="16"/>
                <w:szCs w:val="16"/>
              </w:rPr>
            </w:pPr>
            <w:r>
              <w:rPr>
                <w:b/>
                <w:sz w:val="16"/>
                <w:szCs w:val="16"/>
              </w:rPr>
              <w:t>MICROBIOLOGY</w:t>
            </w:r>
          </w:p>
          <w:p w:rsidR="005109EB" w:rsidRPr="001F3604" w:rsidRDefault="005109EB" w:rsidP="00A10375">
            <w:pPr>
              <w:spacing w:after="0" w:line="240" w:lineRule="auto"/>
              <w:jc w:val="center"/>
              <w:rPr>
                <w:b/>
                <w:sz w:val="16"/>
                <w:szCs w:val="16"/>
              </w:rPr>
            </w:pPr>
          </w:p>
        </w:tc>
        <w:tc>
          <w:tcPr>
            <w:tcW w:w="1700" w:type="dxa"/>
            <w:gridSpan w:val="4"/>
            <w:tcBorders>
              <w:top w:val="single" w:sz="2" w:space="0" w:color="auto"/>
              <w:left w:val="single" w:sz="2" w:space="0" w:color="auto"/>
              <w:bottom w:val="single" w:sz="2" w:space="0" w:color="auto"/>
              <w:right w:val="single" w:sz="2" w:space="0" w:color="auto"/>
            </w:tcBorders>
            <w:shd w:val="clear" w:color="auto" w:fill="5B9BD5" w:themeFill="accent1"/>
            <w:vAlign w:val="center"/>
          </w:tcPr>
          <w:p w:rsidR="005109EB" w:rsidRDefault="005109EB" w:rsidP="00A10375">
            <w:pPr>
              <w:spacing w:after="0" w:line="240" w:lineRule="auto"/>
              <w:jc w:val="center"/>
              <w:rPr>
                <w:b/>
                <w:sz w:val="16"/>
                <w:szCs w:val="16"/>
              </w:rPr>
            </w:pPr>
            <w:r>
              <w:rPr>
                <w:b/>
                <w:sz w:val="16"/>
                <w:szCs w:val="16"/>
              </w:rPr>
              <w:t>Beta laktam antibiyotikler</w:t>
            </w:r>
          </w:p>
          <w:p w:rsidR="005109EB" w:rsidRPr="009C5C30" w:rsidRDefault="005109EB" w:rsidP="00A10375">
            <w:pPr>
              <w:spacing w:after="0" w:line="240" w:lineRule="auto"/>
              <w:jc w:val="center"/>
              <w:rPr>
                <w:b/>
                <w:sz w:val="16"/>
                <w:szCs w:val="16"/>
              </w:rPr>
            </w:pPr>
          </w:p>
          <w:p w:rsidR="005109EB" w:rsidRDefault="005109EB" w:rsidP="00A10375">
            <w:pPr>
              <w:spacing w:after="0" w:line="240" w:lineRule="auto"/>
              <w:jc w:val="center"/>
              <w:rPr>
                <w:b/>
                <w:sz w:val="16"/>
                <w:szCs w:val="16"/>
              </w:rPr>
            </w:pPr>
            <w:r>
              <w:rPr>
                <w:b/>
                <w:sz w:val="16"/>
                <w:szCs w:val="16"/>
              </w:rPr>
              <w:t>Ü. D. DİNÇER</w:t>
            </w:r>
          </w:p>
          <w:p w:rsidR="005109EB" w:rsidRPr="009C5C30" w:rsidRDefault="005109EB" w:rsidP="00A10375">
            <w:pPr>
              <w:spacing w:after="0" w:line="240" w:lineRule="auto"/>
              <w:jc w:val="center"/>
              <w:rPr>
                <w:b/>
                <w:sz w:val="16"/>
                <w:szCs w:val="16"/>
              </w:rPr>
            </w:pPr>
          </w:p>
          <w:p w:rsidR="005109EB" w:rsidRDefault="005109EB" w:rsidP="00D36640">
            <w:pPr>
              <w:shd w:val="clear" w:color="auto" w:fill="000000" w:themeFill="text1"/>
              <w:spacing w:after="0" w:line="240" w:lineRule="auto"/>
              <w:jc w:val="center"/>
              <w:rPr>
                <w:b/>
                <w:sz w:val="16"/>
                <w:szCs w:val="16"/>
              </w:rPr>
            </w:pPr>
            <w:r w:rsidRPr="009C5C30">
              <w:rPr>
                <w:b/>
                <w:sz w:val="16"/>
                <w:szCs w:val="16"/>
              </w:rPr>
              <w:t>FARMAKOLOJİ</w:t>
            </w:r>
          </w:p>
          <w:p w:rsidR="005109EB" w:rsidRPr="001F3604" w:rsidRDefault="005109EB" w:rsidP="00A10375">
            <w:pPr>
              <w:spacing w:after="0" w:line="240" w:lineRule="auto"/>
              <w:jc w:val="center"/>
              <w:rPr>
                <w:b/>
                <w:sz w:val="16"/>
                <w:szCs w:val="16"/>
              </w:rPr>
            </w:pPr>
          </w:p>
        </w:tc>
        <w:tc>
          <w:tcPr>
            <w:tcW w:w="1700" w:type="dxa"/>
            <w:gridSpan w:val="4"/>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5109EB" w:rsidRPr="00773261" w:rsidRDefault="005109EB" w:rsidP="00CA20AB">
            <w:pPr>
              <w:shd w:val="clear" w:color="auto" w:fill="FFFFFF"/>
              <w:spacing w:after="0" w:line="240" w:lineRule="auto"/>
              <w:jc w:val="center"/>
              <w:rPr>
                <w:rFonts w:asciiTheme="minorHAnsi" w:eastAsia="Times New Roman" w:hAnsiTheme="minorHAnsi" w:cs="Arial"/>
                <w:b/>
                <w:color w:val="222222"/>
                <w:sz w:val="16"/>
                <w:szCs w:val="16"/>
                <w:lang w:eastAsia="tr-TR"/>
              </w:rPr>
            </w:pPr>
            <w:r w:rsidRPr="00773261">
              <w:rPr>
                <w:rFonts w:asciiTheme="minorHAnsi" w:eastAsia="Times New Roman" w:hAnsiTheme="minorHAnsi"/>
                <w:color w:val="222222"/>
                <w:lang w:eastAsia="tr-TR"/>
              </w:rPr>
              <w:t xml:space="preserve"> </w:t>
            </w:r>
            <w:r w:rsidRPr="00773261">
              <w:rPr>
                <w:rFonts w:asciiTheme="minorHAnsi" w:eastAsia="Times New Roman" w:hAnsiTheme="minorHAnsi" w:cs="Arial"/>
                <w:b/>
                <w:color w:val="222222"/>
                <w:sz w:val="16"/>
                <w:szCs w:val="16"/>
                <w:lang w:eastAsia="tr-TR"/>
              </w:rPr>
              <w:t>Araştırma çeşitleri</w:t>
            </w:r>
          </w:p>
          <w:p w:rsidR="004A3776" w:rsidRPr="00773261" w:rsidRDefault="004A3776" w:rsidP="004A3776">
            <w:pPr>
              <w:shd w:val="clear" w:color="auto" w:fill="FFFFFF"/>
              <w:spacing w:after="0" w:line="240" w:lineRule="auto"/>
              <w:jc w:val="center"/>
              <w:rPr>
                <w:rFonts w:asciiTheme="minorHAnsi" w:eastAsia="Times New Roman" w:hAnsiTheme="minorHAnsi" w:cs="Arial"/>
                <w:color w:val="222222"/>
                <w:sz w:val="16"/>
                <w:szCs w:val="16"/>
                <w:lang w:eastAsia="tr-TR"/>
              </w:rPr>
            </w:pPr>
          </w:p>
          <w:p w:rsidR="004A3776" w:rsidRPr="00773261" w:rsidRDefault="004A3776" w:rsidP="004A3776">
            <w:pPr>
              <w:shd w:val="clear" w:color="auto" w:fill="FFFFFF"/>
              <w:spacing w:after="0" w:line="240" w:lineRule="auto"/>
              <w:jc w:val="center"/>
              <w:rPr>
                <w:rFonts w:asciiTheme="minorHAnsi" w:eastAsia="Times New Roman" w:hAnsiTheme="minorHAnsi" w:cs="Arial"/>
                <w:b/>
                <w:color w:val="222222"/>
                <w:sz w:val="16"/>
                <w:szCs w:val="16"/>
                <w:lang w:eastAsia="tr-TR"/>
              </w:rPr>
            </w:pPr>
            <w:r w:rsidRPr="00773261">
              <w:rPr>
                <w:rFonts w:asciiTheme="minorHAnsi" w:eastAsia="Times New Roman" w:hAnsiTheme="minorHAnsi" w:cs="Arial"/>
                <w:b/>
                <w:color w:val="222222"/>
                <w:sz w:val="16"/>
                <w:szCs w:val="16"/>
                <w:lang w:eastAsia="tr-TR"/>
              </w:rPr>
              <w:t>E. AYŞAN</w:t>
            </w:r>
          </w:p>
          <w:p w:rsidR="005109EB" w:rsidRPr="00773261" w:rsidRDefault="005109EB" w:rsidP="00CA20AB">
            <w:pPr>
              <w:spacing w:after="0" w:line="240" w:lineRule="auto"/>
              <w:jc w:val="center"/>
              <w:rPr>
                <w:rFonts w:asciiTheme="minorHAnsi" w:hAnsiTheme="minorHAnsi" w:cs="Arial"/>
                <w:b/>
                <w:sz w:val="16"/>
                <w:szCs w:val="16"/>
              </w:rPr>
            </w:pPr>
          </w:p>
          <w:p w:rsidR="0054627E" w:rsidRPr="00773261" w:rsidRDefault="0054627E" w:rsidP="00CA20AB">
            <w:pPr>
              <w:spacing w:after="0" w:line="240" w:lineRule="auto"/>
              <w:jc w:val="center"/>
              <w:rPr>
                <w:rFonts w:asciiTheme="minorHAnsi" w:hAnsiTheme="minorHAnsi" w:cs="Arial"/>
                <w:b/>
                <w:sz w:val="16"/>
                <w:szCs w:val="16"/>
              </w:rPr>
            </w:pPr>
            <w:r w:rsidRPr="00773261">
              <w:rPr>
                <w:rFonts w:asciiTheme="minorHAnsi" w:hAnsiTheme="minorHAnsi"/>
                <w:b/>
                <w:sz w:val="16"/>
                <w:szCs w:val="16"/>
              </w:rPr>
              <w:t>GENEL CERRAHİ</w:t>
            </w:r>
          </w:p>
          <w:p w:rsidR="005109EB" w:rsidRPr="001F3604" w:rsidRDefault="005109EB" w:rsidP="00CA20AB">
            <w:pPr>
              <w:spacing w:after="0" w:line="240" w:lineRule="auto"/>
              <w:jc w:val="center"/>
              <w:rPr>
                <w:b/>
                <w:sz w:val="16"/>
                <w:szCs w:val="16"/>
              </w:rPr>
            </w:pPr>
          </w:p>
        </w:tc>
        <w:tc>
          <w:tcPr>
            <w:tcW w:w="1700" w:type="dxa"/>
            <w:gridSpan w:val="3"/>
            <w:tcBorders>
              <w:top w:val="single" w:sz="2" w:space="0" w:color="auto"/>
              <w:left w:val="single" w:sz="2" w:space="0" w:color="auto"/>
              <w:bottom w:val="single" w:sz="2" w:space="0" w:color="auto"/>
              <w:right w:val="single" w:sz="2" w:space="0" w:color="auto"/>
            </w:tcBorders>
            <w:shd w:val="clear" w:color="auto" w:fill="5B9BD5" w:themeFill="accent1"/>
            <w:vAlign w:val="center"/>
          </w:tcPr>
          <w:p w:rsidR="005109EB" w:rsidRDefault="005109EB" w:rsidP="00A10375">
            <w:pPr>
              <w:spacing w:after="0" w:line="240" w:lineRule="auto"/>
              <w:jc w:val="center"/>
              <w:rPr>
                <w:b/>
                <w:sz w:val="16"/>
                <w:szCs w:val="16"/>
              </w:rPr>
            </w:pPr>
            <w:r>
              <w:rPr>
                <w:b/>
                <w:sz w:val="16"/>
                <w:szCs w:val="16"/>
              </w:rPr>
              <w:t>DNA Giraz inhibitörleri</w:t>
            </w:r>
          </w:p>
          <w:p w:rsidR="005109EB" w:rsidRPr="009C5C30" w:rsidRDefault="005109EB" w:rsidP="00A10375">
            <w:pPr>
              <w:spacing w:after="0" w:line="240" w:lineRule="auto"/>
              <w:jc w:val="center"/>
              <w:rPr>
                <w:b/>
                <w:sz w:val="16"/>
                <w:szCs w:val="16"/>
              </w:rPr>
            </w:pPr>
          </w:p>
          <w:p w:rsidR="005109EB" w:rsidRDefault="005109EB" w:rsidP="00A10375">
            <w:pPr>
              <w:spacing w:after="0" w:line="240" w:lineRule="auto"/>
              <w:jc w:val="center"/>
              <w:rPr>
                <w:b/>
                <w:sz w:val="16"/>
                <w:szCs w:val="16"/>
              </w:rPr>
            </w:pPr>
            <w:r>
              <w:rPr>
                <w:b/>
                <w:sz w:val="16"/>
                <w:szCs w:val="16"/>
              </w:rPr>
              <w:t>Ü. D. DİNÇER</w:t>
            </w:r>
          </w:p>
          <w:p w:rsidR="005109EB" w:rsidRPr="009C5C30" w:rsidRDefault="005109EB" w:rsidP="00A10375">
            <w:pPr>
              <w:spacing w:after="0" w:line="240" w:lineRule="auto"/>
              <w:jc w:val="center"/>
              <w:rPr>
                <w:b/>
                <w:sz w:val="16"/>
                <w:szCs w:val="16"/>
              </w:rPr>
            </w:pPr>
          </w:p>
          <w:p w:rsidR="005109EB" w:rsidRDefault="005109EB" w:rsidP="00D36640">
            <w:pPr>
              <w:shd w:val="clear" w:color="auto" w:fill="000000" w:themeFill="text1"/>
              <w:spacing w:after="0" w:line="240" w:lineRule="auto"/>
              <w:jc w:val="center"/>
              <w:rPr>
                <w:b/>
                <w:sz w:val="16"/>
                <w:szCs w:val="16"/>
              </w:rPr>
            </w:pPr>
            <w:r w:rsidRPr="009C5C30">
              <w:rPr>
                <w:b/>
                <w:sz w:val="16"/>
                <w:szCs w:val="16"/>
              </w:rPr>
              <w:t>FARMAKOLOJİ</w:t>
            </w:r>
          </w:p>
          <w:p w:rsidR="005109EB" w:rsidRPr="001F3604" w:rsidRDefault="005109EB" w:rsidP="00A10375">
            <w:pPr>
              <w:spacing w:after="0" w:line="240" w:lineRule="auto"/>
              <w:jc w:val="center"/>
              <w:rPr>
                <w:b/>
                <w:sz w:val="16"/>
                <w:szCs w:val="16"/>
              </w:rPr>
            </w:pPr>
          </w:p>
        </w:tc>
        <w:tc>
          <w:tcPr>
            <w:tcW w:w="1761" w:type="dxa"/>
            <w:gridSpan w:val="2"/>
            <w:tcBorders>
              <w:top w:val="single" w:sz="2" w:space="0" w:color="auto"/>
              <w:left w:val="single" w:sz="2" w:space="0" w:color="auto"/>
              <w:bottom w:val="single" w:sz="2" w:space="0" w:color="auto"/>
              <w:right w:val="single" w:sz="2" w:space="0" w:color="auto"/>
            </w:tcBorders>
            <w:shd w:val="clear" w:color="auto" w:fill="ED7D31" w:themeFill="accent2"/>
          </w:tcPr>
          <w:p w:rsidR="005109EB" w:rsidRPr="009C5C30" w:rsidRDefault="005109EB" w:rsidP="00A10375">
            <w:pPr>
              <w:spacing w:after="0" w:line="240" w:lineRule="auto"/>
              <w:jc w:val="center"/>
              <w:rPr>
                <w:b/>
                <w:sz w:val="16"/>
                <w:szCs w:val="16"/>
              </w:rPr>
            </w:pPr>
          </w:p>
          <w:p w:rsidR="005109EB" w:rsidRDefault="005109EB" w:rsidP="00A10375">
            <w:pPr>
              <w:shd w:val="clear" w:color="auto" w:fill="ED7D31" w:themeFill="accent2"/>
              <w:spacing w:after="0" w:line="240" w:lineRule="auto"/>
              <w:jc w:val="center"/>
              <w:rPr>
                <w:b/>
                <w:sz w:val="16"/>
                <w:szCs w:val="16"/>
              </w:rPr>
            </w:pPr>
            <w:r>
              <w:rPr>
                <w:b/>
                <w:sz w:val="16"/>
                <w:szCs w:val="16"/>
              </w:rPr>
              <w:t>Enfeksiyon Hastalıklarına İlişkin Tanımlar, bulaşma yolları, bulaşmada etkili faktörler</w:t>
            </w:r>
          </w:p>
          <w:p w:rsidR="005109EB" w:rsidRDefault="005109EB" w:rsidP="00A10375">
            <w:pPr>
              <w:shd w:val="clear" w:color="auto" w:fill="ED7D31" w:themeFill="accent2"/>
              <w:spacing w:after="0" w:line="240" w:lineRule="auto"/>
              <w:jc w:val="center"/>
              <w:rPr>
                <w:b/>
                <w:sz w:val="16"/>
                <w:szCs w:val="16"/>
              </w:rPr>
            </w:pPr>
          </w:p>
          <w:p w:rsidR="005109EB" w:rsidRDefault="005109EB" w:rsidP="00A10375">
            <w:pPr>
              <w:shd w:val="clear" w:color="auto" w:fill="ED7D31" w:themeFill="accent2"/>
              <w:spacing w:after="0" w:line="240" w:lineRule="auto"/>
              <w:jc w:val="center"/>
              <w:rPr>
                <w:b/>
                <w:sz w:val="16"/>
                <w:szCs w:val="16"/>
              </w:rPr>
            </w:pPr>
            <w:r>
              <w:rPr>
                <w:b/>
                <w:sz w:val="16"/>
                <w:szCs w:val="16"/>
              </w:rPr>
              <w:t>T. ASLAN</w:t>
            </w:r>
          </w:p>
          <w:p w:rsidR="005109EB" w:rsidRDefault="005109EB" w:rsidP="00A10375">
            <w:pPr>
              <w:shd w:val="clear" w:color="auto" w:fill="ED7D31" w:themeFill="accent2"/>
              <w:spacing w:after="0" w:line="240" w:lineRule="auto"/>
              <w:jc w:val="center"/>
              <w:rPr>
                <w:b/>
                <w:sz w:val="16"/>
                <w:szCs w:val="16"/>
              </w:rPr>
            </w:pPr>
          </w:p>
          <w:p w:rsidR="005109EB" w:rsidRDefault="005109EB" w:rsidP="000A086D">
            <w:pPr>
              <w:shd w:val="clear" w:color="auto" w:fill="000000" w:themeFill="text1"/>
              <w:spacing w:after="0" w:line="240" w:lineRule="auto"/>
              <w:jc w:val="center"/>
              <w:rPr>
                <w:b/>
                <w:sz w:val="16"/>
                <w:szCs w:val="16"/>
              </w:rPr>
            </w:pPr>
            <w:r>
              <w:rPr>
                <w:b/>
                <w:sz w:val="16"/>
                <w:szCs w:val="16"/>
              </w:rPr>
              <w:t>ENFEKSİYON HASTALIKLARI</w:t>
            </w:r>
          </w:p>
          <w:p w:rsidR="005109EB" w:rsidRPr="001F3604" w:rsidRDefault="005109EB" w:rsidP="00A10375">
            <w:pPr>
              <w:shd w:val="clear" w:color="auto" w:fill="ED7D31" w:themeFill="accent2"/>
              <w:spacing w:after="0" w:line="240" w:lineRule="auto"/>
              <w:jc w:val="center"/>
              <w:rPr>
                <w:b/>
                <w:sz w:val="16"/>
                <w:szCs w:val="16"/>
              </w:rPr>
            </w:pPr>
          </w:p>
        </w:tc>
      </w:tr>
      <w:tr w:rsidR="005109EB" w:rsidRPr="009C5C30" w:rsidTr="00557184">
        <w:trPr>
          <w:gridAfter w:val="1"/>
          <w:wAfter w:w="35" w:type="dxa"/>
          <w:trHeight w:val="1483"/>
          <w:jc w:val="center"/>
        </w:trPr>
        <w:tc>
          <w:tcPr>
            <w:tcW w:w="730" w:type="dxa"/>
            <w:gridSpan w:val="2"/>
            <w:tcBorders>
              <w:right w:val="single" w:sz="2" w:space="0" w:color="auto"/>
            </w:tcBorders>
            <w:shd w:val="clear" w:color="auto" w:fill="FFFFFF"/>
            <w:vAlign w:val="center"/>
          </w:tcPr>
          <w:p w:rsidR="005109EB" w:rsidRPr="009C5C30" w:rsidRDefault="005109EB" w:rsidP="00A10375">
            <w:pPr>
              <w:spacing w:after="0" w:line="240" w:lineRule="auto"/>
              <w:jc w:val="center"/>
              <w:rPr>
                <w:b/>
                <w:sz w:val="16"/>
                <w:szCs w:val="16"/>
              </w:rPr>
            </w:pPr>
            <w:proofErr w:type="gramStart"/>
            <w:r w:rsidRPr="009C5C30">
              <w:rPr>
                <w:b/>
                <w:sz w:val="16"/>
                <w:szCs w:val="16"/>
              </w:rPr>
              <w:t>14:30</w:t>
            </w:r>
            <w:proofErr w:type="gramEnd"/>
          </w:p>
          <w:p w:rsidR="005109EB" w:rsidRPr="009C5C30" w:rsidRDefault="005109EB" w:rsidP="00A10375">
            <w:pPr>
              <w:spacing w:after="0" w:line="240" w:lineRule="auto"/>
              <w:jc w:val="center"/>
              <w:rPr>
                <w:b/>
                <w:sz w:val="16"/>
                <w:szCs w:val="16"/>
              </w:rPr>
            </w:pPr>
            <w:proofErr w:type="gramStart"/>
            <w:r>
              <w:rPr>
                <w:b/>
                <w:sz w:val="16"/>
                <w:szCs w:val="16"/>
              </w:rPr>
              <w:t>15:15</w:t>
            </w:r>
            <w:proofErr w:type="gramEnd"/>
          </w:p>
        </w:tc>
        <w:tc>
          <w:tcPr>
            <w:tcW w:w="1700" w:type="dxa"/>
            <w:gridSpan w:val="4"/>
            <w:tcBorders>
              <w:top w:val="single" w:sz="2" w:space="0" w:color="auto"/>
              <w:left w:val="single" w:sz="2" w:space="0" w:color="auto"/>
              <w:bottom w:val="single" w:sz="2" w:space="0" w:color="auto"/>
              <w:right w:val="single" w:sz="2" w:space="0" w:color="auto"/>
            </w:tcBorders>
            <w:shd w:val="clear" w:color="auto" w:fill="E7E6E6" w:themeFill="background2"/>
            <w:vAlign w:val="center"/>
          </w:tcPr>
          <w:p w:rsidR="005109EB" w:rsidRDefault="005109EB" w:rsidP="00A10375">
            <w:pPr>
              <w:spacing w:after="0" w:line="240" w:lineRule="auto"/>
              <w:jc w:val="center"/>
              <w:rPr>
                <w:rFonts w:cs="Arial"/>
                <w:b/>
                <w:sz w:val="16"/>
                <w:szCs w:val="16"/>
              </w:rPr>
            </w:pPr>
            <w:r w:rsidRPr="009C1D92">
              <w:rPr>
                <w:rFonts w:cs="Arial"/>
                <w:b/>
                <w:sz w:val="16"/>
                <w:szCs w:val="16"/>
              </w:rPr>
              <w:t>The priciples of serological tests</w:t>
            </w:r>
          </w:p>
          <w:p w:rsidR="005109EB" w:rsidRDefault="005109EB" w:rsidP="00A10375">
            <w:pPr>
              <w:spacing w:after="0" w:line="240" w:lineRule="auto"/>
              <w:jc w:val="center"/>
              <w:rPr>
                <w:b/>
                <w:sz w:val="16"/>
                <w:szCs w:val="16"/>
              </w:rPr>
            </w:pPr>
          </w:p>
          <w:p w:rsidR="005109EB" w:rsidRDefault="005109EB" w:rsidP="00A10375">
            <w:pPr>
              <w:spacing w:after="0" w:line="240" w:lineRule="auto"/>
              <w:jc w:val="center"/>
              <w:rPr>
                <w:b/>
                <w:sz w:val="16"/>
                <w:szCs w:val="16"/>
              </w:rPr>
            </w:pPr>
            <w:r>
              <w:rPr>
                <w:b/>
                <w:sz w:val="16"/>
                <w:szCs w:val="16"/>
              </w:rPr>
              <w:t>M. DOYMAZ</w:t>
            </w:r>
          </w:p>
          <w:p w:rsidR="005109EB" w:rsidRPr="009C5C30" w:rsidRDefault="005109EB" w:rsidP="00A10375">
            <w:pPr>
              <w:spacing w:after="0" w:line="240" w:lineRule="auto"/>
              <w:jc w:val="center"/>
              <w:rPr>
                <w:b/>
                <w:sz w:val="16"/>
                <w:szCs w:val="16"/>
              </w:rPr>
            </w:pPr>
          </w:p>
          <w:p w:rsidR="005109EB" w:rsidRDefault="005109EB" w:rsidP="00D36640">
            <w:pPr>
              <w:shd w:val="clear" w:color="auto" w:fill="000000" w:themeFill="text1"/>
              <w:spacing w:after="0" w:line="240" w:lineRule="auto"/>
              <w:jc w:val="center"/>
              <w:rPr>
                <w:b/>
                <w:sz w:val="16"/>
                <w:szCs w:val="16"/>
              </w:rPr>
            </w:pPr>
            <w:r>
              <w:rPr>
                <w:b/>
                <w:sz w:val="16"/>
                <w:szCs w:val="16"/>
              </w:rPr>
              <w:t>MICROBIOLOGY</w:t>
            </w:r>
          </w:p>
          <w:p w:rsidR="005109EB" w:rsidRPr="001F3604" w:rsidRDefault="005109EB" w:rsidP="00A10375">
            <w:pPr>
              <w:spacing w:after="0" w:line="240" w:lineRule="auto"/>
              <w:jc w:val="center"/>
              <w:rPr>
                <w:b/>
                <w:sz w:val="16"/>
                <w:szCs w:val="16"/>
              </w:rPr>
            </w:pPr>
          </w:p>
        </w:tc>
        <w:tc>
          <w:tcPr>
            <w:tcW w:w="1700" w:type="dxa"/>
            <w:gridSpan w:val="4"/>
            <w:tcBorders>
              <w:top w:val="single" w:sz="2" w:space="0" w:color="auto"/>
              <w:left w:val="single" w:sz="2" w:space="0" w:color="auto"/>
              <w:bottom w:val="single" w:sz="2" w:space="0" w:color="auto"/>
              <w:right w:val="single" w:sz="2" w:space="0" w:color="auto"/>
            </w:tcBorders>
            <w:shd w:val="clear" w:color="auto" w:fill="5B9BD5" w:themeFill="accent1"/>
            <w:vAlign w:val="center"/>
          </w:tcPr>
          <w:p w:rsidR="005109EB" w:rsidRDefault="005109EB" w:rsidP="00A10375">
            <w:pPr>
              <w:spacing w:after="0" w:line="240" w:lineRule="auto"/>
              <w:jc w:val="center"/>
              <w:rPr>
                <w:b/>
                <w:sz w:val="16"/>
                <w:szCs w:val="16"/>
              </w:rPr>
            </w:pPr>
            <w:r>
              <w:rPr>
                <w:b/>
                <w:sz w:val="16"/>
                <w:szCs w:val="16"/>
              </w:rPr>
              <w:t>Beta laktam antibiyotikler</w:t>
            </w:r>
          </w:p>
          <w:p w:rsidR="005109EB" w:rsidRPr="009C5C30" w:rsidRDefault="005109EB" w:rsidP="00A10375">
            <w:pPr>
              <w:spacing w:after="0" w:line="240" w:lineRule="auto"/>
              <w:jc w:val="center"/>
              <w:rPr>
                <w:b/>
                <w:sz w:val="16"/>
                <w:szCs w:val="16"/>
              </w:rPr>
            </w:pPr>
          </w:p>
          <w:p w:rsidR="005109EB" w:rsidRDefault="005109EB" w:rsidP="00A10375">
            <w:pPr>
              <w:spacing w:after="0" w:line="240" w:lineRule="auto"/>
              <w:jc w:val="center"/>
              <w:rPr>
                <w:b/>
                <w:sz w:val="16"/>
                <w:szCs w:val="16"/>
              </w:rPr>
            </w:pPr>
            <w:r>
              <w:rPr>
                <w:b/>
                <w:sz w:val="16"/>
                <w:szCs w:val="16"/>
              </w:rPr>
              <w:t>Ü. D. DİNÇER</w:t>
            </w:r>
          </w:p>
          <w:p w:rsidR="005109EB" w:rsidRPr="009C5C30" w:rsidRDefault="005109EB" w:rsidP="00A10375">
            <w:pPr>
              <w:spacing w:after="0" w:line="240" w:lineRule="auto"/>
              <w:jc w:val="center"/>
              <w:rPr>
                <w:b/>
                <w:sz w:val="16"/>
                <w:szCs w:val="16"/>
              </w:rPr>
            </w:pPr>
          </w:p>
          <w:p w:rsidR="005109EB" w:rsidRDefault="005109EB" w:rsidP="00D36640">
            <w:pPr>
              <w:shd w:val="clear" w:color="auto" w:fill="000000" w:themeFill="text1"/>
              <w:spacing w:after="0" w:line="240" w:lineRule="auto"/>
              <w:jc w:val="center"/>
              <w:rPr>
                <w:b/>
                <w:sz w:val="16"/>
                <w:szCs w:val="16"/>
              </w:rPr>
            </w:pPr>
            <w:r w:rsidRPr="009C5C30">
              <w:rPr>
                <w:b/>
                <w:sz w:val="16"/>
                <w:szCs w:val="16"/>
              </w:rPr>
              <w:t>FARMAKOLOJİ</w:t>
            </w:r>
          </w:p>
          <w:p w:rsidR="005109EB" w:rsidRPr="001F3604" w:rsidRDefault="005109EB" w:rsidP="00A10375">
            <w:pPr>
              <w:spacing w:after="0" w:line="240" w:lineRule="auto"/>
              <w:jc w:val="center"/>
              <w:rPr>
                <w:b/>
                <w:sz w:val="16"/>
                <w:szCs w:val="16"/>
              </w:rPr>
            </w:pPr>
          </w:p>
        </w:tc>
        <w:tc>
          <w:tcPr>
            <w:tcW w:w="1700" w:type="dxa"/>
            <w:gridSpan w:val="4"/>
            <w:tcBorders>
              <w:top w:val="single" w:sz="2" w:space="0" w:color="auto"/>
              <w:left w:val="single" w:sz="2" w:space="0" w:color="auto"/>
              <w:bottom w:val="single" w:sz="2" w:space="0" w:color="auto"/>
              <w:right w:val="single" w:sz="2" w:space="0" w:color="auto"/>
            </w:tcBorders>
            <w:shd w:val="clear" w:color="auto" w:fill="800000"/>
            <w:vAlign w:val="center"/>
          </w:tcPr>
          <w:p w:rsidR="005109EB" w:rsidRPr="001F3604" w:rsidRDefault="005109EB" w:rsidP="00A10375">
            <w:pPr>
              <w:spacing w:after="0" w:line="240" w:lineRule="auto"/>
              <w:jc w:val="center"/>
              <w:rPr>
                <w:b/>
                <w:sz w:val="16"/>
                <w:szCs w:val="16"/>
              </w:rPr>
            </w:pPr>
            <w:r>
              <w:rPr>
                <w:b/>
                <w:sz w:val="24"/>
                <w:szCs w:val="24"/>
              </w:rPr>
              <w:t>Seçmeli Klinik Uygulama</w:t>
            </w:r>
          </w:p>
        </w:tc>
        <w:tc>
          <w:tcPr>
            <w:tcW w:w="1700" w:type="dxa"/>
            <w:gridSpan w:val="3"/>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5109EB" w:rsidRPr="009C5C30" w:rsidRDefault="005109EB" w:rsidP="00A10375">
            <w:pPr>
              <w:spacing w:after="0" w:line="240" w:lineRule="auto"/>
              <w:jc w:val="center"/>
              <w:rPr>
                <w:b/>
                <w:sz w:val="16"/>
                <w:szCs w:val="16"/>
              </w:rPr>
            </w:pPr>
            <w:r>
              <w:rPr>
                <w:b/>
                <w:sz w:val="16"/>
                <w:szCs w:val="16"/>
              </w:rPr>
              <w:t>LAB I:  A</w:t>
            </w:r>
          </w:p>
          <w:p w:rsidR="005109EB" w:rsidRDefault="005109EB" w:rsidP="00A10375">
            <w:pPr>
              <w:spacing w:after="0" w:line="240" w:lineRule="auto"/>
              <w:jc w:val="center"/>
              <w:rPr>
                <w:b/>
                <w:sz w:val="16"/>
                <w:szCs w:val="16"/>
              </w:rPr>
            </w:pPr>
            <w:r w:rsidRPr="009C1D92">
              <w:rPr>
                <w:rFonts w:cs="Arial"/>
                <w:b/>
                <w:sz w:val="16"/>
                <w:szCs w:val="16"/>
              </w:rPr>
              <w:t>Molecular Microbiology Laboratory</w:t>
            </w:r>
          </w:p>
          <w:p w:rsidR="005109EB" w:rsidRDefault="005109EB" w:rsidP="00A10375">
            <w:pPr>
              <w:spacing w:after="0" w:line="240" w:lineRule="auto"/>
              <w:jc w:val="center"/>
              <w:rPr>
                <w:b/>
                <w:sz w:val="16"/>
                <w:szCs w:val="16"/>
              </w:rPr>
            </w:pPr>
          </w:p>
          <w:p w:rsidR="005109EB" w:rsidRDefault="005109EB" w:rsidP="00D36640">
            <w:pPr>
              <w:shd w:val="clear" w:color="auto" w:fill="000000" w:themeFill="text1"/>
              <w:spacing w:after="0" w:line="240" w:lineRule="auto"/>
              <w:jc w:val="center"/>
              <w:rPr>
                <w:b/>
                <w:sz w:val="16"/>
                <w:szCs w:val="16"/>
              </w:rPr>
            </w:pPr>
            <w:r>
              <w:rPr>
                <w:b/>
                <w:sz w:val="16"/>
                <w:szCs w:val="16"/>
              </w:rPr>
              <w:t>MICROBIOLOGY</w:t>
            </w:r>
          </w:p>
          <w:p w:rsidR="005109EB" w:rsidRPr="001F3604" w:rsidRDefault="005109EB" w:rsidP="00A10375">
            <w:pPr>
              <w:spacing w:after="0" w:line="240" w:lineRule="auto"/>
              <w:jc w:val="center"/>
              <w:rPr>
                <w:b/>
                <w:sz w:val="16"/>
                <w:szCs w:val="16"/>
              </w:rPr>
            </w:pPr>
          </w:p>
        </w:tc>
        <w:tc>
          <w:tcPr>
            <w:tcW w:w="1761" w:type="dxa"/>
            <w:gridSpan w:val="2"/>
            <w:tcBorders>
              <w:top w:val="single" w:sz="2" w:space="0" w:color="auto"/>
              <w:left w:val="single" w:sz="2" w:space="0" w:color="auto"/>
              <w:bottom w:val="single" w:sz="2" w:space="0" w:color="auto"/>
              <w:right w:val="single" w:sz="2" w:space="0" w:color="auto"/>
            </w:tcBorders>
            <w:shd w:val="clear" w:color="auto" w:fill="5B9BD5" w:themeFill="accent1"/>
          </w:tcPr>
          <w:p w:rsidR="005109EB" w:rsidRPr="009C5C30" w:rsidRDefault="005109EB" w:rsidP="00A10375">
            <w:pPr>
              <w:spacing w:after="0" w:line="240" w:lineRule="auto"/>
              <w:jc w:val="center"/>
              <w:rPr>
                <w:b/>
                <w:sz w:val="16"/>
                <w:szCs w:val="16"/>
              </w:rPr>
            </w:pPr>
          </w:p>
          <w:p w:rsidR="005109EB" w:rsidRDefault="005109EB" w:rsidP="00A10375">
            <w:pPr>
              <w:spacing w:after="0" w:line="240" w:lineRule="auto"/>
              <w:jc w:val="center"/>
              <w:rPr>
                <w:b/>
                <w:sz w:val="16"/>
                <w:szCs w:val="16"/>
              </w:rPr>
            </w:pPr>
            <w:r>
              <w:rPr>
                <w:b/>
                <w:sz w:val="16"/>
                <w:szCs w:val="16"/>
              </w:rPr>
              <w:t>Bakteriostatik protein sentaz inhibitörleri</w:t>
            </w:r>
          </w:p>
          <w:p w:rsidR="005109EB" w:rsidRDefault="005109EB" w:rsidP="00A10375">
            <w:pPr>
              <w:spacing w:after="0" w:line="240" w:lineRule="auto"/>
              <w:jc w:val="center"/>
              <w:rPr>
                <w:b/>
                <w:sz w:val="16"/>
                <w:szCs w:val="16"/>
              </w:rPr>
            </w:pPr>
          </w:p>
          <w:p w:rsidR="005109EB" w:rsidRDefault="005109EB" w:rsidP="00A10375">
            <w:pPr>
              <w:spacing w:after="0" w:line="240" w:lineRule="auto"/>
              <w:jc w:val="center"/>
              <w:rPr>
                <w:b/>
                <w:sz w:val="16"/>
                <w:szCs w:val="16"/>
              </w:rPr>
            </w:pPr>
            <w:r>
              <w:rPr>
                <w:b/>
                <w:sz w:val="16"/>
                <w:szCs w:val="16"/>
              </w:rPr>
              <w:t>Ü. D. DİNÇER</w:t>
            </w:r>
          </w:p>
          <w:p w:rsidR="005109EB" w:rsidRPr="009C5C30" w:rsidRDefault="005109EB" w:rsidP="00A10375">
            <w:pPr>
              <w:spacing w:after="0" w:line="240" w:lineRule="auto"/>
              <w:jc w:val="center"/>
              <w:rPr>
                <w:b/>
                <w:sz w:val="16"/>
                <w:szCs w:val="16"/>
              </w:rPr>
            </w:pPr>
          </w:p>
          <w:p w:rsidR="005109EB" w:rsidRDefault="005109EB" w:rsidP="00D36640">
            <w:pPr>
              <w:shd w:val="clear" w:color="auto" w:fill="000000" w:themeFill="text1"/>
              <w:spacing w:after="0" w:line="240" w:lineRule="auto"/>
              <w:jc w:val="center"/>
              <w:rPr>
                <w:b/>
                <w:sz w:val="16"/>
                <w:szCs w:val="16"/>
              </w:rPr>
            </w:pPr>
            <w:r w:rsidRPr="009C5C30">
              <w:rPr>
                <w:b/>
                <w:sz w:val="16"/>
                <w:szCs w:val="16"/>
              </w:rPr>
              <w:t>FARMAKOLOJ</w:t>
            </w:r>
          </w:p>
          <w:p w:rsidR="005109EB" w:rsidRPr="001F3604" w:rsidRDefault="005109EB" w:rsidP="00A10375">
            <w:pPr>
              <w:spacing w:after="0" w:line="240" w:lineRule="auto"/>
              <w:jc w:val="center"/>
              <w:rPr>
                <w:b/>
                <w:sz w:val="16"/>
                <w:szCs w:val="16"/>
              </w:rPr>
            </w:pPr>
            <w:r w:rsidRPr="009C5C30">
              <w:rPr>
                <w:b/>
                <w:sz w:val="16"/>
                <w:szCs w:val="16"/>
              </w:rPr>
              <w:t>İ</w:t>
            </w:r>
          </w:p>
        </w:tc>
      </w:tr>
      <w:tr w:rsidR="005109EB" w:rsidRPr="009C5C30" w:rsidTr="000F23CB">
        <w:trPr>
          <w:gridAfter w:val="1"/>
          <w:wAfter w:w="35" w:type="dxa"/>
          <w:trHeight w:val="1511"/>
          <w:jc w:val="center"/>
        </w:trPr>
        <w:tc>
          <w:tcPr>
            <w:tcW w:w="730" w:type="dxa"/>
            <w:gridSpan w:val="2"/>
            <w:tcBorders>
              <w:right w:val="single" w:sz="2" w:space="0" w:color="auto"/>
            </w:tcBorders>
            <w:shd w:val="clear" w:color="auto" w:fill="FFFFFF"/>
            <w:vAlign w:val="center"/>
          </w:tcPr>
          <w:p w:rsidR="005109EB" w:rsidRPr="009C5C30" w:rsidRDefault="005109EB" w:rsidP="00BA2D6C">
            <w:pPr>
              <w:spacing w:after="0" w:line="240" w:lineRule="auto"/>
              <w:jc w:val="center"/>
              <w:rPr>
                <w:b/>
                <w:sz w:val="16"/>
                <w:szCs w:val="16"/>
              </w:rPr>
            </w:pPr>
            <w:proofErr w:type="gramStart"/>
            <w:r w:rsidRPr="009C5C30">
              <w:rPr>
                <w:b/>
                <w:sz w:val="16"/>
                <w:szCs w:val="16"/>
              </w:rPr>
              <w:t>15:30</w:t>
            </w:r>
            <w:proofErr w:type="gramEnd"/>
          </w:p>
          <w:p w:rsidR="005109EB" w:rsidRDefault="005109EB" w:rsidP="00BA2D6C">
            <w:pPr>
              <w:spacing w:after="0" w:line="240" w:lineRule="auto"/>
              <w:jc w:val="center"/>
              <w:rPr>
                <w:b/>
                <w:sz w:val="16"/>
                <w:szCs w:val="16"/>
              </w:rPr>
            </w:pPr>
            <w:proofErr w:type="gramStart"/>
            <w:r>
              <w:rPr>
                <w:b/>
                <w:sz w:val="16"/>
                <w:szCs w:val="16"/>
              </w:rPr>
              <w:t>16:15</w:t>
            </w:r>
            <w:proofErr w:type="gramEnd"/>
          </w:p>
          <w:p w:rsidR="006C4DC5" w:rsidRDefault="006C4DC5" w:rsidP="00BA2D6C">
            <w:pPr>
              <w:spacing w:after="0" w:line="240" w:lineRule="auto"/>
              <w:jc w:val="center"/>
              <w:rPr>
                <w:b/>
                <w:sz w:val="16"/>
                <w:szCs w:val="16"/>
              </w:rPr>
            </w:pPr>
          </w:p>
          <w:p w:rsidR="006C4DC5" w:rsidRDefault="006C4DC5" w:rsidP="00BA2D6C">
            <w:pPr>
              <w:spacing w:after="0" w:line="240" w:lineRule="auto"/>
              <w:jc w:val="center"/>
              <w:rPr>
                <w:b/>
                <w:sz w:val="16"/>
                <w:szCs w:val="16"/>
              </w:rPr>
            </w:pPr>
          </w:p>
          <w:p w:rsidR="006C4DC5" w:rsidRDefault="006C4DC5" w:rsidP="00BA2D6C">
            <w:pPr>
              <w:spacing w:after="0" w:line="240" w:lineRule="auto"/>
              <w:jc w:val="center"/>
              <w:rPr>
                <w:b/>
                <w:sz w:val="16"/>
                <w:szCs w:val="16"/>
              </w:rPr>
            </w:pPr>
          </w:p>
          <w:p w:rsidR="007F2C20" w:rsidRDefault="007F2C20" w:rsidP="00BA2D6C">
            <w:pPr>
              <w:spacing w:after="0" w:line="240" w:lineRule="auto"/>
              <w:jc w:val="center"/>
              <w:rPr>
                <w:b/>
                <w:sz w:val="16"/>
                <w:szCs w:val="16"/>
              </w:rPr>
            </w:pPr>
          </w:p>
          <w:p w:rsidR="007F2C20" w:rsidRDefault="007F2C20" w:rsidP="00BA2D6C">
            <w:pPr>
              <w:spacing w:after="0" w:line="240" w:lineRule="auto"/>
              <w:jc w:val="center"/>
              <w:rPr>
                <w:b/>
                <w:sz w:val="16"/>
                <w:szCs w:val="16"/>
              </w:rPr>
            </w:pPr>
          </w:p>
          <w:p w:rsidR="007F2C20" w:rsidRDefault="007F2C20" w:rsidP="00BA2D6C">
            <w:pPr>
              <w:spacing w:after="0" w:line="240" w:lineRule="auto"/>
              <w:jc w:val="center"/>
              <w:rPr>
                <w:b/>
                <w:sz w:val="16"/>
                <w:szCs w:val="16"/>
              </w:rPr>
            </w:pPr>
          </w:p>
          <w:p w:rsidR="007F2C20" w:rsidRDefault="007F2C20" w:rsidP="00BA2D6C">
            <w:pPr>
              <w:spacing w:after="0" w:line="240" w:lineRule="auto"/>
              <w:jc w:val="center"/>
              <w:rPr>
                <w:b/>
                <w:sz w:val="16"/>
                <w:szCs w:val="16"/>
              </w:rPr>
            </w:pPr>
          </w:p>
          <w:p w:rsidR="007F2C20" w:rsidRDefault="007F2C20" w:rsidP="00BA2D6C">
            <w:pPr>
              <w:spacing w:after="0" w:line="240" w:lineRule="auto"/>
              <w:jc w:val="center"/>
              <w:rPr>
                <w:b/>
                <w:sz w:val="16"/>
                <w:szCs w:val="16"/>
              </w:rPr>
            </w:pPr>
          </w:p>
          <w:p w:rsidR="007F2C20" w:rsidRDefault="007F2C20" w:rsidP="00BA2D6C">
            <w:pPr>
              <w:spacing w:after="0" w:line="240" w:lineRule="auto"/>
              <w:jc w:val="center"/>
              <w:rPr>
                <w:b/>
                <w:sz w:val="16"/>
                <w:szCs w:val="16"/>
              </w:rPr>
            </w:pPr>
          </w:p>
          <w:p w:rsidR="007F2C20" w:rsidRPr="009C5C30" w:rsidRDefault="007F2C20" w:rsidP="00BA2D6C">
            <w:pPr>
              <w:spacing w:after="0" w:line="240" w:lineRule="auto"/>
              <w:jc w:val="center"/>
              <w:rPr>
                <w:b/>
                <w:sz w:val="16"/>
                <w:szCs w:val="16"/>
              </w:rPr>
            </w:pPr>
          </w:p>
        </w:tc>
        <w:tc>
          <w:tcPr>
            <w:tcW w:w="1700" w:type="dxa"/>
            <w:gridSpan w:val="4"/>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5109EB" w:rsidRPr="009C5C30" w:rsidRDefault="005109EB" w:rsidP="00BA2D6C">
            <w:pPr>
              <w:spacing w:after="0" w:line="240" w:lineRule="auto"/>
              <w:jc w:val="center"/>
              <w:rPr>
                <w:b/>
                <w:sz w:val="16"/>
                <w:szCs w:val="16"/>
              </w:rPr>
            </w:pPr>
          </w:p>
        </w:tc>
        <w:tc>
          <w:tcPr>
            <w:tcW w:w="1700" w:type="dxa"/>
            <w:gridSpan w:val="4"/>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5109EB" w:rsidRDefault="005109EB" w:rsidP="00BA2D6C">
            <w:pPr>
              <w:jc w:val="center"/>
            </w:pPr>
          </w:p>
        </w:tc>
        <w:tc>
          <w:tcPr>
            <w:tcW w:w="1700" w:type="dxa"/>
            <w:gridSpan w:val="4"/>
            <w:tcBorders>
              <w:top w:val="single" w:sz="2" w:space="0" w:color="auto"/>
              <w:left w:val="single" w:sz="2" w:space="0" w:color="auto"/>
              <w:bottom w:val="single" w:sz="2" w:space="0" w:color="auto"/>
              <w:right w:val="single" w:sz="2" w:space="0" w:color="auto"/>
            </w:tcBorders>
            <w:shd w:val="clear" w:color="auto" w:fill="800000"/>
            <w:vAlign w:val="center"/>
          </w:tcPr>
          <w:p w:rsidR="005109EB" w:rsidRDefault="005109EB" w:rsidP="00BA2D6C">
            <w:pPr>
              <w:jc w:val="center"/>
            </w:pPr>
            <w:r>
              <w:rPr>
                <w:b/>
                <w:sz w:val="24"/>
                <w:szCs w:val="24"/>
              </w:rPr>
              <w:t>Seçmeli Klinik Uygulama</w:t>
            </w:r>
          </w:p>
        </w:tc>
        <w:tc>
          <w:tcPr>
            <w:tcW w:w="1700" w:type="dxa"/>
            <w:gridSpan w:val="3"/>
            <w:tcBorders>
              <w:top w:val="single" w:sz="2" w:space="0" w:color="auto"/>
              <w:left w:val="single" w:sz="2" w:space="0" w:color="auto"/>
              <w:bottom w:val="single" w:sz="2" w:space="0" w:color="auto"/>
              <w:right w:val="single" w:sz="2" w:space="0" w:color="auto"/>
            </w:tcBorders>
            <w:shd w:val="clear" w:color="auto" w:fill="E7E6E6" w:themeFill="background2"/>
            <w:vAlign w:val="center"/>
          </w:tcPr>
          <w:p w:rsidR="005109EB" w:rsidRDefault="005109EB" w:rsidP="00BA2D6C">
            <w:pPr>
              <w:spacing w:after="0" w:line="240" w:lineRule="auto"/>
              <w:jc w:val="center"/>
              <w:rPr>
                <w:b/>
                <w:sz w:val="16"/>
                <w:szCs w:val="16"/>
              </w:rPr>
            </w:pPr>
            <w:r>
              <w:rPr>
                <w:b/>
                <w:sz w:val="16"/>
                <w:szCs w:val="16"/>
              </w:rPr>
              <w:t>LAB I: B</w:t>
            </w:r>
          </w:p>
          <w:p w:rsidR="005109EB" w:rsidRPr="009C5C30" w:rsidRDefault="005109EB" w:rsidP="00BA2D6C">
            <w:pPr>
              <w:spacing w:after="0" w:line="240" w:lineRule="auto"/>
              <w:jc w:val="center"/>
              <w:rPr>
                <w:b/>
                <w:sz w:val="16"/>
                <w:szCs w:val="16"/>
              </w:rPr>
            </w:pPr>
          </w:p>
          <w:p w:rsidR="005109EB" w:rsidRDefault="005109EB" w:rsidP="008B61EC">
            <w:pPr>
              <w:spacing w:after="0" w:line="240" w:lineRule="auto"/>
              <w:jc w:val="center"/>
            </w:pPr>
            <w:r w:rsidRPr="009C1D92">
              <w:rPr>
                <w:rFonts w:cs="Arial"/>
                <w:b/>
                <w:sz w:val="16"/>
                <w:szCs w:val="16"/>
              </w:rPr>
              <w:t>Molecular Microbiology Laboratory</w:t>
            </w:r>
          </w:p>
          <w:p w:rsidR="005109EB" w:rsidRPr="00B63BE3" w:rsidRDefault="005109EB" w:rsidP="008B61EC">
            <w:pPr>
              <w:jc w:val="center"/>
              <w:rPr>
                <w:sz w:val="16"/>
                <w:szCs w:val="16"/>
              </w:rPr>
            </w:pPr>
            <w:r w:rsidRPr="00B63BE3">
              <w:rPr>
                <w:sz w:val="16"/>
                <w:szCs w:val="16"/>
                <w:shd w:val="clear" w:color="auto" w:fill="000000" w:themeFill="text1"/>
              </w:rPr>
              <w:t>MICROBIOLOGY</w:t>
            </w:r>
          </w:p>
        </w:tc>
        <w:tc>
          <w:tcPr>
            <w:tcW w:w="1761" w:type="dxa"/>
            <w:gridSpan w:val="2"/>
            <w:tcBorders>
              <w:top w:val="single" w:sz="2" w:space="0" w:color="auto"/>
              <w:left w:val="single" w:sz="2" w:space="0" w:color="auto"/>
              <w:bottom w:val="single" w:sz="2" w:space="0" w:color="auto"/>
              <w:right w:val="single" w:sz="2" w:space="0" w:color="auto"/>
            </w:tcBorders>
            <w:shd w:val="clear" w:color="auto" w:fill="5B9BD5" w:themeFill="accent1"/>
          </w:tcPr>
          <w:p w:rsidR="005109EB" w:rsidRPr="009C5C30" w:rsidRDefault="005109EB" w:rsidP="00654160">
            <w:pPr>
              <w:spacing w:after="0" w:line="240" w:lineRule="auto"/>
              <w:jc w:val="center"/>
              <w:rPr>
                <w:b/>
                <w:sz w:val="16"/>
                <w:szCs w:val="16"/>
              </w:rPr>
            </w:pPr>
          </w:p>
          <w:p w:rsidR="005109EB" w:rsidRDefault="005109EB" w:rsidP="00D36640">
            <w:pPr>
              <w:shd w:val="clear" w:color="auto" w:fill="5B9BD5" w:themeFill="accent1"/>
              <w:spacing w:after="0" w:line="240" w:lineRule="auto"/>
              <w:jc w:val="center"/>
              <w:rPr>
                <w:b/>
                <w:sz w:val="16"/>
                <w:szCs w:val="16"/>
              </w:rPr>
            </w:pPr>
            <w:r>
              <w:rPr>
                <w:b/>
                <w:sz w:val="16"/>
                <w:szCs w:val="16"/>
              </w:rPr>
              <w:t>Bakteriostatik protein sentaz inhibitörleri</w:t>
            </w:r>
          </w:p>
          <w:p w:rsidR="005109EB" w:rsidRDefault="005109EB" w:rsidP="00D36640">
            <w:pPr>
              <w:shd w:val="clear" w:color="auto" w:fill="5B9BD5" w:themeFill="accent1"/>
              <w:spacing w:after="0" w:line="240" w:lineRule="auto"/>
              <w:jc w:val="center"/>
              <w:rPr>
                <w:b/>
                <w:sz w:val="16"/>
                <w:szCs w:val="16"/>
              </w:rPr>
            </w:pPr>
          </w:p>
          <w:p w:rsidR="005109EB" w:rsidRDefault="005109EB" w:rsidP="00D36640">
            <w:pPr>
              <w:shd w:val="clear" w:color="auto" w:fill="5B9BD5" w:themeFill="accent1"/>
              <w:spacing w:after="0" w:line="240" w:lineRule="auto"/>
              <w:jc w:val="center"/>
              <w:rPr>
                <w:b/>
                <w:sz w:val="16"/>
                <w:szCs w:val="16"/>
              </w:rPr>
            </w:pPr>
            <w:r>
              <w:rPr>
                <w:b/>
                <w:sz w:val="16"/>
                <w:szCs w:val="16"/>
              </w:rPr>
              <w:t>Ü. D. DİNÇER</w:t>
            </w:r>
          </w:p>
          <w:p w:rsidR="005109EB" w:rsidRPr="009C5C30" w:rsidRDefault="005109EB" w:rsidP="00D36640">
            <w:pPr>
              <w:shd w:val="clear" w:color="auto" w:fill="5B9BD5" w:themeFill="accent1"/>
              <w:spacing w:after="0" w:line="240" w:lineRule="auto"/>
              <w:jc w:val="center"/>
              <w:rPr>
                <w:b/>
                <w:sz w:val="16"/>
                <w:szCs w:val="16"/>
              </w:rPr>
            </w:pPr>
          </w:p>
          <w:p w:rsidR="005109EB" w:rsidRPr="00D36640" w:rsidRDefault="005109EB" w:rsidP="00D36640">
            <w:pPr>
              <w:jc w:val="center"/>
              <w:rPr>
                <w:sz w:val="16"/>
                <w:szCs w:val="16"/>
              </w:rPr>
            </w:pPr>
            <w:r w:rsidRPr="00D36640">
              <w:rPr>
                <w:sz w:val="16"/>
                <w:szCs w:val="16"/>
                <w:shd w:val="clear" w:color="auto" w:fill="000000" w:themeFill="text1"/>
              </w:rPr>
              <w:t>FARMAKOLOJİ</w:t>
            </w:r>
          </w:p>
        </w:tc>
      </w:tr>
      <w:tr w:rsidR="005109EB" w:rsidRPr="00130408" w:rsidTr="00557184">
        <w:trPr>
          <w:trHeight w:val="263"/>
          <w:jc w:val="center"/>
        </w:trPr>
        <w:tc>
          <w:tcPr>
            <w:tcW w:w="9326" w:type="dxa"/>
            <w:gridSpan w:val="20"/>
            <w:tcBorders>
              <w:top w:val="single" w:sz="2" w:space="0" w:color="000000"/>
              <w:left w:val="single" w:sz="2" w:space="0" w:color="000000"/>
              <w:bottom w:val="single" w:sz="2" w:space="0" w:color="000000"/>
              <w:right w:val="single" w:sz="2" w:space="0" w:color="000000"/>
            </w:tcBorders>
            <w:shd w:val="clear" w:color="auto" w:fill="FFFFFF"/>
            <w:vAlign w:val="center"/>
          </w:tcPr>
          <w:p w:rsidR="005109EB" w:rsidRPr="00130408" w:rsidRDefault="005109EB" w:rsidP="00711DEA">
            <w:pPr>
              <w:autoSpaceDE w:val="0"/>
              <w:autoSpaceDN w:val="0"/>
              <w:adjustRightInd w:val="0"/>
              <w:spacing w:after="0" w:line="240" w:lineRule="auto"/>
              <w:rPr>
                <w:rFonts w:cs="Calibri"/>
                <w:b/>
                <w:bCs/>
                <w:sz w:val="18"/>
                <w:szCs w:val="18"/>
                <w:lang w:val="sv-SE"/>
              </w:rPr>
            </w:pPr>
            <w:r w:rsidRPr="0055755D">
              <w:rPr>
                <w:rFonts w:cs="Calibri"/>
                <w:b/>
                <w:sz w:val="18"/>
                <w:szCs w:val="18"/>
                <w:lang w:val="sv-SE"/>
              </w:rPr>
              <w:lastRenderedPageBreak/>
              <w:t xml:space="preserve">Ders Kurulu </w:t>
            </w:r>
            <w:r>
              <w:rPr>
                <w:rFonts w:cs="Calibri"/>
                <w:b/>
                <w:sz w:val="18"/>
                <w:szCs w:val="18"/>
                <w:lang w:val="sv-SE"/>
              </w:rPr>
              <w:t xml:space="preserve">6TF 303: Neoplazi, Enfeksiyon ve Hematolojik Hastalıklar </w:t>
            </w:r>
          </w:p>
        </w:tc>
      </w:tr>
      <w:tr w:rsidR="005109EB" w:rsidRPr="00130408" w:rsidTr="00557184">
        <w:trPr>
          <w:trHeight w:val="241"/>
          <w:jc w:val="center"/>
        </w:trPr>
        <w:tc>
          <w:tcPr>
            <w:tcW w:w="9326" w:type="dxa"/>
            <w:gridSpan w:val="20"/>
            <w:tcBorders>
              <w:top w:val="single" w:sz="2" w:space="0" w:color="000000"/>
              <w:left w:val="single" w:sz="2" w:space="0" w:color="000000"/>
              <w:bottom w:val="single" w:sz="2" w:space="0" w:color="000000"/>
              <w:right w:val="single" w:sz="2" w:space="0" w:color="000000"/>
            </w:tcBorders>
            <w:shd w:val="clear" w:color="auto" w:fill="FFFFFF"/>
            <w:vAlign w:val="center"/>
          </w:tcPr>
          <w:p w:rsidR="005109EB" w:rsidRPr="00130408" w:rsidRDefault="005109EB" w:rsidP="00711DEA">
            <w:pPr>
              <w:spacing w:after="0" w:line="240" w:lineRule="auto"/>
              <w:rPr>
                <w:b/>
                <w:sz w:val="18"/>
                <w:szCs w:val="18"/>
              </w:rPr>
            </w:pPr>
            <w:r w:rsidRPr="0055755D">
              <w:rPr>
                <w:rFonts w:cs="Calibri"/>
                <w:b/>
                <w:sz w:val="18"/>
                <w:szCs w:val="18"/>
              </w:rPr>
              <w:t xml:space="preserve">Ders Kurulu Başkanı: </w:t>
            </w:r>
            <w:r w:rsidR="00FA0876">
              <w:rPr>
                <w:rFonts w:cs="Calibri"/>
                <w:b/>
                <w:sz w:val="18"/>
                <w:szCs w:val="18"/>
              </w:rPr>
              <w:t>Doç. Dr. Saliha EROĞLU DEMİR</w:t>
            </w:r>
          </w:p>
        </w:tc>
      </w:tr>
      <w:tr w:rsidR="005109EB" w:rsidRPr="009C5C30" w:rsidTr="00557184">
        <w:trPr>
          <w:gridAfter w:val="2"/>
          <w:wAfter w:w="133" w:type="dxa"/>
          <w:trHeight w:val="406"/>
          <w:jc w:val="center"/>
        </w:trPr>
        <w:tc>
          <w:tcPr>
            <w:tcW w:w="722" w:type="dxa"/>
            <w:shd w:val="clear" w:color="auto" w:fill="FFFFFF"/>
          </w:tcPr>
          <w:p w:rsidR="005109EB" w:rsidRDefault="005109EB" w:rsidP="00BA2D6C">
            <w:pPr>
              <w:spacing w:after="0" w:line="240" w:lineRule="auto"/>
              <w:jc w:val="center"/>
              <w:rPr>
                <w:b/>
                <w:sz w:val="16"/>
                <w:szCs w:val="16"/>
              </w:rPr>
            </w:pPr>
          </w:p>
          <w:p w:rsidR="005109EB" w:rsidRDefault="005109EB" w:rsidP="00BA2D6C">
            <w:pPr>
              <w:spacing w:after="0" w:line="240" w:lineRule="auto"/>
              <w:jc w:val="center"/>
              <w:rPr>
                <w:b/>
                <w:sz w:val="16"/>
                <w:szCs w:val="16"/>
              </w:rPr>
            </w:pPr>
          </w:p>
          <w:p w:rsidR="005109EB" w:rsidRDefault="005109EB" w:rsidP="00BA2D6C">
            <w:pPr>
              <w:spacing w:after="0" w:line="240" w:lineRule="auto"/>
              <w:jc w:val="center"/>
              <w:rPr>
                <w:b/>
                <w:sz w:val="16"/>
                <w:szCs w:val="16"/>
              </w:rPr>
            </w:pPr>
          </w:p>
          <w:p w:rsidR="005109EB" w:rsidRDefault="005109EB" w:rsidP="00BA2D6C">
            <w:pPr>
              <w:spacing w:after="0" w:line="240" w:lineRule="auto"/>
              <w:jc w:val="center"/>
              <w:rPr>
                <w:b/>
                <w:sz w:val="16"/>
                <w:szCs w:val="16"/>
              </w:rPr>
            </w:pPr>
          </w:p>
          <w:p w:rsidR="005109EB" w:rsidRDefault="005109EB" w:rsidP="00BA2D6C">
            <w:pPr>
              <w:spacing w:after="0" w:line="240" w:lineRule="auto"/>
              <w:jc w:val="center"/>
              <w:rPr>
                <w:b/>
                <w:sz w:val="16"/>
                <w:szCs w:val="16"/>
              </w:rPr>
            </w:pPr>
          </w:p>
          <w:p w:rsidR="005109EB" w:rsidRDefault="005109EB" w:rsidP="00BA2D6C">
            <w:pPr>
              <w:spacing w:after="0" w:line="240" w:lineRule="auto"/>
              <w:jc w:val="center"/>
              <w:rPr>
                <w:b/>
                <w:sz w:val="16"/>
                <w:szCs w:val="16"/>
              </w:rPr>
            </w:pPr>
          </w:p>
          <w:p w:rsidR="005109EB" w:rsidRPr="009C5C30" w:rsidRDefault="005109EB" w:rsidP="00BA2D6C">
            <w:pPr>
              <w:spacing w:after="0" w:line="240" w:lineRule="auto"/>
              <w:jc w:val="center"/>
              <w:rPr>
                <w:b/>
                <w:sz w:val="16"/>
                <w:szCs w:val="16"/>
              </w:rPr>
            </w:pPr>
          </w:p>
        </w:tc>
        <w:tc>
          <w:tcPr>
            <w:tcW w:w="1602" w:type="dxa"/>
            <w:gridSpan w:val="2"/>
            <w:tcBorders>
              <w:bottom w:val="single" w:sz="2" w:space="0" w:color="auto"/>
            </w:tcBorders>
            <w:shd w:val="clear" w:color="auto" w:fill="FFFFFF"/>
            <w:vAlign w:val="center"/>
          </w:tcPr>
          <w:p w:rsidR="005109EB" w:rsidRDefault="005109EB">
            <w:pPr>
              <w:spacing w:after="0" w:line="240" w:lineRule="auto"/>
              <w:rPr>
                <w:b/>
                <w:sz w:val="16"/>
                <w:szCs w:val="16"/>
              </w:rPr>
            </w:pPr>
          </w:p>
          <w:p w:rsidR="005109EB" w:rsidRPr="009C5C30" w:rsidRDefault="005109EB" w:rsidP="00BA2D6C">
            <w:pPr>
              <w:spacing w:after="0" w:line="240" w:lineRule="auto"/>
              <w:jc w:val="center"/>
              <w:rPr>
                <w:b/>
                <w:sz w:val="16"/>
                <w:szCs w:val="16"/>
              </w:rPr>
            </w:pPr>
            <w:r>
              <w:rPr>
                <w:b/>
                <w:sz w:val="16"/>
                <w:szCs w:val="16"/>
              </w:rPr>
              <w:t>27Ekim</w:t>
            </w:r>
          </w:p>
          <w:p w:rsidR="005109EB" w:rsidRPr="009C5C30" w:rsidRDefault="005109EB" w:rsidP="00BA2D6C">
            <w:pPr>
              <w:spacing w:after="0" w:line="240" w:lineRule="auto"/>
              <w:jc w:val="center"/>
              <w:rPr>
                <w:b/>
                <w:sz w:val="16"/>
                <w:szCs w:val="16"/>
              </w:rPr>
            </w:pPr>
            <w:r w:rsidRPr="009C5C30">
              <w:rPr>
                <w:b/>
                <w:sz w:val="16"/>
                <w:szCs w:val="16"/>
              </w:rPr>
              <w:t>Pazartes</w:t>
            </w:r>
            <w:r>
              <w:rPr>
                <w:b/>
                <w:sz w:val="16"/>
                <w:szCs w:val="16"/>
              </w:rPr>
              <w:t>i</w:t>
            </w:r>
          </w:p>
        </w:tc>
        <w:tc>
          <w:tcPr>
            <w:tcW w:w="1682" w:type="dxa"/>
            <w:gridSpan w:val="4"/>
            <w:tcBorders>
              <w:bottom w:val="single" w:sz="2" w:space="0" w:color="auto"/>
            </w:tcBorders>
            <w:shd w:val="clear" w:color="auto" w:fill="FFFFFF"/>
            <w:vAlign w:val="center"/>
          </w:tcPr>
          <w:p w:rsidR="005109EB" w:rsidRDefault="005109EB" w:rsidP="00BA2D6C">
            <w:pPr>
              <w:spacing w:after="0" w:line="240" w:lineRule="auto"/>
              <w:jc w:val="center"/>
              <w:rPr>
                <w:b/>
                <w:sz w:val="16"/>
                <w:szCs w:val="16"/>
              </w:rPr>
            </w:pPr>
          </w:p>
          <w:p w:rsidR="005109EB" w:rsidRDefault="005109EB" w:rsidP="00BA2D6C">
            <w:pPr>
              <w:spacing w:after="0" w:line="240" w:lineRule="auto"/>
              <w:jc w:val="center"/>
              <w:rPr>
                <w:b/>
                <w:sz w:val="16"/>
                <w:szCs w:val="16"/>
              </w:rPr>
            </w:pPr>
            <w:r>
              <w:rPr>
                <w:b/>
                <w:sz w:val="16"/>
                <w:szCs w:val="16"/>
              </w:rPr>
              <w:t>28 Ekim</w:t>
            </w:r>
          </w:p>
          <w:p w:rsidR="005109EB" w:rsidRPr="009C5C30" w:rsidRDefault="005109EB" w:rsidP="00BA2D6C">
            <w:pPr>
              <w:spacing w:after="0" w:line="240" w:lineRule="auto"/>
              <w:jc w:val="center"/>
              <w:rPr>
                <w:b/>
                <w:sz w:val="16"/>
                <w:szCs w:val="16"/>
              </w:rPr>
            </w:pPr>
            <w:r w:rsidRPr="009C5C30">
              <w:rPr>
                <w:b/>
                <w:sz w:val="16"/>
                <w:szCs w:val="16"/>
              </w:rPr>
              <w:t>S</w:t>
            </w:r>
            <w:r>
              <w:rPr>
                <w:b/>
                <w:sz w:val="16"/>
                <w:szCs w:val="16"/>
              </w:rPr>
              <w:t>alı</w:t>
            </w:r>
          </w:p>
        </w:tc>
        <w:tc>
          <w:tcPr>
            <w:tcW w:w="1682" w:type="dxa"/>
            <w:gridSpan w:val="4"/>
            <w:tcBorders>
              <w:bottom w:val="single" w:sz="2" w:space="0" w:color="auto"/>
            </w:tcBorders>
            <w:shd w:val="clear" w:color="auto" w:fill="FFFFFF"/>
            <w:vAlign w:val="center"/>
          </w:tcPr>
          <w:p w:rsidR="005109EB" w:rsidRPr="009C5C30" w:rsidRDefault="005109EB" w:rsidP="00BA2D6C">
            <w:pPr>
              <w:spacing w:after="0" w:line="240" w:lineRule="auto"/>
              <w:jc w:val="center"/>
              <w:rPr>
                <w:b/>
                <w:sz w:val="16"/>
                <w:szCs w:val="16"/>
              </w:rPr>
            </w:pPr>
          </w:p>
          <w:p w:rsidR="005109EB" w:rsidRDefault="005109EB" w:rsidP="00BA2D6C">
            <w:pPr>
              <w:spacing w:after="0" w:line="240" w:lineRule="auto"/>
              <w:jc w:val="center"/>
              <w:rPr>
                <w:b/>
                <w:sz w:val="16"/>
                <w:szCs w:val="16"/>
              </w:rPr>
            </w:pPr>
            <w:r>
              <w:rPr>
                <w:b/>
                <w:sz w:val="16"/>
                <w:szCs w:val="16"/>
              </w:rPr>
              <w:t>29 Ekim</w:t>
            </w:r>
          </w:p>
          <w:p w:rsidR="005109EB" w:rsidRPr="009C5C30" w:rsidRDefault="005109EB" w:rsidP="00BA2D6C">
            <w:pPr>
              <w:spacing w:after="0" w:line="240" w:lineRule="auto"/>
              <w:jc w:val="center"/>
              <w:rPr>
                <w:b/>
                <w:sz w:val="16"/>
                <w:szCs w:val="16"/>
              </w:rPr>
            </w:pPr>
            <w:r w:rsidRPr="009C5C30">
              <w:rPr>
                <w:b/>
                <w:sz w:val="16"/>
                <w:szCs w:val="16"/>
              </w:rPr>
              <w:t>Çarşamba</w:t>
            </w:r>
          </w:p>
        </w:tc>
        <w:tc>
          <w:tcPr>
            <w:tcW w:w="1682" w:type="dxa"/>
            <w:gridSpan w:val="4"/>
            <w:tcBorders>
              <w:bottom w:val="single" w:sz="2" w:space="0" w:color="auto"/>
            </w:tcBorders>
            <w:shd w:val="clear" w:color="auto" w:fill="FFFFFF"/>
            <w:vAlign w:val="center"/>
          </w:tcPr>
          <w:p w:rsidR="005109EB" w:rsidRDefault="005109EB" w:rsidP="00BA2D6C">
            <w:pPr>
              <w:spacing w:after="0" w:line="240" w:lineRule="auto"/>
              <w:jc w:val="center"/>
              <w:rPr>
                <w:b/>
                <w:sz w:val="16"/>
                <w:szCs w:val="16"/>
              </w:rPr>
            </w:pPr>
          </w:p>
          <w:p w:rsidR="005109EB" w:rsidRDefault="005109EB" w:rsidP="00BA2D6C">
            <w:pPr>
              <w:spacing w:after="0" w:line="240" w:lineRule="auto"/>
              <w:jc w:val="center"/>
              <w:rPr>
                <w:b/>
                <w:sz w:val="16"/>
                <w:szCs w:val="16"/>
              </w:rPr>
            </w:pPr>
            <w:r>
              <w:rPr>
                <w:b/>
                <w:sz w:val="16"/>
                <w:szCs w:val="16"/>
              </w:rPr>
              <w:t>30 Ekim</w:t>
            </w:r>
          </w:p>
          <w:p w:rsidR="005109EB" w:rsidRPr="009C5C30" w:rsidRDefault="005109EB" w:rsidP="00BA2D6C">
            <w:pPr>
              <w:spacing w:after="0" w:line="240" w:lineRule="auto"/>
              <w:jc w:val="center"/>
              <w:rPr>
                <w:b/>
                <w:sz w:val="16"/>
                <w:szCs w:val="16"/>
              </w:rPr>
            </w:pPr>
            <w:r w:rsidRPr="009C5C30">
              <w:rPr>
                <w:b/>
                <w:sz w:val="16"/>
                <w:szCs w:val="16"/>
              </w:rPr>
              <w:t>Perşembe</w:t>
            </w:r>
          </w:p>
        </w:tc>
        <w:tc>
          <w:tcPr>
            <w:tcW w:w="1823" w:type="dxa"/>
            <w:gridSpan w:val="3"/>
            <w:tcBorders>
              <w:bottom w:val="single" w:sz="2" w:space="0" w:color="auto"/>
            </w:tcBorders>
            <w:shd w:val="clear" w:color="auto" w:fill="FFFFFF"/>
            <w:vAlign w:val="center"/>
          </w:tcPr>
          <w:p w:rsidR="005109EB" w:rsidRDefault="005109EB" w:rsidP="00BA2D6C">
            <w:pPr>
              <w:spacing w:after="0" w:line="240" w:lineRule="auto"/>
              <w:jc w:val="center"/>
              <w:rPr>
                <w:b/>
                <w:sz w:val="16"/>
                <w:szCs w:val="16"/>
              </w:rPr>
            </w:pPr>
          </w:p>
          <w:p w:rsidR="005109EB" w:rsidRDefault="005109EB" w:rsidP="00BA2D6C">
            <w:pPr>
              <w:spacing w:after="0" w:line="240" w:lineRule="auto"/>
              <w:jc w:val="center"/>
              <w:rPr>
                <w:b/>
                <w:sz w:val="16"/>
                <w:szCs w:val="16"/>
              </w:rPr>
            </w:pPr>
            <w:r>
              <w:rPr>
                <w:b/>
                <w:sz w:val="16"/>
                <w:szCs w:val="16"/>
              </w:rPr>
              <w:t>31 Ekim</w:t>
            </w:r>
          </w:p>
          <w:p w:rsidR="005109EB" w:rsidRPr="009C5C30" w:rsidRDefault="005109EB" w:rsidP="00BA2D6C">
            <w:pPr>
              <w:spacing w:after="0" w:line="240" w:lineRule="auto"/>
              <w:jc w:val="center"/>
              <w:rPr>
                <w:b/>
                <w:sz w:val="16"/>
                <w:szCs w:val="16"/>
              </w:rPr>
            </w:pPr>
            <w:r w:rsidRPr="009C5C30">
              <w:rPr>
                <w:b/>
                <w:sz w:val="16"/>
                <w:szCs w:val="16"/>
              </w:rPr>
              <w:t>Cuma</w:t>
            </w:r>
          </w:p>
        </w:tc>
      </w:tr>
      <w:tr w:rsidR="005109EB" w:rsidRPr="009C5C30" w:rsidTr="00FD043E">
        <w:trPr>
          <w:gridAfter w:val="2"/>
          <w:wAfter w:w="133" w:type="dxa"/>
          <w:trHeight w:val="1470"/>
          <w:jc w:val="center"/>
        </w:trPr>
        <w:tc>
          <w:tcPr>
            <w:tcW w:w="722" w:type="dxa"/>
            <w:tcBorders>
              <w:right w:val="single" w:sz="2" w:space="0" w:color="auto"/>
            </w:tcBorders>
            <w:shd w:val="clear" w:color="auto" w:fill="FFFFFF"/>
            <w:vAlign w:val="center"/>
          </w:tcPr>
          <w:p w:rsidR="005109EB" w:rsidRPr="009C5C30" w:rsidRDefault="005109EB" w:rsidP="00BA2D6C">
            <w:pPr>
              <w:spacing w:after="0" w:line="240" w:lineRule="auto"/>
              <w:jc w:val="center"/>
              <w:rPr>
                <w:b/>
                <w:sz w:val="16"/>
                <w:szCs w:val="16"/>
              </w:rPr>
            </w:pPr>
            <w:proofErr w:type="gramStart"/>
            <w:r w:rsidRPr="009C5C30">
              <w:rPr>
                <w:b/>
                <w:sz w:val="16"/>
                <w:szCs w:val="16"/>
              </w:rPr>
              <w:t>08:30</w:t>
            </w:r>
            <w:proofErr w:type="gramEnd"/>
          </w:p>
          <w:p w:rsidR="005109EB" w:rsidRPr="009C5C30" w:rsidRDefault="005109EB" w:rsidP="00BA2D6C">
            <w:pPr>
              <w:spacing w:after="0" w:line="240" w:lineRule="auto"/>
              <w:jc w:val="center"/>
              <w:rPr>
                <w:b/>
                <w:sz w:val="16"/>
                <w:szCs w:val="16"/>
              </w:rPr>
            </w:pPr>
            <w:proofErr w:type="gramStart"/>
            <w:r>
              <w:rPr>
                <w:b/>
                <w:sz w:val="16"/>
                <w:szCs w:val="16"/>
              </w:rPr>
              <w:t>09:15</w:t>
            </w:r>
            <w:proofErr w:type="gramEnd"/>
          </w:p>
        </w:tc>
        <w:tc>
          <w:tcPr>
            <w:tcW w:w="1680" w:type="dxa"/>
            <w:gridSpan w:val="4"/>
            <w:tcBorders>
              <w:top w:val="single" w:sz="2" w:space="0" w:color="auto"/>
              <w:left w:val="single" w:sz="2" w:space="0" w:color="auto"/>
              <w:bottom w:val="single" w:sz="2" w:space="0" w:color="auto"/>
              <w:right w:val="single" w:sz="2" w:space="0" w:color="auto"/>
            </w:tcBorders>
            <w:shd w:val="clear" w:color="auto" w:fill="C5E0B3" w:themeFill="accent6" w:themeFillTint="66"/>
            <w:vAlign w:val="center"/>
          </w:tcPr>
          <w:p w:rsidR="005109EB" w:rsidRPr="004522E7" w:rsidRDefault="005109EB" w:rsidP="00BA2D6C">
            <w:pPr>
              <w:spacing w:after="0" w:line="240" w:lineRule="auto"/>
              <w:jc w:val="center"/>
              <w:rPr>
                <w:b/>
                <w:sz w:val="16"/>
                <w:szCs w:val="16"/>
              </w:rPr>
            </w:pPr>
          </w:p>
          <w:p w:rsidR="005109EB" w:rsidRPr="004522E7" w:rsidRDefault="005109EB" w:rsidP="00BA2D6C">
            <w:pPr>
              <w:spacing w:after="0" w:line="240" w:lineRule="auto"/>
              <w:jc w:val="center"/>
              <w:rPr>
                <w:b/>
                <w:sz w:val="16"/>
                <w:szCs w:val="16"/>
              </w:rPr>
            </w:pPr>
          </w:p>
          <w:p w:rsidR="005109EB" w:rsidRPr="004522E7" w:rsidRDefault="005109EB" w:rsidP="00BA2D6C">
            <w:pPr>
              <w:spacing w:after="0" w:line="240" w:lineRule="auto"/>
              <w:jc w:val="center"/>
              <w:rPr>
                <w:b/>
                <w:sz w:val="16"/>
                <w:szCs w:val="16"/>
              </w:rPr>
            </w:pPr>
            <w:r w:rsidRPr="004522E7">
              <w:rPr>
                <w:b/>
                <w:sz w:val="16"/>
                <w:szCs w:val="16"/>
              </w:rPr>
              <w:t>Enfeksiyon biyokimyası</w:t>
            </w:r>
          </w:p>
          <w:p w:rsidR="005109EB" w:rsidRPr="004522E7" w:rsidRDefault="005109EB" w:rsidP="00BA2D6C">
            <w:pPr>
              <w:spacing w:after="0" w:line="240" w:lineRule="auto"/>
              <w:jc w:val="center"/>
              <w:rPr>
                <w:b/>
                <w:sz w:val="16"/>
                <w:szCs w:val="16"/>
              </w:rPr>
            </w:pPr>
          </w:p>
          <w:p w:rsidR="005109EB" w:rsidRDefault="005109EB" w:rsidP="00BA2D6C">
            <w:pPr>
              <w:spacing w:after="0" w:line="240" w:lineRule="auto"/>
              <w:jc w:val="center"/>
              <w:rPr>
                <w:b/>
                <w:sz w:val="16"/>
                <w:szCs w:val="16"/>
              </w:rPr>
            </w:pPr>
            <w:r w:rsidRPr="004522E7">
              <w:rPr>
                <w:b/>
                <w:sz w:val="16"/>
                <w:szCs w:val="16"/>
              </w:rPr>
              <w:t>Ş. SELEK</w:t>
            </w:r>
          </w:p>
          <w:p w:rsidR="005109EB" w:rsidRDefault="005109EB" w:rsidP="00BA2D6C">
            <w:pPr>
              <w:spacing w:after="0" w:line="240" w:lineRule="auto"/>
              <w:jc w:val="center"/>
              <w:rPr>
                <w:b/>
                <w:sz w:val="16"/>
                <w:szCs w:val="16"/>
              </w:rPr>
            </w:pPr>
          </w:p>
          <w:p w:rsidR="005109EB" w:rsidRPr="004522E7" w:rsidRDefault="005109EB" w:rsidP="005A5A76">
            <w:pPr>
              <w:shd w:val="clear" w:color="auto" w:fill="000000" w:themeFill="text1"/>
              <w:spacing w:after="0" w:line="240" w:lineRule="auto"/>
              <w:jc w:val="center"/>
              <w:rPr>
                <w:b/>
                <w:sz w:val="16"/>
                <w:szCs w:val="16"/>
              </w:rPr>
            </w:pPr>
            <w:r w:rsidRPr="004522E7">
              <w:rPr>
                <w:b/>
                <w:sz w:val="16"/>
                <w:szCs w:val="16"/>
              </w:rPr>
              <w:t>BİYOKİMYA</w:t>
            </w:r>
          </w:p>
          <w:p w:rsidR="005109EB" w:rsidRPr="00800879" w:rsidRDefault="005109EB" w:rsidP="00BA2D6C">
            <w:pPr>
              <w:spacing w:after="0" w:line="240" w:lineRule="auto"/>
              <w:jc w:val="center"/>
              <w:rPr>
                <w:b/>
                <w:sz w:val="16"/>
                <w:szCs w:val="16"/>
              </w:rPr>
            </w:pPr>
          </w:p>
        </w:tc>
        <w:tc>
          <w:tcPr>
            <w:tcW w:w="1680" w:type="dxa"/>
            <w:gridSpan w:val="4"/>
            <w:tcBorders>
              <w:top w:val="single" w:sz="2" w:space="0" w:color="auto"/>
              <w:left w:val="single" w:sz="2" w:space="0" w:color="auto"/>
              <w:bottom w:val="single" w:sz="2" w:space="0" w:color="auto"/>
              <w:right w:val="single" w:sz="2" w:space="0" w:color="auto"/>
            </w:tcBorders>
            <w:shd w:val="clear" w:color="auto" w:fill="CEF3FE"/>
            <w:vAlign w:val="center"/>
          </w:tcPr>
          <w:p w:rsidR="005109EB" w:rsidRPr="009C5C30" w:rsidRDefault="005109EB" w:rsidP="003A787D">
            <w:pPr>
              <w:spacing w:after="0" w:line="240" w:lineRule="auto"/>
              <w:jc w:val="center"/>
              <w:rPr>
                <w:b/>
                <w:sz w:val="16"/>
                <w:szCs w:val="16"/>
              </w:rPr>
            </w:pPr>
          </w:p>
        </w:tc>
        <w:tc>
          <w:tcPr>
            <w:tcW w:w="1680" w:type="dxa"/>
            <w:gridSpan w:val="4"/>
            <w:tcBorders>
              <w:top w:val="single" w:sz="2" w:space="0" w:color="auto"/>
              <w:left w:val="single" w:sz="2" w:space="0" w:color="auto"/>
              <w:bottom w:val="single" w:sz="2" w:space="0" w:color="auto"/>
              <w:right w:val="single" w:sz="2" w:space="0" w:color="auto"/>
            </w:tcBorders>
            <w:shd w:val="clear" w:color="auto" w:fill="C00000"/>
            <w:vAlign w:val="center"/>
          </w:tcPr>
          <w:p w:rsidR="005109EB" w:rsidRPr="009C5C30" w:rsidRDefault="005109EB" w:rsidP="00BA2D6C">
            <w:pPr>
              <w:spacing w:after="0" w:line="240" w:lineRule="auto"/>
              <w:jc w:val="center"/>
              <w:rPr>
                <w:b/>
                <w:sz w:val="16"/>
                <w:szCs w:val="16"/>
              </w:rPr>
            </w:pPr>
          </w:p>
        </w:tc>
        <w:tc>
          <w:tcPr>
            <w:tcW w:w="1687" w:type="dxa"/>
            <w:gridSpan w:val="3"/>
            <w:tcBorders>
              <w:top w:val="single" w:sz="2" w:space="0" w:color="auto"/>
              <w:left w:val="single" w:sz="2" w:space="0" w:color="auto"/>
              <w:bottom w:val="single" w:sz="2" w:space="0" w:color="auto"/>
              <w:right w:val="single" w:sz="2" w:space="0" w:color="auto"/>
            </w:tcBorders>
            <w:shd w:val="clear" w:color="auto" w:fill="E7E6E6" w:themeFill="background2"/>
            <w:vAlign w:val="center"/>
          </w:tcPr>
          <w:p w:rsidR="005109EB" w:rsidRDefault="005109EB" w:rsidP="00B85161">
            <w:pPr>
              <w:spacing w:after="0" w:line="240" w:lineRule="auto"/>
              <w:jc w:val="center"/>
              <w:rPr>
                <w:b/>
                <w:sz w:val="16"/>
                <w:szCs w:val="16"/>
              </w:rPr>
            </w:pPr>
            <w:r w:rsidRPr="009C1D92">
              <w:rPr>
                <w:rFonts w:cs="Arial"/>
                <w:b/>
                <w:sz w:val="16"/>
                <w:szCs w:val="16"/>
              </w:rPr>
              <w:t>Thermally Dimorphics</w:t>
            </w:r>
            <w:r>
              <w:rPr>
                <w:b/>
                <w:sz w:val="16"/>
                <w:szCs w:val="16"/>
              </w:rPr>
              <w:t xml:space="preserve"> </w:t>
            </w:r>
          </w:p>
          <w:p w:rsidR="005109EB" w:rsidRDefault="005109EB" w:rsidP="00B85161">
            <w:pPr>
              <w:spacing w:after="0" w:line="240" w:lineRule="auto"/>
              <w:jc w:val="center"/>
              <w:rPr>
                <w:b/>
                <w:sz w:val="16"/>
                <w:szCs w:val="16"/>
              </w:rPr>
            </w:pPr>
          </w:p>
          <w:p w:rsidR="005109EB" w:rsidRDefault="005109EB" w:rsidP="00B85161">
            <w:pPr>
              <w:spacing w:after="0" w:line="240" w:lineRule="auto"/>
              <w:jc w:val="center"/>
              <w:rPr>
                <w:b/>
                <w:sz w:val="16"/>
                <w:szCs w:val="16"/>
              </w:rPr>
            </w:pPr>
            <w:r>
              <w:rPr>
                <w:b/>
                <w:sz w:val="16"/>
                <w:szCs w:val="16"/>
              </w:rPr>
              <w:t>M. DOYMAZ</w:t>
            </w:r>
          </w:p>
          <w:p w:rsidR="005109EB" w:rsidRPr="009C5C30" w:rsidRDefault="005109EB" w:rsidP="00B85161">
            <w:pPr>
              <w:spacing w:after="0" w:line="240" w:lineRule="auto"/>
              <w:jc w:val="center"/>
              <w:rPr>
                <w:b/>
                <w:sz w:val="16"/>
                <w:szCs w:val="16"/>
              </w:rPr>
            </w:pPr>
          </w:p>
          <w:p w:rsidR="005109EB" w:rsidRDefault="005109EB" w:rsidP="00BA2D6C">
            <w:pPr>
              <w:spacing w:after="0" w:line="240" w:lineRule="auto"/>
              <w:jc w:val="center"/>
              <w:rPr>
                <w:b/>
                <w:sz w:val="16"/>
                <w:szCs w:val="16"/>
              </w:rPr>
            </w:pPr>
          </w:p>
          <w:p w:rsidR="005109EB" w:rsidRPr="009C5C30" w:rsidRDefault="005109EB" w:rsidP="005A5A76">
            <w:pPr>
              <w:shd w:val="clear" w:color="auto" w:fill="000000" w:themeFill="text1"/>
              <w:spacing w:after="0" w:line="240" w:lineRule="auto"/>
              <w:jc w:val="center"/>
              <w:rPr>
                <w:b/>
                <w:sz w:val="16"/>
                <w:szCs w:val="16"/>
              </w:rPr>
            </w:pPr>
            <w:r>
              <w:rPr>
                <w:b/>
                <w:sz w:val="16"/>
                <w:szCs w:val="16"/>
              </w:rPr>
              <w:t>MICROBIOLOGY</w:t>
            </w:r>
          </w:p>
          <w:p w:rsidR="005109EB" w:rsidRPr="009C5C30" w:rsidRDefault="005109EB" w:rsidP="00BA2D6C">
            <w:pPr>
              <w:spacing w:after="0" w:line="240" w:lineRule="auto"/>
              <w:jc w:val="center"/>
              <w:rPr>
                <w:b/>
                <w:sz w:val="16"/>
                <w:szCs w:val="16"/>
              </w:rPr>
            </w:pPr>
          </w:p>
          <w:p w:rsidR="005109EB" w:rsidRPr="009C5C30" w:rsidRDefault="005109EB" w:rsidP="00BA2D6C">
            <w:pPr>
              <w:spacing w:after="0" w:line="240" w:lineRule="auto"/>
              <w:jc w:val="center"/>
              <w:rPr>
                <w:b/>
                <w:sz w:val="16"/>
                <w:szCs w:val="16"/>
              </w:rPr>
            </w:pPr>
          </w:p>
        </w:tc>
        <w:tc>
          <w:tcPr>
            <w:tcW w:w="1744" w:type="dxa"/>
            <w:gridSpan w:val="2"/>
            <w:tcBorders>
              <w:top w:val="single" w:sz="2" w:space="0" w:color="auto"/>
              <w:left w:val="single" w:sz="2" w:space="0" w:color="auto"/>
              <w:bottom w:val="single" w:sz="2" w:space="0" w:color="auto"/>
              <w:right w:val="single" w:sz="2" w:space="0" w:color="auto"/>
            </w:tcBorders>
            <w:shd w:val="clear" w:color="auto" w:fill="E7E6E6" w:themeFill="background2"/>
            <w:vAlign w:val="center"/>
          </w:tcPr>
          <w:p w:rsidR="005109EB" w:rsidRDefault="005109EB" w:rsidP="00B85161">
            <w:pPr>
              <w:spacing w:after="0" w:line="240" w:lineRule="auto"/>
              <w:jc w:val="center"/>
              <w:rPr>
                <w:b/>
                <w:sz w:val="16"/>
                <w:szCs w:val="16"/>
              </w:rPr>
            </w:pPr>
            <w:r w:rsidRPr="009C1D92">
              <w:rPr>
                <w:rFonts w:cs="Arial"/>
                <w:b/>
                <w:sz w:val="16"/>
                <w:szCs w:val="16"/>
              </w:rPr>
              <w:t>Amoebas</w:t>
            </w:r>
          </w:p>
          <w:p w:rsidR="005109EB" w:rsidRDefault="005109EB" w:rsidP="00B85161">
            <w:pPr>
              <w:spacing w:after="0" w:line="240" w:lineRule="auto"/>
              <w:jc w:val="center"/>
              <w:rPr>
                <w:b/>
                <w:sz w:val="16"/>
                <w:szCs w:val="16"/>
              </w:rPr>
            </w:pPr>
          </w:p>
          <w:p w:rsidR="005109EB" w:rsidRDefault="005109EB" w:rsidP="00B85161">
            <w:pPr>
              <w:spacing w:after="0" w:line="240" w:lineRule="auto"/>
              <w:jc w:val="center"/>
              <w:rPr>
                <w:b/>
                <w:sz w:val="16"/>
                <w:szCs w:val="16"/>
              </w:rPr>
            </w:pPr>
            <w:r>
              <w:rPr>
                <w:b/>
                <w:sz w:val="16"/>
                <w:szCs w:val="16"/>
              </w:rPr>
              <w:t>M. IRAZ</w:t>
            </w:r>
          </w:p>
          <w:p w:rsidR="005109EB" w:rsidRDefault="005109EB" w:rsidP="00BA2D6C">
            <w:pPr>
              <w:spacing w:after="0" w:line="240" w:lineRule="auto"/>
              <w:jc w:val="center"/>
              <w:rPr>
                <w:b/>
                <w:sz w:val="16"/>
                <w:szCs w:val="16"/>
              </w:rPr>
            </w:pPr>
          </w:p>
          <w:p w:rsidR="005109EB" w:rsidRDefault="005109EB" w:rsidP="00BA2D6C">
            <w:pPr>
              <w:spacing w:after="0" w:line="240" w:lineRule="auto"/>
              <w:jc w:val="center"/>
              <w:rPr>
                <w:b/>
                <w:sz w:val="16"/>
                <w:szCs w:val="16"/>
              </w:rPr>
            </w:pPr>
          </w:p>
          <w:p w:rsidR="005109EB" w:rsidRPr="00A90924" w:rsidRDefault="005109EB" w:rsidP="005A5A76">
            <w:pPr>
              <w:shd w:val="clear" w:color="auto" w:fill="000000" w:themeFill="text1"/>
              <w:spacing w:after="0" w:line="240" w:lineRule="auto"/>
              <w:jc w:val="center"/>
              <w:rPr>
                <w:b/>
                <w:sz w:val="16"/>
                <w:szCs w:val="16"/>
              </w:rPr>
            </w:pPr>
            <w:r>
              <w:rPr>
                <w:b/>
                <w:sz w:val="16"/>
                <w:szCs w:val="16"/>
              </w:rPr>
              <w:t>MICROBIOLOGY</w:t>
            </w:r>
          </w:p>
          <w:p w:rsidR="005109EB" w:rsidRPr="009C5C30" w:rsidRDefault="005109EB" w:rsidP="00BA2D6C">
            <w:pPr>
              <w:spacing w:after="0" w:line="240" w:lineRule="auto"/>
              <w:jc w:val="center"/>
              <w:rPr>
                <w:b/>
                <w:sz w:val="16"/>
                <w:szCs w:val="16"/>
              </w:rPr>
            </w:pPr>
          </w:p>
          <w:p w:rsidR="005109EB" w:rsidRPr="009C5C30" w:rsidRDefault="005109EB" w:rsidP="00BA2D6C">
            <w:pPr>
              <w:spacing w:after="0" w:line="240" w:lineRule="auto"/>
              <w:jc w:val="center"/>
              <w:rPr>
                <w:b/>
                <w:sz w:val="16"/>
                <w:szCs w:val="16"/>
              </w:rPr>
            </w:pPr>
          </w:p>
        </w:tc>
      </w:tr>
      <w:tr w:rsidR="005109EB" w:rsidRPr="009C5C30" w:rsidTr="00FD043E">
        <w:trPr>
          <w:gridAfter w:val="2"/>
          <w:wAfter w:w="133" w:type="dxa"/>
          <w:trHeight w:val="1470"/>
          <w:jc w:val="center"/>
        </w:trPr>
        <w:tc>
          <w:tcPr>
            <w:tcW w:w="722" w:type="dxa"/>
            <w:tcBorders>
              <w:right w:val="single" w:sz="2" w:space="0" w:color="auto"/>
            </w:tcBorders>
            <w:shd w:val="clear" w:color="auto" w:fill="FFFFFF"/>
            <w:vAlign w:val="center"/>
          </w:tcPr>
          <w:p w:rsidR="005109EB" w:rsidRPr="009C5C30" w:rsidRDefault="005109EB" w:rsidP="00BA2D6C">
            <w:pPr>
              <w:spacing w:after="0" w:line="240" w:lineRule="auto"/>
              <w:jc w:val="center"/>
              <w:rPr>
                <w:b/>
                <w:sz w:val="16"/>
                <w:szCs w:val="16"/>
              </w:rPr>
            </w:pPr>
            <w:proofErr w:type="gramStart"/>
            <w:r w:rsidRPr="009C5C30">
              <w:rPr>
                <w:b/>
                <w:sz w:val="16"/>
                <w:szCs w:val="16"/>
              </w:rPr>
              <w:t>09:30</w:t>
            </w:r>
            <w:proofErr w:type="gramEnd"/>
          </w:p>
          <w:p w:rsidR="005109EB" w:rsidRPr="009C5C30" w:rsidRDefault="005109EB" w:rsidP="00BA2D6C">
            <w:pPr>
              <w:spacing w:after="0" w:line="240" w:lineRule="auto"/>
              <w:jc w:val="center"/>
              <w:rPr>
                <w:b/>
                <w:sz w:val="16"/>
                <w:szCs w:val="16"/>
              </w:rPr>
            </w:pPr>
            <w:proofErr w:type="gramStart"/>
            <w:r>
              <w:rPr>
                <w:b/>
                <w:sz w:val="16"/>
                <w:szCs w:val="16"/>
              </w:rPr>
              <w:t>10:15</w:t>
            </w:r>
            <w:proofErr w:type="gramEnd"/>
          </w:p>
        </w:tc>
        <w:tc>
          <w:tcPr>
            <w:tcW w:w="1680" w:type="dxa"/>
            <w:gridSpan w:val="4"/>
            <w:tcBorders>
              <w:top w:val="single" w:sz="2" w:space="0" w:color="auto"/>
              <w:left w:val="single" w:sz="2" w:space="0" w:color="auto"/>
              <w:bottom w:val="single" w:sz="2" w:space="0" w:color="auto"/>
              <w:right w:val="single" w:sz="2" w:space="0" w:color="auto"/>
            </w:tcBorders>
            <w:shd w:val="clear" w:color="auto" w:fill="C5E0B3" w:themeFill="accent6" w:themeFillTint="66"/>
            <w:vAlign w:val="center"/>
          </w:tcPr>
          <w:p w:rsidR="005109EB" w:rsidRPr="004522E7" w:rsidRDefault="005109EB" w:rsidP="00BA2D6C">
            <w:pPr>
              <w:spacing w:after="0" w:line="240" w:lineRule="auto"/>
              <w:jc w:val="center"/>
              <w:rPr>
                <w:b/>
                <w:sz w:val="16"/>
                <w:szCs w:val="16"/>
              </w:rPr>
            </w:pPr>
            <w:r w:rsidRPr="004522E7">
              <w:rPr>
                <w:b/>
                <w:sz w:val="16"/>
                <w:szCs w:val="16"/>
              </w:rPr>
              <w:t>Enfeksiyon biyokimyası</w:t>
            </w:r>
          </w:p>
          <w:p w:rsidR="005109EB" w:rsidRPr="004522E7" w:rsidRDefault="005109EB" w:rsidP="00BA2D6C">
            <w:pPr>
              <w:spacing w:after="0" w:line="240" w:lineRule="auto"/>
              <w:jc w:val="center"/>
              <w:rPr>
                <w:b/>
                <w:sz w:val="16"/>
                <w:szCs w:val="16"/>
              </w:rPr>
            </w:pPr>
          </w:p>
          <w:p w:rsidR="005109EB" w:rsidRDefault="005109EB" w:rsidP="00BA2D6C">
            <w:pPr>
              <w:spacing w:after="0" w:line="240" w:lineRule="auto"/>
              <w:jc w:val="center"/>
              <w:rPr>
                <w:b/>
                <w:sz w:val="16"/>
                <w:szCs w:val="16"/>
              </w:rPr>
            </w:pPr>
            <w:r w:rsidRPr="004522E7">
              <w:rPr>
                <w:b/>
                <w:sz w:val="16"/>
                <w:szCs w:val="16"/>
              </w:rPr>
              <w:t>Ş. SELEK</w:t>
            </w:r>
          </w:p>
          <w:p w:rsidR="005109EB" w:rsidRPr="004522E7" w:rsidRDefault="005109EB" w:rsidP="00BA2D6C">
            <w:pPr>
              <w:spacing w:after="0" w:line="240" w:lineRule="auto"/>
              <w:jc w:val="center"/>
              <w:rPr>
                <w:b/>
                <w:sz w:val="16"/>
                <w:szCs w:val="16"/>
              </w:rPr>
            </w:pPr>
          </w:p>
          <w:p w:rsidR="005109EB" w:rsidRPr="004522E7" w:rsidRDefault="005109EB" w:rsidP="00001BB9">
            <w:pPr>
              <w:shd w:val="clear" w:color="auto" w:fill="000000" w:themeFill="text1"/>
              <w:spacing w:after="0" w:line="240" w:lineRule="auto"/>
              <w:jc w:val="center"/>
              <w:rPr>
                <w:b/>
                <w:sz w:val="16"/>
                <w:szCs w:val="16"/>
              </w:rPr>
            </w:pPr>
            <w:r w:rsidRPr="004522E7">
              <w:rPr>
                <w:b/>
                <w:sz w:val="16"/>
                <w:szCs w:val="16"/>
              </w:rPr>
              <w:t>BİYOKİMYA</w:t>
            </w:r>
          </w:p>
          <w:p w:rsidR="005109EB" w:rsidRPr="00800879" w:rsidRDefault="005109EB" w:rsidP="00BA2D6C">
            <w:pPr>
              <w:spacing w:after="0" w:line="240" w:lineRule="auto"/>
              <w:jc w:val="center"/>
              <w:rPr>
                <w:b/>
                <w:sz w:val="16"/>
                <w:szCs w:val="16"/>
              </w:rPr>
            </w:pPr>
          </w:p>
        </w:tc>
        <w:tc>
          <w:tcPr>
            <w:tcW w:w="1680" w:type="dxa"/>
            <w:gridSpan w:val="4"/>
            <w:tcBorders>
              <w:top w:val="single" w:sz="2" w:space="0" w:color="auto"/>
              <w:left w:val="single" w:sz="2" w:space="0" w:color="auto"/>
              <w:bottom w:val="single" w:sz="2" w:space="0" w:color="auto"/>
              <w:right w:val="single" w:sz="2" w:space="0" w:color="auto"/>
            </w:tcBorders>
            <w:shd w:val="clear" w:color="auto" w:fill="CEF3FE"/>
            <w:vAlign w:val="center"/>
          </w:tcPr>
          <w:p w:rsidR="005109EB" w:rsidRPr="009C5C30" w:rsidRDefault="005109EB" w:rsidP="003A787D">
            <w:pPr>
              <w:spacing w:after="0" w:line="240" w:lineRule="auto"/>
              <w:jc w:val="center"/>
              <w:rPr>
                <w:b/>
                <w:sz w:val="16"/>
                <w:szCs w:val="16"/>
              </w:rPr>
            </w:pPr>
          </w:p>
        </w:tc>
        <w:tc>
          <w:tcPr>
            <w:tcW w:w="1680" w:type="dxa"/>
            <w:gridSpan w:val="4"/>
            <w:tcBorders>
              <w:top w:val="single" w:sz="2" w:space="0" w:color="auto"/>
              <w:left w:val="single" w:sz="2" w:space="0" w:color="auto"/>
              <w:bottom w:val="single" w:sz="2" w:space="0" w:color="auto"/>
              <w:right w:val="single" w:sz="2" w:space="0" w:color="auto"/>
            </w:tcBorders>
            <w:shd w:val="clear" w:color="auto" w:fill="C00000"/>
            <w:vAlign w:val="center"/>
          </w:tcPr>
          <w:p w:rsidR="005109EB" w:rsidRPr="009C5C30" w:rsidRDefault="005109EB" w:rsidP="00BA2D6C">
            <w:pPr>
              <w:spacing w:after="0" w:line="240" w:lineRule="auto"/>
              <w:jc w:val="center"/>
              <w:rPr>
                <w:b/>
                <w:sz w:val="16"/>
                <w:szCs w:val="16"/>
              </w:rPr>
            </w:pPr>
          </w:p>
        </w:tc>
        <w:tc>
          <w:tcPr>
            <w:tcW w:w="1687" w:type="dxa"/>
            <w:gridSpan w:val="3"/>
            <w:tcBorders>
              <w:top w:val="single" w:sz="2" w:space="0" w:color="auto"/>
              <w:left w:val="single" w:sz="2" w:space="0" w:color="auto"/>
              <w:bottom w:val="single" w:sz="2" w:space="0" w:color="auto"/>
              <w:right w:val="single" w:sz="2" w:space="0" w:color="auto"/>
            </w:tcBorders>
            <w:shd w:val="clear" w:color="auto" w:fill="E7E6E6" w:themeFill="background2"/>
            <w:vAlign w:val="center"/>
          </w:tcPr>
          <w:p w:rsidR="005109EB" w:rsidRDefault="005109EB" w:rsidP="00B85161">
            <w:pPr>
              <w:shd w:val="clear" w:color="auto" w:fill="E7E6E6" w:themeFill="background2"/>
              <w:spacing w:after="0" w:line="240" w:lineRule="auto"/>
              <w:jc w:val="center"/>
              <w:rPr>
                <w:b/>
                <w:sz w:val="16"/>
                <w:szCs w:val="16"/>
              </w:rPr>
            </w:pPr>
            <w:r w:rsidRPr="0009097D">
              <w:rPr>
                <w:b/>
                <w:sz w:val="16"/>
                <w:szCs w:val="16"/>
              </w:rPr>
              <w:t>Introduction to Medical Parasitology</w:t>
            </w:r>
          </w:p>
          <w:p w:rsidR="005109EB" w:rsidRDefault="005109EB" w:rsidP="00B85161">
            <w:pPr>
              <w:shd w:val="clear" w:color="auto" w:fill="E7E6E6" w:themeFill="background2"/>
              <w:spacing w:after="0" w:line="240" w:lineRule="auto"/>
              <w:jc w:val="center"/>
              <w:rPr>
                <w:b/>
                <w:sz w:val="16"/>
                <w:szCs w:val="16"/>
              </w:rPr>
            </w:pPr>
          </w:p>
          <w:p w:rsidR="005109EB" w:rsidRDefault="005109EB" w:rsidP="00B85161">
            <w:pPr>
              <w:shd w:val="clear" w:color="auto" w:fill="E7E6E6" w:themeFill="background2"/>
              <w:spacing w:after="0" w:line="240" w:lineRule="auto"/>
              <w:jc w:val="center"/>
              <w:rPr>
                <w:b/>
                <w:sz w:val="16"/>
                <w:szCs w:val="16"/>
              </w:rPr>
            </w:pPr>
            <w:r w:rsidRPr="0009097D">
              <w:rPr>
                <w:b/>
                <w:sz w:val="16"/>
                <w:szCs w:val="16"/>
              </w:rPr>
              <w:t>M. DOYMAZ</w:t>
            </w:r>
          </w:p>
          <w:p w:rsidR="005109EB" w:rsidRDefault="005109EB" w:rsidP="00BA2D6C">
            <w:pPr>
              <w:spacing w:after="0" w:line="240" w:lineRule="auto"/>
              <w:jc w:val="center"/>
              <w:rPr>
                <w:b/>
                <w:sz w:val="16"/>
                <w:szCs w:val="16"/>
              </w:rPr>
            </w:pPr>
          </w:p>
          <w:p w:rsidR="005109EB" w:rsidRPr="009C5C30" w:rsidRDefault="005109EB" w:rsidP="00B96A36">
            <w:pPr>
              <w:shd w:val="clear" w:color="auto" w:fill="000000" w:themeFill="text1"/>
              <w:spacing w:after="0" w:line="240" w:lineRule="auto"/>
              <w:jc w:val="center"/>
              <w:rPr>
                <w:b/>
                <w:sz w:val="16"/>
                <w:szCs w:val="16"/>
              </w:rPr>
            </w:pPr>
            <w:r>
              <w:rPr>
                <w:b/>
                <w:sz w:val="16"/>
                <w:szCs w:val="16"/>
              </w:rPr>
              <w:t>MICROBIOLOGY</w:t>
            </w:r>
          </w:p>
          <w:p w:rsidR="005109EB" w:rsidRDefault="005109EB" w:rsidP="00B96A36">
            <w:pPr>
              <w:shd w:val="clear" w:color="auto" w:fill="000000" w:themeFill="text1"/>
              <w:spacing w:after="0" w:line="240" w:lineRule="auto"/>
              <w:jc w:val="center"/>
              <w:rPr>
                <w:b/>
                <w:sz w:val="16"/>
                <w:szCs w:val="16"/>
              </w:rPr>
            </w:pPr>
          </w:p>
          <w:p w:rsidR="005109EB" w:rsidRPr="009C5C30" w:rsidRDefault="005109EB" w:rsidP="00BA2D6C">
            <w:pPr>
              <w:spacing w:after="0" w:line="240" w:lineRule="auto"/>
              <w:jc w:val="center"/>
              <w:rPr>
                <w:b/>
                <w:sz w:val="16"/>
                <w:szCs w:val="16"/>
              </w:rPr>
            </w:pPr>
          </w:p>
          <w:p w:rsidR="005109EB" w:rsidRPr="009C5C30" w:rsidRDefault="005109EB" w:rsidP="00BA2D6C">
            <w:pPr>
              <w:spacing w:after="0" w:line="240" w:lineRule="auto"/>
              <w:jc w:val="center"/>
              <w:rPr>
                <w:b/>
                <w:sz w:val="16"/>
                <w:szCs w:val="16"/>
              </w:rPr>
            </w:pPr>
          </w:p>
        </w:tc>
        <w:tc>
          <w:tcPr>
            <w:tcW w:w="1744" w:type="dxa"/>
            <w:gridSpan w:val="2"/>
            <w:tcBorders>
              <w:top w:val="single" w:sz="2" w:space="0" w:color="auto"/>
              <w:left w:val="single" w:sz="2" w:space="0" w:color="auto"/>
              <w:bottom w:val="single" w:sz="2" w:space="0" w:color="auto"/>
              <w:right w:val="single" w:sz="2" w:space="0" w:color="auto"/>
            </w:tcBorders>
            <w:shd w:val="clear" w:color="auto" w:fill="E7E6E6" w:themeFill="background2"/>
            <w:vAlign w:val="center"/>
          </w:tcPr>
          <w:p w:rsidR="005109EB" w:rsidRDefault="005109EB" w:rsidP="00B85161">
            <w:pPr>
              <w:spacing w:after="0" w:line="240" w:lineRule="auto"/>
              <w:jc w:val="center"/>
              <w:rPr>
                <w:b/>
                <w:sz w:val="16"/>
                <w:szCs w:val="16"/>
              </w:rPr>
            </w:pPr>
            <w:r w:rsidRPr="000C6D82">
              <w:rPr>
                <w:b/>
                <w:sz w:val="16"/>
                <w:szCs w:val="16"/>
              </w:rPr>
              <w:t>Leishmanias and Similar Organisms</w:t>
            </w:r>
          </w:p>
          <w:p w:rsidR="005109EB" w:rsidRDefault="005109EB" w:rsidP="00B85161">
            <w:pPr>
              <w:spacing w:after="0" w:line="240" w:lineRule="auto"/>
              <w:jc w:val="center"/>
              <w:rPr>
                <w:b/>
                <w:sz w:val="16"/>
                <w:szCs w:val="16"/>
              </w:rPr>
            </w:pPr>
          </w:p>
          <w:p w:rsidR="005109EB" w:rsidRDefault="005109EB" w:rsidP="00B85161">
            <w:pPr>
              <w:spacing w:after="0" w:line="240" w:lineRule="auto"/>
              <w:jc w:val="center"/>
              <w:rPr>
                <w:b/>
                <w:sz w:val="16"/>
                <w:szCs w:val="16"/>
              </w:rPr>
            </w:pPr>
            <w:r>
              <w:rPr>
                <w:b/>
                <w:sz w:val="16"/>
                <w:szCs w:val="16"/>
              </w:rPr>
              <w:t>M. IRAZ</w:t>
            </w:r>
          </w:p>
          <w:p w:rsidR="005109EB" w:rsidRDefault="005109EB" w:rsidP="00BA2D6C">
            <w:pPr>
              <w:spacing w:after="0" w:line="240" w:lineRule="auto"/>
              <w:jc w:val="center"/>
              <w:rPr>
                <w:b/>
                <w:sz w:val="16"/>
                <w:szCs w:val="16"/>
              </w:rPr>
            </w:pPr>
          </w:p>
          <w:p w:rsidR="005109EB" w:rsidRPr="009C5C30" w:rsidRDefault="005109EB" w:rsidP="00AC2CA7">
            <w:pPr>
              <w:spacing w:after="0" w:line="240" w:lineRule="auto"/>
              <w:jc w:val="center"/>
              <w:rPr>
                <w:b/>
                <w:sz w:val="16"/>
                <w:szCs w:val="16"/>
              </w:rPr>
            </w:pPr>
          </w:p>
          <w:p w:rsidR="005109EB" w:rsidRDefault="005109EB" w:rsidP="00B96A36">
            <w:pPr>
              <w:shd w:val="clear" w:color="auto" w:fill="000000" w:themeFill="text1"/>
              <w:spacing w:after="0" w:line="240" w:lineRule="auto"/>
              <w:jc w:val="center"/>
              <w:rPr>
                <w:b/>
                <w:sz w:val="16"/>
                <w:szCs w:val="16"/>
              </w:rPr>
            </w:pPr>
            <w:r>
              <w:rPr>
                <w:b/>
                <w:sz w:val="16"/>
                <w:szCs w:val="16"/>
              </w:rPr>
              <w:t>MICROBIOLOGY</w:t>
            </w:r>
          </w:p>
          <w:p w:rsidR="005109EB" w:rsidRPr="009C5C30" w:rsidRDefault="005109EB" w:rsidP="00BA2D6C">
            <w:pPr>
              <w:spacing w:after="0" w:line="240" w:lineRule="auto"/>
              <w:jc w:val="center"/>
              <w:rPr>
                <w:b/>
                <w:sz w:val="16"/>
                <w:szCs w:val="16"/>
              </w:rPr>
            </w:pPr>
          </w:p>
        </w:tc>
      </w:tr>
      <w:tr w:rsidR="005109EB" w:rsidRPr="009C5C30" w:rsidTr="001E6506">
        <w:trPr>
          <w:gridAfter w:val="2"/>
          <w:wAfter w:w="133" w:type="dxa"/>
          <w:trHeight w:val="1470"/>
          <w:jc w:val="center"/>
        </w:trPr>
        <w:tc>
          <w:tcPr>
            <w:tcW w:w="722" w:type="dxa"/>
            <w:tcBorders>
              <w:right w:val="single" w:sz="2" w:space="0" w:color="auto"/>
            </w:tcBorders>
            <w:shd w:val="clear" w:color="auto" w:fill="FFFFFF"/>
            <w:vAlign w:val="center"/>
          </w:tcPr>
          <w:p w:rsidR="005109EB" w:rsidRPr="009C5C30" w:rsidRDefault="005109EB" w:rsidP="00BA2D6C">
            <w:pPr>
              <w:spacing w:after="0" w:line="240" w:lineRule="auto"/>
              <w:jc w:val="center"/>
              <w:rPr>
                <w:b/>
                <w:sz w:val="16"/>
                <w:szCs w:val="16"/>
              </w:rPr>
            </w:pPr>
            <w:proofErr w:type="gramStart"/>
            <w:r w:rsidRPr="009C5C30">
              <w:rPr>
                <w:b/>
                <w:sz w:val="16"/>
                <w:szCs w:val="16"/>
              </w:rPr>
              <w:t>10:30</w:t>
            </w:r>
            <w:proofErr w:type="gramEnd"/>
          </w:p>
          <w:p w:rsidR="005109EB" w:rsidRPr="009C5C30" w:rsidRDefault="005109EB" w:rsidP="00BA2D6C">
            <w:pPr>
              <w:spacing w:after="0" w:line="240" w:lineRule="auto"/>
              <w:jc w:val="center"/>
              <w:rPr>
                <w:b/>
                <w:sz w:val="16"/>
                <w:szCs w:val="16"/>
              </w:rPr>
            </w:pPr>
            <w:proofErr w:type="gramStart"/>
            <w:r>
              <w:rPr>
                <w:b/>
                <w:sz w:val="16"/>
                <w:szCs w:val="16"/>
              </w:rPr>
              <w:t>11:15</w:t>
            </w:r>
            <w:proofErr w:type="gramEnd"/>
          </w:p>
        </w:tc>
        <w:tc>
          <w:tcPr>
            <w:tcW w:w="1680" w:type="dxa"/>
            <w:gridSpan w:val="4"/>
            <w:tcBorders>
              <w:top w:val="single" w:sz="2" w:space="0" w:color="auto"/>
              <w:left w:val="single" w:sz="2" w:space="0" w:color="auto"/>
              <w:bottom w:val="single" w:sz="2" w:space="0" w:color="auto"/>
              <w:right w:val="single" w:sz="2" w:space="0" w:color="auto"/>
            </w:tcBorders>
            <w:shd w:val="clear" w:color="auto" w:fill="5B9BD5" w:themeFill="accent1"/>
            <w:vAlign w:val="center"/>
          </w:tcPr>
          <w:p w:rsidR="005109EB" w:rsidRDefault="005109EB" w:rsidP="003A787D">
            <w:pPr>
              <w:spacing w:after="0" w:line="240" w:lineRule="auto"/>
              <w:jc w:val="center"/>
              <w:rPr>
                <w:b/>
                <w:sz w:val="16"/>
                <w:szCs w:val="16"/>
              </w:rPr>
            </w:pPr>
          </w:p>
          <w:p w:rsidR="005109EB" w:rsidRDefault="005109EB" w:rsidP="003A787D">
            <w:pPr>
              <w:spacing w:after="0" w:line="240" w:lineRule="auto"/>
              <w:jc w:val="center"/>
              <w:rPr>
                <w:b/>
                <w:sz w:val="16"/>
                <w:szCs w:val="16"/>
              </w:rPr>
            </w:pPr>
          </w:p>
          <w:p w:rsidR="005109EB" w:rsidRDefault="005109EB" w:rsidP="003A787D">
            <w:pPr>
              <w:spacing w:after="0" w:line="240" w:lineRule="auto"/>
              <w:jc w:val="center"/>
              <w:rPr>
                <w:b/>
                <w:sz w:val="16"/>
                <w:szCs w:val="16"/>
              </w:rPr>
            </w:pPr>
            <w:r w:rsidRPr="009C5C30">
              <w:rPr>
                <w:b/>
                <w:sz w:val="16"/>
                <w:szCs w:val="16"/>
              </w:rPr>
              <w:t xml:space="preserve">Antibiyotik </w:t>
            </w:r>
            <w:proofErr w:type="gramStart"/>
            <w:r w:rsidRPr="009C5C30">
              <w:rPr>
                <w:b/>
                <w:sz w:val="16"/>
                <w:szCs w:val="16"/>
              </w:rPr>
              <w:t>kombinasyonları</w:t>
            </w:r>
            <w:proofErr w:type="gramEnd"/>
          </w:p>
          <w:p w:rsidR="005109EB" w:rsidRPr="009C5C30" w:rsidRDefault="005109EB" w:rsidP="003A787D">
            <w:pPr>
              <w:spacing w:after="0" w:line="240" w:lineRule="auto"/>
              <w:jc w:val="center"/>
              <w:rPr>
                <w:b/>
                <w:sz w:val="16"/>
                <w:szCs w:val="16"/>
              </w:rPr>
            </w:pPr>
          </w:p>
          <w:p w:rsidR="005109EB" w:rsidRDefault="005109EB" w:rsidP="003A787D">
            <w:pPr>
              <w:spacing w:after="0" w:line="240" w:lineRule="auto"/>
              <w:jc w:val="center"/>
              <w:rPr>
                <w:b/>
                <w:sz w:val="16"/>
                <w:szCs w:val="16"/>
              </w:rPr>
            </w:pPr>
            <w:r>
              <w:rPr>
                <w:b/>
                <w:sz w:val="16"/>
                <w:szCs w:val="16"/>
              </w:rPr>
              <w:t>Ü. D. DİNÇER</w:t>
            </w:r>
          </w:p>
          <w:p w:rsidR="005109EB" w:rsidRPr="009C5C30" w:rsidRDefault="005109EB" w:rsidP="003A787D">
            <w:pPr>
              <w:spacing w:after="0" w:line="240" w:lineRule="auto"/>
              <w:jc w:val="center"/>
              <w:rPr>
                <w:b/>
                <w:sz w:val="16"/>
                <w:szCs w:val="16"/>
              </w:rPr>
            </w:pPr>
          </w:p>
          <w:p w:rsidR="005109EB" w:rsidRPr="009C5C30" w:rsidRDefault="005109EB" w:rsidP="003A787D">
            <w:pPr>
              <w:shd w:val="clear" w:color="auto" w:fill="000000" w:themeFill="text1"/>
              <w:spacing w:after="0" w:line="240" w:lineRule="auto"/>
              <w:jc w:val="center"/>
              <w:rPr>
                <w:b/>
                <w:sz w:val="16"/>
                <w:szCs w:val="16"/>
              </w:rPr>
            </w:pPr>
            <w:r w:rsidRPr="009C5C30">
              <w:rPr>
                <w:b/>
                <w:sz w:val="16"/>
                <w:szCs w:val="16"/>
              </w:rPr>
              <w:t>FARMAKOLOJİ</w:t>
            </w:r>
          </w:p>
          <w:p w:rsidR="005109EB" w:rsidRPr="009C5C30" w:rsidRDefault="005109EB" w:rsidP="003A787D">
            <w:pPr>
              <w:spacing w:after="0" w:line="240" w:lineRule="auto"/>
              <w:jc w:val="center"/>
              <w:rPr>
                <w:b/>
                <w:sz w:val="16"/>
                <w:szCs w:val="16"/>
              </w:rPr>
            </w:pPr>
          </w:p>
        </w:tc>
        <w:tc>
          <w:tcPr>
            <w:tcW w:w="1680" w:type="dxa"/>
            <w:gridSpan w:val="4"/>
            <w:tcBorders>
              <w:top w:val="single" w:sz="2" w:space="0" w:color="auto"/>
              <w:left w:val="single" w:sz="2" w:space="0" w:color="auto"/>
              <w:bottom w:val="single" w:sz="2" w:space="0" w:color="auto"/>
              <w:right w:val="single" w:sz="2" w:space="0" w:color="auto"/>
            </w:tcBorders>
            <w:shd w:val="clear" w:color="auto" w:fill="5B9BD5" w:themeFill="accent1"/>
            <w:vAlign w:val="center"/>
          </w:tcPr>
          <w:p w:rsidR="005109EB" w:rsidRPr="009C5C30" w:rsidRDefault="005109EB" w:rsidP="00BA2D6C">
            <w:pPr>
              <w:spacing w:after="0" w:line="240" w:lineRule="auto"/>
              <w:jc w:val="center"/>
              <w:rPr>
                <w:b/>
                <w:sz w:val="16"/>
                <w:szCs w:val="16"/>
              </w:rPr>
            </w:pPr>
          </w:p>
        </w:tc>
        <w:tc>
          <w:tcPr>
            <w:tcW w:w="1680" w:type="dxa"/>
            <w:gridSpan w:val="4"/>
            <w:tcBorders>
              <w:top w:val="single" w:sz="2" w:space="0" w:color="auto"/>
              <w:left w:val="single" w:sz="2" w:space="0" w:color="auto"/>
              <w:bottom w:val="single" w:sz="2" w:space="0" w:color="auto"/>
              <w:right w:val="single" w:sz="2" w:space="0" w:color="auto"/>
            </w:tcBorders>
            <w:shd w:val="clear" w:color="auto" w:fill="C00000"/>
            <w:vAlign w:val="center"/>
          </w:tcPr>
          <w:p w:rsidR="005109EB" w:rsidRPr="009C5C30" w:rsidRDefault="005109EB" w:rsidP="00BA2D6C">
            <w:pPr>
              <w:spacing w:after="0" w:line="240" w:lineRule="auto"/>
              <w:jc w:val="center"/>
              <w:rPr>
                <w:b/>
                <w:sz w:val="16"/>
                <w:szCs w:val="16"/>
              </w:rPr>
            </w:pPr>
          </w:p>
        </w:tc>
        <w:tc>
          <w:tcPr>
            <w:tcW w:w="1687" w:type="dxa"/>
            <w:gridSpan w:val="3"/>
            <w:tcBorders>
              <w:top w:val="single" w:sz="2" w:space="0" w:color="auto"/>
              <w:left w:val="single" w:sz="2" w:space="0" w:color="auto"/>
              <w:bottom w:val="single" w:sz="2" w:space="0" w:color="auto"/>
              <w:right w:val="single" w:sz="2" w:space="0" w:color="auto"/>
            </w:tcBorders>
            <w:shd w:val="clear" w:color="auto" w:fill="FFF2CC" w:themeFill="accent4" w:themeFillTint="33"/>
            <w:vAlign w:val="center"/>
          </w:tcPr>
          <w:p w:rsidR="005109EB" w:rsidRDefault="005109EB" w:rsidP="003A787D">
            <w:pPr>
              <w:spacing w:after="0" w:line="240" w:lineRule="auto"/>
              <w:jc w:val="center"/>
              <w:rPr>
                <w:b/>
                <w:sz w:val="16"/>
                <w:szCs w:val="16"/>
              </w:rPr>
            </w:pPr>
          </w:p>
          <w:p w:rsidR="005109EB" w:rsidRDefault="005109EB" w:rsidP="003A787D">
            <w:pPr>
              <w:spacing w:after="0" w:line="240" w:lineRule="auto"/>
              <w:jc w:val="center"/>
              <w:rPr>
                <w:b/>
                <w:sz w:val="16"/>
                <w:szCs w:val="16"/>
              </w:rPr>
            </w:pPr>
          </w:p>
          <w:p w:rsidR="005109EB" w:rsidRDefault="005109EB" w:rsidP="003A787D">
            <w:pPr>
              <w:spacing w:after="0" w:line="240" w:lineRule="auto"/>
              <w:jc w:val="center"/>
              <w:rPr>
                <w:b/>
                <w:sz w:val="16"/>
                <w:szCs w:val="16"/>
              </w:rPr>
            </w:pPr>
            <w:r>
              <w:rPr>
                <w:b/>
                <w:sz w:val="16"/>
                <w:szCs w:val="16"/>
              </w:rPr>
              <w:t>Mezenkimal tümörler</w:t>
            </w:r>
          </w:p>
          <w:p w:rsidR="005109EB" w:rsidRDefault="005109EB" w:rsidP="003A787D">
            <w:pPr>
              <w:spacing w:after="0" w:line="240" w:lineRule="auto"/>
              <w:jc w:val="center"/>
              <w:rPr>
                <w:b/>
                <w:sz w:val="16"/>
                <w:szCs w:val="16"/>
              </w:rPr>
            </w:pPr>
          </w:p>
          <w:p w:rsidR="005109EB" w:rsidRDefault="005109EB" w:rsidP="003A787D">
            <w:pPr>
              <w:spacing w:after="0" w:line="240" w:lineRule="auto"/>
              <w:jc w:val="center"/>
              <w:rPr>
                <w:b/>
                <w:sz w:val="16"/>
                <w:szCs w:val="16"/>
              </w:rPr>
            </w:pPr>
            <w:r>
              <w:rPr>
                <w:b/>
                <w:sz w:val="16"/>
                <w:szCs w:val="16"/>
              </w:rPr>
              <w:t>D. S. ARICI</w:t>
            </w:r>
          </w:p>
          <w:p w:rsidR="005109EB" w:rsidRDefault="005109EB" w:rsidP="003A787D">
            <w:pPr>
              <w:spacing w:after="0" w:line="240" w:lineRule="auto"/>
              <w:jc w:val="center"/>
              <w:rPr>
                <w:b/>
                <w:sz w:val="16"/>
                <w:szCs w:val="16"/>
              </w:rPr>
            </w:pPr>
          </w:p>
          <w:p w:rsidR="005109EB" w:rsidRPr="009C5C30" w:rsidRDefault="005109EB" w:rsidP="003A787D">
            <w:pPr>
              <w:shd w:val="clear" w:color="auto" w:fill="000000" w:themeFill="text1"/>
              <w:spacing w:after="0" w:line="240" w:lineRule="auto"/>
              <w:jc w:val="center"/>
              <w:rPr>
                <w:b/>
                <w:sz w:val="16"/>
                <w:szCs w:val="16"/>
              </w:rPr>
            </w:pPr>
            <w:r w:rsidRPr="009C5C30">
              <w:rPr>
                <w:b/>
                <w:sz w:val="16"/>
                <w:szCs w:val="16"/>
              </w:rPr>
              <w:t>PATOLOJİ</w:t>
            </w:r>
          </w:p>
          <w:p w:rsidR="005109EB" w:rsidRPr="009C5C30" w:rsidRDefault="005109EB" w:rsidP="003A787D">
            <w:pPr>
              <w:spacing w:after="0" w:line="240" w:lineRule="auto"/>
              <w:jc w:val="center"/>
              <w:rPr>
                <w:b/>
                <w:sz w:val="16"/>
                <w:szCs w:val="16"/>
              </w:rPr>
            </w:pPr>
          </w:p>
        </w:tc>
        <w:tc>
          <w:tcPr>
            <w:tcW w:w="1744" w:type="dxa"/>
            <w:gridSpan w:val="2"/>
            <w:tcBorders>
              <w:top w:val="single" w:sz="2" w:space="0" w:color="auto"/>
              <w:left w:val="single" w:sz="2" w:space="0" w:color="auto"/>
              <w:bottom w:val="single" w:sz="2" w:space="0" w:color="auto"/>
              <w:right w:val="single" w:sz="2" w:space="0" w:color="auto"/>
            </w:tcBorders>
            <w:shd w:val="clear" w:color="auto" w:fill="FFF2CC" w:themeFill="accent4" w:themeFillTint="33"/>
            <w:vAlign w:val="center"/>
          </w:tcPr>
          <w:p w:rsidR="005109EB" w:rsidRPr="009C5C30" w:rsidRDefault="005109EB" w:rsidP="00BA2D6C">
            <w:pPr>
              <w:spacing w:after="0" w:line="240" w:lineRule="auto"/>
              <w:jc w:val="center"/>
              <w:rPr>
                <w:b/>
                <w:sz w:val="16"/>
                <w:szCs w:val="16"/>
              </w:rPr>
            </w:pPr>
          </w:p>
          <w:p w:rsidR="005109EB" w:rsidRDefault="005109EB" w:rsidP="00BA2D6C">
            <w:pPr>
              <w:spacing w:after="0" w:line="240" w:lineRule="auto"/>
              <w:jc w:val="center"/>
              <w:rPr>
                <w:b/>
                <w:sz w:val="16"/>
                <w:szCs w:val="16"/>
              </w:rPr>
            </w:pPr>
            <w:r>
              <w:rPr>
                <w:b/>
                <w:sz w:val="16"/>
                <w:szCs w:val="16"/>
              </w:rPr>
              <w:t>Tümörlerin sınıflandırılması</w:t>
            </w:r>
          </w:p>
          <w:p w:rsidR="005109EB" w:rsidRDefault="005109EB" w:rsidP="00BA2D6C">
            <w:pPr>
              <w:spacing w:after="0" w:line="240" w:lineRule="auto"/>
              <w:jc w:val="center"/>
              <w:rPr>
                <w:b/>
                <w:sz w:val="16"/>
                <w:szCs w:val="16"/>
              </w:rPr>
            </w:pPr>
          </w:p>
          <w:p w:rsidR="005109EB" w:rsidRDefault="005109EB" w:rsidP="00BA2D6C">
            <w:pPr>
              <w:spacing w:after="0" w:line="240" w:lineRule="auto"/>
              <w:jc w:val="center"/>
              <w:rPr>
                <w:b/>
                <w:sz w:val="16"/>
                <w:szCs w:val="16"/>
              </w:rPr>
            </w:pPr>
            <w:r>
              <w:rPr>
                <w:b/>
                <w:sz w:val="16"/>
                <w:szCs w:val="16"/>
              </w:rPr>
              <w:t>D. S. ARICI</w:t>
            </w:r>
          </w:p>
          <w:p w:rsidR="005109EB" w:rsidRDefault="005109EB" w:rsidP="00BA2D6C">
            <w:pPr>
              <w:spacing w:after="0" w:line="240" w:lineRule="auto"/>
              <w:jc w:val="center"/>
              <w:rPr>
                <w:b/>
                <w:sz w:val="16"/>
                <w:szCs w:val="16"/>
              </w:rPr>
            </w:pPr>
          </w:p>
          <w:p w:rsidR="005109EB" w:rsidRDefault="005109EB" w:rsidP="00B96A36">
            <w:pPr>
              <w:shd w:val="clear" w:color="auto" w:fill="000000" w:themeFill="text1"/>
              <w:spacing w:after="0" w:line="240" w:lineRule="auto"/>
              <w:jc w:val="center"/>
              <w:rPr>
                <w:b/>
                <w:sz w:val="16"/>
                <w:szCs w:val="16"/>
              </w:rPr>
            </w:pPr>
            <w:r w:rsidRPr="009C5C30">
              <w:rPr>
                <w:b/>
                <w:sz w:val="16"/>
                <w:szCs w:val="16"/>
              </w:rPr>
              <w:t>PATOLOJİ</w:t>
            </w:r>
          </w:p>
          <w:p w:rsidR="005109EB" w:rsidRPr="004522E7" w:rsidRDefault="005109EB" w:rsidP="00BA2D6C">
            <w:pPr>
              <w:spacing w:after="0" w:line="240" w:lineRule="auto"/>
              <w:jc w:val="center"/>
              <w:rPr>
                <w:b/>
                <w:sz w:val="16"/>
                <w:szCs w:val="16"/>
              </w:rPr>
            </w:pPr>
          </w:p>
        </w:tc>
      </w:tr>
      <w:tr w:rsidR="005109EB" w:rsidRPr="009C5C30" w:rsidTr="001E6506">
        <w:trPr>
          <w:gridAfter w:val="2"/>
          <w:wAfter w:w="133" w:type="dxa"/>
          <w:trHeight w:val="1470"/>
          <w:jc w:val="center"/>
        </w:trPr>
        <w:tc>
          <w:tcPr>
            <w:tcW w:w="722" w:type="dxa"/>
            <w:tcBorders>
              <w:right w:val="single" w:sz="2" w:space="0" w:color="auto"/>
            </w:tcBorders>
            <w:shd w:val="clear" w:color="auto" w:fill="FFFFFF"/>
            <w:vAlign w:val="center"/>
          </w:tcPr>
          <w:p w:rsidR="005109EB" w:rsidRPr="009C5C30" w:rsidRDefault="005109EB" w:rsidP="00BA2D6C">
            <w:pPr>
              <w:spacing w:after="0" w:line="240" w:lineRule="auto"/>
              <w:jc w:val="center"/>
              <w:rPr>
                <w:b/>
                <w:sz w:val="16"/>
                <w:szCs w:val="16"/>
              </w:rPr>
            </w:pPr>
            <w:proofErr w:type="gramStart"/>
            <w:r w:rsidRPr="009C5C30">
              <w:rPr>
                <w:b/>
                <w:sz w:val="16"/>
                <w:szCs w:val="16"/>
              </w:rPr>
              <w:t>11:30</w:t>
            </w:r>
            <w:proofErr w:type="gramEnd"/>
          </w:p>
          <w:p w:rsidR="005109EB" w:rsidRPr="009C5C30" w:rsidRDefault="005109EB" w:rsidP="00BA2D6C">
            <w:pPr>
              <w:spacing w:after="0" w:line="240" w:lineRule="auto"/>
              <w:jc w:val="center"/>
              <w:rPr>
                <w:b/>
                <w:sz w:val="16"/>
                <w:szCs w:val="16"/>
              </w:rPr>
            </w:pPr>
            <w:proofErr w:type="gramStart"/>
            <w:r>
              <w:rPr>
                <w:b/>
                <w:sz w:val="16"/>
                <w:szCs w:val="16"/>
              </w:rPr>
              <w:t>12:15</w:t>
            </w:r>
            <w:proofErr w:type="gramEnd"/>
          </w:p>
        </w:tc>
        <w:tc>
          <w:tcPr>
            <w:tcW w:w="1680" w:type="dxa"/>
            <w:gridSpan w:val="4"/>
            <w:tcBorders>
              <w:top w:val="single" w:sz="2" w:space="0" w:color="auto"/>
              <w:left w:val="single" w:sz="2" w:space="0" w:color="auto"/>
              <w:bottom w:val="single" w:sz="2" w:space="0" w:color="auto"/>
              <w:right w:val="single" w:sz="2" w:space="0" w:color="auto"/>
            </w:tcBorders>
            <w:shd w:val="clear" w:color="auto" w:fill="5B9BD5" w:themeFill="accent1"/>
            <w:vAlign w:val="center"/>
          </w:tcPr>
          <w:p w:rsidR="005109EB" w:rsidRDefault="005109EB" w:rsidP="003A787D">
            <w:pPr>
              <w:spacing w:after="0" w:line="240" w:lineRule="auto"/>
              <w:jc w:val="center"/>
              <w:rPr>
                <w:b/>
                <w:sz w:val="16"/>
                <w:szCs w:val="16"/>
              </w:rPr>
            </w:pPr>
            <w:r>
              <w:rPr>
                <w:b/>
                <w:sz w:val="16"/>
                <w:szCs w:val="16"/>
              </w:rPr>
              <w:t>Antitüberküloz ilaçlar</w:t>
            </w:r>
          </w:p>
          <w:p w:rsidR="005109EB" w:rsidRPr="009C5C30" w:rsidRDefault="005109EB" w:rsidP="003A787D">
            <w:pPr>
              <w:spacing w:after="0" w:line="240" w:lineRule="auto"/>
              <w:jc w:val="center"/>
              <w:rPr>
                <w:b/>
                <w:sz w:val="16"/>
                <w:szCs w:val="16"/>
              </w:rPr>
            </w:pPr>
          </w:p>
          <w:p w:rsidR="005109EB" w:rsidRDefault="005109EB" w:rsidP="003A787D">
            <w:pPr>
              <w:spacing w:after="0" w:line="240" w:lineRule="auto"/>
              <w:jc w:val="center"/>
              <w:rPr>
                <w:b/>
                <w:sz w:val="16"/>
                <w:szCs w:val="16"/>
              </w:rPr>
            </w:pPr>
            <w:r>
              <w:rPr>
                <w:b/>
                <w:sz w:val="16"/>
                <w:szCs w:val="16"/>
              </w:rPr>
              <w:t>Ü. D. DİNÇER</w:t>
            </w:r>
          </w:p>
          <w:p w:rsidR="005109EB" w:rsidRPr="009C5C30" w:rsidRDefault="005109EB" w:rsidP="003A787D">
            <w:pPr>
              <w:spacing w:after="0" w:line="240" w:lineRule="auto"/>
              <w:jc w:val="center"/>
              <w:rPr>
                <w:b/>
                <w:sz w:val="16"/>
                <w:szCs w:val="16"/>
              </w:rPr>
            </w:pPr>
          </w:p>
          <w:p w:rsidR="005109EB" w:rsidRDefault="005109EB" w:rsidP="003A787D">
            <w:pPr>
              <w:shd w:val="clear" w:color="auto" w:fill="000000" w:themeFill="text1"/>
              <w:spacing w:after="0" w:line="240" w:lineRule="auto"/>
              <w:jc w:val="center"/>
              <w:rPr>
                <w:b/>
                <w:sz w:val="16"/>
                <w:szCs w:val="16"/>
              </w:rPr>
            </w:pPr>
            <w:r w:rsidRPr="009C5C30">
              <w:rPr>
                <w:b/>
                <w:sz w:val="16"/>
                <w:szCs w:val="16"/>
              </w:rPr>
              <w:t>FARMAKOLOJİ</w:t>
            </w:r>
          </w:p>
          <w:p w:rsidR="005109EB" w:rsidRPr="009C5C30" w:rsidRDefault="005109EB" w:rsidP="003A787D">
            <w:pPr>
              <w:spacing w:after="0" w:line="240" w:lineRule="auto"/>
              <w:jc w:val="center"/>
              <w:rPr>
                <w:b/>
                <w:sz w:val="16"/>
                <w:szCs w:val="16"/>
              </w:rPr>
            </w:pPr>
          </w:p>
        </w:tc>
        <w:tc>
          <w:tcPr>
            <w:tcW w:w="1680" w:type="dxa"/>
            <w:gridSpan w:val="4"/>
            <w:tcBorders>
              <w:top w:val="single" w:sz="2" w:space="0" w:color="auto"/>
              <w:left w:val="single" w:sz="2" w:space="0" w:color="auto"/>
              <w:bottom w:val="single" w:sz="2" w:space="0" w:color="auto"/>
              <w:right w:val="single" w:sz="2" w:space="0" w:color="auto"/>
            </w:tcBorders>
            <w:shd w:val="clear" w:color="auto" w:fill="5B9BD5" w:themeFill="accent1"/>
            <w:vAlign w:val="center"/>
          </w:tcPr>
          <w:p w:rsidR="005109EB" w:rsidRPr="009C5C30" w:rsidRDefault="005109EB" w:rsidP="00BA2D6C">
            <w:pPr>
              <w:spacing w:after="0" w:line="240" w:lineRule="auto"/>
              <w:jc w:val="center"/>
              <w:rPr>
                <w:b/>
                <w:sz w:val="16"/>
                <w:szCs w:val="16"/>
              </w:rPr>
            </w:pPr>
          </w:p>
        </w:tc>
        <w:tc>
          <w:tcPr>
            <w:tcW w:w="1680" w:type="dxa"/>
            <w:gridSpan w:val="4"/>
            <w:tcBorders>
              <w:top w:val="single" w:sz="2" w:space="0" w:color="auto"/>
              <w:left w:val="single" w:sz="2" w:space="0" w:color="auto"/>
              <w:bottom w:val="single" w:sz="2" w:space="0" w:color="auto"/>
              <w:right w:val="single" w:sz="2" w:space="0" w:color="auto"/>
            </w:tcBorders>
            <w:shd w:val="clear" w:color="auto" w:fill="C00000"/>
            <w:vAlign w:val="center"/>
          </w:tcPr>
          <w:p w:rsidR="005109EB" w:rsidRPr="009C5C30" w:rsidRDefault="005109EB" w:rsidP="00BA2D6C">
            <w:pPr>
              <w:spacing w:after="0" w:line="240" w:lineRule="auto"/>
              <w:jc w:val="center"/>
              <w:rPr>
                <w:b/>
                <w:sz w:val="16"/>
                <w:szCs w:val="16"/>
              </w:rPr>
            </w:pPr>
          </w:p>
        </w:tc>
        <w:tc>
          <w:tcPr>
            <w:tcW w:w="1687" w:type="dxa"/>
            <w:gridSpan w:val="3"/>
            <w:tcBorders>
              <w:top w:val="single" w:sz="2" w:space="0" w:color="auto"/>
              <w:left w:val="single" w:sz="2" w:space="0" w:color="auto"/>
              <w:bottom w:val="single" w:sz="2" w:space="0" w:color="auto"/>
              <w:right w:val="single" w:sz="2" w:space="0" w:color="auto"/>
            </w:tcBorders>
            <w:shd w:val="clear" w:color="auto" w:fill="FFF2CC" w:themeFill="accent4" w:themeFillTint="33"/>
            <w:vAlign w:val="center"/>
          </w:tcPr>
          <w:p w:rsidR="005109EB" w:rsidRDefault="005109EB" w:rsidP="003A787D">
            <w:pPr>
              <w:spacing w:after="0" w:line="240" w:lineRule="auto"/>
              <w:jc w:val="center"/>
              <w:rPr>
                <w:b/>
                <w:sz w:val="16"/>
                <w:szCs w:val="16"/>
              </w:rPr>
            </w:pPr>
          </w:p>
          <w:p w:rsidR="005109EB" w:rsidRDefault="005109EB" w:rsidP="003A787D">
            <w:pPr>
              <w:spacing w:after="0" w:line="240" w:lineRule="auto"/>
              <w:jc w:val="center"/>
              <w:rPr>
                <w:b/>
                <w:sz w:val="16"/>
                <w:szCs w:val="16"/>
              </w:rPr>
            </w:pPr>
            <w:r>
              <w:rPr>
                <w:b/>
                <w:sz w:val="16"/>
                <w:szCs w:val="16"/>
              </w:rPr>
              <w:t>Mezenkimal tümörler II</w:t>
            </w:r>
          </w:p>
          <w:p w:rsidR="005109EB" w:rsidRDefault="005109EB" w:rsidP="003A787D">
            <w:pPr>
              <w:spacing w:after="0" w:line="240" w:lineRule="auto"/>
              <w:jc w:val="center"/>
              <w:rPr>
                <w:b/>
                <w:sz w:val="16"/>
                <w:szCs w:val="16"/>
              </w:rPr>
            </w:pPr>
          </w:p>
          <w:p w:rsidR="005109EB" w:rsidRDefault="005109EB" w:rsidP="003A787D">
            <w:pPr>
              <w:spacing w:after="0" w:line="240" w:lineRule="auto"/>
              <w:jc w:val="center"/>
              <w:rPr>
                <w:b/>
                <w:sz w:val="16"/>
                <w:szCs w:val="16"/>
              </w:rPr>
            </w:pPr>
            <w:r>
              <w:rPr>
                <w:b/>
                <w:sz w:val="16"/>
                <w:szCs w:val="16"/>
              </w:rPr>
              <w:t>D. S. ARICI</w:t>
            </w:r>
          </w:p>
          <w:p w:rsidR="005109EB" w:rsidRDefault="005109EB" w:rsidP="003A787D">
            <w:pPr>
              <w:spacing w:after="0" w:line="240" w:lineRule="auto"/>
              <w:jc w:val="center"/>
              <w:rPr>
                <w:b/>
                <w:sz w:val="16"/>
                <w:szCs w:val="16"/>
              </w:rPr>
            </w:pPr>
          </w:p>
          <w:p w:rsidR="005109EB" w:rsidRPr="009C5C30" w:rsidRDefault="005109EB" w:rsidP="003A787D">
            <w:pPr>
              <w:shd w:val="clear" w:color="auto" w:fill="000000" w:themeFill="text1"/>
              <w:spacing w:after="0" w:line="240" w:lineRule="auto"/>
              <w:jc w:val="center"/>
              <w:rPr>
                <w:b/>
                <w:sz w:val="16"/>
                <w:szCs w:val="16"/>
              </w:rPr>
            </w:pPr>
            <w:r w:rsidRPr="009C5C30">
              <w:rPr>
                <w:b/>
                <w:sz w:val="16"/>
                <w:szCs w:val="16"/>
              </w:rPr>
              <w:t>PATOLOJİ</w:t>
            </w:r>
          </w:p>
          <w:p w:rsidR="005109EB" w:rsidRPr="009C5C30" w:rsidRDefault="005109EB" w:rsidP="003A787D">
            <w:pPr>
              <w:spacing w:after="0" w:line="240" w:lineRule="auto"/>
              <w:jc w:val="center"/>
              <w:rPr>
                <w:b/>
                <w:sz w:val="16"/>
                <w:szCs w:val="16"/>
              </w:rPr>
            </w:pPr>
          </w:p>
        </w:tc>
        <w:tc>
          <w:tcPr>
            <w:tcW w:w="1744" w:type="dxa"/>
            <w:gridSpan w:val="2"/>
            <w:tcBorders>
              <w:top w:val="single" w:sz="2" w:space="0" w:color="auto"/>
              <w:left w:val="single" w:sz="2" w:space="0" w:color="auto"/>
              <w:bottom w:val="single" w:sz="2" w:space="0" w:color="auto"/>
              <w:right w:val="single" w:sz="2" w:space="0" w:color="auto"/>
            </w:tcBorders>
            <w:shd w:val="clear" w:color="auto" w:fill="FFF2CC" w:themeFill="accent4" w:themeFillTint="33"/>
            <w:vAlign w:val="center"/>
          </w:tcPr>
          <w:p w:rsidR="005109EB" w:rsidRDefault="005109EB" w:rsidP="00BA2D6C">
            <w:pPr>
              <w:spacing w:after="0" w:line="240" w:lineRule="auto"/>
              <w:jc w:val="center"/>
              <w:rPr>
                <w:b/>
                <w:sz w:val="16"/>
                <w:szCs w:val="16"/>
              </w:rPr>
            </w:pPr>
            <w:r>
              <w:rPr>
                <w:b/>
                <w:sz w:val="16"/>
                <w:szCs w:val="16"/>
              </w:rPr>
              <w:t>Tümörlerin yayılışı</w:t>
            </w:r>
          </w:p>
          <w:p w:rsidR="005109EB" w:rsidRDefault="005109EB" w:rsidP="00BA2D6C">
            <w:pPr>
              <w:spacing w:after="0" w:line="240" w:lineRule="auto"/>
              <w:jc w:val="center"/>
              <w:rPr>
                <w:b/>
                <w:sz w:val="16"/>
                <w:szCs w:val="16"/>
              </w:rPr>
            </w:pPr>
          </w:p>
          <w:p w:rsidR="005109EB" w:rsidRDefault="005109EB" w:rsidP="00BA2D6C">
            <w:pPr>
              <w:spacing w:after="0" w:line="240" w:lineRule="auto"/>
              <w:jc w:val="center"/>
              <w:rPr>
                <w:b/>
                <w:sz w:val="16"/>
                <w:szCs w:val="16"/>
              </w:rPr>
            </w:pPr>
            <w:r>
              <w:rPr>
                <w:b/>
                <w:sz w:val="16"/>
                <w:szCs w:val="16"/>
              </w:rPr>
              <w:t>D. S. ARICI</w:t>
            </w:r>
          </w:p>
          <w:p w:rsidR="005109EB" w:rsidRDefault="005109EB" w:rsidP="00BA2D6C">
            <w:pPr>
              <w:spacing w:after="0" w:line="240" w:lineRule="auto"/>
              <w:jc w:val="center"/>
              <w:rPr>
                <w:b/>
                <w:sz w:val="16"/>
                <w:szCs w:val="16"/>
              </w:rPr>
            </w:pPr>
          </w:p>
          <w:p w:rsidR="005109EB" w:rsidRPr="009C5C30" w:rsidRDefault="005109EB" w:rsidP="0098330C">
            <w:pPr>
              <w:shd w:val="clear" w:color="auto" w:fill="000000" w:themeFill="text1"/>
              <w:spacing w:after="0" w:line="240" w:lineRule="auto"/>
              <w:jc w:val="center"/>
              <w:rPr>
                <w:b/>
                <w:sz w:val="16"/>
                <w:szCs w:val="16"/>
              </w:rPr>
            </w:pPr>
            <w:r w:rsidRPr="009C5C30">
              <w:rPr>
                <w:b/>
                <w:sz w:val="16"/>
                <w:szCs w:val="16"/>
              </w:rPr>
              <w:t>PATOLOJİ</w:t>
            </w:r>
          </w:p>
          <w:p w:rsidR="005109EB" w:rsidRPr="004522E7" w:rsidRDefault="005109EB" w:rsidP="00BA2D6C">
            <w:pPr>
              <w:spacing w:after="0" w:line="240" w:lineRule="auto"/>
              <w:jc w:val="center"/>
              <w:rPr>
                <w:b/>
                <w:sz w:val="16"/>
                <w:szCs w:val="16"/>
              </w:rPr>
            </w:pPr>
          </w:p>
        </w:tc>
      </w:tr>
      <w:tr w:rsidR="005109EB" w:rsidRPr="009C5C30" w:rsidTr="00E42B34">
        <w:trPr>
          <w:gridAfter w:val="2"/>
          <w:wAfter w:w="133" w:type="dxa"/>
          <w:trHeight w:val="1470"/>
          <w:jc w:val="center"/>
        </w:trPr>
        <w:tc>
          <w:tcPr>
            <w:tcW w:w="722" w:type="dxa"/>
            <w:tcBorders>
              <w:right w:val="single" w:sz="2" w:space="0" w:color="auto"/>
            </w:tcBorders>
            <w:shd w:val="clear" w:color="auto" w:fill="FFFFFF"/>
            <w:vAlign w:val="center"/>
          </w:tcPr>
          <w:p w:rsidR="005109EB" w:rsidRPr="009C5C30" w:rsidRDefault="005109EB" w:rsidP="00A10375">
            <w:pPr>
              <w:spacing w:after="0" w:line="240" w:lineRule="auto"/>
              <w:jc w:val="center"/>
              <w:rPr>
                <w:b/>
                <w:sz w:val="16"/>
                <w:szCs w:val="16"/>
              </w:rPr>
            </w:pPr>
            <w:proofErr w:type="gramStart"/>
            <w:r w:rsidRPr="009C5C30">
              <w:rPr>
                <w:b/>
                <w:sz w:val="16"/>
                <w:szCs w:val="16"/>
              </w:rPr>
              <w:t>13:30</w:t>
            </w:r>
            <w:proofErr w:type="gramEnd"/>
          </w:p>
          <w:p w:rsidR="005109EB" w:rsidRPr="009C5C30" w:rsidRDefault="005109EB" w:rsidP="00A10375">
            <w:pPr>
              <w:spacing w:after="0" w:line="240" w:lineRule="auto"/>
              <w:jc w:val="center"/>
              <w:rPr>
                <w:b/>
                <w:sz w:val="16"/>
                <w:szCs w:val="16"/>
              </w:rPr>
            </w:pPr>
            <w:proofErr w:type="gramStart"/>
            <w:r>
              <w:rPr>
                <w:b/>
                <w:sz w:val="16"/>
                <w:szCs w:val="16"/>
              </w:rPr>
              <w:t>14:15</w:t>
            </w:r>
            <w:proofErr w:type="gramEnd"/>
          </w:p>
        </w:tc>
        <w:tc>
          <w:tcPr>
            <w:tcW w:w="1680" w:type="dxa"/>
            <w:gridSpan w:val="4"/>
            <w:tcBorders>
              <w:top w:val="single" w:sz="2" w:space="0" w:color="auto"/>
              <w:left w:val="single" w:sz="2" w:space="0" w:color="auto"/>
              <w:bottom w:val="single" w:sz="2" w:space="0" w:color="auto"/>
              <w:right w:val="single" w:sz="2" w:space="0" w:color="auto"/>
            </w:tcBorders>
            <w:shd w:val="clear" w:color="auto" w:fill="E7E6E6" w:themeFill="background2"/>
            <w:vAlign w:val="center"/>
          </w:tcPr>
          <w:p w:rsidR="005109EB" w:rsidRDefault="005109EB" w:rsidP="00A10375">
            <w:pPr>
              <w:spacing w:after="0" w:line="240" w:lineRule="auto"/>
              <w:jc w:val="center"/>
              <w:rPr>
                <w:rFonts w:cs="Arial"/>
                <w:b/>
                <w:sz w:val="16"/>
                <w:szCs w:val="16"/>
              </w:rPr>
            </w:pPr>
          </w:p>
          <w:p w:rsidR="005109EB" w:rsidRDefault="005109EB" w:rsidP="00A10375">
            <w:pPr>
              <w:spacing w:after="0" w:line="240" w:lineRule="auto"/>
              <w:jc w:val="center"/>
              <w:rPr>
                <w:rFonts w:cs="Arial"/>
                <w:b/>
                <w:sz w:val="16"/>
                <w:szCs w:val="16"/>
              </w:rPr>
            </w:pPr>
          </w:p>
          <w:p w:rsidR="005109EB" w:rsidRDefault="005109EB" w:rsidP="00A10375">
            <w:pPr>
              <w:spacing w:after="0" w:line="240" w:lineRule="auto"/>
              <w:jc w:val="center"/>
              <w:rPr>
                <w:b/>
                <w:sz w:val="16"/>
                <w:szCs w:val="16"/>
              </w:rPr>
            </w:pPr>
            <w:r w:rsidRPr="000C6D82">
              <w:rPr>
                <w:rFonts w:cs="Arial"/>
                <w:b/>
                <w:sz w:val="16"/>
                <w:szCs w:val="16"/>
              </w:rPr>
              <w:t>Identification of Fungal Infections</w:t>
            </w:r>
          </w:p>
          <w:p w:rsidR="005109EB" w:rsidRDefault="005109EB" w:rsidP="00A10375">
            <w:pPr>
              <w:spacing w:after="0" w:line="240" w:lineRule="auto"/>
              <w:jc w:val="center"/>
              <w:rPr>
                <w:b/>
                <w:sz w:val="16"/>
                <w:szCs w:val="16"/>
              </w:rPr>
            </w:pPr>
          </w:p>
          <w:p w:rsidR="005109EB" w:rsidRDefault="005109EB" w:rsidP="00A10375">
            <w:pPr>
              <w:spacing w:after="0" w:line="240" w:lineRule="auto"/>
              <w:jc w:val="center"/>
              <w:rPr>
                <w:b/>
                <w:sz w:val="16"/>
                <w:szCs w:val="16"/>
              </w:rPr>
            </w:pPr>
            <w:r>
              <w:rPr>
                <w:b/>
                <w:sz w:val="16"/>
                <w:szCs w:val="16"/>
              </w:rPr>
              <w:t>M. IRAZ</w:t>
            </w:r>
          </w:p>
          <w:p w:rsidR="005109EB" w:rsidRDefault="005109EB" w:rsidP="00A10375">
            <w:pPr>
              <w:spacing w:after="0" w:line="240" w:lineRule="auto"/>
              <w:jc w:val="center"/>
              <w:rPr>
                <w:b/>
                <w:sz w:val="16"/>
                <w:szCs w:val="16"/>
              </w:rPr>
            </w:pPr>
          </w:p>
          <w:p w:rsidR="005109EB" w:rsidRPr="009C5C30" w:rsidRDefault="005109EB" w:rsidP="00C56DF4">
            <w:pPr>
              <w:shd w:val="clear" w:color="auto" w:fill="000000" w:themeFill="text1"/>
              <w:spacing w:after="0" w:line="240" w:lineRule="auto"/>
              <w:jc w:val="center"/>
              <w:rPr>
                <w:b/>
                <w:sz w:val="16"/>
                <w:szCs w:val="16"/>
              </w:rPr>
            </w:pPr>
            <w:r>
              <w:rPr>
                <w:b/>
                <w:sz w:val="16"/>
                <w:szCs w:val="16"/>
              </w:rPr>
              <w:t>MICROBIOLOGY</w:t>
            </w:r>
          </w:p>
          <w:p w:rsidR="005109EB" w:rsidRDefault="005109EB" w:rsidP="00A10375">
            <w:pPr>
              <w:spacing w:after="0" w:line="240" w:lineRule="auto"/>
              <w:jc w:val="center"/>
              <w:rPr>
                <w:b/>
                <w:sz w:val="16"/>
                <w:szCs w:val="16"/>
              </w:rPr>
            </w:pPr>
          </w:p>
          <w:p w:rsidR="005109EB" w:rsidRDefault="005109EB" w:rsidP="00A10375">
            <w:pPr>
              <w:spacing w:after="0" w:line="240" w:lineRule="auto"/>
              <w:jc w:val="center"/>
              <w:rPr>
                <w:b/>
                <w:sz w:val="16"/>
                <w:szCs w:val="16"/>
              </w:rPr>
            </w:pPr>
          </w:p>
          <w:p w:rsidR="005109EB" w:rsidRPr="001F3604" w:rsidRDefault="005109EB" w:rsidP="00A10375">
            <w:pPr>
              <w:spacing w:after="0" w:line="240" w:lineRule="auto"/>
              <w:jc w:val="center"/>
              <w:rPr>
                <w:b/>
                <w:sz w:val="16"/>
                <w:szCs w:val="16"/>
              </w:rPr>
            </w:pPr>
          </w:p>
        </w:tc>
        <w:tc>
          <w:tcPr>
            <w:tcW w:w="168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5109EB" w:rsidRPr="00E42B34" w:rsidRDefault="005109EB" w:rsidP="00E42B34"/>
        </w:tc>
        <w:tc>
          <w:tcPr>
            <w:tcW w:w="1680" w:type="dxa"/>
            <w:gridSpan w:val="4"/>
            <w:tcBorders>
              <w:top w:val="single" w:sz="2" w:space="0" w:color="auto"/>
              <w:left w:val="single" w:sz="2" w:space="0" w:color="auto"/>
              <w:bottom w:val="single" w:sz="2" w:space="0" w:color="auto"/>
              <w:right w:val="single" w:sz="2" w:space="0" w:color="auto"/>
            </w:tcBorders>
            <w:shd w:val="clear" w:color="auto" w:fill="C00000"/>
            <w:vAlign w:val="center"/>
          </w:tcPr>
          <w:p w:rsidR="005109EB" w:rsidRPr="00A7604F" w:rsidRDefault="005109EB" w:rsidP="00A10375">
            <w:pPr>
              <w:spacing w:after="0" w:line="240" w:lineRule="auto"/>
              <w:jc w:val="center"/>
              <w:rPr>
                <w:b/>
                <w:sz w:val="28"/>
                <w:szCs w:val="28"/>
              </w:rPr>
            </w:pPr>
          </w:p>
        </w:tc>
        <w:tc>
          <w:tcPr>
            <w:tcW w:w="1687" w:type="dxa"/>
            <w:gridSpan w:val="3"/>
            <w:tcBorders>
              <w:top w:val="single" w:sz="2" w:space="0" w:color="auto"/>
              <w:left w:val="single" w:sz="2" w:space="0" w:color="auto"/>
              <w:bottom w:val="single" w:sz="2" w:space="0" w:color="auto"/>
              <w:right w:val="single" w:sz="2" w:space="0" w:color="auto"/>
            </w:tcBorders>
            <w:shd w:val="clear" w:color="auto" w:fill="5B9BD5" w:themeFill="accent1"/>
            <w:vAlign w:val="center"/>
          </w:tcPr>
          <w:p w:rsidR="005109EB" w:rsidRDefault="005109EB" w:rsidP="00A10375">
            <w:pPr>
              <w:spacing w:after="0" w:line="240" w:lineRule="auto"/>
              <w:jc w:val="center"/>
              <w:rPr>
                <w:b/>
                <w:sz w:val="16"/>
                <w:szCs w:val="16"/>
              </w:rPr>
            </w:pPr>
          </w:p>
          <w:p w:rsidR="005109EB" w:rsidRDefault="005109EB" w:rsidP="00A10375">
            <w:pPr>
              <w:spacing w:after="0" w:line="240" w:lineRule="auto"/>
              <w:jc w:val="center"/>
              <w:rPr>
                <w:b/>
                <w:sz w:val="16"/>
                <w:szCs w:val="16"/>
              </w:rPr>
            </w:pPr>
            <w:r>
              <w:rPr>
                <w:b/>
                <w:sz w:val="16"/>
                <w:szCs w:val="16"/>
              </w:rPr>
              <w:t>Antiviral ilaçlar</w:t>
            </w:r>
          </w:p>
          <w:p w:rsidR="005109EB" w:rsidRDefault="005109EB" w:rsidP="00A10375">
            <w:pPr>
              <w:spacing w:after="0" w:line="240" w:lineRule="auto"/>
              <w:jc w:val="center"/>
              <w:rPr>
                <w:b/>
                <w:sz w:val="16"/>
                <w:szCs w:val="16"/>
              </w:rPr>
            </w:pPr>
          </w:p>
          <w:p w:rsidR="005109EB" w:rsidRDefault="005109EB" w:rsidP="00A10375">
            <w:pPr>
              <w:spacing w:after="0" w:line="240" w:lineRule="auto"/>
              <w:jc w:val="center"/>
              <w:rPr>
                <w:b/>
                <w:sz w:val="16"/>
                <w:szCs w:val="16"/>
              </w:rPr>
            </w:pPr>
            <w:r>
              <w:rPr>
                <w:b/>
                <w:sz w:val="16"/>
                <w:szCs w:val="16"/>
              </w:rPr>
              <w:t>Ü. D. DİNÇER</w:t>
            </w:r>
          </w:p>
          <w:p w:rsidR="005109EB" w:rsidRPr="009C5C30" w:rsidRDefault="005109EB" w:rsidP="00A10375">
            <w:pPr>
              <w:spacing w:after="0" w:line="240" w:lineRule="auto"/>
              <w:jc w:val="center"/>
              <w:rPr>
                <w:b/>
                <w:sz w:val="16"/>
                <w:szCs w:val="16"/>
              </w:rPr>
            </w:pPr>
          </w:p>
          <w:p w:rsidR="005109EB" w:rsidRPr="009C5C30" w:rsidRDefault="005109EB" w:rsidP="00C56DF4">
            <w:pPr>
              <w:shd w:val="clear" w:color="auto" w:fill="000000" w:themeFill="text1"/>
              <w:spacing w:after="0" w:line="240" w:lineRule="auto"/>
              <w:jc w:val="center"/>
              <w:rPr>
                <w:b/>
                <w:sz w:val="16"/>
                <w:szCs w:val="16"/>
              </w:rPr>
            </w:pPr>
            <w:r w:rsidRPr="009C5C30">
              <w:rPr>
                <w:b/>
                <w:sz w:val="16"/>
                <w:szCs w:val="16"/>
              </w:rPr>
              <w:t>FARMAKOLOJİ</w:t>
            </w:r>
          </w:p>
          <w:p w:rsidR="005109EB" w:rsidRPr="009C5C30" w:rsidRDefault="005109EB" w:rsidP="00A10375">
            <w:pPr>
              <w:spacing w:after="0" w:line="240" w:lineRule="auto"/>
              <w:jc w:val="center"/>
              <w:rPr>
                <w:b/>
                <w:sz w:val="16"/>
                <w:szCs w:val="16"/>
              </w:rPr>
            </w:pPr>
          </w:p>
          <w:p w:rsidR="005109EB" w:rsidRPr="001F3604" w:rsidRDefault="005109EB" w:rsidP="00A10375">
            <w:pPr>
              <w:spacing w:after="0" w:line="240" w:lineRule="auto"/>
              <w:jc w:val="center"/>
              <w:rPr>
                <w:b/>
                <w:sz w:val="16"/>
                <w:szCs w:val="16"/>
              </w:rPr>
            </w:pPr>
          </w:p>
        </w:tc>
        <w:tc>
          <w:tcPr>
            <w:tcW w:w="1744" w:type="dxa"/>
            <w:gridSpan w:val="2"/>
            <w:tcBorders>
              <w:top w:val="single" w:sz="2" w:space="0" w:color="auto"/>
              <w:left w:val="single" w:sz="2" w:space="0" w:color="auto"/>
              <w:bottom w:val="single" w:sz="2" w:space="0" w:color="auto"/>
              <w:right w:val="single" w:sz="2" w:space="0" w:color="auto"/>
            </w:tcBorders>
            <w:shd w:val="clear" w:color="auto" w:fill="5B9BD5" w:themeFill="accent1"/>
          </w:tcPr>
          <w:p w:rsidR="005109EB" w:rsidRPr="009C5C30" w:rsidRDefault="005109EB" w:rsidP="00A10375">
            <w:pPr>
              <w:spacing w:after="0" w:line="240" w:lineRule="auto"/>
              <w:jc w:val="center"/>
              <w:rPr>
                <w:b/>
                <w:sz w:val="16"/>
                <w:szCs w:val="16"/>
              </w:rPr>
            </w:pPr>
          </w:p>
          <w:p w:rsidR="005109EB" w:rsidRDefault="005109EB" w:rsidP="00A10375">
            <w:pPr>
              <w:spacing w:after="0" w:line="240" w:lineRule="auto"/>
              <w:jc w:val="center"/>
              <w:rPr>
                <w:b/>
                <w:sz w:val="16"/>
                <w:szCs w:val="16"/>
              </w:rPr>
            </w:pPr>
          </w:p>
          <w:p w:rsidR="005109EB" w:rsidRDefault="005109EB" w:rsidP="00A10375">
            <w:pPr>
              <w:spacing w:after="0" w:line="240" w:lineRule="auto"/>
              <w:jc w:val="center"/>
              <w:rPr>
                <w:b/>
                <w:sz w:val="16"/>
                <w:szCs w:val="16"/>
              </w:rPr>
            </w:pPr>
            <w:r>
              <w:rPr>
                <w:b/>
                <w:sz w:val="16"/>
                <w:szCs w:val="16"/>
              </w:rPr>
              <w:t>Antineoplastik ilaçlar</w:t>
            </w:r>
          </w:p>
          <w:p w:rsidR="005109EB" w:rsidRPr="009C5C30" w:rsidRDefault="005109EB" w:rsidP="00A10375">
            <w:pPr>
              <w:spacing w:after="0" w:line="240" w:lineRule="auto"/>
              <w:jc w:val="center"/>
              <w:rPr>
                <w:b/>
                <w:sz w:val="16"/>
                <w:szCs w:val="16"/>
              </w:rPr>
            </w:pPr>
          </w:p>
          <w:p w:rsidR="005109EB" w:rsidRDefault="005109EB" w:rsidP="00A10375">
            <w:pPr>
              <w:spacing w:after="0" w:line="240" w:lineRule="auto"/>
              <w:jc w:val="center"/>
              <w:rPr>
                <w:b/>
                <w:sz w:val="16"/>
                <w:szCs w:val="16"/>
              </w:rPr>
            </w:pPr>
            <w:r>
              <w:rPr>
                <w:b/>
                <w:sz w:val="16"/>
                <w:szCs w:val="16"/>
              </w:rPr>
              <w:t>Ü. D. DİNÇER</w:t>
            </w:r>
          </w:p>
          <w:p w:rsidR="005109EB" w:rsidRPr="009C5C30" w:rsidRDefault="005109EB" w:rsidP="00A10375">
            <w:pPr>
              <w:spacing w:after="0" w:line="240" w:lineRule="auto"/>
              <w:jc w:val="center"/>
              <w:rPr>
                <w:b/>
                <w:sz w:val="16"/>
                <w:szCs w:val="16"/>
              </w:rPr>
            </w:pPr>
          </w:p>
          <w:p w:rsidR="005109EB" w:rsidRDefault="005109EB" w:rsidP="00C56DF4">
            <w:pPr>
              <w:shd w:val="clear" w:color="auto" w:fill="000000" w:themeFill="text1"/>
              <w:spacing w:after="0" w:line="240" w:lineRule="auto"/>
              <w:jc w:val="center"/>
              <w:rPr>
                <w:b/>
                <w:sz w:val="16"/>
                <w:szCs w:val="16"/>
              </w:rPr>
            </w:pPr>
            <w:r w:rsidRPr="009C5C30">
              <w:rPr>
                <w:b/>
                <w:sz w:val="16"/>
                <w:szCs w:val="16"/>
              </w:rPr>
              <w:t>FARMAKOLOJİ</w:t>
            </w:r>
          </w:p>
          <w:p w:rsidR="005109EB" w:rsidRPr="001F3604" w:rsidRDefault="005109EB" w:rsidP="00A10375">
            <w:pPr>
              <w:spacing w:after="0" w:line="240" w:lineRule="auto"/>
              <w:jc w:val="center"/>
              <w:rPr>
                <w:b/>
                <w:sz w:val="16"/>
                <w:szCs w:val="16"/>
              </w:rPr>
            </w:pPr>
          </w:p>
        </w:tc>
      </w:tr>
      <w:tr w:rsidR="005109EB" w:rsidRPr="009C5C30" w:rsidTr="00E42B34">
        <w:trPr>
          <w:gridAfter w:val="2"/>
          <w:wAfter w:w="133" w:type="dxa"/>
          <w:trHeight w:val="1470"/>
          <w:jc w:val="center"/>
        </w:trPr>
        <w:tc>
          <w:tcPr>
            <w:tcW w:w="722" w:type="dxa"/>
            <w:tcBorders>
              <w:right w:val="single" w:sz="2" w:space="0" w:color="auto"/>
            </w:tcBorders>
            <w:shd w:val="clear" w:color="auto" w:fill="FFFFFF"/>
            <w:vAlign w:val="center"/>
          </w:tcPr>
          <w:p w:rsidR="005109EB" w:rsidRPr="009C5C30" w:rsidRDefault="005109EB" w:rsidP="00A10375">
            <w:pPr>
              <w:spacing w:after="0" w:line="240" w:lineRule="auto"/>
              <w:jc w:val="center"/>
              <w:rPr>
                <w:b/>
                <w:sz w:val="16"/>
                <w:szCs w:val="16"/>
              </w:rPr>
            </w:pPr>
            <w:proofErr w:type="gramStart"/>
            <w:r w:rsidRPr="009C5C30">
              <w:rPr>
                <w:b/>
                <w:sz w:val="16"/>
                <w:szCs w:val="16"/>
              </w:rPr>
              <w:t>14:30</w:t>
            </w:r>
            <w:proofErr w:type="gramEnd"/>
          </w:p>
          <w:p w:rsidR="005109EB" w:rsidRPr="009C5C30" w:rsidRDefault="005109EB" w:rsidP="00A10375">
            <w:pPr>
              <w:spacing w:after="0" w:line="240" w:lineRule="auto"/>
              <w:jc w:val="center"/>
              <w:rPr>
                <w:b/>
                <w:sz w:val="16"/>
                <w:szCs w:val="16"/>
              </w:rPr>
            </w:pPr>
            <w:proofErr w:type="gramStart"/>
            <w:r>
              <w:rPr>
                <w:b/>
                <w:sz w:val="16"/>
                <w:szCs w:val="16"/>
              </w:rPr>
              <w:t>15:15</w:t>
            </w:r>
            <w:proofErr w:type="gramEnd"/>
          </w:p>
        </w:tc>
        <w:tc>
          <w:tcPr>
            <w:tcW w:w="1680" w:type="dxa"/>
            <w:gridSpan w:val="4"/>
            <w:tcBorders>
              <w:top w:val="single" w:sz="2" w:space="0" w:color="auto"/>
              <w:left w:val="single" w:sz="2" w:space="0" w:color="auto"/>
              <w:bottom w:val="single" w:sz="2" w:space="0" w:color="auto"/>
              <w:right w:val="single" w:sz="2" w:space="0" w:color="auto"/>
            </w:tcBorders>
            <w:shd w:val="clear" w:color="auto" w:fill="E7E6E6" w:themeFill="background2"/>
            <w:vAlign w:val="center"/>
          </w:tcPr>
          <w:p w:rsidR="005109EB" w:rsidRDefault="005109EB" w:rsidP="00A10375">
            <w:pPr>
              <w:spacing w:after="0" w:line="240" w:lineRule="auto"/>
              <w:jc w:val="center"/>
              <w:rPr>
                <w:b/>
                <w:sz w:val="16"/>
                <w:szCs w:val="16"/>
              </w:rPr>
            </w:pPr>
            <w:r w:rsidRPr="009C5C30">
              <w:rPr>
                <w:b/>
                <w:sz w:val="16"/>
                <w:szCs w:val="16"/>
              </w:rPr>
              <w:t xml:space="preserve">Antifungal </w:t>
            </w:r>
            <w:r>
              <w:rPr>
                <w:b/>
                <w:sz w:val="16"/>
                <w:szCs w:val="16"/>
              </w:rPr>
              <w:t>Drugs</w:t>
            </w:r>
          </w:p>
          <w:p w:rsidR="005109EB" w:rsidRDefault="005109EB" w:rsidP="00A10375">
            <w:pPr>
              <w:spacing w:after="0" w:line="240" w:lineRule="auto"/>
              <w:jc w:val="center"/>
              <w:rPr>
                <w:b/>
                <w:sz w:val="16"/>
                <w:szCs w:val="16"/>
              </w:rPr>
            </w:pPr>
          </w:p>
          <w:p w:rsidR="005109EB" w:rsidRDefault="005109EB" w:rsidP="00A10375">
            <w:pPr>
              <w:spacing w:after="0" w:line="240" w:lineRule="auto"/>
              <w:jc w:val="center"/>
              <w:rPr>
                <w:b/>
                <w:sz w:val="16"/>
                <w:szCs w:val="16"/>
              </w:rPr>
            </w:pPr>
            <w:r>
              <w:rPr>
                <w:b/>
                <w:sz w:val="16"/>
                <w:szCs w:val="16"/>
              </w:rPr>
              <w:t>M. IRAZ</w:t>
            </w:r>
          </w:p>
          <w:p w:rsidR="005109EB" w:rsidRDefault="005109EB" w:rsidP="00A10375">
            <w:pPr>
              <w:spacing w:after="0" w:line="240" w:lineRule="auto"/>
              <w:jc w:val="center"/>
              <w:rPr>
                <w:b/>
                <w:sz w:val="16"/>
                <w:szCs w:val="16"/>
              </w:rPr>
            </w:pPr>
          </w:p>
          <w:p w:rsidR="005109EB" w:rsidRPr="009C5C30" w:rsidRDefault="005109EB" w:rsidP="00C56DF4">
            <w:pPr>
              <w:shd w:val="clear" w:color="auto" w:fill="000000" w:themeFill="text1"/>
              <w:spacing w:after="0" w:line="240" w:lineRule="auto"/>
              <w:jc w:val="center"/>
              <w:rPr>
                <w:b/>
                <w:sz w:val="16"/>
                <w:szCs w:val="16"/>
              </w:rPr>
            </w:pPr>
            <w:r>
              <w:rPr>
                <w:b/>
                <w:sz w:val="16"/>
                <w:szCs w:val="16"/>
              </w:rPr>
              <w:t>MICROBIOLOGY</w:t>
            </w:r>
          </w:p>
          <w:p w:rsidR="005109EB" w:rsidRPr="001F3604" w:rsidRDefault="005109EB" w:rsidP="00A10375">
            <w:pPr>
              <w:spacing w:after="0" w:line="240" w:lineRule="auto"/>
              <w:jc w:val="center"/>
              <w:rPr>
                <w:b/>
                <w:sz w:val="16"/>
                <w:szCs w:val="16"/>
              </w:rPr>
            </w:pPr>
          </w:p>
        </w:tc>
        <w:tc>
          <w:tcPr>
            <w:tcW w:w="168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5109EB" w:rsidRDefault="005109EB" w:rsidP="00A10375">
            <w:pPr>
              <w:spacing w:after="0" w:line="240" w:lineRule="auto"/>
              <w:jc w:val="center"/>
              <w:rPr>
                <w:b/>
                <w:sz w:val="16"/>
                <w:szCs w:val="16"/>
              </w:rPr>
            </w:pPr>
          </w:p>
          <w:p w:rsidR="005109EB" w:rsidRPr="009C5C30" w:rsidRDefault="005109EB" w:rsidP="00A10375">
            <w:pPr>
              <w:spacing w:after="0" w:line="240" w:lineRule="auto"/>
              <w:jc w:val="center"/>
              <w:rPr>
                <w:b/>
                <w:sz w:val="16"/>
                <w:szCs w:val="16"/>
              </w:rPr>
            </w:pPr>
          </w:p>
          <w:p w:rsidR="005109EB" w:rsidRPr="001F3604" w:rsidRDefault="005109EB" w:rsidP="00A10375">
            <w:pPr>
              <w:spacing w:after="0" w:line="240" w:lineRule="auto"/>
              <w:jc w:val="center"/>
              <w:rPr>
                <w:b/>
                <w:sz w:val="16"/>
                <w:szCs w:val="16"/>
              </w:rPr>
            </w:pPr>
          </w:p>
        </w:tc>
        <w:tc>
          <w:tcPr>
            <w:tcW w:w="1680" w:type="dxa"/>
            <w:gridSpan w:val="4"/>
            <w:tcBorders>
              <w:top w:val="single" w:sz="2" w:space="0" w:color="auto"/>
              <w:left w:val="single" w:sz="2" w:space="0" w:color="auto"/>
              <w:bottom w:val="single" w:sz="2" w:space="0" w:color="auto"/>
              <w:right w:val="single" w:sz="2" w:space="0" w:color="auto"/>
            </w:tcBorders>
            <w:shd w:val="clear" w:color="auto" w:fill="C00000"/>
            <w:vAlign w:val="center"/>
          </w:tcPr>
          <w:p w:rsidR="005109EB" w:rsidRPr="00A7604F" w:rsidRDefault="005109EB" w:rsidP="00A10375">
            <w:pPr>
              <w:spacing w:after="0" w:line="240" w:lineRule="auto"/>
              <w:jc w:val="center"/>
              <w:rPr>
                <w:b/>
                <w:sz w:val="28"/>
                <w:szCs w:val="28"/>
              </w:rPr>
            </w:pPr>
          </w:p>
        </w:tc>
        <w:tc>
          <w:tcPr>
            <w:tcW w:w="1687" w:type="dxa"/>
            <w:gridSpan w:val="3"/>
            <w:tcBorders>
              <w:top w:val="single" w:sz="2" w:space="0" w:color="auto"/>
              <w:left w:val="single" w:sz="2" w:space="0" w:color="auto"/>
              <w:bottom w:val="single" w:sz="2" w:space="0" w:color="auto"/>
              <w:right w:val="single" w:sz="2" w:space="0" w:color="auto"/>
            </w:tcBorders>
            <w:shd w:val="clear" w:color="auto" w:fill="5B9BD5" w:themeFill="accent1"/>
            <w:vAlign w:val="center"/>
          </w:tcPr>
          <w:p w:rsidR="005109EB" w:rsidRDefault="005109EB" w:rsidP="00A10375">
            <w:pPr>
              <w:spacing w:after="0" w:line="240" w:lineRule="auto"/>
              <w:jc w:val="center"/>
              <w:rPr>
                <w:b/>
                <w:sz w:val="16"/>
                <w:szCs w:val="16"/>
              </w:rPr>
            </w:pPr>
          </w:p>
          <w:p w:rsidR="005109EB" w:rsidRDefault="005109EB" w:rsidP="00A10375">
            <w:pPr>
              <w:spacing w:after="0" w:line="240" w:lineRule="auto"/>
              <w:jc w:val="center"/>
              <w:rPr>
                <w:b/>
                <w:sz w:val="16"/>
                <w:szCs w:val="16"/>
              </w:rPr>
            </w:pPr>
            <w:r>
              <w:rPr>
                <w:b/>
                <w:sz w:val="16"/>
                <w:szCs w:val="16"/>
              </w:rPr>
              <w:t>Antiviral ilaçlar</w:t>
            </w:r>
          </w:p>
          <w:p w:rsidR="005109EB" w:rsidRDefault="005109EB" w:rsidP="00A10375">
            <w:pPr>
              <w:spacing w:after="0" w:line="240" w:lineRule="auto"/>
              <w:jc w:val="center"/>
              <w:rPr>
                <w:b/>
                <w:sz w:val="16"/>
                <w:szCs w:val="16"/>
              </w:rPr>
            </w:pPr>
          </w:p>
          <w:p w:rsidR="005109EB" w:rsidRDefault="005109EB" w:rsidP="00A10375">
            <w:pPr>
              <w:spacing w:after="0" w:line="240" w:lineRule="auto"/>
              <w:jc w:val="center"/>
              <w:rPr>
                <w:b/>
                <w:sz w:val="16"/>
                <w:szCs w:val="16"/>
              </w:rPr>
            </w:pPr>
          </w:p>
          <w:p w:rsidR="005109EB" w:rsidRDefault="005109EB" w:rsidP="00A10375">
            <w:pPr>
              <w:spacing w:after="0" w:line="240" w:lineRule="auto"/>
              <w:jc w:val="center"/>
              <w:rPr>
                <w:b/>
                <w:sz w:val="16"/>
                <w:szCs w:val="16"/>
              </w:rPr>
            </w:pPr>
            <w:r>
              <w:rPr>
                <w:b/>
                <w:sz w:val="16"/>
                <w:szCs w:val="16"/>
              </w:rPr>
              <w:t>Ü. D. DİNÇER</w:t>
            </w:r>
          </w:p>
          <w:p w:rsidR="005109EB" w:rsidRPr="009C5C30" w:rsidRDefault="005109EB" w:rsidP="00A10375">
            <w:pPr>
              <w:spacing w:after="0" w:line="240" w:lineRule="auto"/>
              <w:jc w:val="center"/>
              <w:rPr>
                <w:b/>
                <w:sz w:val="16"/>
                <w:szCs w:val="16"/>
              </w:rPr>
            </w:pPr>
          </w:p>
          <w:p w:rsidR="005109EB" w:rsidRDefault="005109EB" w:rsidP="00C56DF4">
            <w:pPr>
              <w:shd w:val="clear" w:color="auto" w:fill="000000" w:themeFill="text1"/>
              <w:spacing w:after="0" w:line="240" w:lineRule="auto"/>
              <w:jc w:val="center"/>
              <w:rPr>
                <w:b/>
                <w:sz w:val="16"/>
                <w:szCs w:val="16"/>
              </w:rPr>
            </w:pPr>
            <w:r w:rsidRPr="009C5C30">
              <w:rPr>
                <w:b/>
                <w:sz w:val="16"/>
                <w:szCs w:val="16"/>
              </w:rPr>
              <w:t>FARMAKOLOJİ</w:t>
            </w:r>
          </w:p>
          <w:p w:rsidR="005109EB" w:rsidRPr="001F3604" w:rsidRDefault="005109EB" w:rsidP="00A10375">
            <w:pPr>
              <w:spacing w:after="0" w:line="240" w:lineRule="auto"/>
              <w:jc w:val="center"/>
              <w:rPr>
                <w:b/>
                <w:sz w:val="16"/>
                <w:szCs w:val="16"/>
              </w:rPr>
            </w:pPr>
          </w:p>
        </w:tc>
        <w:tc>
          <w:tcPr>
            <w:tcW w:w="1744" w:type="dxa"/>
            <w:gridSpan w:val="2"/>
            <w:tcBorders>
              <w:top w:val="single" w:sz="2" w:space="0" w:color="auto"/>
              <w:left w:val="single" w:sz="2" w:space="0" w:color="auto"/>
              <w:bottom w:val="single" w:sz="2" w:space="0" w:color="auto"/>
              <w:right w:val="single" w:sz="2" w:space="0" w:color="auto"/>
            </w:tcBorders>
            <w:shd w:val="clear" w:color="auto" w:fill="5B9BD5" w:themeFill="accent1"/>
          </w:tcPr>
          <w:p w:rsidR="005109EB" w:rsidRPr="009C5C30" w:rsidRDefault="005109EB" w:rsidP="00A10375">
            <w:pPr>
              <w:spacing w:after="0" w:line="240" w:lineRule="auto"/>
              <w:jc w:val="center"/>
              <w:rPr>
                <w:b/>
                <w:sz w:val="16"/>
                <w:szCs w:val="16"/>
              </w:rPr>
            </w:pPr>
          </w:p>
          <w:p w:rsidR="005109EB" w:rsidRDefault="005109EB" w:rsidP="00A10375">
            <w:pPr>
              <w:spacing w:after="0" w:line="240" w:lineRule="auto"/>
              <w:jc w:val="center"/>
              <w:rPr>
                <w:b/>
                <w:sz w:val="16"/>
                <w:szCs w:val="16"/>
              </w:rPr>
            </w:pPr>
          </w:p>
          <w:p w:rsidR="005109EB" w:rsidRDefault="005109EB" w:rsidP="00A10375">
            <w:pPr>
              <w:spacing w:after="0" w:line="240" w:lineRule="auto"/>
              <w:jc w:val="center"/>
              <w:rPr>
                <w:b/>
                <w:sz w:val="16"/>
                <w:szCs w:val="16"/>
              </w:rPr>
            </w:pPr>
            <w:r>
              <w:rPr>
                <w:b/>
                <w:sz w:val="16"/>
                <w:szCs w:val="16"/>
              </w:rPr>
              <w:t xml:space="preserve">Kanser tedavisinin klinik </w:t>
            </w:r>
            <w:proofErr w:type="gramStart"/>
            <w:r>
              <w:rPr>
                <w:b/>
                <w:sz w:val="16"/>
                <w:szCs w:val="16"/>
              </w:rPr>
              <w:t>farmakolojisi</w:t>
            </w:r>
            <w:proofErr w:type="gramEnd"/>
          </w:p>
          <w:p w:rsidR="005109EB" w:rsidRPr="009C5C30" w:rsidRDefault="005109EB" w:rsidP="00A10375">
            <w:pPr>
              <w:spacing w:after="0" w:line="240" w:lineRule="auto"/>
              <w:jc w:val="center"/>
              <w:rPr>
                <w:b/>
                <w:sz w:val="16"/>
                <w:szCs w:val="16"/>
              </w:rPr>
            </w:pPr>
          </w:p>
          <w:p w:rsidR="005109EB" w:rsidRDefault="005109EB" w:rsidP="00A10375">
            <w:pPr>
              <w:spacing w:after="0" w:line="240" w:lineRule="auto"/>
              <w:jc w:val="center"/>
              <w:rPr>
                <w:b/>
                <w:sz w:val="16"/>
                <w:szCs w:val="16"/>
              </w:rPr>
            </w:pPr>
            <w:r>
              <w:rPr>
                <w:b/>
                <w:sz w:val="16"/>
                <w:szCs w:val="16"/>
              </w:rPr>
              <w:t>Ü. D. DİNÇER</w:t>
            </w:r>
          </w:p>
          <w:p w:rsidR="005109EB" w:rsidRPr="009C5C30" w:rsidRDefault="005109EB" w:rsidP="00A10375">
            <w:pPr>
              <w:spacing w:after="0" w:line="240" w:lineRule="auto"/>
              <w:jc w:val="center"/>
              <w:rPr>
                <w:b/>
                <w:sz w:val="16"/>
                <w:szCs w:val="16"/>
              </w:rPr>
            </w:pPr>
          </w:p>
          <w:p w:rsidR="005109EB" w:rsidRDefault="005109EB" w:rsidP="00C56DF4">
            <w:pPr>
              <w:shd w:val="clear" w:color="auto" w:fill="000000" w:themeFill="text1"/>
              <w:spacing w:after="0" w:line="240" w:lineRule="auto"/>
              <w:jc w:val="center"/>
              <w:rPr>
                <w:b/>
                <w:sz w:val="16"/>
                <w:szCs w:val="16"/>
              </w:rPr>
            </w:pPr>
            <w:r w:rsidRPr="009C5C30">
              <w:rPr>
                <w:b/>
                <w:sz w:val="16"/>
                <w:szCs w:val="16"/>
              </w:rPr>
              <w:t>FARMAKOLOJİ</w:t>
            </w:r>
          </w:p>
          <w:p w:rsidR="005109EB" w:rsidRPr="001F3604" w:rsidRDefault="005109EB" w:rsidP="00A10375">
            <w:pPr>
              <w:spacing w:after="0" w:line="240" w:lineRule="auto"/>
              <w:jc w:val="center"/>
              <w:rPr>
                <w:b/>
                <w:sz w:val="16"/>
                <w:szCs w:val="16"/>
              </w:rPr>
            </w:pPr>
          </w:p>
        </w:tc>
      </w:tr>
      <w:tr w:rsidR="005109EB" w:rsidRPr="009C5C30" w:rsidTr="00E42B34">
        <w:trPr>
          <w:gridAfter w:val="2"/>
          <w:wAfter w:w="133" w:type="dxa"/>
          <w:trHeight w:val="1498"/>
          <w:jc w:val="center"/>
        </w:trPr>
        <w:tc>
          <w:tcPr>
            <w:tcW w:w="722" w:type="dxa"/>
            <w:tcBorders>
              <w:right w:val="single" w:sz="2" w:space="0" w:color="auto"/>
            </w:tcBorders>
            <w:shd w:val="clear" w:color="auto" w:fill="FFFFFF"/>
            <w:vAlign w:val="center"/>
          </w:tcPr>
          <w:p w:rsidR="005109EB" w:rsidRPr="009C5C30" w:rsidRDefault="005109EB" w:rsidP="00BA2D6C">
            <w:pPr>
              <w:spacing w:after="0" w:line="240" w:lineRule="auto"/>
              <w:jc w:val="center"/>
              <w:rPr>
                <w:b/>
                <w:sz w:val="16"/>
                <w:szCs w:val="16"/>
              </w:rPr>
            </w:pPr>
            <w:proofErr w:type="gramStart"/>
            <w:r w:rsidRPr="009C5C30">
              <w:rPr>
                <w:b/>
                <w:sz w:val="16"/>
                <w:szCs w:val="16"/>
              </w:rPr>
              <w:t>15:30</w:t>
            </w:r>
            <w:proofErr w:type="gramEnd"/>
          </w:p>
          <w:p w:rsidR="005109EB" w:rsidRPr="009C5C30" w:rsidRDefault="005109EB" w:rsidP="00BA2D6C">
            <w:pPr>
              <w:spacing w:after="0" w:line="240" w:lineRule="auto"/>
              <w:jc w:val="center"/>
              <w:rPr>
                <w:b/>
                <w:sz w:val="16"/>
                <w:szCs w:val="16"/>
              </w:rPr>
            </w:pPr>
            <w:proofErr w:type="gramStart"/>
            <w:r>
              <w:rPr>
                <w:b/>
                <w:sz w:val="16"/>
                <w:szCs w:val="16"/>
              </w:rPr>
              <w:t>16:15</w:t>
            </w:r>
            <w:proofErr w:type="gramEnd"/>
          </w:p>
        </w:tc>
        <w:tc>
          <w:tcPr>
            <w:tcW w:w="168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5109EB" w:rsidRPr="009C5C30" w:rsidRDefault="005109EB" w:rsidP="00BA2D6C">
            <w:pPr>
              <w:spacing w:after="0" w:line="240" w:lineRule="auto"/>
              <w:jc w:val="center"/>
              <w:rPr>
                <w:b/>
                <w:sz w:val="16"/>
                <w:szCs w:val="16"/>
              </w:rPr>
            </w:pPr>
            <w:r>
              <w:rPr>
                <w:b/>
                <w:sz w:val="16"/>
                <w:szCs w:val="16"/>
              </w:rPr>
              <w:t>I</w:t>
            </w:r>
          </w:p>
          <w:p w:rsidR="005109EB" w:rsidRPr="009C5C30" w:rsidRDefault="005109EB" w:rsidP="00BA2D6C">
            <w:pPr>
              <w:spacing w:after="0" w:line="240" w:lineRule="auto"/>
              <w:jc w:val="center"/>
              <w:rPr>
                <w:b/>
                <w:sz w:val="16"/>
                <w:szCs w:val="16"/>
              </w:rPr>
            </w:pPr>
          </w:p>
        </w:tc>
        <w:tc>
          <w:tcPr>
            <w:tcW w:w="168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5109EB" w:rsidRDefault="005109EB" w:rsidP="00E42B34">
            <w:pPr>
              <w:spacing w:after="0" w:line="240" w:lineRule="auto"/>
              <w:jc w:val="center"/>
            </w:pPr>
          </w:p>
        </w:tc>
        <w:tc>
          <w:tcPr>
            <w:tcW w:w="1680" w:type="dxa"/>
            <w:gridSpan w:val="4"/>
            <w:tcBorders>
              <w:top w:val="single" w:sz="2" w:space="0" w:color="auto"/>
              <w:left w:val="single" w:sz="2" w:space="0" w:color="auto"/>
              <w:bottom w:val="single" w:sz="2" w:space="0" w:color="auto"/>
              <w:right w:val="single" w:sz="2" w:space="0" w:color="auto"/>
            </w:tcBorders>
            <w:shd w:val="clear" w:color="auto" w:fill="C00000"/>
            <w:vAlign w:val="center"/>
          </w:tcPr>
          <w:p w:rsidR="005109EB" w:rsidRDefault="005109EB" w:rsidP="00BA2D6C">
            <w:pPr>
              <w:jc w:val="center"/>
            </w:pPr>
          </w:p>
        </w:tc>
        <w:tc>
          <w:tcPr>
            <w:tcW w:w="1687" w:type="dxa"/>
            <w:gridSpan w:val="3"/>
            <w:tcBorders>
              <w:top w:val="single" w:sz="2" w:space="0" w:color="auto"/>
              <w:left w:val="single" w:sz="2" w:space="0" w:color="auto"/>
              <w:bottom w:val="single" w:sz="2" w:space="0" w:color="auto"/>
              <w:right w:val="single" w:sz="2" w:space="0" w:color="auto"/>
            </w:tcBorders>
            <w:shd w:val="clear" w:color="auto" w:fill="EDEDED" w:themeFill="accent3" w:themeFillTint="33"/>
            <w:vAlign w:val="center"/>
          </w:tcPr>
          <w:p w:rsidR="005109EB" w:rsidRDefault="005109EB" w:rsidP="00B85161">
            <w:pPr>
              <w:spacing w:after="0" w:line="240" w:lineRule="auto"/>
              <w:jc w:val="center"/>
              <w:rPr>
                <w:b/>
                <w:sz w:val="16"/>
                <w:szCs w:val="16"/>
              </w:rPr>
            </w:pPr>
            <w:r w:rsidRPr="009C1D92">
              <w:rPr>
                <w:rFonts w:cs="Arial"/>
                <w:b/>
                <w:sz w:val="16"/>
                <w:szCs w:val="16"/>
              </w:rPr>
              <w:t>Amoebas</w:t>
            </w:r>
          </w:p>
          <w:p w:rsidR="005109EB" w:rsidRDefault="005109EB" w:rsidP="00B85161">
            <w:pPr>
              <w:spacing w:after="0" w:line="240" w:lineRule="auto"/>
              <w:jc w:val="center"/>
              <w:rPr>
                <w:b/>
                <w:sz w:val="16"/>
                <w:szCs w:val="16"/>
              </w:rPr>
            </w:pPr>
          </w:p>
          <w:p w:rsidR="005109EB" w:rsidRDefault="005109EB" w:rsidP="00B85161">
            <w:pPr>
              <w:spacing w:after="0" w:line="240" w:lineRule="auto"/>
              <w:jc w:val="center"/>
              <w:rPr>
                <w:b/>
                <w:sz w:val="16"/>
                <w:szCs w:val="16"/>
              </w:rPr>
            </w:pPr>
            <w:r>
              <w:rPr>
                <w:b/>
                <w:sz w:val="16"/>
                <w:szCs w:val="16"/>
              </w:rPr>
              <w:t>M. IRAZ</w:t>
            </w:r>
          </w:p>
          <w:p w:rsidR="005109EB" w:rsidRDefault="005109EB" w:rsidP="00B85161">
            <w:pPr>
              <w:spacing w:after="0" w:line="240" w:lineRule="auto"/>
              <w:jc w:val="center"/>
              <w:rPr>
                <w:b/>
                <w:sz w:val="16"/>
                <w:szCs w:val="16"/>
              </w:rPr>
            </w:pPr>
          </w:p>
          <w:p w:rsidR="005109EB" w:rsidRPr="009C5C30" w:rsidRDefault="005109EB" w:rsidP="00E42B34">
            <w:pPr>
              <w:shd w:val="clear" w:color="auto" w:fill="000000" w:themeFill="text1"/>
              <w:spacing w:after="0" w:line="240" w:lineRule="auto"/>
              <w:jc w:val="center"/>
              <w:rPr>
                <w:b/>
                <w:sz w:val="16"/>
                <w:szCs w:val="16"/>
              </w:rPr>
            </w:pPr>
            <w:r>
              <w:rPr>
                <w:b/>
                <w:sz w:val="16"/>
                <w:szCs w:val="16"/>
              </w:rPr>
              <w:t>MICROBIOLOGY</w:t>
            </w:r>
          </w:p>
          <w:p w:rsidR="005109EB" w:rsidRDefault="005109EB" w:rsidP="00845717">
            <w:pPr>
              <w:spacing w:after="0" w:line="240" w:lineRule="auto"/>
              <w:jc w:val="center"/>
            </w:pPr>
          </w:p>
        </w:tc>
        <w:tc>
          <w:tcPr>
            <w:tcW w:w="1744" w:type="dxa"/>
            <w:gridSpan w:val="2"/>
            <w:tcBorders>
              <w:top w:val="single" w:sz="2" w:space="0" w:color="auto"/>
              <w:left w:val="single" w:sz="2" w:space="0" w:color="auto"/>
              <w:bottom w:val="single" w:sz="2" w:space="0" w:color="auto"/>
              <w:right w:val="single" w:sz="2" w:space="0" w:color="auto"/>
            </w:tcBorders>
            <w:shd w:val="clear" w:color="auto" w:fill="EDEDED" w:themeFill="accent3" w:themeFillTint="33"/>
          </w:tcPr>
          <w:p w:rsidR="005109EB" w:rsidRPr="009C5C30" w:rsidRDefault="005109EB" w:rsidP="00B85161">
            <w:pPr>
              <w:spacing w:after="0" w:line="240" w:lineRule="auto"/>
              <w:jc w:val="center"/>
              <w:rPr>
                <w:b/>
                <w:sz w:val="16"/>
                <w:szCs w:val="16"/>
              </w:rPr>
            </w:pPr>
          </w:p>
          <w:p w:rsidR="005109EB" w:rsidRDefault="005109EB" w:rsidP="00B85161">
            <w:pPr>
              <w:spacing w:after="0" w:line="240" w:lineRule="auto"/>
              <w:jc w:val="center"/>
              <w:rPr>
                <w:rFonts w:cs="Arial"/>
                <w:b/>
                <w:sz w:val="16"/>
                <w:szCs w:val="16"/>
              </w:rPr>
            </w:pPr>
            <w:r w:rsidRPr="000C6D82">
              <w:rPr>
                <w:rFonts w:cs="Arial"/>
                <w:b/>
                <w:i/>
                <w:sz w:val="16"/>
                <w:szCs w:val="16"/>
              </w:rPr>
              <w:t>Plasmodium</w:t>
            </w:r>
            <w:r w:rsidRPr="009C1D92">
              <w:rPr>
                <w:rFonts w:cs="Arial"/>
                <w:b/>
                <w:sz w:val="16"/>
                <w:szCs w:val="16"/>
              </w:rPr>
              <w:t xml:space="preserve"> spp</w:t>
            </w:r>
          </w:p>
          <w:p w:rsidR="005109EB" w:rsidRDefault="005109EB" w:rsidP="00B85161">
            <w:pPr>
              <w:spacing w:after="0" w:line="240" w:lineRule="auto"/>
              <w:jc w:val="center"/>
              <w:rPr>
                <w:b/>
                <w:sz w:val="16"/>
                <w:szCs w:val="16"/>
              </w:rPr>
            </w:pPr>
          </w:p>
          <w:p w:rsidR="005109EB" w:rsidRDefault="005109EB" w:rsidP="00B85161">
            <w:pPr>
              <w:spacing w:after="0" w:line="240" w:lineRule="auto"/>
              <w:jc w:val="center"/>
              <w:rPr>
                <w:b/>
                <w:sz w:val="16"/>
                <w:szCs w:val="16"/>
              </w:rPr>
            </w:pPr>
            <w:r>
              <w:rPr>
                <w:b/>
                <w:sz w:val="16"/>
                <w:szCs w:val="16"/>
              </w:rPr>
              <w:t>M. IRAZ</w:t>
            </w:r>
          </w:p>
          <w:p w:rsidR="005109EB" w:rsidRPr="0009097D" w:rsidRDefault="005109EB" w:rsidP="00E42B34">
            <w:pPr>
              <w:shd w:val="clear" w:color="auto" w:fill="E7E6E6" w:themeFill="background2"/>
              <w:spacing w:after="0" w:line="240" w:lineRule="auto"/>
              <w:jc w:val="center"/>
              <w:rPr>
                <w:b/>
                <w:sz w:val="16"/>
                <w:szCs w:val="16"/>
              </w:rPr>
            </w:pPr>
          </w:p>
          <w:p w:rsidR="005109EB" w:rsidRPr="0009097D" w:rsidRDefault="005109EB" w:rsidP="00E42B34">
            <w:pPr>
              <w:shd w:val="clear" w:color="auto" w:fill="000000" w:themeFill="text1"/>
              <w:spacing w:after="0" w:line="240" w:lineRule="auto"/>
              <w:jc w:val="center"/>
              <w:rPr>
                <w:b/>
                <w:sz w:val="16"/>
                <w:szCs w:val="16"/>
              </w:rPr>
            </w:pPr>
            <w:r w:rsidRPr="0009097D">
              <w:rPr>
                <w:b/>
                <w:sz w:val="16"/>
                <w:szCs w:val="16"/>
              </w:rPr>
              <w:t>MICROBIOLOGY</w:t>
            </w:r>
          </w:p>
          <w:p w:rsidR="005109EB" w:rsidRDefault="005109EB" w:rsidP="00E42B34">
            <w:pPr>
              <w:spacing w:after="0" w:line="240" w:lineRule="auto"/>
              <w:jc w:val="center"/>
            </w:pPr>
          </w:p>
        </w:tc>
      </w:tr>
    </w:tbl>
    <w:p w:rsidR="002D6624" w:rsidRDefault="002D6624" w:rsidP="00BA2D6C"/>
    <w:p w:rsidR="001C3A0D" w:rsidRDefault="001C3A0D" w:rsidP="00BA2D6C"/>
    <w:tbl>
      <w:tblPr>
        <w:tblW w:w="9236" w:type="dxa"/>
        <w:jc w:val="center"/>
        <w:tblLayout w:type="fixed"/>
        <w:tblLook w:val="0000" w:firstRow="0" w:lastRow="0" w:firstColumn="0" w:lastColumn="0" w:noHBand="0" w:noVBand="0"/>
      </w:tblPr>
      <w:tblGrid>
        <w:gridCol w:w="9236"/>
      </w:tblGrid>
      <w:tr w:rsidR="002D6624" w:rsidRPr="00130408" w:rsidTr="00933604">
        <w:trPr>
          <w:trHeight w:val="260"/>
          <w:jc w:val="center"/>
        </w:trPr>
        <w:tc>
          <w:tcPr>
            <w:tcW w:w="9236"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2D6624" w:rsidRPr="00130408" w:rsidRDefault="002D6624" w:rsidP="00933604">
            <w:pPr>
              <w:autoSpaceDE w:val="0"/>
              <w:autoSpaceDN w:val="0"/>
              <w:adjustRightInd w:val="0"/>
              <w:spacing w:after="0" w:line="240" w:lineRule="auto"/>
              <w:rPr>
                <w:rFonts w:cs="Calibri"/>
                <w:b/>
                <w:bCs/>
                <w:sz w:val="18"/>
                <w:szCs w:val="18"/>
                <w:lang w:val="sv-SE"/>
              </w:rPr>
            </w:pPr>
            <w:r w:rsidRPr="0055755D">
              <w:rPr>
                <w:rFonts w:cs="Calibri"/>
                <w:b/>
                <w:sz w:val="18"/>
                <w:szCs w:val="18"/>
                <w:lang w:val="sv-SE"/>
              </w:rPr>
              <w:t xml:space="preserve">Ders Kurulu </w:t>
            </w:r>
            <w:r w:rsidR="000E6A3F">
              <w:rPr>
                <w:rFonts w:cs="Calibri"/>
                <w:b/>
                <w:sz w:val="18"/>
                <w:szCs w:val="18"/>
                <w:lang w:val="sv-SE"/>
              </w:rPr>
              <w:t>6TF 303</w:t>
            </w:r>
            <w:r>
              <w:rPr>
                <w:rFonts w:cs="Calibri"/>
                <w:b/>
                <w:sz w:val="18"/>
                <w:szCs w:val="18"/>
                <w:lang w:val="sv-SE"/>
              </w:rPr>
              <w:t xml:space="preserve">: Neoplazi, Enfeksiyon ve Hematolojik Hastalıklar </w:t>
            </w:r>
          </w:p>
        </w:tc>
      </w:tr>
      <w:tr w:rsidR="002D6624" w:rsidRPr="00130408" w:rsidTr="00933604">
        <w:trPr>
          <w:trHeight w:val="238"/>
          <w:jc w:val="center"/>
        </w:trPr>
        <w:tc>
          <w:tcPr>
            <w:tcW w:w="9236"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2D6624" w:rsidRPr="00130408" w:rsidRDefault="002D6624" w:rsidP="00933604">
            <w:pPr>
              <w:spacing w:after="0" w:line="240" w:lineRule="auto"/>
              <w:rPr>
                <w:b/>
                <w:sz w:val="18"/>
                <w:szCs w:val="18"/>
              </w:rPr>
            </w:pPr>
            <w:r w:rsidRPr="0055755D">
              <w:rPr>
                <w:rFonts w:cs="Calibri"/>
                <w:b/>
                <w:sz w:val="18"/>
                <w:szCs w:val="18"/>
              </w:rPr>
              <w:t xml:space="preserve">Ders Kurulu Başkanı: </w:t>
            </w:r>
            <w:r w:rsidR="00201B30">
              <w:rPr>
                <w:rFonts w:cs="Calibri"/>
                <w:b/>
                <w:sz w:val="18"/>
                <w:szCs w:val="18"/>
              </w:rPr>
              <w:t>Doç. Dr. Saliha EROĞLU DEMİR</w:t>
            </w:r>
          </w:p>
        </w:tc>
      </w:tr>
    </w:tbl>
    <w:p w:rsidR="007A6EA4" w:rsidRDefault="007A6EA4" w:rsidP="00BA2D6C"/>
    <w:tbl>
      <w:tblPr>
        <w:tblW w:w="9006" w:type="dxa"/>
        <w:jc w:val="center"/>
        <w:tblLayout w:type="fixed"/>
        <w:tblLook w:val="0000" w:firstRow="0" w:lastRow="0" w:firstColumn="0" w:lastColumn="0" w:noHBand="0" w:noVBand="0"/>
      </w:tblPr>
      <w:tblGrid>
        <w:gridCol w:w="707"/>
        <w:gridCol w:w="1569"/>
        <w:gridCol w:w="79"/>
        <w:gridCol w:w="1569"/>
        <w:gridCol w:w="79"/>
        <w:gridCol w:w="1569"/>
        <w:gridCol w:w="79"/>
        <w:gridCol w:w="1648"/>
        <w:gridCol w:w="59"/>
        <w:gridCol w:w="1648"/>
      </w:tblGrid>
      <w:tr w:rsidR="007A6EA4" w:rsidRPr="009C5C30" w:rsidTr="007A6EA4">
        <w:trPr>
          <w:gridAfter w:val="1"/>
          <w:wAfter w:w="1648" w:type="dxa"/>
          <w:trHeight w:val="398"/>
          <w:jc w:val="center"/>
        </w:trPr>
        <w:tc>
          <w:tcPr>
            <w:tcW w:w="707" w:type="dxa"/>
            <w:shd w:val="clear" w:color="auto" w:fill="FFFFFF"/>
          </w:tcPr>
          <w:p w:rsidR="007A6EA4" w:rsidRPr="009C5C30" w:rsidRDefault="007A6EA4" w:rsidP="005E37E8">
            <w:pPr>
              <w:spacing w:after="0" w:line="240" w:lineRule="auto"/>
              <w:ind w:hanging="140"/>
              <w:rPr>
                <w:b/>
                <w:sz w:val="16"/>
                <w:szCs w:val="16"/>
              </w:rPr>
            </w:pPr>
          </w:p>
        </w:tc>
        <w:tc>
          <w:tcPr>
            <w:tcW w:w="1569" w:type="dxa"/>
            <w:tcBorders>
              <w:bottom w:val="single" w:sz="2" w:space="0" w:color="auto"/>
            </w:tcBorders>
            <w:shd w:val="clear" w:color="auto" w:fill="FFFFFF"/>
            <w:vAlign w:val="center"/>
          </w:tcPr>
          <w:p w:rsidR="007A6EA4" w:rsidRPr="009C5C30" w:rsidRDefault="007A6EA4" w:rsidP="00BA2D6C">
            <w:pPr>
              <w:spacing w:after="0" w:line="240" w:lineRule="auto"/>
              <w:jc w:val="center"/>
              <w:rPr>
                <w:b/>
                <w:sz w:val="16"/>
                <w:szCs w:val="16"/>
              </w:rPr>
            </w:pPr>
            <w:r>
              <w:rPr>
                <w:b/>
                <w:sz w:val="16"/>
                <w:szCs w:val="16"/>
              </w:rPr>
              <w:t>3Kasım</w:t>
            </w:r>
          </w:p>
          <w:p w:rsidR="007A6EA4" w:rsidRPr="009C5C30" w:rsidRDefault="007A6EA4" w:rsidP="00BA2D6C">
            <w:pPr>
              <w:spacing w:after="0" w:line="240" w:lineRule="auto"/>
              <w:jc w:val="center"/>
              <w:rPr>
                <w:b/>
                <w:sz w:val="16"/>
                <w:szCs w:val="16"/>
              </w:rPr>
            </w:pPr>
            <w:r w:rsidRPr="009C5C30">
              <w:rPr>
                <w:b/>
                <w:sz w:val="16"/>
                <w:szCs w:val="16"/>
              </w:rPr>
              <w:t>Pazartesi</w:t>
            </w:r>
          </w:p>
        </w:tc>
        <w:tc>
          <w:tcPr>
            <w:tcW w:w="1648" w:type="dxa"/>
            <w:gridSpan w:val="2"/>
            <w:tcBorders>
              <w:bottom w:val="single" w:sz="2" w:space="0" w:color="auto"/>
            </w:tcBorders>
            <w:shd w:val="clear" w:color="auto" w:fill="FFFFFF"/>
            <w:vAlign w:val="center"/>
          </w:tcPr>
          <w:p w:rsidR="007A6EA4" w:rsidRDefault="007A6EA4" w:rsidP="00BA2D6C">
            <w:pPr>
              <w:spacing w:after="0" w:line="240" w:lineRule="auto"/>
              <w:jc w:val="center"/>
              <w:rPr>
                <w:b/>
                <w:sz w:val="16"/>
                <w:szCs w:val="16"/>
              </w:rPr>
            </w:pPr>
            <w:r>
              <w:rPr>
                <w:b/>
                <w:sz w:val="16"/>
                <w:szCs w:val="16"/>
              </w:rPr>
              <w:t>4Kasım</w:t>
            </w:r>
          </w:p>
          <w:p w:rsidR="007A6EA4" w:rsidRPr="009C5C30" w:rsidRDefault="007A6EA4" w:rsidP="00BA2D6C">
            <w:pPr>
              <w:spacing w:after="0" w:line="240" w:lineRule="auto"/>
              <w:jc w:val="center"/>
              <w:rPr>
                <w:b/>
                <w:sz w:val="16"/>
                <w:szCs w:val="16"/>
              </w:rPr>
            </w:pPr>
            <w:r w:rsidRPr="009C5C30">
              <w:rPr>
                <w:b/>
                <w:sz w:val="16"/>
                <w:szCs w:val="16"/>
              </w:rPr>
              <w:t>S</w:t>
            </w:r>
            <w:r>
              <w:rPr>
                <w:b/>
                <w:sz w:val="16"/>
                <w:szCs w:val="16"/>
              </w:rPr>
              <w:t>alı</w:t>
            </w:r>
          </w:p>
        </w:tc>
        <w:tc>
          <w:tcPr>
            <w:tcW w:w="1648" w:type="dxa"/>
            <w:gridSpan w:val="2"/>
            <w:tcBorders>
              <w:bottom w:val="single" w:sz="2" w:space="0" w:color="auto"/>
            </w:tcBorders>
            <w:shd w:val="clear" w:color="auto" w:fill="FFFFFF"/>
          </w:tcPr>
          <w:p w:rsidR="007A6EA4" w:rsidRDefault="007A6EA4" w:rsidP="00BA2D6C">
            <w:pPr>
              <w:spacing w:after="0" w:line="240" w:lineRule="auto"/>
              <w:jc w:val="center"/>
              <w:rPr>
                <w:b/>
                <w:sz w:val="16"/>
                <w:szCs w:val="16"/>
              </w:rPr>
            </w:pPr>
            <w:r>
              <w:rPr>
                <w:b/>
                <w:sz w:val="16"/>
                <w:szCs w:val="16"/>
              </w:rPr>
              <w:t>5 Kasım</w:t>
            </w:r>
          </w:p>
          <w:p w:rsidR="007A6EA4" w:rsidRDefault="007A6EA4" w:rsidP="00BA2D6C">
            <w:pPr>
              <w:spacing w:after="0" w:line="240" w:lineRule="auto"/>
              <w:jc w:val="center"/>
              <w:rPr>
                <w:b/>
                <w:sz w:val="16"/>
                <w:szCs w:val="16"/>
              </w:rPr>
            </w:pPr>
            <w:r>
              <w:rPr>
                <w:b/>
                <w:sz w:val="16"/>
                <w:szCs w:val="16"/>
              </w:rPr>
              <w:t>Çarşamba</w:t>
            </w:r>
          </w:p>
        </w:tc>
        <w:tc>
          <w:tcPr>
            <w:tcW w:w="1786" w:type="dxa"/>
            <w:gridSpan w:val="3"/>
            <w:tcBorders>
              <w:bottom w:val="single" w:sz="2" w:space="0" w:color="auto"/>
            </w:tcBorders>
            <w:shd w:val="clear" w:color="auto" w:fill="FFFFFF"/>
            <w:vAlign w:val="center"/>
          </w:tcPr>
          <w:p w:rsidR="007A6EA4" w:rsidRDefault="00604A7D" w:rsidP="00BA2D6C">
            <w:pPr>
              <w:spacing w:after="0" w:line="240" w:lineRule="auto"/>
              <w:jc w:val="center"/>
              <w:rPr>
                <w:b/>
                <w:sz w:val="16"/>
                <w:szCs w:val="16"/>
              </w:rPr>
            </w:pPr>
            <w:r>
              <w:rPr>
                <w:b/>
                <w:sz w:val="16"/>
                <w:szCs w:val="16"/>
              </w:rPr>
              <w:t>6</w:t>
            </w:r>
            <w:r w:rsidR="007A6EA4">
              <w:rPr>
                <w:b/>
                <w:sz w:val="16"/>
                <w:szCs w:val="16"/>
              </w:rPr>
              <w:t>Kasım</w:t>
            </w:r>
            <w:r w:rsidR="00E72700">
              <w:rPr>
                <w:b/>
                <w:sz w:val="16"/>
                <w:szCs w:val="16"/>
              </w:rPr>
              <w:t xml:space="preserve">   </w:t>
            </w:r>
          </w:p>
          <w:p w:rsidR="007A6EA4" w:rsidRPr="009C5C30" w:rsidRDefault="007A6EA4" w:rsidP="00BA2D6C">
            <w:pPr>
              <w:spacing w:after="0" w:line="240" w:lineRule="auto"/>
              <w:jc w:val="center"/>
              <w:rPr>
                <w:b/>
                <w:sz w:val="16"/>
                <w:szCs w:val="16"/>
              </w:rPr>
            </w:pPr>
            <w:r w:rsidRPr="009C5C30">
              <w:rPr>
                <w:b/>
                <w:sz w:val="16"/>
                <w:szCs w:val="16"/>
              </w:rPr>
              <w:t>Cuma</w:t>
            </w:r>
          </w:p>
        </w:tc>
      </w:tr>
      <w:tr w:rsidR="00845717" w:rsidRPr="009C5C30" w:rsidTr="00845717">
        <w:trPr>
          <w:trHeight w:val="1444"/>
          <w:jc w:val="center"/>
        </w:trPr>
        <w:tc>
          <w:tcPr>
            <w:tcW w:w="707" w:type="dxa"/>
            <w:tcBorders>
              <w:right w:val="single" w:sz="2" w:space="0" w:color="auto"/>
            </w:tcBorders>
            <w:shd w:val="clear" w:color="auto" w:fill="FFFFFF"/>
            <w:vAlign w:val="center"/>
          </w:tcPr>
          <w:p w:rsidR="00845717" w:rsidRPr="009C5C30" w:rsidRDefault="00845717" w:rsidP="00BA2D6C">
            <w:pPr>
              <w:spacing w:after="0" w:line="240" w:lineRule="auto"/>
              <w:jc w:val="center"/>
              <w:rPr>
                <w:b/>
                <w:sz w:val="16"/>
                <w:szCs w:val="16"/>
              </w:rPr>
            </w:pPr>
            <w:proofErr w:type="gramStart"/>
            <w:r w:rsidRPr="009C5C30">
              <w:rPr>
                <w:b/>
                <w:sz w:val="16"/>
                <w:szCs w:val="16"/>
              </w:rPr>
              <w:t>08:30</w:t>
            </w:r>
            <w:proofErr w:type="gramEnd"/>
          </w:p>
          <w:p w:rsidR="00845717" w:rsidRPr="009C5C30" w:rsidRDefault="00845717" w:rsidP="00BA2D6C">
            <w:pPr>
              <w:spacing w:after="0" w:line="240" w:lineRule="auto"/>
              <w:jc w:val="center"/>
              <w:rPr>
                <w:b/>
                <w:sz w:val="16"/>
                <w:szCs w:val="16"/>
              </w:rPr>
            </w:pPr>
            <w:proofErr w:type="gramStart"/>
            <w:r>
              <w:rPr>
                <w:b/>
                <w:sz w:val="16"/>
                <w:szCs w:val="16"/>
              </w:rPr>
              <w:t>09:15</w:t>
            </w:r>
            <w:proofErr w:type="gramEnd"/>
          </w:p>
        </w:tc>
        <w:tc>
          <w:tcPr>
            <w:tcW w:w="1648" w:type="dxa"/>
            <w:gridSpan w:val="2"/>
            <w:tcBorders>
              <w:top w:val="single" w:sz="2" w:space="0" w:color="auto"/>
              <w:left w:val="single" w:sz="2" w:space="0" w:color="auto"/>
              <w:bottom w:val="single" w:sz="2" w:space="0" w:color="auto"/>
              <w:right w:val="single" w:sz="2" w:space="0" w:color="auto"/>
            </w:tcBorders>
            <w:shd w:val="clear" w:color="auto" w:fill="E7E6E6" w:themeFill="background2"/>
            <w:vAlign w:val="center"/>
          </w:tcPr>
          <w:p w:rsidR="00845717" w:rsidRDefault="00845717" w:rsidP="00BA2D6C">
            <w:pPr>
              <w:spacing w:after="0" w:line="240" w:lineRule="auto"/>
              <w:jc w:val="center"/>
              <w:rPr>
                <w:b/>
                <w:sz w:val="16"/>
                <w:szCs w:val="16"/>
              </w:rPr>
            </w:pPr>
          </w:p>
          <w:p w:rsidR="00845717" w:rsidRPr="0009097D" w:rsidRDefault="00845717" w:rsidP="00BA2D6C">
            <w:pPr>
              <w:spacing w:after="0" w:line="240" w:lineRule="auto"/>
              <w:jc w:val="center"/>
              <w:rPr>
                <w:b/>
                <w:sz w:val="16"/>
                <w:szCs w:val="16"/>
              </w:rPr>
            </w:pPr>
            <w:r w:rsidRPr="0009097D">
              <w:rPr>
                <w:b/>
                <w:sz w:val="16"/>
                <w:szCs w:val="16"/>
              </w:rPr>
              <w:t>Nematodes</w:t>
            </w:r>
          </w:p>
          <w:p w:rsidR="00845717" w:rsidRDefault="00845717" w:rsidP="00BA2D6C">
            <w:pPr>
              <w:spacing w:after="0" w:line="240" w:lineRule="auto"/>
              <w:jc w:val="center"/>
              <w:rPr>
                <w:b/>
                <w:sz w:val="16"/>
                <w:szCs w:val="16"/>
              </w:rPr>
            </w:pPr>
          </w:p>
          <w:p w:rsidR="00845717" w:rsidRDefault="00845717" w:rsidP="00BA2D6C">
            <w:pPr>
              <w:spacing w:after="0" w:line="240" w:lineRule="auto"/>
              <w:jc w:val="center"/>
              <w:rPr>
                <w:b/>
                <w:sz w:val="16"/>
                <w:szCs w:val="16"/>
              </w:rPr>
            </w:pPr>
            <w:r w:rsidRPr="0009097D">
              <w:rPr>
                <w:b/>
                <w:sz w:val="16"/>
                <w:szCs w:val="16"/>
              </w:rPr>
              <w:t>M. IRAZ</w:t>
            </w:r>
          </w:p>
          <w:p w:rsidR="00845717" w:rsidRPr="0009097D" w:rsidRDefault="00845717" w:rsidP="00BA2D6C">
            <w:pPr>
              <w:spacing w:after="0" w:line="240" w:lineRule="auto"/>
              <w:jc w:val="center"/>
              <w:rPr>
                <w:b/>
                <w:sz w:val="16"/>
                <w:szCs w:val="16"/>
              </w:rPr>
            </w:pPr>
          </w:p>
          <w:p w:rsidR="00845717" w:rsidRPr="0009097D" w:rsidRDefault="00845717" w:rsidP="00243291">
            <w:pPr>
              <w:shd w:val="clear" w:color="auto" w:fill="000000" w:themeFill="text1"/>
              <w:spacing w:after="0" w:line="240" w:lineRule="auto"/>
              <w:jc w:val="center"/>
              <w:rPr>
                <w:b/>
                <w:sz w:val="16"/>
                <w:szCs w:val="16"/>
              </w:rPr>
            </w:pPr>
            <w:r w:rsidRPr="0009097D">
              <w:rPr>
                <w:b/>
                <w:sz w:val="16"/>
                <w:szCs w:val="16"/>
              </w:rPr>
              <w:t>MICROBIOLOGY</w:t>
            </w:r>
          </w:p>
          <w:p w:rsidR="00845717" w:rsidRDefault="00845717" w:rsidP="00BA2D6C">
            <w:pPr>
              <w:spacing w:after="0" w:line="240" w:lineRule="auto"/>
              <w:jc w:val="center"/>
              <w:rPr>
                <w:b/>
                <w:sz w:val="16"/>
                <w:szCs w:val="16"/>
              </w:rPr>
            </w:pPr>
          </w:p>
          <w:p w:rsidR="00845717" w:rsidRPr="009C5C30" w:rsidRDefault="00845717" w:rsidP="00BA2D6C">
            <w:pPr>
              <w:spacing w:after="0" w:line="240" w:lineRule="auto"/>
              <w:jc w:val="center"/>
              <w:rPr>
                <w:b/>
                <w:sz w:val="16"/>
                <w:szCs w:val="16"/>
              </w:rPr>
            </w:pPr>
          </w:p>
        </w:tc>
        <w:tc>
          <w:tcPr>
            <w:tcW w:w="1648" w:type="dxa"/>
            <w:gridSpan w:val="2"/>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845717" w:rsidRDefault="00845717" w:rsidP="00AC2CA7">
            <w:pPr>
              <w:spacing w:after="0" w:line="240" w:lineRule="auto"/>
              <w:jc w:val="center"/>
              <w:rPr>
                <w:b/>
                <w:sz w:val="16"/>
                <w:szCs w:val="16"/>
              </w:rPr>
            </w:pPr>
            <w:r w:rsidRPr="009C1D92">
              <w:rPr>
                <w:rFonts w:cs="Arial"/>
                <w:b/>
                <w:sz w:val="16"/>
                <w:szCs w:val="16"/>
              </w:rPr>
              <w:t>Dermatophytes</w:t>
            </w:r>
          </w:p>
          <w:p w:rsidR="00845717" w:rsidRDefault="00845717" w:rsidP="00AC2CA7">
            <w:pPr>
              <w:spacing w:after="0" w:line="240" w:lineRule="auto"/>
              <w:jc w:val="center"/>
              <w:rPr>
                <w:b/>
                <w:sz w:val="16"/>
                <w:szCs w:val="16"/>
              </w:rPr>
            </w:pPr>
          </w:p>
          <w:p w:rsidR="00845717" w:rsidRDefault="00845717" w:rsidP="00AC2CA7">
            <w:pPr>
              <w:spacing w:after="0" w:line="240" w:lineRule="auto"/>
              <w:jc w:val="center"/>
              <w:rPr>
                <w:b/>
                <w:sz w:val="16"/>
                <w:szCs w:val="16"/>
              </w:rPr>
            </w:pPr>
            <w:r>
              <w:rPr>
                <w:b/>
                <w:sz w:val="16"/>
                <w:szCs w:val="16"/>
              </w:rPr>
              <w:t>M. IRAZ</w:t>
            </w:r>
          </w:p>
          <w:p w:rsidR="00845717" w:rsidRPr="009C5C30" w:rsidRDefault="00845717" w:rsidP="00AC2CA7">
            <w:pPr>
              <w:spacing w:after="0" w:line="240" w:lineRule="auto"/>
              <w:jc w:val="center"/>
              <w:rPr>
                <w:b/>
                <w:sz w:val="16"/>
                <w:szCs w:val="16"/>
              </w:rPr>
            </w:pPr>
          </w:p>
          <w:p w:rsidR="00845717" w:rsidRDefault="00845717" w:rsidP="00243291">
            <w:pPr>
              <w:shd w:val="clear" w:color="auto" w:fill="000000" w:themeFill="text1"/>
              <w:spacing w:after="0" w:line="240" w:lineRule="auto"/>
              <w:jc w:val="center"/>
              <w:rPr>
                <w:b/>
                <w:sz w:val="16"/>
                <w:szCs w:val="16"/>
              </w:rPr>
            </w:pPr>
            <w:r>
              <w:rPr>
                <w:b/>
                <w:sz w:val="16"/>
                <w:szCs w:val="16"/>
              </w:rPr>
              <w:t>MICROBIOLOGY</w:t>
            </w:r>
          </w:p>
          <w:p w:rsidR="00845717" w:rsidRPr="009C5C30" w:rsidRDefault="00845717" w:rsidP="00BA2D6C">
            <w:pPr>
              <w:spacing w:after="0" w:line="240" w:lineRule="auto"/>
              <w:jc w:val="center"/>
              <w:rPr>
                <w:b/>
                <w:sz w:val="16"/>
                <w:szCs w:val="16"/>
              </w:rPr>
            </w:pPr>
          </w:p>
        </w:tc>
        <w:tc>
          <w:tcPr>
            <w:tcW w:w="1648" w:type="dxa"/>
            <w:gridSpan w:val="2"/>
            <w:tcBorders>
              <w:top w:val="single" w:sz="2" w:space="0" w:color="auto"/>
              <w:left w:val="single" w:sz="2" w:space="0" w:color="auto"/>
              <w:bottom w:val="single" w:sz="2" w:space="0" w:color="auto"/>
              <w:right w:val="single" w:sz="2" w:space="0" w:color="auto"/>
            </w:tcBorders>
            <w:shd w:val="clear" w:color="auto" w:fill="C5E0B3" w:themeFill="accent6" w:themeFillTint="66"/>
            <w:vAlign w:val="center"/>
          </w:tcPr>
          <w:p w:rsidR="00845717" w:rsidRPr="00800879" w:rsidRDefault="00845717" w:rsidP="002B3982">
            <w:pPr>
              <w:spacing w:after="0" w:line="240" w:lineRule="auto"/>
              <w:jc w:val="center"/>
              <w:rPr>
                <w:b/>
                <w:sz w:val="16"/>
                <w:szCs w:val="16"/>
              </w:rPr>
            </w:pPr>
            <w:r w:rsidRPr="00800879">
              <w:rPr>
                <w:b/>
                <w:sz w:val="16"/>
                <w:szCs w:val="16"/>
              </w:rPr>
              <w:t>Kanser biyokimyası</w:t>
            </w:r>
          </w:p>
          <w:p w:rsidR="00845717" w:rsidRPr="00800879" w:rsidRDefault="00845717" w:rsidP="002B3982">
            <w:pPr>
              <w:spacing w:after="0" w:line="240" w:lineRule="auto"/>
              <w:jc w:val="center"/>
              <w:rPr>
                <w:b/>
                <w:sz w:val="16"/>
                <w:szCs w:val="16"/>
              </w:rPr>
            </w:pPr>
          </w:p>
          <w:p w:rsidR="00845717" w:rsidRDefault="00845717" w:rsidP="002B3982">
            <w:pPr>
              <w:spacing w:after="0" w:line="240" w:lineRule="auto"/>
              <w:jc w:val="center"/>
              <w:rPr>
                <w:b/>
                <w:sz w:val="16"/>
                <w:szCs w:val="16"/>
              </w:rPr>
            </w:pPr>
            <w:r w:rsidRPr="00800879">
              <w:rPr>
                <w:b/>
                <w:sz w:val="16"/>
                <w:szCs w:val="16"/>
              </w:rPr>
              <w:t>Ş. SELEK</w:t>
            </w:r>
          </w:p>
          <w:p w:rsidR="00845717" w:rsidRPr="00800879" w:rsidRDefault="00845717" w:rsidP="002B3982">
            <w:pPr>
              <w:spacing w:after="0" w:line="240" w:lineRule="auto"/>
              <w:jc w:val="center"/>
              <w:rPr>
                <w:b/>
                <w:sz w:val="16"/>
                <w:szCs w:val="16"/>
              </w:rPr>
            </w:pPr>
          </w:p>
          <w:p w:rsidR="00845717" w:rsidRDefault="00845717" w:rsidP="002B3982">
            <w:pPr>
              <w:shd w:val="clear" w:color="auto" w:fill="000000" w:themeFill="text1"/>
              <w:spacing w:after="0" w:line="240" w:lineRule="auto"/>
              <w:jc w:val="center"/>
              <w:rPr>
                <w:b/>
                <w:sz w:val="16"/>
                <w:szCs w:val="16"/>
              </w:rPr>
            </w:pPr>
            <w:r w:rsidRPr="00800879">
              <w:rPr>
                <w:b/>
                <w:sz w:val="16"/>
                <w:szCs w:val="16"/>
              </w:rPr>
              <w:t>BİYOKİMYA</w:t>
            </w:r>
          </w:p>
          <w:p w:rsidR="00845717" w:rsidRPr="001F3604" w:rsidRDefault="00845717" w:rsidP="002B3982">
            <w:pPr>
              <w:spacing w:after="0" w:line="240" w:lineRule="auto"/>
              <w:jc w:val="center"/>
              <w:rPr>
                <w:b/>
                <w:sz w:val="16"/>
                <w:szCs w:val="16"/>
              </w:rPr>
            </w:pPr>
          </w:p>
        </w:tc>
        <w:tc>
          <w:tcPr>
            <w:tcW w:w="1648" w:type="dxa"/>
            <w:tcBorders>
              <w:top w:val="single" w:sz="2" w:space="0" w:color="auto"/>
              <w:left w:val="single" w:sz="2" w:space="0" w:color="auto"/>
              <w:bottom w:val="single" w:sz="2" w:space="0" w:color="auto"/>
              <w:right w:val="single" w:sz="2" w:space="0" w:color="auto"/>
            </w:tcBorders>
            <w:shd w:val="clear" w:color="auto" w:fill="002060"/>
            <w:vAlign w:val="center"/>
          </w:tcPr>
          <w:p w:rsidR="00845717" w:rsidRDefault="00845717" w:rsidP="00570C83">
            <w:pPr>
              <w:spacing w:after="0" w:line="240" w:lineRule="auto"/>
              <w:jc w:val="center"/>
              <w:rPr>
                <w:b/>
                <w:sz w:val="16"/>
                <w:szCs w:val="16"/>
              </w:rPr>
            </w:pPr>
            <w:r>
              <w:rPr>
                <w:b/>
                <w:sz w:val="16"/>
                <w:szCs w:val="16"/>
              </w:rPr>
              <w:t>Anemiler hemolitik</w:t>
            </w:r>
          </w:p>
          <w:p w:rsidR="00845717" w:rsidRDefault="00845717" w:rsidP="00570C83">
            <w:pPr>
              <w:spacing w:after="0" w:line="240" w:lineRule="auto"/>
              <w:jc w:val="center"/>
              <w:rPr>
                <w:b/>
                <w:sz w:val="16"/>
                <w:szCs w:val="16"/>
              </w:rPr>
            </w:pPr>
          </w:p>
          <w:p w:rsidR="00845717" w:rsidRDefault="00845717" w:rsidP="00570C83">
            <w:pPr>
              <w:spacing w:after="0" w:line="240" w:lineRule="auto"/>
              <w:jc w:val="center"/>
              <w:rPr>
                <w:b/>
                <w:sz w:val="16"/>
                <w:szCs w:val="16"/>
              </w:rPr>
            </w:pPr>
            <w:r>
              <w:rPr>
                <w:b/>
                <w:sz w:val="16"/>
                <w:szCs w:val="16"/>
              </w:rPr>
              <w:t>G. ÇETİN</w:t>
            </w:r>
          </w:p>
          <w:p w:rsidR="00845717" w:rsidRDefault="00845717" w:rsidP="00570C83">
            <w:pPr>
              <w:spacing w:after="0" w:line="240" w:lineRule="auto"/>
              <w:jc w:val="center"/>
              <w:rPr>
                <w:b/>
                <w:sz w:val="16"/>
                <w:szCs w:val="16"/>
              </w:rPr>
            </w:pPr>
          </w:p>
          <w:p w:rsidR="00845717" w:rsidRDefault="00845717" w:rsidP="00243291">
            <w:pPr>
              <w:shd w:val="clear" w:color="auto" w:fill="000000" w:themeFill="text1"/>
              <w:spacing w:after="0" w:line="240" w:lineRule="auto"/>
              <w:jc w:val="center"/>
              <w:rPr>
                <w:b/>
                <w:sz w:val="16"/>
                <w:szCs w:val="16"/>
              </w:rPr>
            </w:pPr>
            <w:r>
              <w:rPr>
                <w:b/>
                <w:sz w:val="16"/>
                <w:szCs w:val="16"/>
              </w:rPr>
              <w:t>İÇ HASTALIKLARI</w:t>
            </w:r>
          </w:p>
          <w:p w:rsidR="00845717" w:rsidRPr="009C5C30" w:rsidRDefault="00845717" w:rsidP="00BA2D6C">
            <w:pPr>
              <w:spacing w:after="0" w:line="240" w:lineRule="auto"/>
              <w:jc w:val="center"/>
              <w:rPr>
                <w:b/>
                <w:sz w:val="16"/>
                <w:szCs w:val="16"/>
              </w:rPr>
            </w:pPr>
          </w:p>
        </w:tc>
        <w:tc>
          <w:tcPr>
            <w:tcW w:w="1707" w:type="dxa"/>
            <w:gridSpan w:val="2"/>
            <w:tcBorders>
              <w:top w:val="single" w:sz="2" w:space="0" w:color="auto"/>
              <w:left w:val="single" w:sz="2" w:space="0" w:color="auto"/>
              <w:bottom w:val="single" w:sz="2" w:space="0" w:color="auto"/>
              <w:right w:val="single" w:sz="2" w:space="0" w:color="auto"/>
            </w:tcBorders>
            <w:shd w:val="clear" w:color="auto" w:fill="002060"/>
            <w:vAlign w:val="center"/>
          </w:tcPr>
          <w:p w:rsidR="00845717" w:rsidRDefault="00845717" w:rsidP="00570C83">
            <w:pPr>
              <w:spacing w:after="0" w:line="240" w:lineRule="auto"/>
              <w:jc w:val="center"/>
              <w:rPr>
                <w:b/>
                <w:sz w:val="16"/>
                <w:szCs w:val="16"/>
              </w:rPr>
            </w:pPr>
            <w:r>
              <w:rPr>
                <w:b/>
                <w:sz w:val="16"/>
                <w:szCs w:val="16"/>
              </w:rPr>
              <w:t>Anemiler</w:t>
            </w:r>
          </w:p>
          <w:p w:rsidR="00845717" w:rsidRDefault="00845717" w:rsidP="00570C83">
            <w:pPr>
              <w:spacing w:after="0" w:line="240" w:lineRule="auto"/>
              <w:jc w:val="center"/>
              <w:rPr>
                <w:b/>
                <w:sz w:val="16"/>
                <w:szCs w:val="16"/>
              </w:rPr>
            </w:pPr>
            <w:r>
              <w:rPr>
                <w:b/>
                <w:sz w:val="16"/>
                <w:szCs w:val="16"/>
              </w:rPr>
              <w:t>Megaloblastik</w:t>
            </w:r>
          </w:p>
          <w:p w:rsidR="00845717" w:rsidRDefault="00845717" w:rsidP="00570C83">
            <w:pPr>
              <w:spacing w:after="0" w:line="240" w:lineRule="auto"/>
              <w:jc w:val="center"/>
              <w:rPr>
                <w:b/>
                <w:sz w:val="16"/>
                <w:szCs w:val="16"/>
              </w:rPr>
            </w:pPr>
          </w:p>
          <w:p w:rsidR="00845717" w:rsidRDefault="00845717" w:rsidP="00570C83">
            <w:pPr>
              <w:spacing w:after="0" w:line="240" w:lineRule="auto"/>
              <w:jc w:val="center"/>
              <w:rPr>
                <w:b/>
                <w:sz w:val="16"/>
                <w:szCs w:val="16"/>
              </w:rPr>
            </w:pPr>
            <w:r>
              <w:rPr>
                <w:b/>
                <w:sz w:val="16"/>
                <w:szCs w:val="16"/>
              </w:rPr>
              <w:t>G. ÇETİN</w:t>
            </w:r>
          </w:p>
          <w:p w:rsidR="00845717" w:rsidRDefault="00845717" w:rsidP="00570C83">
            <w:pPr>
              <w:spacing w:after="0" w:line="240" w:lineRule="auto"/>
              <w:jc w:val="center"/>
              <w:rPr>
                <w:b/>
                <w:sz w:val="16"/>
                <w:szCs w:val="16"/>
              </w:rPr>
            </w:pPr>
          </w:p>
          <w:p w:rsidR="00845717" w:rsidRPr="001D33F0" w:rsidRDefault="00845717" w:rsidP="00243291">
            <w:pPr>
              <w:shd w:val="clear" w:color="auto" w:fill="000000" w:themeFill="text1"/>
              <w:spacing w:after="0" w:line="240" w:lineRule="auto"/>
              <w:jc w:val="center"/>
              <w:rPr>
                <w:b/>
                <w:color w:val="FFFFFF" w:themeColor="background1"/>
                <w:sz w:val="16"/>
                <w:szCs w:val="16"/>
              </w:rPr>
            </w:pPr>
            <w:r w:rsidRPr="001D33F0">
              <w:rPr>
                <w:b/>
                <w:color w:val="FFFFFF" w:themeColor="background1"/>
                <w:sz w:val="16"/>
                <w:szCs w:val="16"/>
              </w:rPr>
              <w:t>İÇ HASTALIKLARI</w:t>
            </w:r>
          </w:p>
          <w:p w:rsidR="00845717" w:rsidRPr="004522E7" w:rsidRDefault="00845717" w:rsidP="00BA2D6C">
            <w:pPr>
              <w:spacing w:after="0" w:line="240" w:lineRule="auto"/>
              <w:jc w:val="center"/>
              <w:rPr>
                <w:b/>
                <w:sz w:val="16"/>
                <w:szCs w:val="16"/>
              </w:rPr>
            </w:pPr>
          </w:p>
        </w:tc>
      </w:tr>
      <w:tr w:rsidR="00845717" w:rsidRPr="009C5C30" w:rsidTr="00845717">
        <w:trPr>
          <w:trHeight w:val="1444"/>
          <w:jc w:val="center"/>
        </w:trPr>
        <w:tc>
          <w:tcPr>
            <w:tcW w:w="707" w:type="dxa"/>
            <w:tcBorders>
              <w:right w:val="single" w:sz="2" w:space="0" w:color="auto"/>
            </w:tcBorders>
            <w:shd w:val="clear" w:color="auto" w:fill="FFFFFF"/>
            <w:vAlign w:val="center"/>
          </w:tcPr>
          <w:p w:rsidR="00845717" w:rsidRPr="009C5C30" w:rsidRDefault="00845717" w:rsidP="00BA2D6C">
            <w:pPr>
              <w:spacing w:after="0" w:line="240" w:lineRule="auto"/>
              <w:jc w:val="center"/>
              <w:rPr>
                <w:b/>
                <w:sz w:val="16"/>
                <w:szCs w:val="16"/>
              </w:rPr>
            </w:pPr>
            <w:proofErr w:type="gramStart"/>
            <w:r w:rsidRPr="009C5C30">
              <w:rPr>
                <w:b/>
                <w:sz w:val="16"/>
                <w:szCs w:val="16"/>
              </w:rPr>
              <w:t>09:30</w:t>
            </w:r>
            <w:proofErr w:type="gramEnd"/>
          </w:p>
          <w:p w:rsidR="00845717" w:rsidRPr="009C5C30" w:rsidRDefault="00845717" w:rsidP="00BA2D6C">
            <w:pPr>
              <w:spacing w:after="0" w:line="240" w:lineRule="auto"/>
              <w:jc w:val="center"/>
              <w:rPr>
                <w:b/>
                <w:sz w:val="16"/>
                <w:szCs w:val="16"/>
              </w:rPr>
            </w:pPr>
            <w:proofErr w:type="gramStart"/>
            <w:r>
              <w:rPr>
                <w:b/>
                <w:sz w:val="16"/>
                <w:szCs w:val="16"/>
              </w:rPr>
              <w:t>10:15</w:t>
            </w:r>
            <w:proofErr w:type="gramEnd"/>
          </w:p>
        </w:tc>
        <w:tc>
          <w:tcPr>
            <w:tcW w:w="1648" w:type="dxa"/>
            <w:gridSpan w:val="2"/>
            <w:tcBorders>
              <w:top w:val="single" w:sz="2" w:space="0" w:color="auto"/>
              <w:left w:val="single" w:sz="2" w:space="0" w:color="auto"/>
              <w:bottom w:val="single" w:sz="2" w:space="0" w:color="auto"/>
              <w:right w:val="single" w:sz="2" w:space="0" w:color="auto"/>
            </w:tcBorders>
            <w:shd w:val="clear" w:color="auto" w:fill="E7E6E6" w:themeFill="background2"/>
            <w:vAlign w:val="center"/>
          </w:tcPr>
          <w:p w:rsidR="00845717" w:rsidRPr="0009097D" w:rsidRDefault="00845717" w:rsidP="00AC2CA7">
            <w:pPr>
              <w:spacing w:after="0" w:line="240" w:lineRule="auto"/>
              <w:jc w:val="center"/>
              <w:rPr>
                <w:b/>
                <w:sz w:val="16"/>
                <w:szCs w:val="16"/>
              </w:rPr>
            </w:pPr>
            <w:r w:rsidRPr="0009097D">
              <w:rPr>
                <w:b/>
                <w:sz w:val="16"/>
                <w:szCs w:val="16"/>
              </w:rPr>
              <w:t>Nematodes</w:t>
            </w:r>
          </w:p>
          <w:p w:rsidR="00845717" w:rsidRDefault="00845717" w:rsidP="00AC2CA7">
            <w:pPr>
              <w:spacing w:after="0" w:line="240" w:lineRule="auto"/>
              <w:jc w:val="center"/>
              <w:rPr>
                <w:b/>
                <w:sz w:val="16"/>
                <w:szCs w:val="16"/>
              </w:rPr>
            </w:pPr>
          </w:p>
          <w:p w:rsidR="00845717" w:rsidRDefault="00845717" w:rsidP="00AC2CA7">
            <w:pPr>
              <w:spacing w:after="0" w:line="240" w:lineRule="auto"/>
              <w:jc w:val="center"/>
              <w:rPr>
                <w:b/>
                <w:sz w:val="16"/>
                <w:szCs w:val="16"/>
              </w:rPr>
            </w:pPr>
            <w:r w:rsidRPr="0009097D">
              <w:rPr>
                <w:b/>
                <w:sz w:val="16"/>
                <w:szCs w:val="16"/>
              </w:rPr>
              <w:t>M. IRAZ</w:t>
            </w:r>
          </w:p>
          <w:p w:rsidR="00845717" w:rsidRPr="0009097D" w:rsidRDefault="00845717" w:rsidP="00AC2CA7">
            <w:pPr>
              <w:spacing w:after="0" w:line="240" w:lineRule="auto"/>
              <w:jc w:val="center"/>
              <w:rPr>
                <w:b/>
                <w:sz w:val="16"/>
                <w:szCs w:val="16"/>
              </w:rPr>
            </w:pPr>
          </w:p>
          <w:p w:rsidR="00845717" w:rsidRPr="0009097D" w:rsidRDefault="00845717" w:rsidP="00243291">
            <w:pPr>
              <w:shd w:val="clear" w:color="auto" w:fill="000000" w:themeFill="text1"/>
              <w:spacing w:after="0" w:line="240" w:lineRule="auto"/>
              <w:jc w:val="center"/>
              <w:rPr>
                <w:b/>
                <w:sz w:val="16"/>
                <w:szCs w:val="16"/>
              </w:rPr>
            </w:pPr>
            <w:r w:rsidRPr="0009097D">
              <w:rPr>
                <w:b/>
                <w:sz w:val="16"/>
                <w:szCs w:val="16"/>
              </w:rPr>
              <w:t>MICROBIOLOGY</w:t>
            </w:r>
          </w:p>
          <w:p w:rsidR="00845717" w:rsidRDefault="00845717" w:rsidP="00BA2D6C">
            <w:pPr>
              <w:spacing w:after="0" w:line="240" w:lineRule="auto"/>
              <w:jc w:val="center"/>
              <w:rPr>
                <w:rFonts w:cs="Arial"/>
                <w:b/>
                <w:sz w:val="16"/>
                <w:szCs w:val="16"/>
              </w:rPr>
            </w:pPr>
          </w:p>
          <w:p w:rsidR="00845717" w:rsidRPr="009C5C30" w:rsidRDefault="00845717" w:rsidP="00BA2D6C">
            <w:pPr>
              <w:spacing w:after="0" w:line="240" w:lineRule="auto"/>
              <w:jc w:val="center"/>
              <w:rPr>
                <w:b/>
                <w:sz w:val="16"/>
                <w:szCs w:val="16"/>
              </w:rPr>
            </w:pPr>
          </w:p>
          <w:p w:rsidR="00845717" w:rsidRPr="009C5C30" w:rsidRDefault="00845717" w:rsidP="00BA2D6C">
            <w:pPr>
              <w:spacing w:after="0" w:line="240" w:lineRule="auto"/>
              <w:jc w:val="center"/>
              <w:rPr>
                <w:b/>
                <w:sz w:val="16"/>
                <w:szCs w:val="16"/>
              </w:rPr>
            </w:pPr>
          </w:p>
        </w:tc>
        <w:tc>
          <w:tcPr>
            <w:tcW w:w="1648" w:type="dxa"/>
            <w:gridSpan w:val="2"/>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845717" w:rsidRDefault="00845717" w:rsidP="00AC2CA7">
            <w:pPr>
              <w:spacing w:after="0" w:line="240" w:lineRule="auto"/>
              <w:jc w:val="center"/>
              <w:rPr>
                <w:b/>
                <w:sz w:val="16"/>
                <w:szCs w:val="16"/>
              </w:rPr>
            </w:pPr>
            <w:r w:rsidRPr="009C1D92">
              <w:rPr>
                <w:rFonts w:cs="Arial"/>
                <w:b/>
                <w:sz w:val="16"/>
                <w:szCs w:val="16"/>
              </w:rPr>
              <w:t>Identification of Fungal Infections</w:t>
            </w:r>
          </w:p>
          <w:p w:rsidR="00845717" w:rsidRDefault="00845717" w:rsidP="00AC2CA7">
            <w:pPr>
              <w:spacing w:after="0" w:line="240" w:lineRule="auto"/>
              <w:jc w:val="center"/>
              <w:rPr>
                <w:b/>
                <w:sz w:val="16"/>
                <w:szCs w:val="16"/>
              </w:rPr>
            </w:pPr>
          </w:p>
          <w:p w:rsidR="00845717" w:rsidRDefault="00845717" w:rsidP="00AC2CA7">
            <w:pPr>
              <w:spacing w:after="0" w:line="240" w:lineRule="auto"/>
              <w:jc w:val="center"/>
              <w:rPr>
                <w:b/>
                <w:sz w:val="16"/>
                <w:szCs w:val="16"/>
              </w:rPr>
            </w:pPr>
            <w:r>
              <w:rPr>
                <w:b/>
                <w:sz w:val="16"/>
                <w:szCs w:val="16"/>
              </w:rPr>
              <w:t>M. IRAZ</w:t>
            </w:r>
          </w:p>
          <w:p w:rsidR="00845717" w:rsidRDefault="00845717" w:rsidP="00AC2CA7">
            <w:pPr>
              <w:spacing w:after="0" w:line="240" w:lineRule="auto"/>
              <w:jc w:val="center"/>
              <w:rPr>
                <w:b/>
                <w:sz w:val="16"/>
                <w:szCs w:val="16"/>
              </w:rPr>
            </w:pPr>
          </w:p>
          <w:p w:rsidR="00845717" w:rsidRDefault="00845717" w:rsidP="00243291">
            <w:pPr>
              <w:shd w:val="clear" w:color="auto" w:fill="000000" w:themeFill="text1"/>
              <w:spacing w:after="0" w:line="240" w:lineRule="auto"/>
              <w:jc w:val="center"/>
              <w:rPr>
                <w:b/>
                <w:sz w:val="16"/>
                <w:szCs w:val="16"/>
              </w:rPr>
            </w:pPr>
            <w:r>
              <w:rPr>
                <w:b/>
                <w:sz w:val="16"/>
                <w:szCs w:val="16"/>
              </w:rPr>
              <w:t>MICROBIOLOGY</w:t>
            </w:r>
          </w:p>
          <w:p w:rsidR="00845717" w:rsidRPr="009C5C30" w:rsidRDefault="00845717" w:rsidP="00BA2D6C">
            <w:pPr>
              <w:spacing w:after="0" w:line="240" w:lineRule="auto"/>
              <w:jc w:val="center"/>
              <w:rPr>
                <w:b/>
                <w:sz w:val="16"/>
                <w:szCs w:val="16"/>
              </w:rPr>
            </w:pPr>
          </w:p>
        </w:tc>
        <w:tc>
          <w:tcPr>
            <w:tcW w:w="1648" w:type="dxa"/>
            <w:gridSpan w:val="2"/>
            <w:tcBorders>
              <w:top w:val="single" w:sz="2" w:space="0" w:color="auto"/>
              <w:left w:val="single" w:sz="2" w:space="0" w:color="auto"/>
              <w:bottom w:val="single" w:sz="2" w:space="0" w:color="auto"/>
              <w:right w:val="single" w:sz="2" w:space="0" w:color="auto"/>
            </w:tcBorders>
            <w:shd w:val="clear" w:color="auto" w:fill="C5E0B3" w:themeFill="accent6" w:themeFillTint="66"/>
            <w:vAlign w:val="center"/>
          </w:tcPr>
          <w:p w:rsidR="00845717" w:rsidRPr="00800879" w:rsidRDefault="00845717" w:rsidP="002B3982">
            <w:pPr>
              <w:spacing w:after="0" w:line="240" w:lineRule="auto"/>
              <w:jc w:val="center"/>
              <w:rPr>
                <w:b/>
                <w:sz w:val="16"/>
                <w:szCs w:val="16"/>
              </w:rPr>
            </w:pPr>
            <w:r w:rsidRPr="00800879">
              <w:rPr>
                <w:b/>
                <w:sz w:val="16"/>
                <w:szCs w:val="16"/>
              </w:rPr>
              <w:t>Kanser biyokimyası</w:t>
            </w:r>
          </w:p>
          <w:p w:rsidR="00845717" w:rsidRPr="00800879" w:rsidRDefault="00845717" w:rsidP="002B3982">
            <w:pPr>
              <w:spacing w:after="0" w:line="240" w:lineRule="auto"/>
              <w:jc w:val="center"/>
              <w:rPr>
                <w:b/>
                <w:sz w:val="16"/>
                <w:szCs w:val="16"/>
              </w:rPr>
            </w:pPr>
          </w:p>
          <w:p w:rsidR="00845717" w:rsidRDefault="00845717" w:rsidP="002B3982">
            <w:pPr>
              <w:spacing w:after="0" w:line="240" w:lineRule="auto"/>
              <w:jc w:val="center"/>
              <w:rPr>
                <w:b/>
                <w:sz w:val="16"/>
                <w:szCs w:val="16"/>
              </w:rPr>
            </w:pPr>
            <w:r w:rsidRPr="00800879">
              <w:rPr>
                <w:b/>
                <w:sz w:val="16"/>
                <w:szCs w:val="16"/>
              </w:rPr>
              <w:t>Ş. SELEK</w:t>
            </w:r>
          </w:p>
          <w:p w:rsidR="00845717" w:rsidRPr="00800879" w:rsidRDefault="00845717" w:rsidP="002B3982">
            <w:pPr>
              <w:spacing w:after="0" w:line="240" w:lineRule="auto"/>
              <w:jc w:val="center"/>
              <w:rPr>
                <w:b/>
                <w:sz w:val="16"/>
                <w:szCs w:val="16"/>
              </w:rPr>
            </w:pPr>
          </w:p>
          <w:p w:rsidR="00845717" w:rsidRDefault="00845717" w:rsidP="002B3982">
            <w:pPr>
              <w:shd w:val="clear" w:color="auto" w:fill="000000" w:themeFill="text1"/>
              <w:spacing w:after="0" w:line="240" w:lineRule="auto"/>
              <w:jc w:val="center"/>
              <w:rPr>
                <w:b/>
                <w:sz w:val="16"/>
                <w:szCs w:val="16"/>
              </w:rPr>
            </w:pPr>
            <w:r w:rsidRPr="00800879">
              <w:rPr>
                <w:b/>
                <w:sz w:val="16"/>
                <w:szCs w:val="16"/>
              </w:rPr>
              <w:t>BİYOKİMYA</w:t>
            </w:r>
          </w:p>
          <w:p w:rsidR="00845717" w:rsidRPr="001F3604" w:rsidRDefault="00845717" w:rsidP="002B3982">
            <w:pPr>
              <w:spacing w:after="0" w:line="240" w:lineRule="auto"/>
              <w:jc w:val="center"/>
              <w:rPr>
                <w:b/>
                <w:sz w:val="16"/>
                <w:szCs w:val="16"/>
              </w:rPr>
            </w:pPr>
          </w:p>
        </w:tc>
        <w:tc>
          <w:tcPr>
            <w:tcW w:w="1648" w:type="dxa"/>
            <w:tcBorders>
              <w:top w:val="single" w:sz="2" w:space="0" w:color="auto"/>
              <w:left w:val="single" w:sz="2" w:space="0" w:color="auto"/>
              <w:bottom w:val="single" w:sz="2" w:space="0" w:color="auto"/>
              <w:right w:val="single" w:sz="2" w:space="0" w:color="auto"/>
            </w:tcBorders>
            <w:shd w:val="clear" w:color="auto" w:fill="002060"/>
            <w:vAlign w:val="center"/>
          </w:tcPr>
          <w:p w:rsidR="00845717" w:rsidRDefault="00845717" w:rsidP="00570C83">
            <w:pPr>
              <w:spacing w:after="0" w:line="240" w:lineRule="auto"/>
              <w:jc w:val="center"/>
              <w:rPr>
                <w:b/>
                <w:sz w:val="16"/>
                <w:szCs w:val="16"/>
              </w:rPr>
            </w:pPr>
            <w:r w:rsidRPr="00A90924">
              <w:rPr>
                <w:b/>
                <w:sz w:val="16"/>
                <w:szCs w:val="16"/>
              </w:rPr>
              <w:t>Anemiler-fe eksikliği ve kronik hastalık anemisi</w:t>
            </w:r>
          </w:p>
          <w:p w:rsidR="00845717" w:rsidRDefault="00845717" w:rsidP="00570C83">
            <w:pPr>
              <w:spacing w:after="0" w:line="240" w:lineRule="auto"/>
              <w:jc w:val="center"/>
              <w:rPr>
                <w:b/>
                <w:sz w:val="16"/>
                <w:szCs w:val="16"/>
              </w:rPr>
            </w:pPr>
          </w:p>
          <w:p w:rsidR="00845717" w:rsidRDefault="00845717" w:rsidP="00570C83">
            <w:pPr>
              <w:spacing w:after="0" w:line="240" w:lineRule="auto"/>
              <w:jc w:val="center"/>
              <w:rPr>
                <w:b/>
                <w:sz w:val="16"/>
                <w:szCs w:val="16"/>
              </w:rPr>
            </w:pPr>
            <w:r>
              <w:rPr>
                <w:b/>
                <w:sz w:val="16"/>
                <w:szCs w:val="16"/>
              </w:rPr>
              <w:t>G. ÇETİN</w:t>
            </w:r>
          </w:p>
          <w:p w:rsidR="00845717" w:rsidRDefault="00845717" w:rsidP="00570C83">
            <w:pPr>
              <w:spacing w:after="0" w:line="240" w:lineRule="auto"/>
              <w:jc w:val="center"/>
              <w:rPr>
                <w:b/>
                <w:sz w:val="16"/>
                <w:szCs w:val="16"/>
              </w:rPr>
            </w:pPr>
          </w:p>
          <w:p w:rsidR="00845717" w:rsidRDefault="00845717" w:rsidP="00243291">
            <w:pPr>
              <w:shd w:val="clear" w:color="auto" w:fill="000000" w:themeFill="text1"/>
              <w:spacing w:after="0" w:line="240" w:lineRule="auto"/>
              <w:jc w:val="center"/>
              <w:rPr>
                <w:b/>
                <w:sz w:val="16"/>
                <w:szCs w:val="16"/>
              </w:rPr>
            </w:pPr>
            <w:r w:rsidRPr="00A90924">
              <w:rPr>
                <w:b/>
                <w:sz w:val="16"/>
                <w:szCs w:val="16"/>
              </w:rPr>
              <w:t>İÇ HASTALIKLARI</w:t>
            </w:r>
          </w:p>
          <w:p w:rsidR="00845717" w:rsidRPr="009C5C30" w:rsidRDefault="00845717" w:rsidP="00BA2D6C">
            <w:pPr>
              <w:spacing w:after="0" w:line="240" w:lineRule="auto"/>
              <w:jc w:val="center"/>
              <w:rPr>
                <w:b/>
                <w:sz w:val="16"/>
                <w:szCs w:val="16"/>
              </w:rPr>
            </w:pPr>
          </w:p>
        </w:tc>
        <w:tc>
          <w:tcPr>
            <w:tcW w:w="1707" w:type="dxa"/>
            <w:gridSpan w:val="2"/>
            <w:tcBorders>
              <w:top w:val="single" w:sz="2" w:space="0" w:color="auto"/>
              <w:left w:val="single" w:sz="2" w:space="0" w:color="auto"/>
              <w:bottom w:val="single" w:sz="2" w:space="0" w:color="auto"/>
              <w:right w:val="single" w:sz="2" w:space="0" w:color="auto"/>
            </w:tcBorders>
            <w:shd w:val="clear" w:color="auto" w:fill="002060"/>
            <w:vAlign w:val="center"/>
          </w:tcPr>
          <w:p w:rsidR="00845717" w:rsidRDefault="00845717" w:rsidP="00570C83">
            <w:pPr>
              <w:spacing w:after="0" w:line="240" w:lineRule="auto"/>
              <w:jc w:val="center"/>
              <w:rPr>
                <w:b/>
                <w:sz w:val="16"/>
                <w:szCs w:val="16"/>
              </w:rPr>
            </w:pPr>
            <w:r w:rsidRPr="00A90924">
              <w:rPr>
                <w:b/>
                <w:sz w:val="16"/>
                <w:szCs w:val="16"/>
              </w:rPr>
              <w:t>Anemiler aplastik</w:t>
            </w:r>
          </w:p>
          <w:p w:rsidR="00845717" w:rsidRDefault="00845717" w:rsidP="00570C83">
            <w:pPr>
              <w:spacing w:after="0" w:line="240" w:lineRule="auto"/>
              <w:jc w:val="center"/>
              <w:rPr>
                <w:b/>
                <w:sz w:val="16"/>
                <w:szCs w:val="16"/>
              </w:rPr>
            </w:pPr>
          </w:p>
          <w:p w:rsidR="00845717" w:rsidRDefault="00845717" w:rsidP="00570C83">
            <w:pPr>
              <w:spacing w:after="0" w:line="240" w:lineRule="auto"/>
              <w:jc w:val="center"/>
              <w:rPr>
                <w:b/>
                <w:sz w:val="16"/>
                <w:szCs w:val="16"/>
              </w:rPr>
            </w:pPr>
            <w:r>
              <w:rPr>
                <w:b/>
                <w:sz w:val="16"/>
                <w:szCs w:val="16"/>
              </w:rPr>
              <w:t>G. ÇETİN</w:t>
            </w:r>
          </w:p>
          <w:p w:rsidR="00845717" w:rsidRDefault="00845717" w:rsidP="00570C83">
            <w:pPr>
              <w:spacing w:after="0" w:line="240" w:lineRule="auto"/>
              <w:jc w:val="center"/>
              <w:rPr>
                <w:b/>
                <w:sz w:val="16"/>
                <w:szCs w:val="16"/>
              </w:rPr>
            </w:pPr>
          </w:p>
          <w:p w:rsidR="00845717" w:rsidRDefault="00845717" w:rsidP="00243291">
            <w:pPr>
              <w:shd w:val="clear" w:color="auto" w:fill="000000" w:themeFill="text1"/>
              <w:spacing w:after="0" w:line="240" w:lineRule="auto"/>
              <w:jc w:val="center"/>
              <w:rPr>
                <w:b/>
                <w:sz w:val="16"/>
                <w:szCs w:val="16"/>
                <w:shd w:val="clear" w:color="auto" w:fill="000000" w:themeFill="text1"/>
              </w:rPr>
            </w:pPr>
            <w:r w:rsidRPr="00243291">
              <w:rPr>
                <w:b/>
                <w:sz w:val="16"/>
                <w:szCs w:val="16"/>
                <w:shd w:val="clear" w:color="auto" w:fill="000000" w:themeFill="text1"/>
              </w:rPr>
              <w:t>İÇ HASTALIKLARI</w:t>
            </w:r>
          </w:p>
          <w:p w:rsidR="00845717" w:rsidRPr="004522E7" w:rsidRDefault="00845717" w:rsidP="00BA2D6C">
            <w:pPr>
              <w:spacing w:after="0" w:line="240" w:lineRule="auto"/>
              <w:jc w:val="center"/>
              <w:rPr>
                <w:b/>
                <w:sz w:val="16"/>
                <w:szCs w:val="16"/>
              </w:rPr>
            </w:pPr>
          </w:p>
        </w:tc>
      </w:tr>
      <w:tr w:rsidR="001E6506" w:rsidRPr="009C5C30" w:rsidTr="001E6506">
        <w:trPr>
          <w:trHeight w:val="1444"/>
          <w:jc w:val="center"/>
        </w:trPr>
        <w:tc>
          <w:tcPr>
            <w:tcW w:w="707" w:type="dxa"/>
            <w:tcBorders>
              <w:right w:val="single" w:sz="2" w:space="0" w:color="auto"/>
            </w:tcBorders>
            <w:shd w:val="clear" w:color="auto" w:fill="FFFFFF"/>
            <w:vAlign w:val="center"/>
          </w:tcPr>
          <w:p w:rsidR="001E6506" w:rsidRPr="009C5C30" w:rsidRDefault="001E6506" w:rsidP="00BA2D6C">
            <w:pPr>
              <w:spacing w:after="0" w:line="240" w:lineRule="auto"/>
              <w:jc w:val="center"/>
              <w:rPr>
                <w:b/>
                <w:sz w:val="16"/>
                <w:szCs w:val="16"/>
              </w:rPr>
            </w:pPr>
            <w:proofErr w:type="gramStart"/>
            <w:r w:rsidRPr="009C5C30">
              <w:rPr>
                <w:b/>
                <w:sz w:val="16"/>
                <w:szCs w:val="16"/>
              </w:rPr>
              <w:t>10:30</w:t>
            </w:r>
            <w:proofErr w:type="gramEnd"/>
          </w:p>
          <w:p w:rsidR="001E6506" w:rsidRPr="009C5C30" w:rsidRDefault="001E6506" w:rsidP="00BA2D6C">
            <w:pPr>
              <w:spacing w:after="0" w:line="240" w:lineRule="auto"/>
              <w:jc w:val="center"/>
              <w:rPr>
                <w:b/>
                <w:sz w:val="16"/>
                <w:szCs w:val="16"/>
              </w:rPr>
            </w:pPr>
            <w:proofErr w:type="gramStart"/>
            <w:r>
              <w:rPr>
                <w:b/>
                <w:sz w:val="16"/>
                <w:szCs w:val="16"/>
              </w:rPr>
              <w:t>11:15</w:t>
            </w:r>
            <w:proofErr w:type="gramEnd"/>
          </w:p>
        </w:tc>
        <w:tc>
          <w:tcPr>
            <w:tcW w:w="1648" w:type="dxa"/>
            <w:gridSpan w:val="2"/>
            <w:tcBorders>
              <w:top w:val="single" w:sz="2" w:space="0" w:color="auto"/>
              <w:left w:val="single" w:sz="2" w:space="0" w:color="auto"/>
              <w:bottom w:val="single" w:sz="2" w:space="0" w:color="auto"/>
              <w:right w:val="single" w:sz="2" w:space="0" w:color="auto"/>
            </w:tcBorders>
            <w:shd w:val="clear" w:color="auto" w:fill="FFF2CC" w:themeFill="accent4" w:themeFillTint="33"/>
            <w:vAlign w:val="center"/>
          </w:tcPr>
          <w:p w:rsidR="001E6506" w:rsidRDefault="001E6506" w:rsidP="003A787D">
            <w:pPr>
              <w:spacing w:after="0" w:line="240" w:lineRule="auto"/>
              <w:jc w:val="center"/>
              <w:rPr>
                <w:b/>
                <w:sz w:val="16"/>
                <w:szCs w:val="16"/>
              </w:rPr>
            </w:pPr>
            <w:r w:rsidRPr="009C5C30">
              <w:rPr>
                <w:b/>
                <w:sz w:val="16"/>
                <w:szCs w:val="16"/>
              </w:rPr>
              <w:t>Tümörlerde patolojik tanı ve prognoz tayini</w:t>
            </w:r>
          </w:p>
          <w:p w:rsidR="001E6506" w:rsidRDefault="001E6506" w:rsidP="003A787D">
            <w:pPr>
              <w:spacing w:after="0" w:line="240" w:lineRule="auto"/>
              <w:jc w:val="center"/>
              <w:rPr>
                <w:b/>
                <w:sz w:val="16"/>
                <w:szCs w:val="16"/>
              </w:rPr>
            </w:pPr>
          </w:p>
          <w:p w:rsidR="001E6506" w:rsidRDefault="001E6506" w:rsidP="003A787D">
            <w:pPr>
              <w:spacing w:after="0" w:line="240" w:lineRule="auto"/>
              <w:jc w:val="center"/>
              <w:rPr>
                <w:b/>
                <w:sz w:val="16"/>
                <w:szCs w:val="16"/>
              </w:rPr>
            </w:pPr>
            <w:r>
              <w:rPr>
                <w:b/>
                <w:sz w:val="16"/>
                <w:szCs w:val="16"/>
              </w:rPr>
              <w:t>D. S. ARICI</w:t>
            </w:r>
          </w:p>
          <w:p w:rsidR="001E6506" w:rsidRDefault="001E6506" w:rsidP="003A787D">
            <w:pPr>
              <w:spacing w:after="0" w:line="240" w:lineRule="auto"/>
              <w:jc w:val="center"/>
              <w:rPr>
                <w:b/>
                <w:sz w:val="16"/>
                <w:szCs w:val="16"/>
              </w:rPr>
            </w:pPr>
          </w:p>
          <w:p w:rsidR="001E6506" w:rsidRDefault="001E6506" w:rsidP="003A787D">
            <w:pPr>
              <w:shd w:val="clear" w:color="auto" w:fill="000000" w:themeFill="text1"/>
              <w:spacing w:after="0" w:line="240" w:lineRule="auto"/>
              <w:jc w:val="center"/>
              <w:rPr>
                <w:b/>
                <w:sz w:val="16"/>
                <w:szCs w:val="16"/>
              </w:rPr>
            </w:pPr>
            <w:r w:rsidRPr="009C5C30">
              <w:rPr>
                <w:b/>
                <w:sz w:val="16"/>
                <w:szCs w:val="16"/>
              </w:rPr>
              <w:t>PATOLOJİ</w:t>
            </w:r>
          </w:p>
          <w:p w:rsidR="001E6506" w:rsidRPr="009C5C30" w:rsidRDefault="001E6506" w:rsidP="003A787D">
            <w:pPr>
              <w:spacing w:after="0" w:line="240" w:lineRule="auto"/>
              <w:jc w:val="center"/>
              <w:rPr>
                <w:b/>
                <w:sz w:val="16"/>
                <w:szCs w:val="16"/>
              </w:rPr>
            </w:pPr>
          </w:p>
        </w:tc>
        <w:tc>
          <w:tcPr>
            <w:tcW w:w="1648" w:type="dxa"/>
            <w:gridSpan w:val="2"/>
            <w:tcBorders>
              <w:top w:val="single" w:sz="2" w:space="0" w:color="auto"/>
              <w:left w:val="single" w:sz="2" w:space="0" w:color="auto"/>
              <w:bottom w:val="single" w:sz="2" w:space="0" w:color="auto"/>
              <w:right w:val="single" w:sz="2" w:space="0" w:color="auto"/>
            </w:tcBorders>
            <w:shd w:val="clear" w:color="auto" w:fill="5B9BD5" w:themeFill="accent1"/>
          </w:tcPr>
          <w:p w:rsidR="001E6506" w:rsidRDefault="001E6506" w:rsidP="00BA2D6C">
            <w:pPr>
              <w:spacing w:after="0" w:line="240" w:lineRule="auto"/>
              <w:jc w:val="center"/>
              <w:rPr>
                <w:b/>
                <w:sz w:val="16"/>
                <w:szCs w:val="16"/>
              </w:rPr>
            </w:pPr>
          </w:p>
          <w:p w:rsidR="001E6506" w:rsidRDefault="001E6506" w:rsidP="00BA2D6C">
            <w:pPr>
              <w:spacing w:after="0" w:line="240" w:lineRule="auto"/>
              <w:jc w:val="center"/>
              <w:rPr>
                <w:b/>
                <w:sz w:val="16"/>
                <w:szCs w:val="16"/>
              </w:rPr>
            </w:pPr>
          </w:p>
          <w:p w:rsidR="001E6506" w:rsidRDefault="001E6506" w:rsidP="00BA2D6C">
            <w:pPr>
              <w:spacing w:after="0" w:line="240" w:lineRule="auto"/>
              <w:jc w:val="center"/>
              <w:rPr>
                <w:b/>
                <w:sz w:val="16"/>
                <w:szCs w:val="16"/>
              </w:rPr>
            </w:pPr>
            <w:r w:rsidRPr="009C5C30">
              <w:rPr>
                <w:b/>
                <w:sz w:val="16"/>
                <w:szCs w:val="16"/>
              </w:rPr>
              <w:t>Dezenfektanlar ve antiseptikler</w:t>
            </w:r>
          </w:p>
          <w:p w:rsidR="001E6506" w:rsidRDefault="001E6506" w:rsidP="00BA2D6C">
            <w:pPr>
              <w:spacing w:after="0" w:line="240" w:lineRule="auto"/>
              <w:jc w:val="center"/>
              <w:rPr>
                <w:b/>
                <w:sz w:val="16"/>
                <w:szCs w:val="16"/>
              </w:rPr>
            </w:pPr>
          </w:p>
          <w:p w:rsidR="001E6506" w:rsidRDefault="001E6506" w:rsidP="00BA2D6C">
            <w:pPr>
              <w:spacing w:after="0" w:line="240" w:lineRule="auto"/>
              <w:jc w:val="center"/>
              <w:rPr>
                <w:b/>
                <w:sz w:val="16"/>
                <w:szCs w:val="16"/>
              </w:rPr>
            </w:pPr>
            <w:r>
              <w:rPr>
                <w:b/>
                <w:sz w:val="16"/>
                <w:szCs w:val="16"/>
              </w:rPr>
              <w:t>Ü. D. DİNÇER</w:t>
            </w:r>
          </w:p>
          <w:p w:rsidR="001E6506" w:rsidRPr="009C5C30" w:rsidRDefault="001E6506" w:rsidP="00BA2D6C">
            <w:pPr>
              <w:spacing w:after="0" w:line="240" w:lineRule="auto"/>
              <w:jc w:val="center"/>
              <w:rPr>
                <w:b/>
                <w:sz w:val="16"/>
                <w:szCs w:val="16"/>
              </w:rPr>
            </w:pPr>
          </w:p>
          <w:p w:rsidR="001E6506" w:rsidRDefault="001E6506" w:rsidP="00BA2D6C">
            <w:pPr>
              <w:spacing w:after="0" w:line="240" w:lineRule="auto"/>
              <w:jc w:val="center"/>
              <w:rPr>
                <w:b/>
                <w:sz w:val="16"/>
                <w:szCs w:val="16"/>
              </w:rPr>
            </w:pPr>
            <w:r w:rsidRPr="00243291">
              <w:rPr>
                <w:b/>
                <w:sz w:val="16"/>
                <w:szCs w:val="16"/>
                <w:shd w:val="clear" w:color="auto" w:fill="000000" w:themeFill="text1"/>
              </w:rPr>
              <w:t>FARMAKOLOJ</w:t>
            </w:r>
            <w:r>
              <w:rPr>
                <w:b/>
                <w:sz w:val="16"/>
                <w:szCs w:val="16"/>
              </w:rPr>
              <w:t>i</w:t>
            </w:r>
          </w:p>
          <w:p w:rsidR="001E6506" w:rsidRPr="009C5C30" w:rsidRDefault="001E6506" w:rsidP="00BA2D6C">
            <w:pPr>
              <w:spacing w:after="0" w:line="240" w:lineRule="auto"/>
              <w:jc w:val="center"/>
              <w:rPr>
                <w:b/>
                <w:sz w:val="16"/>
                <w:szCs w:val="16"/>
              </w:rPr>
            </w:pPr>
          </w:p>
        </w:tc>
        <w:tc>
          <w:tcPr>
            <w:tcW w:w="1648" w:type="dxa"/>
            <w:gridSpan w:val="2"/>
            <w:tcBorders>
              <w:top w:val="single" w:sz="2" w:space="0" w:color="auto"/>
              <w:left w:val="single" w:sz="2" w:space="0" w:color="auto"/>
              <w:bottom w:val="single" w:sz="2" w:space="0" w:color="auto"/>
              <w:right w:val="single" w:sz="2" w:space="0" w:color="auto"/>
            </w:tcBorders>
            <w:shd w:val="clear" w:color="auto" w:fill="5B9BD5" w:themeFill="accent1"/>
            <w:vAlign w:val="center"/>
          </w:tcPr>
          <w:p w:rsidR="001E6506" w:rsidRDefault="001E6506" w:rsidP="00570C83">
            <w:pPr>
              <w:spacing w:after="0" w:line="240" w:lineRule="auto"/>
              <w:jc w:val="center"/>
              <w:rPr>
                <w:b/>
                <w:sz w:val="16"/>
                <w:szCs w:val="16"/>
              </w:rPr>
            </w:pPr>
          </w:p>
          <w:p w:rsidR="001E6506" w:rsidRPr="009C5C30" w:rsidRDefault="001E6506" w:rsidP="00570C83">
            <w:pPr>
              <w:spacing w:after="0" w:line="240" w:lineRule="auto"/>
              <w:jc w:val="center"/>
              <w:rPr>
                <w:b/>
                <w:sz w:val="16"/>
                <w:szCs w:val="16"/>
              </w:rPr>
            </w:pPr>
            <w:r>
              <w:rPr>
                <w:b/>
                <w:sz w:val="16"/>
                <w:szCs w:val="16"/>
              </w:rPr>
              <w:t>Antiprotozoal ilaçlar</w:t>
            </w:r>
          </w:p>
          <w:p w:rsidR="001E6506" w:rsidRDefault="001E6506" w:rsidP="00570C83">
            <w:pPr>
              <w:spacing w:after="0" w:line="240" w:lineRule="auto"/>
              <w:jc w:val="center"/>
              <w:rPr>
                <w:b/>
                <w:sz w:val="16"/>
                <w:szCs w:val="16"/>
              </w:rPr>
            </w:pPr>
          </w:p>
          <w:p w:rsidR="001E6506" w:rsidRDefault="001E6506" w:rsidP="00570C83">
            <w:pPr>
              <w:spacing w:after="0" w:line="240" w:lineRule="auto"/>
              <w:jc w:val="center"/>
              <w:rPr>
                <w:b/>
                <w:sz w:val="16"/>
                <w:szCs w:val="16"/>
              </w:rPr>
            </w:pPr>
          </w:p>
          <w:p w:rsidR="001E6506" w:rsidRDefault="001E6506" w:rsidP="00570C83">
            <w:pPr>
              <w:spacing w:after="0" w:line="240" w:lineRule="auto"/>
              <w:jc w:val="center"/>
              <w:rPr>
                <w:b/>
                <w:sz w:val="16"/>
                <w:szCs w:val="16"/>
              </w:rPr>
            </w:pPr>
            <w:r>
              <w:rPr>
                <w:b/>
                <w:sz w:val="16"/>
                <w:szCs w:val="16"/>
              </w:rPr>
              <w:t>Ü. D. DİNÇER</w:t>
            </w:r>
          </w:p>
          <w:p w:rsidR="001E6506" w:rsidRPr="009C5C30" w:rsidRDefault="001E6506" w:rsidP="00570C83">
            <w:pPr>
              <w:spacing w:after="0" w:line="240" w:lineRule="auto"/>
              <w:jc w:val="center"/>
              <w:rPr>
                <w:b/>
                <w:sz w:val="16"/>
                <w:szCs w:val="16"/>
              </w:rPr>
            </w:pPr>
          </w:p>
          <w:p w:rsidR="001E6506" w:rsidRDefault="001E6506" w:rsidP="00243291">
            <w:pPr>
              <w:shd w:val="clear" w:color="auto" w:fill="000000" w:themeFill="text1"/>
              <w:spacing w:after="0" w:line="240" w:lineRule="auto"/>
              <w:jc w:val="center"/>
              <w:rPr>
                <w:b/>
                <w:sz w:val="16"/>
                <w:szCs w:val="16"/>
              </w:rPr>
            </w:pPr>
            <w:r w:rsidRPr="009C5C30">
              <w:rPr>
                <w:b/>
                <w:sz w:val="16"/>
                <w:szCs w:val="16"/>
              </w:rPr>
              <w:t>FARMAKOLOJİ</w:t>
            </w:r>
          </w:p>
          <w:p w:rsidR="001E6506" w:rsidRPr="009C5C30" w:rsidRDefault="001E6506" w:rsidP="00BA2D6C">
            <w:pPr>
              <w:spacing w:after="0" w:line="240" w:lineRule="auto"/>
              <w:jc w:val="center"/>
              <w:rPr>
                <w:b/>
                <w:sz w:val="16"/>
                <w:szCs w:val="16"/>
              </w:rPr>
            </w:pPr>
          </w:p>
        </w:tc>
        <w:tc>
          <w:tcPr>
            <w:tcW w:w="1648" w:type="dxa"/>
            <w:tcBorders>
              <w:top w:val="single" w:sz="2" w:space="0" w:color="auto"/>
              <w:left w:val="single" w:sz="2" w:space="0" w:color="auto"/>
              <w:bottom w:val="single" w:sz="2" w:space="0" w:color="auto"/>
              <w:right w:val="single" w:sz="2" w:space="0" w:color="auto"/>
            </w:tcBorders>
            <w:shd w:val="clear" w:color="auto" w:fill="FFF2CC" w:themeFill="accent4" w:themeFillTint="33"/>
            <w:vAlign w:val="center"/>
          </w:tcPr>
          <w:p w:rsidR="001E6506" w:rsidRDefault="001E6506" w:rsidP="00BA2D6C">
            <w:pPr>
              <w:spacing w:after="0" w:line="240" w:lineRule="auto"/>
              <w:jc w:val="center"/>
              <w:rPr>
                <w:b/>
                <w:sz w:val="16"/>
                <w:szCs w:val="16"/>
              </w:rPr>
            </w:pPr>
            <w:r w:rsidRPr="009C5C30">
              <w:rPr>
                <w:b/>
                <w:sz w:val="16"/>
                <w:szCs w:val="16"/>
              </w:rPr>
              <w:t>Tümörleri</w:t>
            </w:r>
            <w:r>
              <w:rPr>
                <w:b/>
                <w:sz w:val="16"/>
                <w:szCs w:val="16"/>
              </w:rPr>
              <w:t>n yayılışı II</w:t>
            </w:r>
          </w:p>
          <w:p w:rsidR="001E6506" w:rsidRDefault="001E6506" w:rsidP="00BA2D6C">
            <w:pPr>
              <w:spacing w:after="0" w:line="240" w:lineRule="auto"/>
              <w:jc w:val="center"/>
              <w:rPr>
                <w:b/>
                <w:sz w:val="16"/>
                <w:szCs w:val="16"/>
              </w:rPr>
            </w:pPr>
          </w:p>
          <w:p w:rsidR="001E6506" w:rsidRDefault="001E6506" w:rsidP="00BA2D6C">
            <w:pPr>
              <w:spacing w:after="0" w:line="240" w:lineRule="auto"/>
              <w:jc w:val="center"/>
              <w:rPr>
                <w:b/>
                <w:sz w:val="16"/>
                <w:szCs w:val="16"/>
              </w:rPr>
            </w:pPr>
            <w:r>
              <w:rPr>
                <w:b/>
                <w:sz w:val="16"/>
                <w:szCs w:val="16"/>
              </w:rPr>
              <w:t>D. S. ARICI</w:t>
            </w:r>
          </w:p>
          <w:p w:rsidR="001E6506" w:rsidRDefault="001E6506" w:rsidP="00BA2D6C">
            <w:pPr>
              <w:spacing w:after="0" w:line="240" w:lineRule="auto"/>
              <w:jc w:val="center"/>
              <w:rPr>
                <w:b/>
                <w:sz w:val="16"/>
                <w:szCs w:val="16"/>
              </w:rPr>
            </w:pPr>
          </w:p>
          <w:p w:rsidR="001E6506" w:rsidRDefault="001E6506" w:rsidP="00243291">
            <w:pPr>
              <w:shd w:val="clear" w:color="auto" w:fill="000000" w:themeFill="text1"/>
              <w:spacing w:after="0" w:line="240" w:lineRule="auto"/>
              <w:jc w:val="center"/>
              <w:rPr>
                <w:b/>
                <w:sz w:val="16"/>
                <w:szCs w:val="16"/>
              </w:rPr>
            </w:pPr>
            <w:r w:rsidRPr="009C5C30">
              <w:rPr>
                <w:b/>
                <w:sz w:val="16"/>
                <w:szCs w:val="16"/>
              </w:rPr>
              <w:t>PATOLOJ</w:t>
            </w:r>
          </w:p>
          <w:p w:rsidR="001E6506" w:rsidRPr="009C5C30" w:rsidRDefault="001E6506" w:rsidP="00BA2D6C">
            <w:pPr>
              <w:spacing w:after="0" w:line="240" w:lineRule="auto"/>
              <w:jc w:val="center"/>
              <w:rPr>
                <w:b/>
                <w:sz w:val="16"/>
                <w:szCs w:val="16"/>
              </w:rPr>
            </w:pPr>
            <w:r w:rsidRPr="009C5C30">
              <w:rPr>
                <w:b/>
                <w:sz w:val="16"/>
                <w:szCs w:val="16"/>
              </w:rPr>
              <w:t>İ</w:t>
            </w:r>
          </w:p>
        </w:tc>
        <w:tc>
          <w:tcPr>
            <w:tcW w:w="1707" w:type="dxa"/>
            <w:gridSpan w:val="2"/>
            <w:tcBorders>
              <w:top w:val="single" w:sz="2" w:space="0" w:color="auto"/>
              <w:left w:val="single" w:sz="2" w:space="0" w:color="auto"/>
              <w:bottom w:val="single" w:sz="2" w:space="0" w:color="auto"/>
              <w:right w:val="single" w:sz="2" w:space="0" w:color="auto"/>
            </w:tcBorders>
            <w:shd w:val="clear" w:color="auto" w:fill="FFF2CC" w:themeFill="accent4" w:themeFillTint="33"/>
            <w:vAlign w:val="center"/>
          </w:tcPr>
          <w:p w:rsidR="001E6506" w:rsidRDefault="001E6506" w:rsidP="00570C83">
            <w:pPr>
              <w:spacing w:after="0" w:line="240" w:lineRule="auto"/>
              <w:jc w:val="center"/>
              <w:rPr>
                <w:b/>
                <w:sz w:val="16"/>
                <w:szCs w:val="16"/>
              </w:rPr>
            </w:pPr>
            <w:r w:rsidRPr="00A90924">
              <w:rPr>
                <w:b/>
                <w:sz w:val="16"/>
                <w:szCs w:val="16"/>
              </w:rPr>
              <w:t>Lenfoid doku ve Kemik İliği Morfolojisi</w:t>
            </w:r>
          </w:p>
          <w:p w:rsidR="001E6506" w:rsidRDefault="001E6506" w:rsidP="00570C83">
            <w:pPr>
              <w:spacing w:after="0" w:line="240" w:lineRule="auto"/>
              <w:jc w:val="center"/>
              <w:rPr>
                <w:b/>
                <w:sz w:val="16"/>
                <w:szCs w:val="16"/>
              </w:rPr>
            </w:pPr>
          </w:p>
          <w:p w:rsidR="001E6506" w:rsidRDefault="001E6506" w:rsidP="00570C83">
            <w:pPr>
              <w:spacing w:after="0" w:line="240" w:lineRule="auto"/>
              <w:rPr>
                <w:b/>
                <w:sz w:val="16"/>
                <w:szCs w:val="16"/>
              </w:rPr>
            </w:pPr>
            <w:r>
              <w:rPr>
                <w:b/>
                <w:sz w:val="16"/>
                <w:szCs w:val="16"/>
              </w:rPr>
              <w:t>N.BÜYÜKPINARBAŞILI</w:t>
            </w:r>
          </w:p>
          <w:p w:rsidR="001E6506" w:rsidRDefault="001E6506" w:rsidP="00570C83">
            <w:pPr>
              <w:spacing w:after="0" w:line="240" w:lineRule="auto"/>
              <w:jc w:val="center"/>
              <w:rPr>
                <w:b/>
                <w:sz w:val="16"/>
                <w:szCs w:val="16"/>
              </w:rPr>
            </w:pPr>
          </w:p>
          <w:p w:rsidR="001E6506" w:rsidRDefault="001E6506" w:rsidP="00243291">
            <w:pPr>
              <w:shd w:val="clear" w:color="auto" w:fill="000000" w:themeFill="text1"/>
              <w:spacing w:after="0" w:line="240" w:lineRule="auto"/>
              <w:jc w:val="center"/>
              <w:rPr>
                <w:b/>
                <w:sz w:val="16"/>
                <w:szCs w:val="16"/>
              </w:rPr>
            </w:pPr>
            <w:r w:rsidRPr="00A90924">
              <w:rPr>
                <w:b/>
                <w:sz w:val="16"/>
                <w:szCs w:val="16"/>
              </w:rPr>
              <w:t>PATOLOJİ</w:t>
            </w:r>
          </w:p>
          <w:p w:rsidR="001E6506" w:rsidRDefault="001E6506" w:rsidP="00570C83">
            <w:pPr>
              <w:spacing w:after="0" w:line="240" w:lineRule="auto"/>
              <w:jc w:val="center"/>
              <w:rPr>
                <w:b/>
                <w:sz w:val="16"/>
                <w:szCs w:val="16"/>
              </w:rPr>
            </w:pPr>
          </w:p>
          <w:p w:rsidR="001E6506" w:rsidRPr="009C5C30" w:rsidRDefault="001E6506" w:rsidP="00BA2D6C">
            <w:pPr>
              <w:spacing w:after="0" w:line="240" w:lineRule="auto"/>
              <w:jc w:val="center"/>
              <w:rPr>
                <w:b/>
                <w:sz w:val="16"/>
                <w:szCs w:val="16"/>
              </w:rPr>
            </w:pPr>
          </w:p>
        </w:tc>
      </w:tr>
      <w:tr w:rsidR="001E6506" w:rsidRPr="009C5C30" w:rsidTr="001E6506">
        <w:trPr>
          <w:trHeight w:val="1444"/>
          <w:jc w:val="center"/>
        </w:trPr>
        <w:tc>
          <w:tcPr>
            <w:tcW w:w="707" w:type="dxa"/>
            <w:tcBorders>
              <w:right w:val="single" w:sz="2" w:space="0" w:color="auto"/>
            </w:tcBorders>
            <w:shd w:val="clear" w:color="auto" w:fill="FFFFFF"/>
            <w:vAlign w:val="center"/>
          </w:tcPr>
          <w:p w:rsidR="001E6506" w:rsidRPr="009C5C30" w:rsidRDefault="001E6506" w:rsidP="00BA2D6C">
            <w:pPr>
              <w:spacing w:after="0" w:line="240" w:lineRule="auto"/>
              <w:jc w:val="center"/>
              <w:rPr>
                <w:b/>
                <w:sz w:val="16"/>
                <w:szCs w:val="16"/>
              </w:rPr>
            </w:pPr>
            <w:proofErr w:type="gramStart"/>
            <w:r w:rsidRPr="009C5C30">
              <w:rPr>
                <w:b/>
                <w:sz w:val="16"/>
                <w:szCs w:val="16"/>
              </w:rPr>
              <w:t>11:30</w:t>
            </w:r>
            <w:proofErr w:type="gramEnd"/>
          </w:p>
          <w:p w:rsidR="001E6506" w:rsidRPr="009C5C30" w:rsidRDefault="001E6506" w:rsidP="00BA2D6C">
            <w:pPr>
              <w:spacing w:after="0" w:line="240" w:lineRule="auto"/>
              <w:jc w:val="center"/>
              <w:rPr>
                <w:b/>
                <w:sz w:val="16"/>
                <w:szCs w:val="16"/>
              </w:rPr>
            </w:pPr>
            <w:proofErr w:type="gramStart"/>
            <w:r>
              <w:rPr>
                <w:b/>
                <w:sz w:val="16"/>
                <w:szCs w:val="16"/>
              </w:rPr>
              <w:t>12:15</w:t>
            </w:r>
            <w:proofErr w:type="gramEnd"/>
          </w:p>
        </w:tc>
        <w:tc>
          <w:tcPr>
            <w:tcW w:w="1648" w:type="dxa"/>
            <w:gridSpan w:val="2"/>
            <w:tcBorders>
              <w:top w:val="single" w:sz="2" w:space="0" w:color="auto"/>
              <w:left w:val="single" w:sz="2" w:space="0" w:color="auto"/>
              <w:bottom w:val="single" w:sz="2" w:space="0" w:color="auto"/>
              <w:right w:val="single" w:sz="2" w:space="0" w:color="auto"/>
            </w:tcBorders>
            <w:shd w:val="clear" w:color="auto" w:fill="FFF2CC" w:themeFill="accent4" w:themeFillTint="33"/>
          </w:tcPr>
          <w:p w:rsidR="001E6506" w:rsidRPr="009C5C30" w:rsidRDefault="001E6506" w:rsidP="003A787D">
            <w:pPr>
              <w:spacing w:after="0" w:line="240" w:lineRule="auto"/>
              <w:jc w:val="center"/>
              <w:rPr>
                <w:b/>
                <w:sz w:val="16"/>
                <w:szCs w:val="16"/>
              </w:rPr>
            </w:pPr>
          </w:p>
          <w:p w:rsidR="001E6506" w:rsidRDefault="001E6506" w:rsidP="003A787D">
            <w:pPr>
              <w:spacing w:after="0" w:line="240" w:lineRule="auto"/>
              <w:jc w:val="center"/>
              <w:rPr>
                <w:b/>
                <w:sz w:val="16"/>
                <w:szCs w:val="16"/>
              </w:rPr>
            </w:pPr>
          </w:p>
          <w:p w:rsidR="001E6506" w:rsidRDefault="001E6506" w:rsidP="003A787D">
            <w:pPr>
              <w:spacing w:after="0" w:line="240" w:lineRule="auto"/>
              <w:jc w:val="center"/>
              <w:rPr>
                <w:b/>
                <w:sz w:val="16"/>
                <w:szCs w:val="16"/>
              </w:rPr>
            </w:pPr>
            <w:r w:rsidRPr="009C5C30">
              <w:rPr>
                <w:b/>
                <w:sz w:val="16"/>
                <w:szCs w:val="16"/>
              </w:rPr>
              <w:t>Epitelyal tümörler</w:t>
            </w:r>
          </w:p>
          <w:p w:rsidR="001E6506" w:rsidRDefault="001E6506" w:rsidP="003A787D">
            <w:pPr>
              <w:spacing w:after="0" w:line="240" w:lineRule="auto"/>
              <w:jc w:val="center"/>
              <w:rPr>
                <w:b/>
                <w:sz w:val="16"/>
                <w:szCs w:val="16"/>
              </w:rPr>
            </w:pPr>
          </w:p>
          <w:p w:rsidR="001E6506" w:rsidRDefault="001E6506" w:rsidP="003A787D">
            <w:pPr>
              <w:spacing w:after="0" w:line="240" w:lineRule="auto"/>
              <w:jc w:val="center"/>
              <w:rPr>
                <w:b/>
                <w:sz w:val="16"/>
                <w:szCs w:val="16"/>
              </w:rPr>
            </w:pPr>
            <w:r>
              <w:rPr>
                <w:b/>
                <w:sz w:val="16"/>
                <w:szCs w:val="16"/>
              </w:rPr>
              <w:t>D. S. ARICI</w:t>
            </w:r>
          </w:p>
          <w:p w:rsidR="001E6506" w:rsidRDefault="001E6506" w:rsidP="003A787D">
            <w:pPr>
              <w:spacing w:after="0" w:line="240" w:lineRule="auto"/>
              <w:jc w:val="center"/>
              <w:rPr>
                <w:b/>
                <w:sz w:val="16"/>
                <w:szCs w:val="16"/>
              </w:rPr>
            </w:pPr>
          </w:p>
          <w:p w:rsidR="001E6506" w:rsidRPr="009C5C30" w:rsidRDefault="001E6506" w:rsidP="003A787D">
            <w:pPr>
              <w:shd w:val="clear" w:color="auto" w:fill="000000" w:themeFill="text1"/>
              <w:spacing w:after="0" w:line="240" w:lineRule="auto"/>
              <w:jc w:val="center"/>
              <w:rPr>
                <w:b/>
                <w:sz w:val="16"/>
                <w:szCs w:val="16"/>
              </w:rPr>
            </w:pPr>
            <w:r w:rsidRPr="009C5C30">
              <w:rPr>
                <w:b/>
                <w:sz w:val="16"/>
                <w:szCs w:val="16"/>
              </w:rPr>
              <w:t>PATOLOJİ</w:t>
            </w:r>
          </w:p>
          <w:p w:rsidR="001E6506" w:rsidRPr="009C5C30" w:rsidRDefault="001E6506" w:rsidP="003A787D">
            <w:pPr>
              <w:spacing w:after="0" w:line="240" w:lineRule="auto"/>
              <w:jc w:val="center"/>
              <w:rPr>
                <w:b/>
                <w:sz w:val="16"/>
                <w:szCs w:val="16"/>
              </w:rPr>
            </w:pPr>
          </w:p>
        </w:tc>
        <w:tc>
          <w:tcPr>
            <w:tcW w:w="1648" w:type="dxa"/>
            <w:gridSpan w:val="2"/>
            <w:tcBorders>
              <w:top w:val="single" w:sz="2" w:space="0" w:color="auto"/>
              <w:left w:val="single" w:sz="2" w:space="0" w:color="auto"/>
              <w:bottom w:val="single" w:sz="2" w:space="0" w:color="auto"/>
              <w:right w:val="single" w:sz="2" w:space="0" w:color="auto"/>
            </w:tcBorders>
            <w:shd w:val="clear" w:color="auto" w:fill="5B9BD5" w:themeFill="accent1"/>
            <w:vAlign w:val="center"/>
          </w:tcPr>
          <w:p w:rsidR="001E6506" w:rsidRDefault="001E6506" w:rsidP="00BA2D6C">
            <w:pPr>
              <w:spacing w:after="0" w:line="240" w:lineRule="auto"/>
              <w:jc w:val="center"/>
              <w:rPr>
                <w:b/>
                <w:sz w:val="16"/>
                <w:szCs w:val="16"/>
              </w:rPr>
            </w:pPr>
          </w:p>
          <w:p w:rsidR="001E6506" w:rsidRDefault="001E6506" w:rsidP="00BA2D6C">
            <w:pPr>
              <w:spacing w:after="0" w:line="240" w:lineRule="auto"/>
              <w:jc w:val="center"/>
              <w:rPr>
                <w:b/>
                <w:sz w:val="16"/>
                <w:szCs w:val="16"/>
              </w:rPr>
            </w:pPr>
            <w:proofErr w:type="gramStart"/>
            <w:r w:rsidRPr="009C5C30">
              <w:rPr>
                <w:b/>
                <w:sz w:val="16"/>
                <w:szCs w:val="16"/>
              </w:rPr>
              <w:t>Anti</w:t>
            </w:r>
            <w:r>
              <w:rPr>
                <w:b/>
                <w:sz w:val="16"/>
                <w:szCs w:val="16"/>
              </w:rPr>
              <w:t xml:space="preserve">fungal </w:t>
            </w:r>
            <w:r w:rsidRPr="009C5C30">
              <w:rPr>
                <w:b/>
                <w:sz w:val="16"/>
                <w:szCs w:val="16"/>
              </w:rPr>
              <w:t xml:space="preserve"> ilaçlar</w:t>
            </w:r>
            <w:proofErr w:type="gramEnd"/>
          </w:p>
          <w:p w:rsidR="001E6506" w:rsidRPr="009C5C30" w:rsidRDefault="001E6506" w:rsidP="00BA2D6C">
            <w:pPr>
              <w:spacing w:after="0" w:line="240" w:lineRule="auto"/>
              <w:jc w:val="center"/>
              <w:rPr>
                <w:b/>
                <w:sz w:val="16"/>
                <w:szCs w:val="16"/>
              </w:rPr>
            </w:pPr>
          </w:p>
          <w:p w:rsidR="001E6506" w:rsidRDefault="001E6506" w:rsidP="00BA2D6C">
            <w:pPr>
              <w:spacing w:after="0" w:line="240" w:lineRule="auto"/>
              <w:jc w:val="center"/>
              <w:rPr>
                <w:b/>
                <w:sz w:val="16"/>
                <w:szCs w:val="16"/>
              </w:rPr>
            </w:pPr>
            <w:r>
              <w:rPr>
                <w:b/>
                <w:sz w:val="16"/>
                <w:szCs w:val="16"/>
              </w:rPr>
              <w:t>Ü. D. DİNÇER</w:t>
            </w:r>
          </w:p>
          <w:p w:rsidR="001E6506" w:rsidRPr="009C5C30" w:rsidRDefault="001E6506" w:rsidP="00BA2D6C">
            <w:pPr>
              <w:spacing w:after="0" w:line="240" w:lineRule="auto"/>
              <w:jc w:val="center"/>
              <w:rPr>
                <w:b/>
                <w:sz w:val="16"/>
                <w:szCs w:val="16"/>
              </w:rPr>
            </w:pPr>
          </w:p>
          <w:p w:rsidR="001E6506" w:rsidRDefault="001E6506" w:rsidP="00243291">
            <w:pPr>
              <w:shd w:val="clear" w:color="auto" w:fill="000000" w:themeFill="text1"/>
              <w:spacing w:after="0" w:line="240" w:lineRule="auto"/>
              <w:jc w:val="center"/>
              <w:rPr>
                <w:b/>
                <w:sz w:val="16"/>
                <w:szCs w:val="16"/>
              </w:rPr>
            </w:pPr>
            <w:r w:rsidRPr="009C5C30">
              <w:rPr>
                <w:b/>
                <w:sz w:val="16"/>
                <w:szCs w:val="16"/>
              </w:rPr>
              <w:t>FARMAKOLOJİ</w:t>
            </w:r>
          </w:p>
          <w:p w:rsidR="001E6506" w:rsidRPr="009C5C30" w:rsidRDefault="001E6506" w:rsidP="00BA2D6C">
            <w:pPr>
              <w:spacing w:after="0" w:line="240" w:lineRule="auto"/>
              <w:jc w:val="center"/>
              <w:rPr>
                <w:b/>
                <w:sz w:val="16"/>
                <w:szCs w:val="16"/>
              </w:rPr>
            </w:pPr>
          </w:p>
        </w:tc>
        <w:tc>
          <w:tcPr>
            <w:tcW w:w="1648" w:type="dxa"/>
            <w:gridSpan w:val="2"/>
            <w:tcBorders>
              <w:top w:val="single" w:sz="2" w:space="0" w:color="auto"/>
              <w:left w:val="single" w:sz="2" w:space="0" w:color="auto"/>
              <w:bottom w:val="single" w:sz="2" w:space="0" w:color="auto"/>
              <w:right w:val="single" w:sz="2" w:space="0" w:color="auto"/>
            </w:tcBorders>
            <w:shd w:val="clear" w:color="auto" w:fill="5B9BD5" w:themeFill="accent1"/>
            <w:vAlign w:val="center"/>
          </w:tcPr>
          <w:p w:rsidR="001E6506" w:rsidRDefault="001E6506" w:rsidP="00570C83">
            <w:pPr>
              <w:spacing w:after="0" w:line="240" w:lineRule="auto"/>
              <w:jc w:val="center"/>
              <w:rPr>
                <w:b/>
                <w:sz w:val="16"/>
                <w:szCs w:val="16"/>
              </w:rPr>
            </w:pPr>
            <w:r>
              <w:rPr>
                <w:b/>
                <w:sz w:val="16"/>
                <w:szCs w:val="16"/>
              </w:rPr>
              <w:t>Antihelmintik ilaçlar</w:t>
            </w:r>
          </w:p>
          <w:p w:rsidR="001E6506" w:rsidRDefault="001E6506" w:rsidP="00570C83">
            <w:pPr>
              <w:spacing w:after="0" w:line="240" w:lineRule="auto"/>
              <w:jc w:val="center"/>
              <w:rPr>
                <w:b/>
                <w:sz w:val="16"/>
                <w:szCs w:val="16"/>
              </w:rPr>
            </w:pPr>
          </w:p>
          <w:p w:rsidR="001E6506" w:rsidRDefault="001E6506" w:rsidP="00570C83">
            <w:pPr>
              <w:spacing w:after="0" w:line="240" w:lineRule="auto"/>
              <w:jc w:val="center"/>
              <w:rPr>
                <w:b/>
                <w:sz w:val="16"/>
                <w:szCs w:val="16"/>
              </w:rPr>
            </w:pPr>
            <w:r>
              <w:rPr>
                <w:b/>
                <w:sz w:val="16"/>
                <w:szCs w:val="16"/>
              </w:rPr>
              <w:t>Ü. D. DİNÇER</w:t>
            </w:r>
          </w:p>
          <w:p w:rsidR="001E6506" w:rsidRPr="009C5C30" w:rsidRDefault="001E6506" w:rsidP="00570C83">
            <w:pPr>
              <w:spacing w:after="0" w:line="240" w:lineRule="auto"/>
              <w:jc w:val="center"/>
              <w:rPr>
                <w:b/>
                <w:sz w:val="16"/>
                <w:szCs w:val="16"/>
              </w:rPr>
            </w:pPr>
          </w:p>
          <w:p w:rsidR="001E6506" w:rsidRDefault="001E6506" w:rsidP="00243291">
            <w:pPr>
              <w:shd w:val="clear" w:color="auto" w:fill="000000" w:themeFill="text1"/>
              <w:spacing w:after="0" w:line="240" w:lineRule="auto"/>
              <w:jc w:val="center"/>
              <w:rPr>
                <w:b/>
                <w:sz w:val="16"/>
                <w:szCs w:val="16"/>
              </w:rPr>
            </w:pPr>
            <w:r w:rsidRPr="009C5C30">
              <w:rPr>
                <w:b/>
                <w:sz w:val="16"/>
                <w:szCs w:val="16"/>
              </w:rPr>
              <w:t>FARMAKOLOJİ</w:t>
            </w:r>
          </w:p>
          <w:p w:rsidR="001E6506" w:rsidRPr="009C5C30" w:rsidRDefault="001E6506" w:rsidP="00BA2D6C">
            <w:pPr>
              <w:spacing w:after="0" w:line="240" w:lineRule="auto"/>
              <w:jc w:val="center"/>
              <w:rPr>
                <w:b/>
                <w:sz w:val="16"/>
                <w:szCs w:val="16"/>
              </w:rPr>
            </w:pPr>
          </w:p>
        </w:tc>
        <w:tc>
          <w:tcPr>
            <w:tcW w:w="1648" w:type="dxa"/>
            <w:tcBorders>
              <w:top w:val="single" w:sz="2" w:space="0" w:color="auto"/>
              <w:left w:val="single" w:sz="2" w:space="0" w:color="auto"/>
              <w:bottom w:val="single" w:sz="2" w:space="0" w:color="auto"/>
              <w:right w:val="single" w:sz="2" w:space="0" w:color="auto"/>
            </w:tcBorders>
            <w:shd w:val="clear" w:color="auto" w:fill="FFF2CC" w:themeFill="accent4" w:themeFillTint="33"/>
            <w:vAlign w:val="center"/>
          </w:tcPr>
          <w:p w:rsidR="001E6506" w:rsidRDefault="001E6506" w:rsidP="00BA2D6C">
            <w:pPr>
              <w:spacing w:after="0" w:line="240" w:lineRule="auto"/>
              <w:jc w:val="center"/>
              <w:rPr>
                <w:b/>
                <w:sz w:val="16"/>
                <w:szCs w:val="16"/>
              </w:rPr>
            </w:pPr>
            <w:r w:rsidRPr="009C5C30">
              <w:rPr>
                <w:b/>
                <w:sz w:val="16"/>
                <w:szCs w:val="16"/>
              </w:rPr>
              <w:t>Tümör konak ilişkisi</w:t>
            </w:r>
          </w:p>
          <w:p w:rsidR="001E6506" w:rsidRDefault="001E6506" w:rsidP="00BA2D6C">
            <w:pPr>
              <w:spacing w:after="0" w:line="240" w:lineRule="auto"/>
              <w:jc w:val="center"/>
              <w:rPr>
                <w:b/>
                <w:sz w:val="16"/>
                <w:szCs w:val="16"/>
              </w:rPr>
            </w:pPr>
          </w:p>
          <w:p w:rsidR="001E6506" w:rsidRDefault="001E6506" w:rsidP="00BA2D6C">
            <w:pPr>
              <w:spacing w:after="0" w:line="240" w:lineRule="auto"/>
              <w:jc w:val="center"/>
              <w:rPr>
                <w:b/>
                <w:sz w:val="16"/>
                <w:szCs w:val="16"/>
              </w:rPr>
            </w:pPr>
            <w:r>
              <w:rPr>
                <w:b/>
                <w:sz w:val="16"/>
                <w:szCs w:val="16"/>
              </w:rPr>
              <w:t>D. S. ARICI</w:t>
            </w:r>
          </w:p>
          <w:p w:rsidR="001E6506" w:rsidRDefault="001E6506" w:rsidP="00BA2D6C">
            <w:pPr>
              <w:spacing w:after="0" w:line="240" w:lineRule="auto"/>
              <w:jc w:val="center"/>
              <w:rPr>
                <w:b/>
                <w:sz w:val="16"/>
                <w:szCs w:val="16"/>
              </w:rPr>
            </w:pPr>
          </w:p>
          <w:p w:rsidR="001E6506" w:rsidRPr="009C5C30" w:rsidRDefault="001E6506" w:rsidP="00467180">
            <w:pPr>
              <w:shd w:val="clear" w:color="auto" w:fill="000000" w:themeFill="text1"/>
              <w:spacing w:after="0" w:line="240" w:lineRule="auto"/>
              <w:jc w:val="center"/>
              <w:rPr>
                <w:b/>
                <w:sz w:val="16"/>
                <w:szCs w:val="16"/>
              </w:rPr>
            </w:pPr>
            <w:r w:rsidRPr="009C5C30">
              <w:rPr>
                <w:b/>
                <w:sz w:val="16"/>
                <w:szCs w:val="16"/>
              </w:rPr>
              <w:t>PATOLOJİ</w:t>
            </w:r>
          </w:p>
          <w:p w:rsidR="001E6506" w:rsidRPr="009C5C30" w:rsidRDefault="001E6506" w:rsidP="00BA2D6C">
            <w:pPr>
              <w:spacing w:after="0" w:line="240" w:lineRule="auto"/>
              <w:jc w:val="center"/>
              <w:rPr>
                <w:b/>
                <w:sz w:val="16"/>
                <w:szCs w:val="16"/>
              </w:rPr>
            </w:pPr>
          </w:p>
        </w:tc>
        <w:tc>
          <w:tcPr>
            <w:tcW w:w="1707" w:type="dxa"/>
            <w:gridSpan w:val="2"/>
            <w:tcBorders>
              <w:top w:val="single" w:sz="2" w:space="0" w:color="auto"/>
              <w:left w:val="single" w:sz="2" w:space="0" w:color="auto"/>
              <w:bottom w:val="single" w:sz="2" w:space="0" w:color="auto"/>
              <w:right w:val="single" w:sz="2" w:space="0" w:color="auto"/>
            </w:tcBorders>
            <w:shd w:val="clear" w:color="auto" w:fill="FFF2CC" w:themeFill="accent4" w:themeFillTint="33"/>
            <w:vAlign w:val="center"/>
          </w:tcPr>
          <w:p w:rsidR="001E6506" w:rsidRPr="00A90924" w:rsidRDefault="001E6506" w:rsidP="00570C83">
            <w:pPr>
              <w:spacing w:after="0" w:line="240" w:lineRule="auto"/>
              <w:jc w:val="center"/>
              <w:rPr>
                <w:b/>
                <w:sz w:val="16"/>
                <w:szCs w:val="16"/>
              </w:rPr>
            </w:pPr>
          </w:p>
          <w:p w:rsidR="001E6506" w:rsidRDefault="001E6506" w:rsidP="00570C83">
            <w:pPr>
              <w:spacing w:after="0" w:line="240" w:lineRule="auto"/>
              <w:jc w:val="center"/>
              <w:rPr>
                <w:b/>
                <w:sz w:val="16"/>
                <w:szCs w:val="16"/>
              </w:rPr>
            </w:pPr>
            <w:r w:rsidRPr="00A90924">
              <w:rPr>
                <w:b/>
                <w:sz w:val="16"/>
                <w:szCs w:val="16"/>
              </w:rPr>
              <w:t>Lenfoid Dokunun Reaktif veya İltihabi Reaksiyonları</w:t>
            </w:r>
          </w:p>
          <w:p w:rsidR="001E6506" w:rsidRDefault="001E6506" w:rsidP="00570C83">
            <w:pPr>
              <w:spacing w:after="0" w:line="240" w:lineRule="auto"/>
              <w:jc w:val="center"/>
              <w:rPr>
                <w:b/>
                <w:sz w:val="16"/>
                <w:szCs w:val="16"/>
              </w:rPr>
            </w:pPr>
          </w:p>
          <w:p w:rsidR="001E6506" w:rsidRDefault="001E6506" w:rsidP="00570C83">
            <w:pPr>
              <w:spacing w:after="0" w:line="240" w:lineRule="auto"/>
              <w:jc w:val="center"/>
              <w:rPr>
                <w:b/>
                <w:sz w:val="16"/>
                <w:szCs w:val="16"/>
              </w:rPr>
            </w:pPr>
            <w:r>
              <w:rPr>
                <w:b/>
                <w:sz w:val="16"/>
                <w:szCs w:val="16"/>
              </w:rPr>
              <w:t>N.BÜYÜKPINARBAŞILI</w:t>
            </w:r>
          </w:p>
          <w:p w:rsidR="001E6506" w:rsidRDefault="001E6506" w:rsidP="00BA2D6C">
            <w:pPr>
              <w:spacing w:after="0" w:line="240" w:lineRule="auto"/>
              <w:jc w:val="center"/>
              <w:rPr>
                <w:b/>
                <w:sz w:val="16"/>
                <w:szCs w:val="16"/>
              </w:rPr>
            </w:pPr>
          </w:p>
          <w:p w:rsidR="001E6506" w:rsidRDefault="001E6506" w:rsidP="00467180">
            <w:pPr>
              <w:shd w:val="clear" w:color="auto" w:fill="000000" w:themeFill="text1"/>
              <w:spacing w:after="0" w:line="240" w:lineRule="auto"/>
              <w:jc w:val="center"/>
              <w:rPr>
                <w:b/>
                <w:sz w:val="16"/>
                <w:szCs w:val="16"/>
              </w:rPr>
            </w:pPr>
            <w:r w:rsidRPr="00A90924">
              <w:rPr>
                <w:b/>
                <w:sz w:val="16"/>
                <w:szCs w:val="16"/>
              </w:rPr>
              <w:t>PATOLOJİ</w:t>
            </w:r>
          </w:p>
          <w:p w:rsidR="001E6506" w:rsidRPr="009C5C30" w:rsidRDefault="001E6506" w:rsidP="00BA2D6C">
            <w:pPr>
              <w:spacing w:after="0" w:line="240" w:lineRule="auto"/>
              <w:jc w:val="center"/>
              <w:rPr>
                <w:b/>
                <w:sz w:val="16"/>
                <w:szCs w:val="16"/>
              </w:rPr>
            </w:pPr>
          </w:p>
        </w:tc>
      </w:tr>
      <w:tr w:rsidR="001E6506" w:rsidRPr="009C5C30" w:rsidTr="00845717">
        <w:trPr>
          <w:trHeight w:val="1444"/>
          <w:jc w:val="center"/>
        </w:trPr>
        <w:tc>
          <w:tcPr>
            <w:tcW w:w="707" w:type="dxa"/>
            <w:tcBorders>
              <w:right w:val="single" w:sz="2" w:space="0" w:color="auto"/>
            </w:tcBorders>
            <w:shd w:val="clear" w:color="auto" w:fill="FFFFFF"/>
            <w:vAlign w:val="center"/>
          </w:tcPr>
          <w:p w:rsidR="001E6506" w:rsidRPr="009C5C30" w:rsidRDefault="001E6506" w:rsidP="00BA2D6C">
            <w:pPr>
              <w:spacing w:after="0" w:line="240" w:lineRule="auto"/>
              <w:jc w:val="center"/>
              <w:rPr>
                <w:b/>
                <w:sz w:val="16"/>
                <w:szCs w:val="16"/>
              </w:rPr>
            </w:pPr>
            <w:proofErr w:type="gramStart"/>
            <w:r w:rsidRPr="009C5C30">
              <w:rPr>
                <w:b/>
                <w:sz w:val="16"/>
                <w:szCs w:val="16"/>
              </w:rPr>
              <w:t>13:30</w:t>
            </w:r>
            <w:proofErr w:type="gramEnd"/>
          </w:p>
          <w:p w:rsidR="001E6506" w:rsidRPr="009C5C30" w:rsidRDefault="001E6506" w:rsidP="00BA2D6C">
            <w:pPr>
              <w:spacing w:after="0" w:line="240" w:lineRule="auto"/>
              <w:jc w:val="center"/>
              <w:rPr>
                <w:b/>
                <w:sz w:val="16"/>
                <w:szCs w:val="16"/>
              </w:rPr>
            </w:pPr>
            <w:proofErr w:type="gramStart"/>
            <w:r>
              <w:rPr>
                <w:b/>
                <w:sz w:val="16"/>
                <w:szCs w:val="16"/>
              </w:rPr>
              <w:t>14:15</w:t>
            </w:r>
            <w:proofErr w:type="gramEnd"/>
          </w:p>
        </w:tc>
        <w:tc>
          <w:tcPr>
            <w:tcW w:w="1648" w:type="dxa"/>
            <w:gridSpan w:val="2"/>
            <w:tcBorders>
              <w:top w:val="single" w:sz="2" w:space="0" w:color="auto"/>
              <w:left w:val="single" w:sz="2" w:space="0" w:color="auto"/>
              <w:bottom w:val="single" w:sz="2" w:space="0" w:color="auto"/>
              <w:right w:val="single" w:sz="2" w:space="0" w:color="auto"/>
            </w:tcBorders>
            <w:shd w:val="clear" w:color="auto" w:fill="002060"/>
            <w:vAlign w:val="center"/>
          </w:tcPr>
          <w:p w:rsidR="001E6506" w:rsidRDefault="001E6506" w:rsidP="002B3982">
            <w:pPr>
              <w:spacing w:after="0" w:line="240" w:lineRule="auto"/>
              <w:jc w:val="center"/>
              <w:rPr>
                <w:b/>
                <w:sz w:val="16"/>
                <w:szCs w:val="16"/>
              </w:rPr>
            </w:pPr>
            <w:r w:rsidRPr="00A90924">
              <w:rPr>
                <w:b/>
                <w:sz w:val="16"/>
                <w:szCs w:val="16"/>
              </w:rPr>
              <w:t>Çevresel kan hücrelerinin incelenmesi</w:t>
            </w:r>
          </w:p>
          <w:p w:rsidR="001E6506" w:rsidRDefault="001E6506" w:rsidP="002B3982">
            <w:pPr>
              <w:spacing w:after="0" w:line="240" w:lineRule="auto"/>
              <w:jc w:val="center"/>
              <w:rPr>
                <w:b/>
                <w:sz w:val="16"/>
                <w:szCs w:val="16"/>
              </w:rPr>
            </w:pPr>
          </w:p>
          <w:p w:rsidR="001E6506" w:rsidRDefault="001E6506" w:rsidP="002B3982">
            <w:pPr>
              <w:spacing w:after="0" w:line="240" w:lineRule="auto"/>
              <w:jc w:val="center"/>
              <w:rPr>
                <w:b/>
                <w:sz w:val="16"/>
                <w:szCs w:val="16"/>
              </w:rPr>
            </w:pPr>
            <w:r>
              <w:rPr>
                <w:b/>
                <w:sz w:val="16"/>
                <w:szCs w:val="16"/>
              </w:rPr>
              <w:t>G. ÇETİN</w:t>
            </w:r>
          </w:p>
          <w:p w:rsidR="001E6506" w:rsidRDefault="001E6506" w:rsidP="002B3982">
            <w:pPr>
              <w:spacing w:after="0" w:line="240" w:lineRule="auto"/>
              <w:jc w:val="center"/>
              <w:rPr>
                <w:b/>
                <w:sz w:val="16"/>
                <w:szCs w:val="16"/>
              </w:rPr>
            </w:pPr>
          </w:p>
          <w:p w:rsidR="001E6506" w:rsidRDefault="001E6506" w:rsidP="002B3982">
            <w:pPr>
              <w:shd w:val="clear" w:color="auto" w:fill="000000" w:themeFill="text1"/>
              <w:spacing w:after="0" w:line="240" w:lineRule="auto"/>
              <w:jc w:val="center"/>
              <w:rPr>
                <w:b/>
                <w:sz w:val="16"/>
                <w:szCs w:val="16"/>
              </w:rPr>
            </w:pPr>
            <w:r w:rsidRPr="00A90924">
              <w:rPr>
                <w:b/>
                <w:sz w:val="16"/>
                <w:szCs w:val="16"/>
              </w:rPr>
              <w:t>İÇ HASTALIKLARI</w:t>
            </w:r>
          </w:p>
          <w:p w:rsidR="001E6506" w:rsidRPr="004522E7" w:rsidRDefault="001E6506" w:rsidP="002B3982">
            <w:pPr>
              <w:spacing w:after="0" w:line="240" w:lineRule="auto"/>
              <w:jc w:val="center"/>
              <w:rPr>
                <w:b/>
                <w:sz w:val="16"/>
                <w:szCs w:val="16"/>
              </w:rPr>
            </w:pPr>
          </w:p>
        </w:tc>
        <w:tc>
          <w:tcPr>
            <w:tcW w:w="1648" w:type="dxa"/>
            <w:gridSpan w:val="2"/>
            <w:tcBorders>
              <w:top w:val="single" w:sz="2" w:space="0" w:color="auto"/>
              <w:left w:val="single" w:sz="2" w:space="0" w:color="auto"/>
              <w:bottom w:val="single" w:sz="2" w:space="0" w:color="auto"/>
              <w:right w:val="single" w:sz="2" w:space="0" w:color="auto"/>
            </w:tcBorders>
            <w:shd w:val="clear" w:color="auto" w:fill="FFF2CC" w:themeFill="accent4" w:themeFillTint="33"/>
            <w:vAlign w:val="center"/>
          </w:tcPr>
          <w:p w:rsidR="001E6506" w:rsidRPr="009C5C30" w:rsidRDefault="001E6506" w:rsidP="002B3982">
            <w:pPr>
              <w:spacing w:after="0" w:line="240" w:lineRule="auto"/>
              <w:jc w:val="center"/>
              <w:rPr>
                <w:b/>
                <w:sz w:val="16"/>
                <w:szCs w:val="16"/>
              </w:rPr>
            </w:pPr>
          </w:p>
          <w:p w:rsidR="001E6506" w:rsidRDefault="001E6506" w:rsidP="002B3982">
            <w:pPr>
              <w:spacing w:after="0" w:line="240" w:lineRule="auto"/>
              <w:jc w:val="center"/>
              <w:rPr>
                <w:b/>
                <w:sz w:val="16"/>
                <w:szCs w:val="16"/>
              </w:rPr>
            </w:pPr>
          </w:p>
          <w:p w:rsidR="001E6506" w:rsidRDefault="001E6506" w:rsidP="002B3982">
            <w:pPr>
              <w:spacing w:after="0" w:line="240" w:lineRule="auto"/>
              <w:jc w:val="center"/>
              <w:rPr>
                <w:b/>
                <w:sz w:val="16"/>
                <w:szCs w:val="16"/>
              </w:rPr>
            </w:pPr>
            <w:r w:rsidRPr="009C5C30">
              <w:rPr>
                <w:b/>
                <w:sz w:val="16"/>
                <w:szCs w:val="16"/>
              </w:rPr>
              <w:t>Çocukluk çağı tümörleri</w:t>
            </w:r>
          </w:p>
          <w:p w:rsidR="001E6506" w:rsidRDefault="001E6506" w:rsidP="002B3982">
            <w:pPr>
              <w:spacing w:after="0" w:line="240" w:lineRule="auto"/>
              <w:jc w:val="center"/>
              <w:rPr>
                <w:b/>
                <w:sz w:val="16"/>
                <w:szCs w:val="16"/>
              </w:rPr>
            </w:pPr>
          </w:p>
          <w:p w:rsidR="001E6506" w:rsidRDefault="001E6506" w:rsidP="002B3982">
            <w:pPr>
              <w:spacing w:after="0" w:line="240" w:lineRule="auto"/>
              <w:jc w:val="center"/>
              <w:rPr>
                <w:b/>
                <w:sz w:val="16"/>
                <w:szCs w:val="16"/>
              </w:rPr>
            </w:pPr>
            <w:r>
              <w:rPr>
                <w:b/>
                <w:sz w:val="16"/>
                <w:szCs w:val="16"/>
              </w:rPr>
              <w:t>D. S. ARICI</w:t>
            </w:r>
          </w:p>
          <w:p w:rsidR="001E6506" w:rsidRDefault="001E6506" w:rsidP="002B3982">
            <w:pPr>
              <w:spacing w:after="0" w:line="240" w:lineRule="auto"/>
              <w:jc w:val="center"/>
              <w:rPr>
                <w:b/>
                <w:sz w:val="16"/>
                <w:szCs w:val="16"/>
              </w:rPr>
            </w:pPr>
          </w:p>
          <w:p w:rsidR="001E6506" w:rsidRPr="009C5C30" w:rsidRDefault="001E6506" w:rsidP="002B3982">
            <w:pPr>
              <w:shd w:val="clear" w:color="auto" w:fill="000000" w:themeFill="text1"/>
              <w:spacing w:after="0" w:line="240" w:lineRule="auto"/>
              <w:jc w:val="center"/>
              <w:rPr>
                <w:b/>
                <w:sz w:val="16"/>
                <w:szCs w:val="16"/>
              </w:rPr>
            </w:pPr>
            <w:r w:rsidRPr="009C5C30">
              <w:rPr>
                <w:b/>
                <w:sz w:val="16"/>
                <w:szCs w:val="16"/>
              </w:rPr>
              <w:t>PATOLOJİ</w:t>
            </w:r>
          </w:p>
          <w:p w:rsidR="001E6506" w:rsidRPr="00A90924" w:rsidRDefault="001E6506" w:rsidP="002B3982">
            <w:pPr>
              <w:spacing w:after="0" w:line="240" w:lineRule="auto"/>
              <w:jc w:val="center"/>
              <w:rPr>
                <w:b/>
                <w:sz w:val="16"/>
                <w:szCs w:val="16"/>
              </w:rPr>
            </w:pPr>
          </w:p>
        </w:tc>
        <w:tc>
          <w:tcPr>
            <w:tcW w:w="1648"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1E6506" w:rsidRPr="00773261" w:rsidRDefault="001E6506" w:rsidP="00BC4B85">
            <w:pPr>
              <w:spacing w:after="0" w:line="240" w:lineRule="auto"/>
              <w:jc w:val="center"/>
              <w:rPr>
                <w:rFonts w:asciiTheme="minorHAnsi" w:hAnsiTheme="minorHAnsi" w:cs="Arial"/>
                <w:b/>
                <w:sz w:val="16"/>
                <w:szCs w:val="16"/>
              </w:rPr>
            </w:pPr>
            <w:r w:rsidRPr="00244234">
              <w:rPr>
                <w:rFonts w:ascii="Arial" w:eastAsia="Times New Roman" w:hAnsi="Arial" w:cs="Arial"/>
                <w:b/>
                <w:color w:val="222222"/>
                <w:sz w:val="16"/>
                <w:szCs w:val="16"/>
                <w:lang w:eastAsia="tr-TR"/>
              </w:rPr>
              <w:t xml:space="preserve"> </w:t>
            </w:r>
            <w:r w:rsidRPr="00773261">
              <w:rPr>
                <w:rFonts w:asciiTheme="minorHAnsi" w:eastAsia="Times New Roman" w:hAnsiTheme="minorHAnsi" w:cs="Arial"/>
                <w:b/>
                <w:color w:val="222222"/>
                <w:sz w:val="16"/>
                <w:szCs w:val="16"/>
                <w:lang w:eastAsia="tr-TR"/>
              </w:rPr>
              <w:t>Klinik Araştırmalar</w:t>
            </w:r>
            <w:r w:rsidRPr="00773261">
              <w:rPr>
                <w:rFonts w:asciiTheme="minorHAnsi" w:hAnsiTheme="minorHAnsi" w:cs="Arial"/>
                <w:b/>
                <w:sz w:val="16"/>
                <w:szCs w:val="16"/>
              </w:rPr>
              <w:t xml:space="preserve"> </w:t>
            </w:r>
          </w:p>
          <w:p w:rsidR="004A3776" w:rsidRPr="00773261" w:rsidRDefault="004A3776" w:rsidP="004A3776">
            <w:pPr>
              <w:shd w:val="clear" w:color="auto" w:fill="FFFFFF"/>
              <w:spacing w:after="0" w:line="240" w:lineRule="auto"/>
              <w:jc w:val="center"/>
              <w:rPr>
                <w:rFonts w:asciiTheme="minorHAnsi" w:eastAsia="Times New Roman" w:hAnsiTheme="minorHAnsi" w:cs="Arial"/>
                <w:color w:val="222222"/>
                <w:sz w:val="16"/>
                <w:szCs w:val="16"/>
                <w:lang w:eastAsia="tr-TR"/>
              </w:rPr>
            </w:pPr>
          </w:p>
          <w:p w:rsidR="004A3776" w:rsidRPr="00773261" w:rsidRDefault="004A3776" w:rsidP="004A3776">
            <w:pPr>
              <w:shd w:val="clear" w:color="auto" w:fill="FFFFFF"/>
              <w:spacing w:after="0" w:line="240" w:lineRule="auto"/>
              <w:jc w:val="center"/>
              <w:rPr>
                <w:rFonts w:asciiTheme="minorHAnsi" w:eastAsia="Times New Roman" w:hAnsiTheme="minorHAnsi" w:cs="Arial"/>
                <w:b/>
                <w:color w:val="222222"/>
                <w:sz w:val="16"/>
                <w:szCs w:val="16"/>
                <w:lang w:eastAsia="tr-TR"/>
              </w:rPr>
            </w:pPr>
            <w:r w:rsidRPr="00773261">
              <w:rPr>
                <w:rFonts w:asciiTheme="minorHAnsi" w:eastAsia="Times New Roman" w:hAnsiTheme="minorHAnsi" w:cs="Arial"/>
                <w:b/>
                <w:color w:val="222222"/>
                <w:sz w:val="16"/>
                <w:szCs w:val="16"/>
                <w:lang w:eastAsia="tr-TR"/>
              </w:rPr>
              <w:t>E. AYŞAN</w:t>
            </w:r>
          </w:p>
          <w:p w:rsidR="001E6506" w:rsidRPr="00773261" w:rsidRDefault="001E6506" w:rsidP="00BC4B85">
            <w:pPr>
              <w:spacing w:after="0" w:line="240" w:lineRule="auto"/>
              <w:jc w:val="center"/>
              <w:rPr>
                <w:rFonts w:asciiTheme="minorHAnsi" w:hAnsiTheme="minorHAnsi" w:cs="Arial"/>
                <w:b/>
                <w:sz w:val="16"/>
                <w:szCs w:val="16"/>
              </w:rPr>
            </w:pPr>
          </w:p>
          <w:p w:rsidR="001E6506" w:rsidRPr="00BC4B85" w:rsidRDefault="00D77824" w:rsidP="00BC4B85">
            <w:pPr>
              <w:spacing w:after="0" w:line="240" w:lineRule="auto"/>
              <w:jc w:val="center"/>
              <w:rPr>
                <w:rFonts w:ascii="Arial" w:hAnsi="Arial" w:cs="Arial"/>
                <w:b/>
                <w:sz w:val="16"/>
                <w:szCs w:val="16"/>
              </w:rPr>
            </w:pPr>
            <w:r w:rsidRPr="00773261">
              <w:rPr>
                <w:rFonts w:asciiTheme="minorHAnsi" w:hAnsiTheme="minorHAnsi"/>
                <w:b/>
                <w:sz w:val="16"/>
                <w:szCs w:val="16"/>
              </w:rPr>
              <w:t>GENEL CERRAHİ</w:t>
            </w:r>
          </w:p>
        </w:tc>
        <w:tc>
          <w:tcPr>
            <w:tcW w:w="1648" w:type="dxa"/>
            <w:tcBorders>
              <w:top w:val="single" w:sz="2" w:space="0" w:color="auto"/>
              <w:left w:val="single" w:sz="2" w:space="0" w:color="auto"/>
              <w:bottom w:val="single" w:sz="2" w:space="0" w:color="auto"/>
              <w:right w:val="single" w:sz="2" w:space="0" w:color="auto"/>
            </w:tcBorders>
            <w:shd w:val="clear" w:color="auto" w:fill="E7E6E6" w:themeFill="background2"/>
            <w:vAlign w:val="center"/>
          </w:tcPr>
          <w:p w:rsidR="001E6506" w:rsidRDefault="001E6506" w:rsidP="00851D5A">
            <w:pPr>
              <w:spacing w:after="0" w:line="240" w:lineRule="auto"/>
              <w:jc w:val="center"/>
              <w:rPr>
                <w:sz w:val="16"/>
                <w:szCs w:val="16"/>
              </w:rPr>
            </w:pPr>
            <w:r w:rsidRPr="00D533CA">
              <w:rPr>
                <w:sz w:val="16"/>
                <w:szCs w:val="16"/>
              </w:rPr>
              <w:t>Opportunistic mycoses</w:t>
            </w:r>
          </w:p>
          <w:p w:rsidR="001E6506" w:rsidRPr="00D533CA" w:rsidRDefault="001E6506" w:rsidP="00851D5A">
            <w:pPr>
              <w:spacing w:after="0" w:line="240" w:lineRule="auto"/>
              <w:jc w:val="center"/>
              <w:rPr>
                <w:sz w:val="16"/>
                <w:szCs w:val="16"/>
              </w:rPr>
            </w:pPr>
          </w:p>
          <w:p w:rsidR="001E6506" w:rsidRDefault="001E6506" w:rsidP="00851D5A">
            <w:pPr>
              <w:spacing w:after="0" w:line="240" w:lineRule="auto"/>
              <w:jc w:val="center"/>
              <w:rPr>
                <w:b/>
                <w:sz w:val="16"/>
                <w:szCs w:val="16"/>
              </w:rPr>
            </w:pPr>
            <w:r w:rsidRPr="00D533CA">
              <w:rPr>
                <w:b/>
                <w:sz w:val="16"/>
                <w:szCs w:val="16"/>
              </w:rPr>
              <w:t>M. IRAZ</w:t>
            </w:r>
          </w:p>
          <w:p w:rsidR="001E6506" w:rsidRDefault="001E6506" w:rsidP="00851D5A">
            <w:pPr>
              <w:spacing w:after="0" w:line="240" w:lineRule="auto"/>
              <w:jc w:val="center"/>
              <w:rPr>
                <w:b/>
                <w:sz w:val="16"/>
                <w:szCs w:val="16"/>
              </w:rPr>
            </w:pPr>
          </w:p>
          <w:p w:rsidR="001E6506" w:rsidRPr="00D533CA" w:rsidRDefault="001E6506" w:rsidP="00655949">
            <w:pPr>
              <w:shd w:val="clear" w:color="auto" w:fill="000000" w:themeFill="text1"/>
              <w:spacing w:after="0" w:line="240" w:lineRule="auto"/>
              <w:jc w:val="center"/>
              <w:rPr>
                <w:b/>
                <w:sz w:val="16"/>
                <w:szCs w:val="16"/>
              </w:rPr>
            </w:pPr>
            <w:r>
              <w:rPr>
                <w:b/>
                <w:sz w:val="16"/>
                <w:szCs w:val="16"/>
              </w:rPr>
              <w:t>MICROBIOLOGY</w:t>
            </w:r>
          </w:p>
          <w:p w:rsidR="001E6506" w:rsidRPr="00D533CA" w:rsidRDefault="001E6506" w:rsidP="00851D5A">
            <w:pPr>
              <w:spacing w:after="0" w:line="240" w:lineRule="auto"/>
              <w:rPr>
                <w:b/>
                <w:sz w:val="16"/>
                <w:szCs w:val="16"/>
              </w:rPr>
            </w:pPr>
          </w:p>
          <w:p w:rsidR="001E6506" w:rsidRPr="001F3604" w:rsidRDefault="001E6506" w:rsidP="00AC2CA7">
            <w:pPr>
              <w:spacing w:after="0" w:line="240" w:lineRule="auto"/>
              <w:jc w:val="center"/>
              <w:rPr>
                <w:b/>
                <w:sz w:val="16"/>
                <w:szCs w:val="16"/>
              </w:rPr>
            </w:pPr>
          </w:p>
        </w:tc>
        <w:tc>
          <w:tcPr>
            <w:tcW w:w="1707" w:type="dxa"/>
            <w:gridSpan w:val="2"/>
            <w:tcBorders>
              <w:top w:val="single" w:sz="2" w:space="0" w:color="auto"/>
              <w:left w:val="single" w:sz="2" w:space="0" w:color="auto"/>
              <w:bottom w:val="single" w:sz="2" w:space="0" w:color="auto"/>
              <w:right w:val="single" w:sz="2" w:space="0" w:color="auto"/>
            </w:tcBorders>
            <w:shd w:val="clear" w:color="auto" w:fill="5B9BD5" w:themeFill="accent1"/>
            <w:vAlign w:val="center"/>
          </w:tcPr>
          <w:p w:rsidR="001E6506" w:rsidRPr="009C5C30" w:rsidRDefault="001E6506" w:rsidP="00BA2D6C">
            <w:pPr>
              <w:spacing w:after="0" w:line="240" w:lineRule="auto"/>
              <w:jc w:val="center"/>
              <w:rPr>
                <w:b/>
                <w:sz w:val="16"/>
                <w:szCs w:val="16"/>
              </w:rPr>
            </w:pPr>
          </w:p>
          <w:p w:rsidR="001E6506" w:rsidRDefault="001E6506" w:rsidP="00BA2D6C">
            <w:pPr>
              <w:spacing w:after="0" w:line="240" w:lineRule="auto"/>
              <w:jc w:val="center"/>
              <w:rPr>
                <w:b/>
                <w:sz w:val="16"/>
                <w:szCs w:val="16"/>
              </w:rPr>
            </w:pPr>
            <w:r>
              <w:rPr>
                <w:b/>
                <w:sz w:val="16"/>
                <w:szCs w:val="16"/>
              </w:rPr>
              <w:t>Anemi tedavisi</w:t>
            </w:r>
          </w:p>
          <w:p w:rsidR="001E6506" w:rsidRPr="009C5C30" w:rsidRDefault="001E6506" w:rsidP="00BA2D6C">
            <w:pPr>
              <w:spacing w:after="0" w:line="240" w:lineRule="auto"/>
              <w:jc w:val="center"/>
              <w:rPr>
                <w:b/>
                <w:sz w:val="16"/>
                <w:szCs w:val="16"/>
              </w:rPr>
            </w:pPr>
          </w:p>
          <w:p w:rsidR="001E6506" w:rsidRDefault="001E6506" w:rsidP="00BA2D6C">
            <w:pPr>
              <w:spacing w:after="0" w:line="240" w:lineRule="auto"/>
              <w:jc w:val="center"/>
              <w:rPr>
                <w:b/>
                <w:sz w:val="16"/>
                <w:szCs w:val="16"/>
              </w:rPr>
            </w:pPr>
            <w:r>
              <w:rPr>
                <w:b/>
                <w:sz w:val="16"/>
                <w:szCs w:val="16"/>
              </w:rPr>
              <w:t>Ü. D. DİNÇER</w:t>
            </w:r>
          </w:p>
          <w:p w:rsidR="001E6506" w:rsidRPr="009C5C30" w:rsidRDefault="001E6506" w:rsidP="00BA2D6C">
            <w:pPr>
              <w:spacing w:after="0" w:line="240" w:lineRule="auto"/>
              <w:jc w:val="center"/>
              <w:rPr>
                <w:b/>
                <w:sz w:val="16"/>
                <w:szCs w:val="16"/>
              </w:rPr>
            </w:pPr>
          </w:p>
          <w:p w:rsidR="001E6506" w:rsidRDefault="001E6506" w:rsidP="00655949">
            <w:pPr>
              <w:shd w:val="clear" w:color="auto" w:fill="000000" w:themeFill="text1"/>
              <w:spacing w:after="0" w:line="240" w:lineRule="auto"/>
              <w:jc w:val="center"/>
              <w:rPr>
                <w:b/>
                <w:sz w:val="16"/>
                <w:szCs w:val="16"/>
              </w:rPr>
            </w:pPr>
            <w:r w:rsidRPr="009C5C30">
              <w:rPr>
                <w:b/>
                <w:sz w:val="16"/>
                <w:szCs w:val="16"/>
              </w:rPr>
              <w:t>FARMAKOLOJ</w:t>
            </w:r>
          </w:p>
          <w:p w:rsidR="001E6506" w:rsidRPr="001F3604" w:rsidRDefault="001E6506" w:rsidP="00BA2D6C">
            <w:pPr>
              <w:spacing w:after="0" w:line="240" w:lineRule="auto"/>
              <w:jc w:val="center"/>
              <w:rPr>
                <w:b/>
                <w:sz w:val="16"/>
                <w:szCs w:val="16"/>
              </w:rPr>
            </w:pPr>
            <w:r w:rsidRPr="009C5C30">
              <w:rPr>
                <w:b/>
                <w:sz w:val="16"/>
                <w:szCs w:val="16"/>
              </w:rPr>
              <w:t>İ</w:t>
            </w:r>
          </w:p>
        </w:tc>
      </w:tr>
      <w:tr w:rsidR="001E6506" w:rsidRPr="009C5C30" w:rsidTr="00845717">
        <w:trPr>
          <w:trHeight w:val="1444"/>
          <w:jc w:val="center"/>
        </w:trPr>
        <w:tc>
          <w:tcPr>
            <w:tcW w:w="707" w:type="dxa"/>
            <w:tcBorders>
              <w:right w:val="single" w:sz="2" w:space="0" w:color="auto"/>
            </w:tcBorders>
            <w:shd w:val="clear" w:color="auto" w:fill="FFFFFF"/>
            <w:vAlign w:val="center"/>
          </w:tcPr>
          <w:p w:rsidR="001E6506" w:rsidRPr="009C5C30" w:rsidRDefault="001E6506" w:rsidP="00BA2D6C">
            <w:pPr>
              <w:spacing w:after="0" w:line="240" w:lineRule="auto"/>
              <w:jc w:val="center"/>
              <w:rPr>
                <w:b/>
                <w:sz w:val="16"/>
                <w:szCs w:val="16"/>
              </w:rPr>
            </w:pPr>
            <w:proofErr w:type="gramStart"/>
            <w:r w:rsidRPr="009C5C30">
              <w:rPr>
                <w:b/>
                <w:sz w:val="16"/>
                <w:szCs w:val="16"/>
              </w:rPr>
              <w:t>14:30</w:t>
            </w:r>
            <w:proofErr w:type="gramEnd"/>
          </w:p>
          <w:p w:rsidR="001E6506" w:rsidRPr="009C5C30" w:rsidRDefault="001E6506" w:rsidP="00BA2D6C">
            <w:pPr>
              <w:spacing w:after="0" w:line="240" w:lineRule="auto"/>
              <w:jc w:val="center"/>
              <w:rPr>
                <w:b/>
                <w:sz w:val="16"/>
                <w:szCs w:val="16"/>
              </w:rPr>
            </w:pPr>
            <w:proofErr w:type="gramStart"/>
            <w:r>
              <w:rPr>
                <w:b/>
                <w:sz w:val="16"/>
                <w:szCs w:val="16"/>
              </w:rPr>
              <w:t>15:15</w:t>
            </w:r>
            <w:proofErr w:type="gramEnd"/>
          </w:p>
        </w:tc>
        <w:tc>
          <w:tcPr>
            <w:tcW w:w="1648" w:type="dxa"/>
            <w:gridSpan w:val="2"/>
            <w:tcBorders>
              <w:top w:val="single" w:sz="2" w:space="0" w:color="auto"/>
              <w:left w:val="single" w:sz="2" w:space="0" w:color="auto"/>
              <w:bottom w:val="single" w:sz="2" w:space="0" w:color="auto"/>
              <w:right w:val="single" w:sz="2" w:space="0" w:color="auto"/>
            </w:tcBorders>
            <w:shd w:val="clear" w:color="auto" w:fill="002060"/>
            <w:vAlign w:val="center"/>
          </w:tcPr>
          <w:p w:rsidR="001E6506" w:rsidRDefault="001E6506" w:rsidP="002B3982">
            <w:pPr>
              <w:spacing w:after="0" w:line="240" w:lineRule="auto"/>
              <w:jc w:val="center"/>
              <w:rPr>
                <w:b/>
                <w:sz w:val="16"/>
                <w:szCs w:val="16"/>
              </w:rPr>
            </w:pPr>
            <w:r w:rsidRPr="00A90924">
              <w:rPr>
                <w:b/>
                <w:sz w:val="16"/>
                <w:szCs w:val="16"/>
              </w:rPr>
              <w:t>Anemiler-tanım sınıflama</w:t>
            </w:r>
          </w:p>
          <w:p w:rsidR="001E6506" w:rsidRDefault="001E6506" w:rsidP="002B3982">
            <w:pPr>
              <w:spacing w:after="0" w:line="240" w:lineRule="auto"/>
              <w:jc w:val="center"/>
              <w:rPr>
                <w:b/>
                <w:sz w:val="16"/>
                <w:szCs w:val="16"/>
              </w:rPr>
            </w:pPr>
          </w:p>
          <w:p w:rsidR="001E6506" w:rsidRDefault="001E6506" w:rsidP="002B3982">
            <w:pPr>
              <w:spacing w:after="0" w:line="240" w:lineRule="auto"/>
              <w:jc w:val="center"/>
              <w:rPr>
                <w:b/>
                <w:sz w:val="16"/>
                <w:szCs w:val="16"/>
              </w:rPr>
            </w:pPr>
            <w:r>
              <w:rPr>
                <w:b/>
                <w:sz w:val="16"/>
                <w:szCs w:val="16"/>
              </w:rPr>
              <w:t>G. ÇETİN</w:t>
            </w:r>
          </w:p>
          <w:p w:rsidR="001E6506" w:rsidRDefault="001E6506" w:rsidP="002B3982">
            <w:pPr>
              <w:spacing w:after="0" w:line="240" w:lineRule="auto"/>
              <w:jc w:val="center"/>
              <w:rPr>
                <w:b/>
                <w:sz w:val="16"/>
                <w:szCs w:val="16"/>
              </w:rPr>
            </w:pPr>
          </w:p>
          <w:p w:rsidR="001E6506" w:rsidRDefault="001E6506" w:rsidP="002B3982">
            <w:pPr>
              <w:shd w:val="clear" w:color="auto" w:fill="000000" w:themeFill="text1"/>
              <w:spacing w:after="0" w:line="240" w:lineRule="auto"/>
              <w:jc w:val="center"/>
              <w:rPr>
                <w:b/>
                <w:sz w:val="16"/>
                <w:szCs w:val="16"/>
              </w:rPr>
            </w:pPr>
            <w:r w:rsidRPr="00A90924">
              <w:rPr>
                <w:b/>
                <w:sz w:val="16"/>
                <w:szCs w:val="16"/>
              </w:rPr>
              <w:t>İÇ HASTALIKLARI</w:t>
            </w:r>
          </w:p>
          <w:p w:rsidR="001E6506" w:rsidRPr="004522E7" w:rsidRDefault="001E6506" w:rsidP="002B3982">
            <w:pPr>
              <w:spacing w:after="0" w:line="240" w:lineRule="auto"/>
              <w:jc w:val="center"/>
              <w:rPr>
                <w:b/>
                <w:sz w:val="16"/>
                <w:szCs w:val="16"/>
              </w:rPr>
            </w:pPr>
          </w:p>
        </w:tc>
        <w:tc>
          <w:tcPr>
            <w:tcW w:w="1648" w:type="dxa"/>
            <w:gridSpan w:val="2"/>
            <w:tcBorders>
              <w:top w:val="single" w:sz="2" w:space="0" w:color="auto"/>
              <w:left w:val="single" w:sz="2" w:space="0" w:color="auto"/>
              <w:bottom w:val="single" w:sz="2" w:space="0" w:color="auto"/>
              <w:right w:val="single" w:sz="2" w:space="0" w:color="auto"/>
            </w:tcBorders>
            <w:shd w:val="clear" w:color="auto" w:fill="FFF2CC" w:themeFill="accent4" w:themeFillTint="33"/>
            <w:vAlign w:val="center"/>
          </w:tcPr>
          <w:p w:rsidR="001E6506" w:rsidRDefault="001E6506" w:rsidP="002B3982">
            <w:pPr>
              <w:spacing w:after="0" w:line="240" w:lineRule="auto"/>
              <w:jc w:val="center"/>
              <w:rPr>
                <w:b/>
                <w:sz w:val="16"/>
                <w:szCs w:val="16"/>
              </w:rPr>
            </w:pPr>
            <w:r w:rsidRPr="009C5C30">
              <w:rPr>
                <w:b/>
                <w:sz w:val="16"/>
                <w:szCs w:val="16"/>
              </w:rPr>
              <w:t>Çevresel patoloji ve kanser</w:t>
            </w:r>
          </w:p>
          <w:p w:rsidR="001E6506" w:rsidRDefault="001E6506" w:rsidP="002B3982">
            <w:pPr>
              <w:spacing w:after="0" w:line="240" w:lineRule="auto"/>
              <w:jc w:val="center"/>
              <w:rPr>
                <w:b/>
                <w:sz w:val="16"/>
                <w:szCs w:val="16"/>
              </w:rPr>
            </w:pPr>
          </w:p>
          <w:p w:rsidR="001E6506" w:rsidRDefault="001E6506" w:rsidP="002B3982">
            <w:pPr>
              <w:spacing w:after="0" w:line="240" w:lineRule="auto"/>
              <w:jc w:val="center"/>
              <w:rPr>
                <w:b/>
                <w:sz w:val="16"/>
                <w:szCs w:val="16"/>
              </w:rPr>
            </w:pPr>
            <w:r>
              <w:rPr>
                <w:b/>
                <w:sz w:val="16"/>
                <w:szCs w:val="16"/>
              </w:rPr>
              <w:t>D. S. ARICI</w:t>
            </w:r>
          </w:p>
          <w:p w:rsidR="001E6506" w:rsidRDefault="001E6506" w:rsidP="002B3982">
            <w:pPr>
              <w:spacing w:after="0" w:line="240" w:lineRule="auto"/>
              <w:jc w:val="center"/>
              <w:rPr>
                <w:b/>
                <w:sz w:val="16"/>
                <w:szCs w:val="16"/>
              </w:rPr>
            </w:pPr>
          </w:p>
          <w:p w:rsidR="001E6506" w:rsidRDefault="001E6506" w:rsidP="002B3982">
            <w:pPr>
              <w:shd w:val="clear" w:color="auto" w:fill="000000" w:themeFill="text1"/>
              <w:spacing w:after="0" w:line="240" w:lineRule="auto"/>
              <w:jc w:val="center"/>
              <w:rPr>
                <w:b/>
                <w:sz w:val="16"/>
                <w:szCs w:val="16"/>
              </w:rPr>
            </w:pPr>
            <w:r w:rsidRPr="009C5C30">
              <w:rPr>
                <w:b/>
                <w:sz w:val="16"/>
                <w:szCs w:val="16"/>
              </w:rPr>
              <w:t>PATOLOJİ</w:t>
            </w:r>
          </w:p>
          <w:p w:rsidR="001E6506" w:rsidRPr="00A90924" w:rsidRDefault="001E6506" w:rsidP="002B3982">
            <w:pPr>
              <w:spacing w:after="0" w:line="240" w:lineRule="auto"/>
              <w:jc w:val="center"/>
              <w:rPr>
                <w:b/>
                <w:sz w:val="16"/>
                <w:szCs w:val="16"/>
              </w:rPr>
            </w:pPr>
          </w:p>
        </w:tc>
        <w:tc>
          <w:tcPr>
            <w:tcW w:w="1648" w:type="dxa"/>
            <w:gridSpan w:val="2"/>
            <w:tcBorders>
              <w:top w:val="single" w:sz="2" w:space="0" w:color="auto"/>
              <w:left w:val="single" w:sz="2" w:space="0" w:color="auto"/>
              <w:bottom w:val="single" w:sz="2" w:space="0" w:color="auto"/>
              <w:right w:val="single" w:sz="2" w:space="0" w:color="auto"/>
            </w:tcBorders>
            <w:shd w:val="clear" w:color="auto" w:fill="800000"/>
            <w:vAlign w:val="center"/>
          </w:tcPr>
          <w:p w:rsidR="001E6506" w:rsidRDefault="001E6506" w:rsidP="00217D3C">
            <w:pPr>
              <w:spacing w:after="0" w:line="240" w:lineRule="auto"/>
              <w:jc w:val="center"/>
              <w:rPr>
                <w:b/>
                <w:sz w:val="16"/>
                <w:szCs w:val="16"/>
              </w:rPr>
            </w:pPr>
            <w:r>
              <w:rPr>
                <w:b/>
                <w:sz w:val="24"/>
                <w:szCs w:val="24"/>
              </w:rPr>
              <w:t>Seçmeli Klinik Uygulama</w:t>
            </w:r>
          </w:p>
        </w:tc>
        <w:tc>
          <w:tcPr>
            <w:tcW w:w="1648" w:type="dxa"/>
            <w:tcBorders>
              <w:top w:val="single" w:sz="2" w:space="0" w:color="auto"/>
              <w:left w:val="single" w:sz="2" w:space="0" w:color="auto"/>
              <w:bottom w:val="single" w:sz="2" w:space="0" w:color="auto"/>
              <w:right w:val="single" w:sz="2" w:space="0" w:color="auto"/>
            </w:tcBorders>
            <w:shd w:val="clear" w:color="auto" w:fill="E7E6E6" w:themeFill="background2"/>
            <w:vAlign w:val="center"/>
          </w:tcPr>
          <w:p w:rsidR="001E6506" w:rsidRPr="008B61EC" w:rsidRDefault="001E6506" w:rsidP="00217D3C">
            <w:pPr>
              <w:spacing w:after="0" w:line="240" w:lineRule="auto"/>
              <w:jc w:val="center"/>
              <w:rPr>
                <w:b/>
                <w:sz w:val="16"/>
                <w:szCs w:val="16"/>
                <w:u w:val="single"/>
              </w:rPr>
            </w:pPr>
            <w:r w:rsidRPr="008B61EC">
              <w:rPr>
                <w:b/>
                <w:sz w:val="16"/>
                <w:szCs w:val="16"/>
                <w:u w:val="single"/>
              </w:rPr>
              <w:t>LAB 2: A</w:t>
            </w:r>
          </w:p>
          <w:p w:rsidR="001E6506" w:rsidRPr="008B61EC" w:rsidRDefault="001E6506" w:rsidP="00217D3C">
            <w:pPr>
              <w:spacing w:after="0" w:line="240" w:lineRule="auto"/>
              <w:jc w:val="center"/>
              <w:rPr>
                <w:b/>
                <w:sz w:val="16"/>
                <w:szCs w:val="16"/>
                <w:u w:val="single"/>
              </w:rPr>
            </w:pPr>
            <w:r w:rsidRPr="008B61EC">
              <w:rPr>
                <w:b/>
                <w:sz w:val="16"/>
                <w:szCs w:val="16"/>
                <w:u w:val="single"/>
              </w:rPr>
              <w:t>Fungus Laboratory</w:t>
            </w:r>
          </w:p>
          <w:p w:rsidR="001E6506" w:rsidRPr="008B61EC" w:rsidRDefault="001E6506" w:rsidP="00217D3C">
            <w:pPr>
              <w:spacing w:after="0" w:line="240" w:lineRule="auto"/>
              <w:jc w:val="center"/>
              <w:rPr>
                <w:b/>
                <w:sz w:val="16"/>
                <w:szCs w:val="16"/>
                <w:u w:val="single"/>
              </w:rPr>
            </w:pPr>
          </w:p>
          <w:p w:rsidR="001E6506" w:rsidRPr="008B61EC" w:rsidRDefault="001E6506" w:rsidP="00217D3C">
            <w:pPr>
              <w:spacing w:after="0" w:line="240" w:lineRule="auto"/>
              <w:jc w:val="center"/>
              <w:rPr>
                <w:b/>
                <w:color w:val="FFFFFF" w:themeColor="background1"/>
                <w:sz w:val="16"/>
                <w:szCs w:val="16"/>
                <w:u w:val="single"/>
              </w:rPr>
            </w:pPr>
            <w:r w:rsidRPr="008B61EC">
              <w:rPr>
                <w:b/>
                <w:color w:val="FFFFFF" w:themeColor="background1"/>
                <w:sz w:val="16"/>
                <w:szCs w:val="16"/>
                <w:highlight w:val="black"/>
                <w:u w:val="single"/>
              </w:rPr>
              <w:t>MICROBIOLOGY</w:t>
            </w:r>
          </w:p>
          <w:p w:rsidR="001E6506" w:rsidRPr="0041335E" w:rsidRDefault="001E6506" w:rsidP="00BA2D6C">
            <w:pPr>
              <w:spacing w:after="0" w:line="240" w:lineRule="auto"/>
              <w:jc w:val="center"/>
              <w:rPr>
                <w:b/>
                <w:sz w:val="16"/>
                <w:szCs w:val="16"/>
              </w:rPr>
            </w:pPr>
          </w:p>
        </w:tc>
        <w:tc>
          <w:tcPr>
            <w:tcW w:w="1707" w:type="dxa"/>
            <w:gridSpan w:val="2"/>
            <w:tcBorders>
              <w:top w:val="single" w:sz="2" w:space="0" w:color="auto"/>
              <w:left w:val="single" w:sz="2" w:space="0" w:color="auto"/>
              <w:bottom w:val="single" w:sz="2" w:space="0" w:color="auto"/>
              <w:right w:val="single" w:sz="2" w:space="0" w:color="auto"/>
            </w:tcBorders>
            <w:shd w:val="clear" w:color="auto" w:fill="5B9BD5" w:themeFill="accent1"/>
            <w:vAlign w:val="center"/>
          </w:tcPr>
          <w:p w:rsidR="001E6506" w:rsidRDefault="001E6506" w:rsidP="00BA2D6C">
            <w:pPr>
              <w:spacing w:after="0" w:line="240" w:lineRule="auto"/>
              <w:jc w:val="center"/>
              <w:rPr>
                <w:b/>
                <w:sz w:val="16"/>
                <w:szCs w:val="16"/>
              </w:rPr>
            </w:pPr>
            <w:r w:rsidRPr="009C5C30">
              <w:rPr>
                <w:b/>
                <w:sz w:val="16"/>
                <w:szCs w:val="16"/>
              </w:rPr>
              <w:t>İmmunmodulator ilaçlar</w:t>
            </w:r>
          </w:p>
          <w:p w:rsidR="001E6506" w:rsidRPr="009C5C30" w:rsidRDefault="001E6506" w:rsidP="00BA2D6C">
            <w:pPr>
              <w:spacing w:after="0" w:line="240" w:lineRule="auto"/>
              <w:jc w:val="center"/>
              <w:rPr>
                <w:b/>
                <w:sz w:val="16"/>
                <w:szCs w:val="16"/>
              </w:rPr>
            </w:pPr>
          </w:p>
          <w:p w:rsidR="001E6506" w:rsidRDefault="001E6506" w:rsidP="00BA2D6C">
            <w:pPr>
              <w:spacing w:after="0" w:line="240" w:lineRule="auto"/>
              <w:jc w:val="center"/>
              <w:rPr>
                <w:b/>
                <w:sz w:val="16"/>
                <w:szCs w:val="16"/>
              </w:rPr>
            </w:pPr>
            <w:r>
              <w:rPr>
                <w:b/>
                <w:sz w:val="16"/>
                <w:szCs w:val="16"/>
              </w:rPr>
              <w:t>Ü. D. DİNÇER</w:t>
            </w:r>
          </w:p>
          <w:p w:rsidR="001E6506" w:rsidRPr="009C5C30" w:rsidRDefault="001E6506" w:rsidP="00BA2D6C">
            <w:pPr>
              <w:spacing w:after="0" w:line="240" w:lineRule="auto"/>
              <w:jc w:val="center"/>
              <w:rPr>
                <w:b/>
                <w:sz w:val="16"/>
                <w:szCs w:val="16"/>
              </w:rPr>
            </w:pPr>
          </w:p>
          <w:p w:rsidR="001E6506" w:rsidRDefault="001E6506" w:rsidP="00655949">
            <w:pPr>
              <w:shd w:val="clear" w:color="auto" w:fill="000000" w:themeFill="text1"/>
              <w:spacing w:after="0" w:line="240" w:lineRule="auto"/>
              <w:jc w:val="center"/>
              <w:rPr>
                <w:b/>
                <w:sz w:val="16"/>
                <w:szCs w:val="16"/>
              </w:rPr>
            </w:pPr>
            <w:r w:rsidRPr="009C5C30">
              <w:rPr>
                <w:b/>
                <w:sz w:val="16"/>
                <w:szCs w:val="16"/>
              </w:rPr>
              <w:t>FARMAKOLOJİ</w:t>
            </w:r>
          </w:p>
          <w:p w:rsidR="001E6506" w:rsidRPr="001F3604" w:rsidRDefault="001E6506" w:rsidP="00BA2D6C">
            <w:pPr>
              <w:spacing w:after="0" w:line="240" w:lineRule="auto"/>
              <w:jc w:val="center"/>
              <w:rPr>
                <w:b/>
                <w:sz w:val="16"/>
                <w:szCs w:val="16"/>
              </w:rPr>
            </w:pPr>
          </w:p>
        </w:tc>
      </w:tr>
      <w:tr w:rsidR="001E6506" w:rsidRPr="009C5C30" w:rsidTr="00E9372F">
        <w:trPr>
          <w:trHeight w:val="1471"/>
          <w:jc w:val="center"/>
        </w:trPr>
        <w:tc>
          <w:tcPr>
            <w:tcW w:w="707" w:type="dxa"/>
            <w:tcBorders>
              <w:right w:val="single" w:sz="2" w:space="0" w:color="auto"/>
            </w:tcBorders>
            <w:shd w:val="clear" w:color="auto" w:fill="FFFFFF"/>
            <w:vAlign w:val="center"/>
          </w:tcPr>
          <w:p w:rsidR="001E6506" w:rsidRPr="009C5C30" w:rsidRDefault="001E6506" w:rsidP="00BA2D6C">
            <w:pPr>
              <w:spacing w:after="0" w:line="240" w:lineRule="auto"/>
              <w:jc w:val="center"/>
              <w:rPr>
                <w:b/>
                <w:sz w:val="16"/>
                <w:szCs w:val="16"/>
              </w:rPr>
            </w:pPr>
            <w:proofErr w:type="gramStart"/>
            <w:r w:rsidRPr="009C5C30">
              <w:rPr>
                <w:b/>
                <w:sz w:val="16"/>
                <w:szCs w:val="16"/>
              </w:rPr>
              <w:t>15:30</w:t>
            </w:r>
            <w:proofErr w:type="gramEnd"/>
          </w:p>
          <w:p w:rsidR="001E6506" w:rsidRPr="009C5C30" w:rsidRDefault="00E9372F" w:rsidP="00BA2D6C">
            <w:pPr>
              <w:spacing w:after="0" w:line="240" w:lineRule="auto"/>
              <w:jc w:val="center"/>
              <w:rPr>
                <w:b/>
                <w:sz w:val="16"/>
                <w:szCs w:val="16"/>
              </w:rPr>
            </w:pPr>
            <w:proofErr w:type="gramStart"/>
            <w:r>
              <w:rPr>
                <w:b/>
                <w:sz w:val="16"/>
                <w:szCs w:val="16"/>
              </w:rPr>
              <w:t>17</w:t>
            </w:r>
            <w:r w:rsidR="001E6506">
              <w:rPr>
                <w:b/>
                <w:sz w:val="16"/>
                <w:szCs w:val="16"/>
              </w:rPr>
              <w:t>:15</w:t>
            </w:r>
            <w:proofErr w:type="gramEnd"/>
          </w:p>
        </w:tc>
        <w:tc>
          <w:tcPr>
            <w:tcW w:w="1648" w:type="dxa"/>
            <w:gridSpan w:val="2"/>
            <w:tcBorders>
              <w:top w:val="single" w:sz="2" w:space="0" w:color="auto"/>
              <w:left w:val="single" w:sz="2" w:space="0" w:color="auto"/>
              <w:bottom w:val="single" w:sz="2" w:space="0" w:color="auto"/>
              <w:right w:val="single" w:sz="2" w:space="0" w:color="auto"/>
            </w:tcBorders>
            <w:shd w:val="clear" w:color="auto" w:fill="5B9BD5" w:themeFill="accent1"/>
            <w:vAlign w:val="center"/>
          </w:tcPr>
          <w:p w:rsidR="00E9372F" w:rsidRDefault="00E9372F" w:rsidP="00E9372F">
            <w:pPr>
              <w:spacing w:after="0" w:line="240" w:lineRule="auto"/>
              <w:jc w:val="center"/>
              <w:rPr>
                <w:b/>
                <w:sz w:val="16"/>
                <w:szCs w:val="16"/>
              </w:rPr>
            </w:pPr>
            <w:r>
              <w:rPr>
                <w:b/>
                <w:sz w:val="16"/>
                <w:szCs w:val="16"/>
              </w:rPr>
              <w:t>Bakterisidal protein sentaz inhibitörleri</w:t>
            </w:r>
          </w:p>
          <w:p w:rsidR="00E9372F" w:rsidRPr="009C5C30" w:rsidRDefault="00E9372F" w:rsidP="00E9372F">
            <w:pPr>
              <w:spacing w:after="0" w:line="240" w:lineRule="auto"/>
              <w:jc w:val="center"/>
              <w:rPr>
                <w:b/>
                <w:sz w:val="16"/>
                <w:szCs w:val="16"/>
              </w:rPr>
            </w:pPr>
          </w:p>
          <w:p w:rsidR="00E9372F" w:rsidRDefault="00E9372F" w:rsidP="00E9372F">
            <w:pPr>
              <w:spacing w:after="0" w:line="240" w:lineRule="auto"/>
              <w:jc w:val="center"/>
              <w:rPr>
                <w:b/>
                <w:sz w:val="16"/>
                <w:szCs w:val="16"/>
              </w:rPr>
            </w:pPr>
            <w:r>
              <w:rPr>
                <w:b/>
                <w:sz w:val="16"/>
                <w:szCs w:val="16"/>
              </w:rPr>
              <w:t>Ü. D. DİNÇER</w:t>
            </w:r>
          </w:p>
          <w:p w:rsidR="00E9372F" w:rsidRPr="009C5C30" w:rsidRDefault="00E9372F" w:rsidP="00E9372F">
            <w:pPr>
              <w:spacing w:after="0" w:line="240" w:lineRule="auto"/>
              <w:jc w:val="center"/>
              <w:rPr>
                <w:b/>
                <w:sz w:val="16"/>
                <w:szCs w:val="16"/>
              </w:rPr>
            </w:pPr>
          </w:p>
          <w:p w:rsidR="00E9372F" w:rsidRDefault="00E9372F" w:rsidP="00E9372F">
            <w:pPr>
              <w:shd w:val="clear" w:color="auto" w:fill="000000" w:themeFill="text1"/>
              <w:spacing w:after="0" w:line="240" w:lineRule="auto"/>
              <w:jc w:val="center"/>
              <w:rPr>
                <w:b/>
                <w:sz w:val="16"/>
                <w:szCs w:val="16"/>
              </w:rPr>
            </w:pPr>
            <w:r w:rsidRPr="009C5C30">
              <w:rPr>
                <w:b/>
                <w:sz w:val="16"/>
                <w:szCs w:val="16"/>
              </w:rPr>
              <w:t>FARMAKOLOJİ</w:t>
            </w:r>
          </w:p>
          <w:p w:rsidR="001E6506" w:rsidRPr="009C5C30" w:rsidRDefault="001E6506" w:rsidP="00BA2D6C">
            <w:pPr>
              <w:spacing w:after="0" w:line="240" w:lineRule="auto"/>
              <w:jc w:val="center"/>
              <w:rPr>
                <w:b/>
                <w:sz w:val="16"/>
                <w:szCs w:val="16"/>
              </w:rPr>
            </w:pPr>
          </w:p>
        </w:tc>
        <w:tc>
          <w:tcPr>
            <w:tcW w:w="1648"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1E6506" w:rsidRPr="00C56DF4" w:rsidRDefault="001E6506" w:rsidP="00E42B34">
            <w:pPr>
              <w:spacing w:after="0" w:line="240" w:lineRule="auto"/>
              <w:jc w:val="center"/>
              <w:rPr>
                <w:b/>
                <w:i/>
                <w:sz w:val="20"/>
                <w:szCs w:val="20"/>
                <w:u w:val="single"/>
              </w:rPr>
            </w:pPr>
            <w:r w:rsidRPr="00C56DF4">
              <w:rPr>
                <w:b/>
                <w:i/>
                <w:sz w:val="20"/>
                <w:szCs w:val="20"/>
                <w:u w:val="single"/>
              </w:rPr>
              <w:t>PATOL0Jİ PRATİK</w:t>
            </w:r>
          </w:p>
          <w:p w:rsidR="001E6506" w:rsidRDefault="001E6506" w:rsidP="00BA2D6C">
            <w:pPr>
              <w:jc w:val="center"/>
            </w:pPr>
          </w:p>
        </w:tc>
        <w:tc>
          <w:tcPr>
            <w:tcW w:w="1648" w:type="dxa"/>
            <w:gridSpan w:val="2"/>
            <w:tcBorders>
              <w:top w:val="single" w:sz="2" w:space="0" w:color="auto"/>
              <w:left w:val="single" w:sz="2" w:space="0" w:color="auto"/>
              <w:bottom w:val="single" w:sz="2" w:space="0" w:color="auto"/>
              <w:right w:val="single" w:sz="2" w:space="0" w:color="auto"/>
            </w:tcBorders>
            <w:shd w:val="clear" w:color="auto" w:fill="800000"/>
            <w:vAlign w:val="center"/>
          </w:tcPr>
          <w:p w:rsidR="001E6506" w:rsidRDefault="001E6506" w:rsidP="00217D3C">
            <w:pPr>
              <w:spacing w:after="0" w:line="240" w:lineRule="auto"/>
              <w:jc w:val="center"/>
              <w:rPr>
                <w:b/>
                <w:sz w:val="16"/>
                <w:szCs w:val="16"/>
              </w:rPr>
            </w:pPr>
            <w:r>
              <w:rPr>
                <w:b/>
                <w:sz w:val="24"/>
                <w:szCs w:val="24"/>
              </w:rPr>
              <w:t>Seçmeli Klinik Uygulama</w:t>
            </w:r>
          </w:p>
        </w:tc>
        <w:tc>
          <w:tcPr>
            <w:tcW w:w="1648" w:type="dxa"/>
            <w:tcBorders>
              <w:top w:val="single" w:sz="2" w:space="0" w:color="auto"/>
              <w:left w:val="single" w:sz="2" w:space="0" w:color="auto"/>
              <w:bottom w:val="single" w:sz="2" w:space="0" w:color="auto"/>
              <w:right w:val="single" w:sz="2" w:space="0" w:color="auto"/>
            </w:tcBorders>
            <w:shd w:val="clear" w:color="auto" w:fill="E7E6E6" w:themeFill="background2"/>
            <w:vAlign w:val="center"/>
          </w:tcPr>
          <w:p w:rsidR="001E6506" w:rsidRPr="008B61EC" w:rsidRDefault="001E6506" w:rsidP="00217D3C">
            <w:pPr>
              <w:spacing w:after="0" w:line="240" w:lineRule="auto"/>
              <w:jc w:val="center"/>
              <w:rPr>
                <w:b/>
                <w:sz w:val="16"/>
                <w:szCs w:val="16"/>
                <w:u w:val="single"/>
              </w:rPr>
            </w:pPr>
            <w:r w:rsidRPr="008B61EC">
              <w:rPr>
                <w:b/>
                <w:sz w:val="16"/>
                <w:szCs w:val="16"/>
                <w:u w:val="single"/>
              </w:rPr>
              <w:t>LAB 2: B</w:t>
            </w:r>
          </w:p>
          <w:p w:rsidR="001E6506" w:rsidRPr="008B61EC" w:rsidRDefault="001E6506" w:rsidP="00217D3C">
            <w:pPr>
              <w:spacing w:after="0" w:line="240" w:lineRule="auto"/>
              <w:jc w:val="center"/>
              <w:rPr>
                <w:b/>
                <w:sz w:val="16"/>
                <w:szCs w:val="16"/>
                <w:u w:val="single"/>
              </w:rPr>
            </w:pPr>
            <w:r w:rsidRPr="008B61EC">
              <w:rPr>
                <w:b/>
                <w:sz w:val="16"/>
                <w:szCs w:val="16"/>
                <w:u w:val="single"/>
              </w:rPr>
              <w:t>Fungus Laboratory</w:t>
            </w:r>
          </w:p>
          <w:p w:rsidR="001E6506" w:rsidRPr="0041335E" w:rsidRDefault="001E6506" w:rsidP="00217D3C">
            <w:pPr>
              <w:spacing w:after="0" w:line="240" w:lineRule="auto"/>
              <w:jc w:val="center"/>
              <w:rPr>
                <w:b/>
                <w:sz w:val="16"/>
                <w:szCs w:val="16"/>
              </w:rPr>
            </w:pPr>
          </w:p>
          <w:p w:rsidR="001E6506" w:rsidRPr="008B61EC" w:rsidRDefault="001E6506" w:rsidP="00217D3C">
            <w:pPr>
              <w:spacing w:after="0" w:line="240" w:lineRule="auto"/>
              <w:jc w:val="center"/>
              <w:rPr>
                <w:sz w:val="16"/>
                <w:szCs w:val="16"/>
                <w:u w:val="single"/>
              </w:rPr>
            </w:pPr>
            <w:r w:rsidRPr="008B61EC">
              <w:rPr>
                <w:b/>
                <w:sz w:val="16"/>
                <w:szCs w:val="16"/>
                <w:u w:val="single"/>
                <w:shd w:val="clear" w:color="auto" w:fill="000000" w:themeFill="text1"/>
              </w:rPr>
              <w:t>MICROBIOLOGY</w:t>
            </w:r>
          </w:p>
        </w:tc>
        <w:tc>
          <w:tcPr>
            <w:tcW w:w="1707"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1E6506" w:rsidRPr="00C56DF4" w:rsidRDefault="001E6506" w:rsidP="00E42B34">
            <w:pPr>
              <w:spacing w:after="0" w:line="240" w:lineRule="auto"/>
              <w:jc w:val="center"/>
              <w:rPr>
                <w:b/>
                <w:i/>
                <w:sz w:val="20"/>
                <w:szCs w:val="20"/>
                <w:u w:val="single"/>
              </w:rPr>
            </w:pPr>
            <w:r w:rsidRPr="00C56DF4">
              <w:rPr>
                <w:b/>
                <w:i/>
                <w:sz w:val="20"/>
                <w:szCs w:val="20"/>
                <w:u w:val="single"/>
              </w:rPr>
              <w:t>PATOL0Jİ PRATİK</w:t>
            </w:r>
          </w:p>
          <w:p w:rsidR="001E6506" w:rsidRDefault="001E6506" w:rsidP="00BA2D6C">
            <w:pPr>
              <w:spacing w:after="0" w:line="240" w:lineRule="auto"/>
              <w:jc w:val="center"/>
            </w:pPr>
          </w:p>
        </w:tc>
      </w:tr>
    </w:tbl>
    <w:p w:rsidR="00BA2D6C" w:rsidRDefault="00BA2D6C" w:rsidP="00BA2D6C"/>
    <w:p w:rsidR="00AC5928" w:rsidRDefault="00AC5928" w:rsidP="00AC5928">
      <w:pPr>
        <w:shd w:val="clear" w:color="auto" w:fill="FFFFFF"/>
        <w:spacing w:after="0" w:line="240" w:lineRule="auto"/>
        <w:rPr>
          <w:rFonts w:eastAsia="Times New Roman"/>
          <w:color w:val="222222"/>
          <w:lang w:eastAsia="tr-TR"/>
        </w:rPr>
      </w:pPr>
    </w:p>
    <w:p w:rsidR="00711DEA" w:rsidRDefault="00711DEA" w:rsidP="00AC5928">
      <w:pPr>
        <w:shd w:val="clear" w:color="auto" w:fill="FFFFFF"/>
        <w:spacing w:after="0" w:line="240" w:lineRule="auto"/>
        <w:rPr>
          <w:rFonts w:eastAsia="Times New Roman"/>
          <w:color w:val="222222"/>
          <w:lang w:eastAsia="tr-TR"/>
        </w:rPr>
      </w:pPr>
    </w:p>
    <w:p w:rsidR="00711DEA" w:rsidRPr="00AC5928" w:rsidRDefault="00711DEA" w:rsidP="00AC5928">
      <w:pPr>
        <w:shd w:val="clear" w:color="auto" w:fill="FFFFFF"/>
        <w:spacing w:after="0" w:line="240" w:lineRule="auto"/>
        <w:rPr>
          <w:rFonts w:eastAsia="Times New Roman"/>
          <w:color w:val="222222"/>
          <w:lang w:eastAsia="tr-TR"/>
        </w:rPr>
      </w:pPr>
    </w:p>
    <w:tbl>
      <w:tblPr>
        <w:tblW w:w="9214" w:type="dxa"/>
        <w:jc w:val="center"/>
        <w:tblLayout w:type="fixed"/>
        <w:tblLook w:val="0000" w:firstRow="0" w:lastRow="0" w:firstColumn="0" w:lastColumn="0" w:noHBand="0" w:noVBand="0"/>
      </w:tblPr>
      <w:tblGrid>
        <w:gridCol w:w="684"/>
        <w:gridCol w:w="1522"/>
        <w:gridCol w:w="221"/>
        <w:gridCol w:w="1377"/>
        <w:gridCol w:w="300"/>
        <w:gridCol w:w="1298"/>
        <w:gridCol w:w="185"/>
        <w:gridCol w:w="1412"/>
        <w:gridCol w:w="474"/>
        <w:gridCol w:w="1741"/>
      </w:tblGrid>
      <w:tr w:rsidR="00C150ED" w:rsidRPr="00130408" w:rsidTr="00C150ED">
        <w:trPr>
          <w:trHeight w:val="223"/>
          <w:jc w:val="center"/>
        </w:trPr>
        <w:tc>
          <w:tcPr>
            <w:tcW w:w="9214" w:type="dxa"/>
            <w:gridSpan w:val="10"/>
            <w:tcBorders>
              <w:top w:val="single" w:sz="2" w:space="0" w:color="000000"/>
              <w:left w:val="single" w:sz="2" w:space="0" w:color="000000"/>
              <w:bottom w:val="single" w:sz="2" w:space="0" w:color="000000"/>
              <w:right w:val="single" w:sz="2" w:space="0" w:color="000000"/>
            </w:tcBorders>
            <w:shd w:val="clear" w:color="auto" w:fill="FFFFFF"/>
            <w:vAlign w:val="center"/>
          </w:tcPr>
          <w:p w:rsidR="00C150ED" w:rsidRPr="00130408" w:rsidRDefault="00C150ED" w:rsidP="00933604">
            <w:pPr>
              <w:autoSpaceDE w:val="0"/>
              <w:autoSpaceDN w:val="0"/>
              <w:adjustRightInd w:val="0"/>
              <w:spacing w:after="0" w:line="240" w:lineRule="auto"/>
              <w:rPr>
                <w:rFonts w:cs="Calibri"/>
                <w:b/>
                <w:bCs/>
                <w:sz w:val="18"/>
                <w:szCs w:val="18"/>
                <w:lang w:val="sv-SE"/>
              </w:rPr>
            </w:pPr>
            <w:r w:rsidRPr="0055755D">
              <w:rPr>
                <w:rFonts w:cs="Calibri"/>
                <w:b/>
                <w:sz w:val="18"/>
                <w:szCs w:val="18"/>
                <w:lang w:val="sv-SE"/>
              </w:rPr>
              <w:t xml:space="preserve">Ders Kurulu </w:t>
            </w:r>
            <w:r w:rsidR="000E6A3F">
              <w:rPr>
                <w:rFonts w:cs="Calibri"/>
                <w:b/>
                <w:sz w:val="18"/>
                <w:szCs w:val="18"/>
                <w:lang w:val="sv-SE"/>
              </w:rPr>
              <w:t>6TF 303</w:t>
            </w:r>
            <w:r>
              <w:rPr>
                <w:rFonts w:cs="Calibri"/>
                <w:b/>
                <w:sz w:val="18"/>
                <w:szCs w:val="18"/>
                <w:lang w:val="sv-SE"/>
              </w:rPr>
              <w:t xml:space="preserve">: Neoplazi, Enfeksiyon ve Hematolojik Hastalıklar </w:t>
            </w:r>
          </w:p>
        </w:tc>
      </w:tr>
      <w:tr w:rsidR="00C150ED" w:rsidRPr="00130408" w:rsidTr="00C150ED">
        <w:trPr>
          <w:trHeight w:val="204"/>
          <w:jc w:val="center"/>
        </w:trPr>
        <w:tc>
          <w:tcPr>
            <w:tcW w:w="9214" w:type="dxa"/>
            <w:gridSpan w:val="10"/>
            <w:tcBorders>
              <w:top w:val="single" w:sz="2" w:space="0" w:color="000000"/>
              <w:left w:val="single" w:sz="2" w:space="0" w:color="000000"/>
              <w:bottom w:val="single" w:sz="2" w:space="0" w:color="000000"/>
              <w:right w:val="single" w:sz="2" w:space="0" w:color="000000"/>
            </w:tcBorders>
            <w:shd w:val="clear" w:color="auto" w:fill="FFFFFF"/>
            <w:vAlign w:val="center"/>
          </w:tcPr>
          <w:p w:rsidR="00C150ED" w:rsidRPr="00130408" w:rsidRDefault="00C150ED" w:rsidP="00933604">
            <w:pPr>
              <w:spacing w:after="0" w:line="240" w:lineRule="auto"/>
              <w:rPr>
                <w:b/>
                <w:sz w:val="18"/>
                <w:szCs w:val="18"/>
              </w:rPr>
            </w:pPr>
            <w:r w:rsidRPr="0055755D">
              <w:rPr>
                <w:rFonts w:cs="Calibri"/>
                <w:b/>
                <w:sz w:val="18"/>
                <w:szCs w:val="18"/>
              </w:rPr>
              <w:t xml:space="preserve">Ders Kurulu Başkanı: </w:t>
            </w:r>
            <w:r w:rsidR="00201B30">
              <w:rPr>
                <w:rFonts w:cs="Calibri"/>
                <w:b/>
                <w:sz w:val="18"/>
                <w:szCs w:val="18"/>
              </w:rPr>
              <w:t>Doç. Dr. Saliha EROĞLU DEMİR</w:t>
            </w:r>
          </w:p>
        </w:tc>
      </w:tr>
      <w:tr w:rsidR="00C150ED" w:rsidRPr="009C5C30" w:rsidTr="00C150ED">
        <w:trPr>
          <w:trHeight w:val="349"/>
          <w:jc w:val="center"/>
        </w:trPr>
        <w:tc>
          <w:tcPr>
            <w:tcW w:w="684" w:type="dxa"/>
            <w:shd w:val="clear" w:color="auto" w:fill="FFFFFF"/>
          </w:tcPr>
          <w:p w:rsidR="00C150ED" w:rsidRPr="009C5C30" w:rsidRDefault="00C150ED" w:rsidP="00933604">
            <w:pPr>
              <w:spacing w:after="0" w:line="240" w:lineRule="auto"/>
              <w:jc w:val="center"/>
              <w:rPr>
                <w:b/>
                <w:sz w:val="16"/>
                <w:szCs w:val="16"/>
              </w:rPr>
            </w:pPr>
          </w:p>
        </w:tc>
        <w:tc>
          <w:tcPr>
            <w:tcW w:w="1522" w:type="dxa"/>
            <w:tcBorders>
              <w:bottom w:val="single" w:sz="2" w:space="0" w:color="auto"/>
            </w:tcBorders>
            <w:shd w:val="clear" w:color="auto" w:fill="FFFFFF"/>
            <w:vAlign w:val="center"/>
          </w:tcPr>
          <w:p w:rsidR="00C150ED" w:rsidRPr="009C5C30" w:rsidRDefault="00C150ED" w:rsidP="00933604">
            <w:pPr>
              <w:spacing w:after="0" w:line="240" w:lineRule="auto"/>
              <w:rPr>
                <w:b/>
                <w:sz w:val="16"/>
                <w:szCs w:val="16"/>
              </w:rPr>
            </w:pPr>
          </w:p>
          <w:p w:rsidR="00C150ED" w:rsidRDefault="00C150ED" w:rsidP="00933604">
            <w:pPr>
              <w:spacing w:after="0" w:line="240" w:lineRule="auto"/>
              <w:jc w:val="center"/>
              <w:rPr>
                <w:b/>
                <w:sz w:val="16"/>
                <w:szCs w:val="16"/>
              </w:rPr>
            </w:pPr>
            <w:r>
              <w:rPr>
                <w:b/>
                <w:sz w:val="16"/>
                <w:szCs w:val="16"/>
              </w:rPr>
              <w:t>10Kasım</w:t>
            </w:r>
          </w:p>
          <w:p w:rsidR="00C150ED" w:rsidRPr="009C5C30" w:rsidRDefault="00C150ED" w:rsidP="00933604">
            <w:pPr>
              <w:spacing w:after="0" w:line="240" w:lineRule="auto"/>
              <w:jc w:val="center"/>
              <w:rPr>
                <w:b/>
                <w:sz w:val="16"/>
                <w:szCs w:val="16"/>
              </w:rPr>
            </w:pPr>
            <w:r w:rsidRPr="009C5C30">
              <w:rPr>
                <w:b/>
                <w:sz w:val="16"/>
                <w:szCs w:val="16"/>
              </w:rPr>
              <w:t>Pazartesi</w:t>
            </w:r>
          </w:p>
        </w:tc>
        <w:tc>
          <w:tcPr>
            <w:tcW w:w="1598" w:type="dxa"/>
            <w:gridSpan w:val="2"/>
            <w:tcBorders>
              <w:bottom w:val="single" w:sz="2" w:space="0" w:color="auto"/>
            </w:tcBorders>
            <w:shd w:val="clear" w:color="auto" w:fill="FFFFFF"/>
            <w:vAlign w:val="center"/>
          </w:tcPr>
          <w:p w:rsidR="00C150ED" w:rsidRDefault="00C150ED" w:rsidP="00933604">
            <w:pPr>
              <w:spacing w:after="0" w:line="240" w:lineRule="auto"/>
              <w:jc w:val="center"/>
              <w:rPr>
                <w:b/>
                <w:sz w:val="16"/>
                <w:szCs w:val="16"/>
              </w:rPr>
            </w:pPr>
          </w:p>
          <w:p w:rsidR="00C150ED" w:rsidRDefault="00C150ED" w:rsidP="00933604">
            <w:pPr>
              <w:spacing w:after="0" w:line="240" w:lineRule="auto"/>
              <w:jc w:val="center"/>
              <w:rPr>
                <w:b/>
                <w:sz w:val="16"/>
                <w:szCs w:val="16"/>
              </w:rPr>
            </w:pPr>
            <w:r>
              <w:rPr>
                <w:b/>
                <w:sz w:val="16"/>
                <w:szCs w:val="16"/>
              </w:rPr>
              <w:t>11Kasım</w:t>
            </w:r>
          </w:p>
          <w:p w:rsidR="00C150ED" w:rsidRPr="009C5C30" w:rsidRDefault="00C150ED" w:rsidP="00933604">
            <w:pPr>
              <w:spacing w:after="0" w:line="240" w:lineRule="auto"/>
              <w:jc w:val="center"/>
              <w:rPr>
                <w:b/>
                <w:sz w:val="16"/>
                <w:szCs w:val="16"/>
              </w:rPr>
            </w:pPr>
            <w:r w:rsidRPr="009C5C30">
              <w:rPr>
                <w:b/>
                <w:sz w:val="16"/>
                <w:szCs w:val="16"/>
              </w:rPr>
              <w:t>S</w:t>
            </w:r>
            <w:r>
              <w:rPr>
                <w:b/>
                <w:sz w:val="16"/>
                <w:szCs w:val="16"/>
              </w:rPr>
              <w:t>alı</w:t>
            </w:r>
          </w:p>
        </w:tc>
        <w:tc>
          <w:tcPr>
            <w:tcW w:w="1598" w:type="dxa"/>
            <w:gridSpan w:val="2"/>
            <w:tcBorders>
              <w:bottom w:val="single" w:sz="2" w:space="0" w:color="auto"/>
            </w:tcBorders>
            <w:shd w:val="clear" w:color="auto" w:fill="FFFFFF"/>
            <w:vAlign w:val="center"/>
          </w:tcPr>
          <w:p w:rsidR="00C150ED" w:rsidRPr="009C5C30" w:rsidRDefault="00C150ED" w:rsidP="00933604">
            <w:pPr>
              <w:spacing w:after="0" w:line="240" w:lineRule="auto"/>
              <w:jc w:val="center"/>
              <w:rPr>
                <w:b/>
                <w:sz w:val="16"/>
                <w:szCs w:val="16"/>
              </w:rPr>
            </w:pPr>
          </w:p>
          <w:p w:rsidR="00C150ED" w:rsidRDefault="00C150ED" w:rsidP="00933604">
            <w:pPr>
              <w:spacing w:after="0" w:line="240" w:lineRule="auto"/>
              <w:jc w:val="center"/>
              <w:rPr>
                <w:b/>
                <w:sz w:val="16"/>
                <w:szCs w:val="16"/>
              </w:rPr>
            </w:pPr>
            <w:r>
              <w:rPr>
                <w:b/>
                <w:sz w:val="16"/>
                <w:szCs w:val="16"/>
              </w:rPr>
              <w:t>12Kasım</w:t>
            </w:r>
          </w:p>
          <w:p w:rsidR="00C150ED" w:rsidRPr="009C5C30" w:rsidRDefault="00C150ED" w:rsidP="00933604">
            <w:pPr>
              <w:spacing w:after="0" w:line="240" w:lineRule="auto"/>
              <w:jc w:val="center"/>
              <w:rPr>
                <w:b/>
                <w:sz w:val="16"/>
                <w:szCs w:val="16"/>
              </w:rPr>
            </w:pPr>
            <w:r w:rsidRPr="009C5C30">
              <w:rPr>
                <w:b/>
                <w:sz w:val="16"/>
                <w:szCs w:val="16"/>
              </w:rPr>
              <w:t>Çarşamba</w:t>
            </w:r>
          </w:p>
        </w:tc>
        <w:tc>
          <w:tcPr>
            <w:tcW w:w="1597" w:type="dxa"/>
            <w:gridSpan w:val="2"/>
            <w:tcBorders>
              <w:bottom w:val="single" w:sz="2" w:space="0" w:color="auto"/>
            </w:tcBorders>
            <w:shd w:val="clear" w:color="auto" w:fill="FFFFFF"/>
            <w:vAlign w:val="center"/>
          </w:tcPr>
          <w:p w:rsidR="00C150ED" w:rsidRDefault="00C150ED" w:rsidP="00933604">
            <w:pPr>
              <w:spacing w:after="0" w:line="240" w:lineRule="auto"/>
              <w:jc w:val="center"/>
              <w:rPr>
                <w:b/>
                <w:sz w:val="16"/>
                <w:szCs w:val="16"/>
              </w:rPr>
            </w:pPr>
          </w:p>
          <w:p w:rsidR="00C150ED" w:rsidRDefault="00C150ED" w:rsidP="00933604">
            <w:pPr>
              <w:spacing w:after="0" w:line="240" w:lineRule="auto"/>
              <w:jc w:val="center"/>
              <w:rPr>
                <w:b/>
                <w:sz w:val="16"/>
                <w:szCs w:val="16"/>
              </w:rPr>
            </w:pPr>
            <w:r>
              <w:rPr>
                <w:b/>
                <w:sz w:val="16"/>
                <w:szCs w:val="16"/>
              </w:rPr>
              <w:t>13 Kasım</w:t>
            </w:r>
          </w:p>
          <w:p w:rsidR="00C150ED" w:rsidRPr="009C5C30" w:rsidRDefault="00C150ED" w:rsidP="00933604">
            <w:pPr>
              <w:spacing w:after="0" w:line="240" w:lineRule="auto"/>
              <w:jc w:val="center"/>
              <w:rPr>
                <w:b/>
                <w:sz w:val="16"/>
                <w:szCs w:val="16"/>
              </w:rPr>
            </w:pPr>
            <w:r w:rsidRPr="009C5C30">
              <w:rPr>
                <w:b/>
                <w:sz w:val="16"/>
                <w:szCs w:val="16"/>
              </w:rPr>
              <w:t>Perşembe</w:t>
            </w:r>
          </w:p>
        </w:tc>
        <w:tc>
          <w:tcPr>
            <w:tcW w:w="2215" w:type="dxa"/>
            <w:gridSpan w:val="2"/>
            <w:tcBorders>
              <w:bottom w:val="single" w:sz="2" w:space="0" w:color="auto"/>
            </w:tcBorders>
            <w:shd w:val="clear" w:color="auto" w:fill="FFFFFF"/>
            <w:vAlign w:val="center"/>
          </w:tcPr>
          <w:p w:rsidR="00C150ED" w:rsidRDefault="00C150ED" w:rsidP="00933604">
            <w:pPr>
              <w:spacing w:after="0" w:line="240" w:lineRule="auto"/>
              <w:jc w:val="center"/>
              <w:rPr>
                <w:b/>
                <w:sz w:val="16"/>
                <w:szCs w:val="16"/>
              </w:rPr>
            </w:pPr>
          </w:p>
          <w:p w:rsidR="00C150ED" w:rsidRDefault="00C150ED" w:rsidP="00933604">
            <w:pPr>
              <w:spacing w:after="0" w:line="240" w:lineRule="auto"/>
              <w:jc w:val="center"/>
              <w:rPr>
                <w:b/>
                <w:sz w:val="16"/>
                <w:szCs w:val="16"/>
              </w:rPr>
            </w:pPr>
            <w:r>
              <w:rPr>
                <w:b/>
                <w:sz w:val="16"/>
                <w:szCs w:val="16"/>
              </w:rPr>
              <w:t>14Kasım</w:t>
            </w:r>
          </w:p>
          <w:p w:rsidR="00C150ED" w:rsidRPr="009C5C30" w:rsidRDefault="00C150ED" w:rsidP="00933604">
            <w:pPr>
              <w:spacing w:after="0" w:line="240" w:lineRule="auto"/>
              <w:jc w:val="center"/>
              <w:rPr>
                <w:b/>
                <w:sz w:val="16"/>
                <w:szCs w:val="16"/>
              </w:rPr>
            </w:pPr>
            <w:r w:rsidRPr="009C5C30">
              <w:rPr>
                <w:b/>
                <w:sz w:val="16"/>
                <w:szCs w:val="16"/>
              </w:rPr>
              <w:t>Cuma</w:t>
            </w:r>
          </w:p>
        </w:tc>
      </w:tr>
      <w:tr w:rsidR="00C150ED" w:rsidRPr="009C5C30" w:rsidTr="00C150ED">
        <w:trPr>
          <w:trHeight w:val="1263"/>
          <w:jc w:val="center"/>
        </w:trPr>
        <w:tc>
          <w:tcPr>
            <w:tcW w:w="684" w:type="dxa"/>
            <w:tcBorders>
              <w:right w:val="single" w:sz="2" w:space="0" w:color="auto"/>
            </w:tcBorders>
            <w:shd w:val="clear" w:color="auto" w:fill="FFFFFF"/>
            <w:vAlign w:val="center"/>
          </w:tcPr>
          <w:p w:rsidR="00C150ED" w:rsidRPr="009C5C30" w:rsidRDefault="00C150ED" w:rsidP="00933604">
            <w:pPr>
              <w:spacing w:after="0" w:line="240" w:lineRule="auto"/>
              <w:jc w:val="center"/>
              <w:rPr>
                <w:b/>
                <w:sz w:val="16"/>
                <w:szCs w:val="16"/>
              </w:rPr>
            </w:pPr>
            <w:proofErr w:type="gramStart"/>
            <w:r w:rsidRPr="009C5C30">
              <w:rPr>
                <w:b/>
                <w:sz w:val="16"/>
                <w:szCs w:val="16"/>
              </w:rPr>
              <w:t>08:30</w:t>
            </w:r>
            <w:proofErr w:type="gramEnd"/>
          </w:p>
          <w:p w:rsidR="00C150ED" w:rsidRPr="009C5C30" w:rsidRDefault="00C150ED" w:rsidP="00933604">
            <w:pPr>
              <w:spacing w:after="0" w:line="240" w:lineRule="auto"/>
              <w:jc w:val="center"/>
              <w:rPr>
                <w:b/>
                <w:sz w:val="16"/>
                <w:szCs w:val="16"/>
              </w:rPr>
            </w:pPr>
            <w:proofErr w:type="gramStart"/>
            <w:r>
              <w:rPr>
                <w:b/>
                <w:sz w:val="16"/>
                <w:szCs w:val="16"/>
              </w:rPr>
              <w:t>09:15</w:t>
            </w:r>
            <w:proofErr w:type="gramEnd"/>
          </w:p>
        </w:tc>
        <w:tc>
          <w:tcPr>
            <w:tcW w:w="1743" w:type="dxa"/>
            <w:gridSpan w:val="2"/>
            <w:tcBorders>
              <w:top w:val="single" w:sz="2" w:space="0" w:color="auto"/>
              <w:left w:val="single" w:sz="2" w:space="0" w:color="auto"/>
              <w:bottom w:val="single" w:sz="2" w:space="0" w:color="auto"/>
              <w:right w:val="single" w:sz="2" w:space="0" w:color="auto"/>
            </w:tcBorders>
            <w:shd w:val="clear" w:color="auto" w:fill="E7E6E6" w:themeFill="background2"/>
            <w:vAlign w:val="center"/>
          </w:tcPr>
          <w:p w:rsidR="00C150ED" w:rsidRDefault="00C150ED" w:rsidP="00933604">
            <w:pPr>
              <w:spacing w:after="0" w:line="240" w:lineRule="auto"/>
              <w:jc w:val="center"/>
              <w:rPr>
                <w:b/>
                <w:sz w:val="16"/>
                <w:szCs w:val="16"/>
              </w:rPr>
            </w:pPr>
          </w:p>
          <w:p w:rsidR="00C150ED" w:rsidRDefault="00C150ED" w:rsidP="00933604">
            <w:pPr>
              <w:spacing w:after="0" w:line="240" w:lineRule="auto"/>
              <w:jc w:val="center"/>
              <w:rPr>
                <w:b/>
                <w:sz w:val="16"/>
                <w:szCs w:val="16"/>
              </w:rPr>
            </w:pPr>
            <w:r>
              <w:rPr>
                <w:b/>
                <w:sz w:val="16"/>
                <w:szCs w:val="16"/>
              </w:rPr>
              <w:t>Tre</w:t>
            </w:r>
            <w:r w:rsidRPr="000C6D82">
              <w:rPr>
                <w:b/>
                <w:sz w:val="16"/>
                <w:szCs w:val="16"/>
              </w:rPr>
              <w:t>matodes</w:t>
            </w:r>
          </w:p>
          <w:p w:rsidR="00C150ED" w:rsidRDefault="00C150ED" w:rsidP="00933604">
            <w:pPr>
              <w:spacing w:after="0" w:line="240" w:lineRule="auto"/>
              <w:jc w:val="center"/>
              <w:rPr>
                <w:b/>
                <w:sz w:val="16"/>
                <w:szCs w:val="16"/>
              </w:rPr>
            </w:pPr>
          </w:p>
          <w:p w:rsidR="00C150ED" w:rsidRDefault="00C150ED" w:rsidP="00933604">
            <w:pPr>
              <w:spacing w:after="0" w:line="240" w:lineRule="auto"/>
              <w:jc w:val="center"/>
              <w:rPr>
                <w:b/>
                <w:sz w:val="16"/>
                <w:szCs w:val="16"/>
              </w:rPr>
            </w:pPr>
            <w:r>
              <w:rPr>
                <w:b/>
                <w:sz w:val="16"/>
                <w:szCs w:val="16"/>
              </w:rPr>
              <w:t>M. IRAZ</w:t>
            </w:r>
          </w:p>
          <w:p w:rsidR="00C150ED" w:rsidRDefault="00C150ED" w:rsidP="00933604">
            <w:pPr>
              <w:spacing w:after="0" w:line="240" w:lineRule="auto"/>
              <w:jc w:val="center"/>
              <w:rPr>
                <w:b/>
                <w:sz w:val="16"/>
                <w:szCs w:val="16"/>
              </w:rPr>
            </w:pPr>
          </w:p>
          <w:p w:rsidR="00C150ED" w:rsidRPr="00A90924" w:rsidRDefault="00C150ED" w:rsidP="00933604">
            <w:pPr>
              <w:shd w:val="clear" w:color="auto" w:fill="000000" w:themeFill="text1"/>
              <w:spacing w:after="0" w:line="240" w:lineRule="auto"/>
              <w:jc w:val="center"/>
              <w:rPr>
                <w:b/>
                <w:sz w:val="16"/>
                <w:szCs w:val="16"/>
              </w:rPr>
            </w:pPr>
            <w:r>
              <w:rPr>
                <w:b/>
                <w:sz w:val="16"/>
                <w:szCs w:val="16"/>
              </w:rPr>
              <w:t>MICROBIOLOGY</w:t>
            </w:r>
          </w:p>
          <w:p w:rsidR="00C150ED" w:rsidRDefault="00C150ED" w:rsidP="00933604">
            <w:pPr>
              <w:spacing w:after="0" w:line="240" w:lineRule="auto"/>
              <w:jc w:val="center"/>
              <w:rPr>
                <w:b/>
                <w:sz w:val="16"/>
                <w:szCs w:val="16"/>
              </w:rPr>
            </w:pPr>
          </w:p>
          <w:p w:rsidR="00C150ED" w:rsidRPr="00A90924" w:rsidRDefault="00C150ED" w:rsidP="00933604">
            <w:pPr>
              <w:spacing w:after="0" w:line="240" w:lineRule="auto"/>
              <w:jc w:val="center"/>
              <w:rPr>
                <w:b/>
                <w:sz w:val="16"/>
                <w:szCs w:val="16"/>
              </w:rPr>
            </w:pPr>
          </w:p>
          <w:p w:rsidR="00C150ED" w:rsidRPr="00660B2F" w:rsidRDefault="00C150ED" w:rsidP="00933604">
            <w:pPr>
              <w:spacing w:after="0" w:line="240" w:lineRule="auto"/>
              <w:jc w:val="center"/>
              <w:rPr>
                <w:b/>
                <w:sz w:val="16"/>
                <w:szCs w:val="16"/>
              </w:rPr>
            </w:pPr>
          </w:p>
        </w:tc>
        <w:tc>
          <w:tcPr>
            <w:tcW w:w="1677" w:type="dxa"/>
            <w:gridSpan w:val="2"/>
            <w:tcBorders>
              <w:top w:val="single" w:sz="2" w:space="0" w:color="auto"/>
              <w:left w:val="single" w:sz="2" w:space="0" w:color="auto"/>
              <w:bottom w:val="single" w:sz="2" w:space="0" w:color="auto"/>
              <w:right w:val="single" w:sz="2" w:space="0" w:color="auto"/>
            </w:tcBorders>
            <w:shd w:val="clear" w:color="auto" w:fill="ED7D31" w:themeFill="accent2"/>
            <w:vAlign w:val="center"/>
          </w:tcPr>
          <w:p w:rsidR="00C150ED" w:rsidRDefault="00C150ED" w:rsidP="00933604">
            <w:pPr>
              <w:spacing w:after="0" w:line="240" w:lineRule="auto"/>
              <w:jc w:val="center"/>
              <w:rPr>
                <w:b/>
                <w:sz w:val="16"/>
                <w:szCs w:val="16"/>
              </w:rPr>
            </w:pPr>
            <w:r>
              <w:rPr>
                <w:b/>
                <w:sz w:val="16"/>
                <w:szCs w:val="16"/>
              </w:rPr>
              <w:t>Enfeksiyon Hastalıklarında Görülen Belirti ve Bulgular I</w:t>
            </w:r>
          </w:p>
          <w:p w:rsidR="00C150ED" w:rsidRDefault="00C150ED" w:rsidP="00933604">
            <w:pPr>
              <w:spacing w:after="0" w:line="240" w:lineRule="auto"/>
              <w:jc w:val="center"/>
              <w:rPr>
                <w:b/>
                <w:sz w:val="16"/>
                <w:szCs w:val="16"/>
              </w:rPr>
            </w:pPr>
          </w:p>
          <w:p w:rsidR="00C150ED" w:rsidRDefault="00C150ED" w:rsidP="00933604">
            <w:pPr>
              <w:spacing w:after="0" w:line="240" w:lineRule="auto"/>
              <w:jc w:val="center"/>
              <w:rPr>
                <w:b/>
                <w:sz w:val="16"/>
                <w:szCs w:val="16"/>
              </w:rPr>
            </w:pPr>
            <w:r>
              <w:rPr>
                <w:b/>
                <w:sz w:val="16"/>
                <w:szCs w:val="16"/>
              </w:rPr>
              <w:t>T. ASLAN</w:t>
            </w:r>
          </w:p>
          <w:p w:rsidR="00C150ED" w:rsidRDefault="00C150ED" w:rsidP="00933604">
            <w:pPr>
              <w:spacing w:after="0" w:line="240" w:lineRule="auto"/>
              <w:jc w:val="center"/>
              <w:rPr>
                <w:b/>
                <w:sz w:val="16"/>
                <w:szCs w:val="16"/>
              </w:rPr>
            </w:pPr>
          </w:p>
          <w:p w:rsidR="00C150ED" w:rsidRDefault="00C150ED" w:rsidP="00933604">
            <w:pPr>
              <w:shd w:val="clear" w:color="auto" w:fill="000000" w:themeFill="text1"/>
              <w:spacing w:after="0" w:line="240" w:lineRule="auto"/>
              <w:jc w:val="center"/>
              <w:rPr>
                <w:b/>
                <w:sz w:val="16"/>
                <w:szCs w:val="16"/>
              </w:rPr>
            </w:pPr>
            <w:r w:rsidRPr="00A90924">
              <w:rPr>
                <w:b/>
                <w:sz w:val="16"/>
                <w:szCs w:val="16"/>
              </w:rPr>
              <w:t>ENFEKSİYON HASTALIKLARI</w:t>
            </w:r>
          </w:p>
          <w:p w:rsidR="00C150ED" w:rsidRPr="009C5C30" w:rsidRDefault="00C150ED" w:rsidP="00933604">
            <w:pPr>
              <w:spacing w:after="0" w:line="240" w:lineRule="auto"/>
              <w:jc w:val="center"/>
              <w:rPr>
                <w:b/>
                <w:sz w:val="16"/>
                <w:szCs w:val="16"/>
              </w:rPr>
            </w:pPr>
          </w:p>
        </w:tc>
        <w:tc>
          <w:tcPr>
            <w:tcW w:w="1483" w:type="dxa"/>
            <w:gridSpan w:val="2"/>
            <w:tcBorders>
              <w:top w:val="single" w:sz="2" w:space="0" w:color="auto"/>
              <w:left w:val="single" w:sz="2" w:space="0" w:color="auto"/>
              <w:bottom w:val="single" w:sz="2" w:space="0" w:color="auto"/>
              <w:right w:val="single" w:sz="2" w:space="0" w:color="auto"/>
            </w:tcBorders>
            <w:shd w:val="clear" w:color="auto" w:fill="ED7D31" w:themeFill="accent2"/>
            <w:vAlign w:val="center"/>
          </w:tcPr>
          <w:p w:rsidR="00C150ED" w:rsidRDefault="00C150ED" w:rsidP="00933604">
            <w:pPr>
              <w:spacing w:after="0" w:line="240" w:lineRule="auto"/>
              <w:jc w:val="center"/>
              <w:rPr>
                <w:b/>
                <w:sz w:val="16"/>
                <w:szCs w:val="16"/>
              </w:rPr>
            </w:pPr>
            <w:r>
              <w:rPr>
                <w:b/>
                <w:sz w:val="16"/>
                <w:szCs w:val="16"/>
              </w:rPr>
              <w:t>Dezenfeksiyon, Antisepsi ve Sterilizasyon</w:t>
            </w:r>
          </w:p>
          <w:p w:rsidR="00C150ED" w:rsidRDefault="00C150ED" w:rsidP="00933604">
            <w:pPr>
              <w:spacing w:after="0" w:line="240" w:lineRule="auto"/>
              <w:jc w:val="center"/>
              <w:rPr>
                <w:b/>
                <w:sz w:val="16"/>
                <w:szCs w:val="16"/>
              </w:rPr>
            </w:pPr>
          </w:p>
          <w:p w:rsidR="00C150ED" w:rsidRDefault="00C150ED" w:rsidP="00933604">
            <w:pPr>
              <w:spacing w:after="0" w:line="240" w:lineRule="auto"/>
              <w:jc w:val="center"/>
              <w:rPr>
                <w:b/>
                <w:sz w:val="16"/>
                <w:szCs w:val="16"/>
              </w:rPr>
            </w:pPr>
            <w:r>
              <w:rPr>
                <w:b/>
                <w:sz w:val="16"/>
                <w:szCs w:val="16"/>
              </w:rPr>
              <w:t>İ. N. HAKYEMEZ</w:t>
            </w:r>
          </w:p>
          <w:p w:rsidR="00C150ED" w:rsidRDefault="00C150ED" w:rsidP="00933604">
            <w:pPr>
              <w:spacing w:after="0" w:line="240" w:lineRule="auto"/>
              <w:jc w:val="center"/>
              <w:rPr>
                <w:b/>
                <w:sz w:val="16"/>
                <w:szCs w:val="16"/>
              </w:rPr>
            </w:pPr>
          </w:p>
          <w:p w:rsidR="00C150ED" w:rsidRDefault="00C150ED" w:rsidP="00933604">
            <w:pPr>
              <w:shd w:val="clear" w:color="auto" w:fill="000000" w:themeFill="text1"/>
              <w:spacing w:after="0" w:line="240" w:lineRule="auto"/>
              <w:jc w:val="center"/>
              <w:rPr>
                <w:b/>
                <w:sz w:val="16"/>
                <w:szCs w:val="16"/>
              </w:rPr>
            </w:pPr>
            <w:r>
              <w:rPr>
                <w:b/>
                <w:sz w:val="16"/>
                <w:szCs w:val="16"/>
              </w:rPr>
              <w:t>ENFEKSİYON HASTALIKLARI</w:t>
            </w:r>
          </w:p>
          <w:p w:rsidR="00C150ED" w:rsidRPr="009C5C30" w:rsidRDefault="00C150ED" w:rsidP="00933604">
            <w:pPr>
              <w:spacing w:after="0" w:line="240" w:lineRule="auto"/>
              <w:jc w:val="center"/>
              <w:rPr>
                <w:b/>
                <w:sz w:val="16"/>
                <w:szCs w:val="16"/>
              </w:rPr>
            </w:pPr>
          </w:p>
        </w:tc>
        <w:tc>
          <w:tcPr>
            <w:tcW w:w="1886" w:type="dxa"/>
            <w:gridSpan w:val="2"/>
            <w:tcBorders>
              <w:top w:val="single" w:sz="2" w:space="0" w:color="auto"/>
              <w:left w:val="single" w:sz="2" w:space="0" w:color="auto"/>
              <w:bottom w:val="single" w:sz="2" w:space="0" w:color="auto"/>
              <w:right w:val="single" w:sz="2" w:space="0" w:color="auto"/>
            </w:tcBorders>
            <w:shd w:val="clear" w:color="auto" w:fill="C00000"/>
            <w:vAlign w:val="center"/>
          </w:tcPr>
          <w:p w:rsidR="00C150ED" w:rsidRPr="00A90924" w:rsidRDefault="00C150ED" w:rsidP="00933604">
            <w:pPr>
              <w:spacing w:after="0" w:line="240" w:lineRule="auto"/>
              <w:jc w:val="center"/>
              <w:rPr>
                <w:b/>
                <w:sz w:val="16"/>
                <w:szCs w:val="16"/>
              </w:rPr>
            </w:pPr>
            <w:r w:rsidRPr="00A90924">
              <w:rPr>
                <w:b/>
                <w:sz w:val="16"/>
                <w:szCs w:val="16"/>
              </w:rPr>
              <w:t>Hematolojiye giriş ve anemiler</w:t>
            </w:r>
          </w:p>
          <w:p w:rsidR="00C150ED" w:rsidRDefault="00C150ED" w:rsidP="00933604">
            <w:pPr>
              <w:spacing w:after="0" w:line="240" w:lineRule="auto"/>
              <w:jc w:val="center"/>
              <w:rPr>
                <w:b/>
                <w:sz w:val="16"/>
                <w:szCs w:val="16"/>
              </w:rPr>
            </w:pPr>
          </w:p>
          <w:p w:rsidR="00C150ED" w:rsidRDefault="00C150ED" w:rsidP="00933604">
            <w:pPr>
              <w:spacing w:after="0" w:line="240" w:lineRule="auto"/>
              <w:jc w:val="center"/>
              <w:rPr>
                <w:b/>
                <w:sz w:val="16"/>
                <w:szCs w:val="16"/>
              </w:rPr>
            </w:pPr>
            <w:r>
              <w:rPr>
                <w:b/>
                <w:sz w:val="16"/>
                <w:szCs w:val="16"/>
              </w:rPr>
              <w:t>B.</w:t>
            </w:r>
            <w:r w:rsidRPr="00A90924">
              <w:rPr>
                <w:b/>
                <w:sz w:val="16"/>
                <w:szCs w:val="16"/>
              </w:rPr>
              <w:t xml:space="preserve"> ÇAKIR</w:t>
            </w:r>
          </w:p>
          <w:p w:rsidR="00C150ED" w:rsidRDefault="00C150ED" w:rsidP="00933604">
            <w:pPr>
              <w:spacing w:after="0" w:line="240" w:lineRule="auto"/>
              <w:jc w:val="center"/>
              <w:rPr>
                <w:b/>
                <w:sz w:val="16"/>
                <w:szCs w:val="16"/>
              </w:rPr>
            </w:pPr>
          </w:p>
          <w:p w:rsidR="00C150ED" w:rsidRDefault="00C150ED" w:rsidP="00933604">
            <w:pPr>
              <w:shd w:val="clear" w:color="auto" w:fill="000000" w:themeFill="text1"/>
              <w:spacing w:after="0" w:line="240" w:lineRule="auto"/>
              <w:jc w:val="center"/>
              <w:rPr>
                <w:b/>
                <w:sz w:val="16"/>
                <w:szCs w:val="16"/>
              </w:rPr>
            </w:pPr>
            <w:r w:rsidRPr="00A90924">
              <w:rPr>
                <w:b/>
                <w:sz w:val="16"/>
                <w:szCs w:val="16"/>
              </w:rPr>
              <w:t>ÇOCUK SAĞLIĞI VE HASTALIKLARI</w:t>
            </w:r>
          </w:p>
          <w:p w:rsidR="00C150ED" w:rsidRPr="009C5C30" w:rsidRDefault="00C150ED" w:rsidP="00933604">
            <w:pPr>
              <w:spacing w:after="0" w:line="240" w:lineRule="auto"/>
              <w:jc w:val="center"/>
              <w:rPr>
                <w:b/>
                <w:sz w:val="16"/>
                <w:szCs w:val="16"/>
              </w:rPr>
            </w:pPr>
          </w:p>
        </w:tc>
        <w:tc>
          <w:tcPr>
            <w:tcW w:w="1741" w:type="dxa"/>
            <w:tcBorders>
              <w:top w:val="single" w:sz="2" w:space="0" w:color="auto"/>
              <w:left w:val="single" w:sz="2" w:space="0" w:color="auto"/>
              <w:bottom w:val="single" w:sz="2" w:space="0" w:color="auto"/>
              <w:right w:val="single" w:sz="2" w:space="0" w:color="auto"/>
            </w:tcBorders>
            <w:shd w:val="clear" w:color="auto" w:fill="C5E0B3" w:themeFill="accent6" w:themeFillTint="66"/>
            <w:vAlign w:val="center"/>
          </w:tcPr>
          <w:p w:rsidR="00C150ED" w:rsidRPr="004522E7" w:rsidRDefault="00C150ED" w:rsidP="00933604">
            <w:pPr>
              <w:spacing w:after="0" w:line="240" w:lineRule="auto"/>
              <w:jc w:val="center"/>
              <w:rPr>
                <w:b/>
                <w:sz w:val="16"/>
                <w:szCs w:val="16"/>
              </w:rPr>
            </w:pPr>
          </w:p>
          <w:p w:rsidR="00C150ED" w:rsidRPr="004522E7" w:rsidRDefault="00C150ED" w:rsidP="00933604">
            <w:pPr>
              <w:spacing w:after="0" w:line="240" w:lineRule="auto"/>
              <w:jc w:val="center"/>
              <w:rPr>
                <w:b/>
                <w:sz w:val="16"/>
                <w:szCs w:val="16"/>
              </w:rPr>
            </w:pPr>
          </w:p>
          <w:p w:rsidR="00C150ED" w:rsidRPr="004522E7" w:rsidRDefault="00C150ED" w:rsidP="00933604">
            <w:pPr>
              <w:spacing w:after="0" w:line="240" w:lineRule="auto"/>
              <w:jc w:val="center"/>
              <w:rPr>
                <w:b/>
                <w:sz w:val="16"/>
                <w:szCs w:val="16"/>
              </w:rPr>
            </w:pPr>
            <w:r w:rsidRPr="004522E7">
              <w:rPr>
                <w:b/>
                <w:sz w:val="16"/>
                <w:szCs w:val="16"/>
              </w:rPr>
              <w:t>Kanama ve pıhtılaşma bozuklıkları Biyokimyası</w:t>
            </w:r>
          </w:p>
          <w:p w:rsidR="00C150ED" w:rsidRPr="004522E7" w:rsidRDefault="00C150ED" w:rsidP="00933604">
            <w:pPr>
              <w:spacing w:after="0" w:line="240" w:lineRule="auto"/>
              <w:jc w:val="center"/>
              <w:rPr>
                <w:b/>
                <w:sz w:val="16"/>
                <w:szCs w:val="16"/>
              </w:rPr>
            </w:pPr>
          </w:p>
          <w:p w:rsidR="00C150ED" w:rsidRDefault="00C150ED" w:rsidP="00933604">
            <w:pPr>
              <w:spacing w:after="0" w:line="240" w:lineRule="auto"/>
              <w:jc w:val="center"/>
              <w:rPr>
                <w:b/>
                <w:sz w:val="16"/>
                <w:szCs w:val="16"/>
              </w:rPr>
            </w:pPr>
            <w:r w:rsidRPr="004522E7">
              <w:rPr>
                <w:b/>
                <w:sz w:val="16"/>
                <w:szCs w:val="16"/>
              </w:rPr>
              <w:t>Ş. SELEK</w:t>
            </w:r>
          </w:p>
          <w:p w:rsidR="00C150ED" w:rsidRPr="004522E7" w:rsidRDefault="00C150ED" w:rsidP="00933604">
            <w:pPr>
              <w:spacing w:after="0" w:line="240" w:lineRule="auto"/>
              <w:jc w:val="center"/>
              <w:rPr>
                <w:b/>
                <w:sz w:val="16"/>
                <w:szCs w:val="16"/>
              </w:rPr>
            </w:pPr>
          </w:p>
          <w:p w:rsidR="00C150ED" w:rsidRPr="004522E7" w:rsidRDefault="00C150ED" w:rsidP="00933604">
            <w:pPr>
              <w:shd w:val="clear" w:color="auto" w:fill="000000" w:themeFill="text1"/>
              <w:spacing w:after="0" w:line="240" w:lineRule="auto"/>
              <w:jc w:val="center"/>
              <w:rPr>
                <w:b/>
                <w:sz w:val="16"/>
                <w:szCs w:val="16"/>
              </w:rPr>
            </w:pPr>
            <w:r w:rsidRPr="004522E7">
              <w:rPr>
                <w:b/>
                <w:sz w:val="16"/>
                <w:szCs w:val="16"/>
              </w:rPr>
              <w:t>BİYOKİMYA</w:t>
            </w:r>
          </w:p>
          <w:p w:rsidR="00C150ED" w:rsidRPr="009C5C30" w:rsidRDefault="00C150ED" w:rsidP="00933604">
            <w:pPr>
              <w:spacing w:after="0" w:line="240" w:lineRule="auto"/>
              <w:jc w:val="center"/>
              <w:rPr>
                <w:b/>
                <w:sz w:val="16"/>
                <w:szCs w:val="16"/>
              </w:rPr>
            </w:pPr>
          </w:p>
        </w:tc>
      </w:tr>
      <w:tr w:rsidR="00C150ED" w:rsidRPr="009C5C30" w:rsidTr="00711DEA">
        <w:trPr>
          <w:trHeight w:val="2237"/>
          <w:jc w:val="center"/>
        </w:trPr>
        <w:tc>
          <w:tcPr>
            <w:tcW w:w="684" w:type="dxa"/>
            <w:tcBorders>
              <w:right w:val="single" w:sz="2" w:space="0" w:color="auto"/>
            </w:tcBorders>
            <w:shd w:val="clear" w:color="auto" w:fill="FFFFFF"/>
            <w:vAlign w:val="center"/>
          </w:tcPr>
          <w:p w:rsidR="00C150ED" w:rsidRPr="009C5C30" w:rsidRDefault="00C150ED" w:rsidP="00933604">
            <w:pPr>
              <w:spacing w:after="0" w:line="240" w:lineRule="auto"/>
              <w:jc w:val="center"/>
              <w:rPr>
                <w:b/>
                <w:sz w:val="16"/>
                <w:szCs w:val="16"/>
              </w:rPr>
            </w:pPr>
            <w:proofErr w:type="gramStart"/>
            <w:r w:rsidRPr="009C5C30">
              <w:rPr>
                <w:b/>
                <w:sz w:val="16"/>
                <w:szCs w:val="16"/>
              </w:rPr>
              <w:t>09:30</w:t>
            </w:r>
            <w:proofErr w:type="gramEnd"/>
          </w:p>
          <w:p w:rsidR="00C150ED" w:rsidRPr="009C5C30" w:rsidRDefault="00C150ED" w:rsidP="00933604">
            <w:pPr>
              <w:spacing w:after="0" w:line="240" w:lineRule="auto"/>
              <w:jc w:val="center"/>
              <w:rPr>
                <w:b/>
                <w:sz w:val="16"/>
                <w:szCs w:val="16"/>
              </w:rPr>
            </w:pPr>
            <w:proofErr w:type="gramStart"/>
            <w:r>
              <w:rPr>
                <w:b/>
                <w:sz w:val="16"/>
                <w:szCs w:val="16"/>
              </w:rPr>
              <w:t>10:15</w:t>
            </w:r>
            <w:proofErr w:type="gramEnd"/>
          </w:p>
        </w:tc>
        <w:tc>
          <w:tcPr>
            <w:tcW w:w="1743" w:type="dxa"/>
            <w:gridSpan w:val="2"/>
            <w:tcBorders>
              <w:top w:val="single" w:sz="2" w:space="0" w:color="auto"/>
              <w:left w:val="single" w:sz="2" w:space="0" w:color="auto"/>
              <w:bottom w:val="single" w:sz="2" w:space="0" w:color="auto"/>
              <w:right w:val="single" w:sz="2" w:space="0" w:color="auto"/>
            </w:tcBorders>
            <w:shd w:val="clear" w:color="auto" w:fill="E7E6E6" w:themeFill="background2"/>
            <w:vAlign w:val="center"/>
          </w:tcPr>
          <w:p w:rsidR="00C150ED" w:rsidRDefault="00C150ED" w:rsidP="00933604">
            <w:pPr>
              <w:spacing w:after="0" w:line="240" w:lineRule="auto"/>
              <w:jc w:val="center"/>
              <w:rPr>
                <w:b/>
                <w:sz w:val="16"/>
                <w:szCs w:val="16"/>
              </w:rPr>
            </w:pPr>
            <w:r>
              <w:rPr>
                <w:b/>
                <w:sz w:val="16"/>
                <w:szCs w:val="16"/>
              </w:rPr>
              <w:t>Tre</w:t>
            </w:r>
            <w:r w:rsidRPr="000C6D82">
              <w:rPr>
                <w:b/>
                <w:sz w:val="16"/>
                <w:szCs w:val="16"/>
              </w:rPr>
              <w:t>matodes</w:t>
            </w:r>
          </w:p>
          <w:p w:rsidR="00C150ED" w:rsidRDefault="00C150ED" w:rsidP="00933604">
            <w:pPr>
              <w:spacing w:after="0" w:line="240" w:lineRule="auto"/>
              <w:jc w:val="center"/>
              <w:rPr>
                <w:b/>
                <w:sz w:val="16"/>
                <w:szCs w:val="16"/>
              </w:rPr>
            </w:pPr>
          </w:p>
          <w:p w:rsidR="00C150ED" w:rsidRDefault="00C150ED" w:rsidP="00933604">
            <w:pPr>
              <w:spacing w:after="0" w:line="240" w:lineRule="auto"/>
              <w:jc w:val="center"/>
              <w:rPr>
                <w:b/>
                <w:sz w:val="16"/>
                <w:szCs w:val="16"/>
              </w:rPr>
            </w:pPr>
            <w:r>
              <w:rPr>
                <w:b/>
                <w:sz w:val="16"/>
                <w:szCs w:val="16"/>
              </w:rPr>
              <w:t>M. IRAZ</w:t>
            </w:r>
          </w:p>
          <w:p w:rsidR="00C150ED" w:rsidRDefault="00C150ED" w:rsidP="00933604">
            <w:pPr>
              <w:spacing w:after="0" w:line="240" w:lineRule="auto"/>
              <w:jc w:val="center"/>
              <w:rPr>
                <w:b/>
                <w:sz w:val="16"/>
                <w:szCs w:val="16"/>
              </w:rPr>
            </w:pPr>
          </w:p>
          <w:p w:rsidR="00C150ED" w:rsidRDefault="00C150ED" w:rsidP="00933604">
            <w:pPr>
              <w:shd w:val="clear" w:color="auto" w:fill="000000" w:themeFill="text1"/>
              <w:spacing w:after="0" w:line="240" w:lineRule="auto"/>
              <w:jc w:val="center"/>
              <w:rPr>
                <w:b/>
                <w:sz w:val="16"/>
                <w:szCs w:val="16"/>
              </w:rPr>
            </w:pPr>
            <w:r>
              <w:rPr>
                <w:b/>
                <w:sz w:val="16"/>
                <w:szCs w:val="16"/>
              </w:rPr>
              <w:t>MICROBIOLOGY</w:t>
            </w:r>
          </w:p>
          <w:p w:rsidR="00C150ED" w:rsidRPr="00660B2F" w:rsidRDefault="00C150ED" w:rsidP="00933604">
            <w:pPr>
              <w:spacing w:after="0" w:line="240" w:lineRule="auto"/>
              <w:jc w:val="center"/>
              <w:rPr>
                <w:b/>
                <w:sz w:val="16"/>
                <w:szCs w:val="16"/>
              </w:rPr>
            </w:pPr>
          </w:p>
        </w:tc>
        <w:tc>
          <w:tcPr>
            <w:tcW w:w="1677" w:type="dxa"/>
            <w:gridSpan w:val="2"/>
            <w:tcBorders>
              <w:top w:val="single" w:sz="2" w:space="0" w:color="auto"/>
              <w:left w:val="single" w:sz="2" w:space="0" w:color="auto"/>
              <w:bottom w:val="single" w:sz="2" w:space="0" w:color="auto"/>
              <w:right w:val="single" w:sz="2" w:space="0" w:color="auto"/>
            </w:tcBorders>
            <w:shd w:val="clear" w:color="auto" w:fill="ED7D31" w:themeFill="accent2"/>
            <w:vAlign w:val="center"/>
          </w:tcPr>
          <w:p w:rsidR="00C150ED" w:rsidRDefault="00C150ED" w:rsidP="00933604">
            <w:pPr>
              <w:spacing w:after="0" w:line="240" w:lineRule="auto"/>
              <w:jc w:val="center"/>
              <w:rPr>
                <w:b/>
                <w:sz w:val="16"/>
                <w:szCs w:val="16"/>
              </w:rPr>
            </w:pPr>
            <w:r>
              <w:rPr>
                <w:b/>
                <w:sz w:val="16"/>
                <w:szCs w:val="16"/>
              </w:rPr>
              <w:t>Enfeksiyon Hastalıklarında Görülen Belirti ve Bulgular II</w:t>
            </w:r>
          </w:p>
          <w:p w:rsidR="00C150ED" w:rsidRDefault="00C150ED" w:rsidP="00933604">
            <w:pPr>
              <w:spacing w:after="0" w:line="240" w:lineRule="auto"/>
              <w:jc w:val="center"/>
              <w:rPr>
                <w:b/>
                <w:sz w:val="16"/>
                <w:szCs w:val="16"/>
              </w:rPr>
            </w:pPr>
          </w:p>
          <w:p w:rsidR="00C150ED" w:rsidRDefault="00C150ED" w:rsidP="00933604">
            <w:pPr>
              <w:spacing w:after="0" w:line="240" w:lineRule="auto"/>
              <w:jc w:val="center"/>
              <w:rPr>
                <w:b/>
                <w:sz w:val="16"/>
                <w:szCs w:val="16"/>
              </w:rPr>
            </w:pPr>
            <w:r>
              <w:rPr>
                <w:b/>
                <w:sz w:val="16"/>
                <w:szCs w:val="16"/>
              </w:rPr>
              <w:t>T. ASLAN</w:t>
            </w:r>
          </w:p>
          <w:p w:rsidR="00C150ED" w:rsidRDefault="00C150ED" w:rsidP="00933604">
            <w:pPr>
              <w:shd w:val="clear" w:color="auto" w:fill="000000" w:themeFill="text1"/>
              <w:spacing w:after="0" w:line="240" w:lineRule="auto"/>
              <w:rPr>
                <w:b/>
                <w:sz w:val="16"/>
                <w:szCs w:val="16"/>
              </w:rPr>
            </w:pPr>
          </w:p>
          <w:p w:rsidR="00C150ED" w:rsidRPr="009C5C30" w:rsidRDefault="00C150ED" w:rsidP="00933604">
            <w:pPr>
              <w:shd w:val="clear" w:color="auto" w:fill="000000" w:themeFill="text1"/>
              <w:spacing w:after="0" w:line="240" w:lineRule="auto"/>
              <w:jc w:val="center"/>
              <w:rPr>
                <w:b/>
                <w:sz w:val="16"/>
                <w:szCs w:val="16"/>
              </w:rPr>
            </w:pPr>
            <w:r>
              <w:rPr>
                <w:b/>
                <w:sz w:val="16"/>
                <w:szCs w:val="16"/>
              </w:rPr>
              <w:t xml:space="preserve"> </w:t>
            </w:r>
            <w:r w:rsidRPr="00A90924">
              <w:rPr>
                <w:b/>
                <w:sz w:val="16"/>
                <w:szCs w:val="16"/>
              </w:rPr>
              <w:t>ENFEKSİYON HASTALIKLARI</w:t>
            </w:r>
          </w:p>
        </w:tc>
        <w:tc>
          <w:tcPr>
            <w:tcW w:w="1483" w:type="dxa"/>
            <w:gridSpan w:val="2"/>
            <w:tcBorders>
              <w:top w:val="single" w:sz="2" w:space="0" w:color="auto"/>
              <w:left w:val="single" w:sz="2" w:space="0" w:color="auto"/>
              <w:bottom w:val="single" w:sz="2" w:space="0" w:color="auto"/>
              <w:right w:val="single" w:sz="2" w:space="0" w:color="auto"/>
            </w:tcBorders>
            <w:shd w:val="clear" w:color="auto" w:fill="ED7D31" w:themeFill="accent2"/>
            <w:vAlign w:val="center"/>
          </w:tcPr>
          <w:p w:rsidR="00C150ED" w:rsidRDefault="00C150ED" w:rsidP="00933604">
            <w:pPr>
              <w:shd w:val="clear" w:color="auto" w:fill="ED7D31" w:themeFill="accent2"/>
              <w:spacing w:after="0" w:line="240" w:lineRule="auto"/>
              <w:jc w:val="center"/>
              <w:rPr>
                <w:b/>
                <w:sz w:val="16"/>
                <w:szCs w:val="16"/>
              </w:rPr>
            </w:pPr>
            <w:r>
              <w:rPr>
                <w:b/>
                <w:sz w:val="16"/>
                <w:szCs w:val="16"/>
              </w:rPr>
              <w:t>Enfeksiyon Hastalıklarında Anamnez Alma ve Sistemler Bazında Fizik Muayene Esasları</w:t>
            </w:r>
          </w:p>
          <w:p w:rsidR="00C150ED" w:rsidRDefault="00C150ED" w:rsidP="00933604">
            <w:pPr>
              <w:shd w:val="clear" w:color="auto" w:fill="ED7D31" w:themeFill="accent2"/>
              <w:spacing w:after="0" w:line="240" w:lineRule="auto"/>
              <w:jc w:val="center"/>
              <w:rPr>
                <w:b/>
                <w:sz w:val="16"/>
                <w:szCs w:val="16"/>
              </w:rPr>
            </w:pPr>
          </w:p>
          <w:p w:rsidR="00C150ED" w:rsidRDefault="00C150ED" w:rsidP="00933604">
            <w:pPr>
              <w:shd w:val="clear" w:color="auto" w:fill="ED7D31" w:themeFill="accent2"/>
              <w:spacing w:after="0" w:line="240" w:lineRule="auto"/>
              <w:jc w:val="center"/>
              <w:rPr>
                <w:b/>
                <w:sz w:val="16"/>
                <w:szCs w:val="16"/>
              </w:rPr>
            </w:pPr>
            <w:r>
              <w:rPr>
                <w:b/>
                <w:sz w:val="16"/>
                <w:szCs w:val="16"/>
              </w:rPr>
              <w:t>Y. AKKOYUNLU</w:t>
            </w:r>
          </w:p>
          <w:p w:rsidR="00C150ED" w:rsidRDefault="00C150ED" w:rsidP="00933604">
            <w:pPr>
              <w:shd w:val="clear" w:color="auto" w:fill="ED7D31" w:themeFill="accent2"/>
              <w:spacing w:after="0" w:line="240" w:lineRule="auto"/>
              <w:jc w:val="center"/>
              <w:rPr>
                <w:b/>
                <w:sz w:val="16"/>
                <w:szCs w:val="16"/>
              </w:rPr>
            </w:pPr>
          </w:p>
          <w:p w:rsidR="00C150ED" w:rsidRDefault="00C150ED" w:rsidP="00933604">
            <w:pPr>
              <w:shd w:val="clear" w:color="auto" w:fill="000000" w:themeFill="text1"/>
              <w:spacing w:after="0" w:line="240" w:lineRule="auto"/>
              <w:jc w:val="center"/>
              <w:rPr>
                <w:b/>
                <w:sz w:val="16"/>
                <w:szCs w:val="16"/>
              </w:rPr>
            </w:pPr>
            <w:r>
              <w:rPr>
                <w:b/>
                <w:sz w:val="16"/>
                <w:szCs w:val="16"/>
              </w:rPr>
              <w:t>ENFEKSİYON HASTALIKLARI</w:t>
            </w:r>
          </w:p>
          <w:p w:rsidR="00C150ED" w:rsidRPr="009C5C30" w:rsidRDefault="00C150ED" w:rsidP="00933604">
            <w:pPr>
              <w:spacing w:after="0" w:line="240" w:lineRule="auto"/>
              <w:jc w:val="center"/>
              <w:rPr>
                <w:b/>
                <w:sz w:val="16"/>
                <w:szCs w:val="16"/>
              </w:rPr>
            </w:pPr>
          </w:p>
        </w:tc>
        <w:tc>
          <w:tcPr>
            <w:tcW w:w="1886" w:type="dxa"/>
            <w:gridSpan w:val="2"/>
            <w:tcBorders>
              <w:top w:val="single" w:sz="2" w:space="0" w:color="auto"/>
              <w:left w:val="single" w:sz="2" w:space="0" w:color="auto"/>
              <w:bottom w:val="single" w:sz="2" w:space="0" w:color="auto"/>
              <w:right w:val="single" w:sz="2" w:space="0" w:color="auto"/>
            </w:tcBorders>
            <w:shd w:val="clear" w:color="auto" w:fill="C00000"/>
            <w:vAlign w:val="center"/>
          </w:tcPr>
          <w:p w:rsidR="00C150ED" w:rsidRPr="00A90924" w:rsidRDefault="00C150ED" w:rsidP="00933604">
            <w:pPr>
              <w:spacing w:after="0" w:line="240" w:lineRule="auto"/>
              <w:jc w:val="center"/>
              <w:rPr>
                <w:b/>
                <w:sz w:val="16"/>
                <w:szCs w:val="16"/>
              </w:rPr>
            </w:pPr>
            <w:r w:rsidRPr="00A90924">
              <w:rPr>
                <w:b/>
                <w:sz w:val="16"/>
                <w:szCs w:val="16"/>
              </w:rPr>
              <w:t xml:space="preserve">Hemoglobin </w:t>
            </w:r>
            <w:r>
              <w:rPr>
                <w:b/>
                <w:sz w:val="16"/>
                <w:szCs w:val="16"/>
              </w:rPr>
              <w:t xml:space="preserve">neritrosit ve biluribin </w:t>
            </w:r>
            <w:r w:rsidRPr="00A90924">
              <w:rPr>
                <w:b/>
                <w:sz w:val="16"/>
                <w:szCs w:val="16"/>
              </w:rPr>
              <w:t>metabolizması</w:t>
            </w:r>
            <w:r>
              <w:rPr>
                <w:b/>
                <w:sz w:val="16"/>
                <w:szCs w:val="16"/>
              </w:rPr>
              <w:t xml:space="preserve"> ve hastalıklarına genel bakış</w:t>
            </w:r>
          </w:p>
          <w:p w:rsidR="00C150ED" w:rsidRDefault="00C150ED" w:rsidP="00933604">
            <w:pPr>
              <w:spacing w:after="0" w:line="240" w:lineRule="auto"/>
              <w:jc w:val="center"/>
              <w:rPr>
                <w:b/>
                <w:sz w:val="16"/>
                <w:szCs w:val="16"/>
              </w:rPr>
            </w:pPr>
          </w:p>
          <w:p w:rsidR="00C150ED" w:rsidRDefault="00C150ED" w:rsidP="00933604">
            <w:pPr>
              <w:spacing w:after="0" w:line="240" w:lineRule="auto"/>
              <w:jc w:val="center"/>
              <w:rPr>
                <w:b/>
                <w:sz w:val="16"/>
                <w:szCs w:val="16"/>
              </w:rPr>
            </w:pPr>
            <w:r>
              <w:rPr>
                <w:b/>
                <w:sz w:val="16"/>
                <w:szCs w:val="16"/>
              </w:rPr>
              <w:t>B.</w:t>
            </w:r>
            <w:r w:rsidRPr="00A90924">
              <w:rPr>
                <w:b/>
                <w:sz w:val="16"/>
                <w:szCs w:val="16"/>
              </w:rPr>
              <w:t xml:space="preserve"> ÇAKIR</w:t>
            </w:r>
          </w:p>
          <w:p w:rsidR="00C150ED" w:rsidRDefault="00C150ED" w:rsidP="00933604">
            <w:pPr>
              <w:spacing w:after="0" w:line="240" w:lineRule="auto"/>
              <w:jc w:val="center"/>
              <w:rPr>
                <w:b/>
                <w:sz w:val="16"/>
                <w:szCs w:val="16"/>
              </w:rPr>
            </w:pPr>
          </w:p>
          <w:p w:rsidR="00C150ED" w:rsidRDefault="00C150ED" w:rsidP="00933604">
            <w:pPr>
              <w:shd w:val="clear" w:color="auto" w:fill="000000" w:themeFill="text1"/>
              <w:spacing w:after="0" w:line="240" w:lineRule="auto"/>
              <w:jc w:val="center"/>
              <w:rPr>
                <w:b/>
                <w:sz w:val="16"/>
                <w:szCs w:val="16"/>
              </w:rPr>
            </w:pPr>
            <w:r w:rsidRPr="00A90924">
              <w:rPr>
                <w:b/>
                <w:sz w:val="16"/>
                <w:szCs w:val="16"/>
              </w:rPr>
              <w:t>ÇOCUK SAĞLIĞI VE HASTALIKLARI</w:t>
            </w:r>
          </w:p>
          <w:p w:rsidR="00C150ED" w:rsidRPr="009C5C30" w:rsidRDefault="00C150ED" w:rsidP="00933604">
            <w:pPr>
              <w:spacing w:after="0" w:line="240" w:lineRule="auto"/>
              <w:jc w:val="center"/>
              <w:rPr>
                <w:b/>
                <w:sz w:val="16"/>
                <w:szCs w:val="16"/>
              </w:rPr>
            </w:pPr>
          </w:p>
        </w:tc>
        <w:tc>
          <w:tcPr>
            <w:tcW w:w="1741" w:type="dxa"/>
            <w:tcBorders>
              <w:top w:val="single" w:sz="2" w:space="0" w:color="auto"/>
              <w:left w:val="single" w:sz="2" w:space="0" w:color="auto"/>
              <w:bottom w:val="single" w:sz="2" w:space="0" w:color="auto"/>
              <w:right w:val="single" w:sz="2" w:space="0" w:color="auto"/>
            </w:tcBorders>
            <w:shd w:val="clear" w:color="auto" w:fill="C5E0B3" w:themeFill="accent6" w:themeFillTint="66"/>
            <w:vAlign w:val="center"/>
          </w:tcPr>
          <w:p w:rsidR="00C150ED" w:rsidRPr="004522E7" w:rsidRDefault="00C150ED" w:rsidP="00933604">
            <w:pPr>
              <w:spacing w:after="0" w:line="240" w:lineRule="auto"/>
              <w:jc w:val="center"/>
              <w:rPr>
                <w:b/>
                <w:sz w:val="16"/>
                <w:szCs w:val="16"/>
              </w:rPr>
            </w:pPr>
          </w:p>
          <w:p w:rsidR="00C150ED" w:rsidRPr="004522E7" w:rsidRDefault="00C150ED" w:rsidP="00933604">
            <w:pPr>
              <w:spacing w:after="0" w:line="240" w:lineRule="auto"/>
              <w:jc w:val="center"/>
              <w:rPr>
                <w:b/>
                <w:sz w:val="16"/>
                <w:szCs w:val="16"/>
              </w:rPr>
            </w:pPr>
            <w:r w:rsidRPr="004522E7">
              <w:rPr>
                <w:b/>
                <w:sz w:val="16"/>
                <w:szCs w:val="16"/>
              </w:rPr>
              <w:t>Kanama ve pıhtılaşma bozuklıkları biyokimyası</w:t>
            </w:r>
          </w:p>
          <w:p w:rsidR="00C150ED" w:rsidRPr="004522E7" w:rsidRDefault="00C150ED" w:rsidP="00933604">
            <w:pPr>
              <w:spacing w:after="0" w:line="240" w:lineRule="auto"/>
              <w:jc w:val="center"/>
              <w:rPr>
                <w:b/>
                <w:sz w:val="16"/>
                <w:szCs w:val="16"/>
              </w:rPr>
            </w:pPr>
          </w:p>
          <w:p w:rsidR="00C150ED" w:rsidRDefault="00C150ED" w:rsidP="00933604">
            <w:pPr>
              <w:spacing w:after="0" w:line="240" w:lineRule="auto"/>
              <w:jc w:val="center"/>
              <w:rPr>
                <w:b/>
                <w:sz w:val="16"/>
                <w:szCs w:val="16"/>
              </w:rPr>
            </w:pPr>
            <w:r w:rsidRPr="004522E7">
              <w:rPr>
                <w:b/>
                <w:sz w:val="16"/>
                <w:szCs w:val="16"/>
              </w:rPr>
              <w:t>Ş. SELEK</w:t>
            </w:r>
          </w:p>
          <w:p w:rsidR="00C150ED" w:rsidRPr="004522E7" w:rsidRDefault="00C150ED" w:rsidP="00933604">
            <w:pPr>
              <w:spacing w:after="0" w:line="240" w:lineRule="auto"/>
              <w:jc w:val="center"/>
              <w:rPr>
                <w:b/>
                <w:sz w:val="16"/>
                <w:szCs w:val="16"/>
              </w:rPr>
            </w:pPr>
          </w:p>
          <w:p w:rsidR="00C150ED" w:rsidRPr="004522E7" w:rsidRDefault="00C150ED" w:rsidP="00933604">
            <w:pPr>
              <w:shd w:val="clear" w:color="auto" w:fill="000000" w:themeFill="text1"/>
              <w:spacing w:after="0" w:line="240" w:lineRule="auto"/>
              <w:jc w:val="center"/>
              <w:rPr>
                <w:b/>
                <w:sz w:val="16"/>
                <w:szCs w:val="16"/>
              </w:rPr>
            </w:pPr>
            <w:r w:rsidRPr="004522E7">
              <w:rPr>
                <w:b/>
                <w:sz w:val="16"/>
                <w:szCs w:val="16"/>
              </w:rPr>
              <w:t>BİYOKİMYA</w:t>
            </w:r>
          </w:p>
          <w:p w:rsidR="00C150ED" w:rsidRPr="009C5C30" w:rsidRDefault="00C150ED" w:rsidP="00933604">
            <w:pPr>
              <w:spacing w:after="0" w:line="240" w:lineRule="auto"/>
              <w:jc w:val="center"/>
              <w:rPr>
                <w:b/>
                <w:sz w:val="16"/>
                <w:szCs w:val="16"/>
              </w:rPr>
            </w:pPr>
          </w:p>
        </w:tc>
      </w:tr>
      <w:tr w:rsidR="000466F6" w:rsidRPr="009C5C30" w:rsidTr="000466F6">
        <w:trPr>
          <w:trHeight w:val="1263"/>
          <w:jc w:val="center"/>
        </w:trPr>
        <w:tc>
          <w:tcPr>
            <w:tcW w:w="684" w:type="dxa"/>
            <w:tcBorders>
              <w:right w:val="single" w:sz="2" w:space="0" w:color="auto"/>
            </w:tcBorders>
            <w:shd w:val="clear" w:color="auto" w:fill="FFFFFF"/>
            <w:vAlign w:val="center"/>
          </w:tcPr>
          <w:p w:rsidR="000466F6" w:rsidRPr="009C5C30" w:rsidRDefault="000466F6" w:rsidP="00933604">
            <w:pPr>
              <w:spacing w:after="0" w:line="240" w:lineRule="auto"/>
              <w:jc w:val="center"/>
              <w:rPr>
                <w:b/>
                <w:sz w:val="16"/>
                <w:szCs w:val="16"/>
              </w:rPr>
            </w:pPr>
            <w:proofErr w:type="gramStart"/>
            <w:r w:rsidRPr="009C5C30">
              <w:rPr>
                <w:b/>
                <w:sz w:val="16"/>
                <w:szCs w:val="16"/>
              </w:rPr>
              <w:t>10:30</w:t>
            </w:r>
            <w:proofErr w:type="gramEnd"/>
          </w:p>
          <w:p w:rsidR="000466F6" w:rsidRPr="009C5C30" w:rsidRDefault="000466F6" w:rsidP="00933604">
            <w:pPr>
              <w:spacing w:after="0" w:line="240" w:lineRule="auto"/>
              <w:jc w:val="center"/>
              <w:rPr>
                <w:b/>
                <w:sz w:val="16"/>
                <w:szCs w:val="16"/>
              </w:rPr>
            </w:pPr>
            <w:proofErr w:type="gramStart"/>
            <w:r>
              <w:rPr>
                <w:b/>
                <w:sz w:val="16"/>
                <w:szCs w:val="16"/>
              </w:rPr>
              <w:t>11:15</w:t>
            </w:r>
            <w:proofErr w:type="gramEnd"/>
          </w:p>
        </w:tc>
        <w:tc>
          <w:tcPr>
            <w:tcW w:w="1743" w:type="dxa"/>
            <w:gridSpan w:val="2"/>
            <w:tcBorders>
              <w:top w:val="single" w:sz="2" w:space="0" w:color="auto"/>
              <w:left w:val="single" w:sz="2" w:space="0" w:color="auto"/>
              <w:bottom w:val="single" w:sz="2" w:space="0" w:color="auto"/>
              <w:right w:val="single" w:sz="2" w:space="0" w:color="auto"/>
            </w:tcBorders>
            <w:shd w:val="clear" w:color="auto" w:fill="FFF2CC" w:themeFill="accent4" w:themeFillTint="33"/>
          </w:tcPr>
          <w:p w:rsidR="000466F6" w:rsidRDefault="000466F6" w:rsidP="002B3982">
            <w:pPr>
              <w:spacing w:after="0" w:line="240" w:lineRule="auto"/>
              <w:jc w:val="center"/>
              <w:rPr>
                <w:b/>
                <w:sz w:val="16"/>
                <w:szCs w:val="16"/>
              </w:rPr>
            </w:pPr>
          </w:p>
          <w:p w:rsidR="000466F6" w:rsidRDefault="000466F6" w:rsidP="002B3982">
            <w:pPr>
              <w:spacing w:after="0" w:line="240" w:lineRule="auto"/>
              <w:jc w:val="center"/>
              <w:rPr>
                <w:b/>
                <w:sz w:val="16"/>
                <w:szCs w:val="16"/>
              </w:rPr>
            </w:pPr>
          </w:p>
          <w:p w:rsidR="000466F6" w:rsidRDefault="000466F6" w:rsidP="002B3982">
            <w:pPr>
              <w:spacing w:after="0" w:line="240" w:lineRule="auto"/>
              <w:jc w:val="center"/>
              <w:rPr>
                <w:b/>
                <w:sz w:val="16"/>
                <w:szCs w:val="16"/>
              </w:rPr>
            </w:pPr>
          </w:p>
          <w:p w:rsidR="000466F6" w:rsidRDefault="000466F6" w:rsidP="002B3982">
            <w:pPr>
              <w:spacing w:after="0" w:line="240" w:lineRule="auto"/>
              <w:jc w:val="center"/>
              <w:rPr>
                <w:b/>
                <w:sz w:val="16"/>
                <w:szCs w:val="16"/>
              </w:rPr>
            </w:pPr>
            <w:r w:rsidRPr="009C5C30">
              <w:rPr>
                <w:b/>
                <w:sz w:val="16"/>
                <w:szCs w:val="16"/>
              </w:rPr>
              <w:t>Karsinogenezis ve karsinojenler</w:t>
            </w:r>
          </w:p>
          <w:p w:rsidR="000466F6" w:rsidRDefault="000466F6" w:rsidP="002B3982">
            <w:pPr>
              <w:spacing w:after="0" w:line="240" w:lineRule="auto"/>
              <w:jc w:val="center"/>
              <w:rPr>
                <w:b/>
                <w:sz w:val="16"/>
                <w:szCs w:val="16"/>
              </w:rPr>
            </w:pPr>
          </w:p>
          <w:p w:rsidR="000466F6" w:rsidRDefault="000466F6" w:rsidP="002B3982">
            <w:pPr>
              <w:spacing w:after="0" w:line="240" w:lineRule="auto"/>
              <w:jc w:val="center"/>
              <w:rPr>
                <w:b/>
                <w:sz w:val="16"/>
                <w:szCs w:val="16"/>
              </w:rPr>
            </w:pPr>
            <w:r>
              <w:rPr>
                <w:b/>
                <w:sz w:val="16"/>
                <w:szCs w:val="16"/>
              </w:rPr>
              <w:t>D. S. ARICI</w:t>
            </w:r>
          </w:p>
          <w:p w:rsidR="000466F6" w:rsidRDefault="000466F6" w:rsidP="002B3982">
            <w:pPr>
              <w:spacing w:after="0" w:line="240" w:lineRule="auto"/>
              <w:jc w:val="center"/>
              <w:rPr>
                <w:b/>
                <w:sz w:val="16"/>
                <w:szCs w:val="16"/>
              </w:rPr>
            </w:pPr>
          </w:p>
          <w:p w:rsidR="000466F6" w:rsidRPr="009C5C30" w:rsidRDefault="000466F6" w:rsidP="002B3982">
            <w:pPr>
              <w:shd w:val="clear" w:color="auto" w:fill="000000" w:themeFill="text1"/>
              <w:spacing w:after="0" w:line="240" w:lineRule="auto"/>
              <w:jc w:val="center"/>
              <w:rPr>
                <w:b/>
                <w:sz w:val="16"/>
                <w:szCs w:val="16"/>
              </w:rPr>
            </w:pPr>
            <w:r w:rsidRPr="009C5C30">
              <w:rPr>
                <w:b/>
                <w:sz w:val="16"/>
                <w:szCs w:val="16"/>
              </w:rPr>
              <w:t>PATOLOJİ</w:t>
            </w:r>
          </w:p>
          <w:p w:rsidR="000466F6" w:rsidRPr="001F3604" w:rsidRDefault="000466F6" w:rsidP="002B3982">
            <w:pPr>
              <w:spacing w:after="0" w:line="240" w:lineRule="auto"/>
              <w:jc w:val="center"/>
              <w:rPr>
                <w:b/>
                <w:sz w:val="16"/>
                <w:szCs w:val="16"/>
              </w:rPr>
            </w:pPr>
          </w:p>
        </w:tc>
        <w:tc>
          <w:tcPr>
            <w:tcW w:w="1677" w:type="dxa"/>
            <w:gridSpan w:val="2"/>
            <w:tcBorders>
              <w:top w:val="single" w:sz="2" w:space="0" w:color="auto"/>
              <w:left w:val="single" w:sz="2" w:space="0" w:color="auto"/>
              <w:bottom w:val="single" w:sz="2" w:space="0" w:color="auto"/>
              <w:right w:val="single" w:sz="2" w:space="0" w:color="auto"/>
            </w:tcBorders>
            <w:shd w:val="clear" w:color="auto" w:fill="C00000"/>
            <w:vAlign w:val="center"/>
          </w:tcPr>
          <w:p w:rsidR="000466F6" w:rsidRPr="00660B2F" w:rsidRDefault="000466F6" w:rsidP="00933604">
            <w:pPr>
              <w:spacing w:after="0" w:line="240" w:lineRule="auto"/>
              <w:jc w:val="center"/>
              <w:rPr>
                <w:b/>
                <w:sz w:val="16"/>
                <w:szCs w:val="16"/>
              </w:rPr>
            </w:pPr>
            <w:r w:rsidRPr="00660B2F">
              <w:rPr>
                <w:b/>
                <w:sz w:val="16"/>
                <w:szCs w:val="16"/>
              </w:rPr>
              <w:t>Hematopoez ve kemik iliğinin incelenmesi</w:t>
            </w:r>
          </w:p>
          <w:p w:rsidR="000466F6" w:rsidRPr="00660B2F" w:rsidRDefault="000466F6" w:rsidP="00933604">
            <w:pPr>
              <w:spacing w:after="0" w:line="240" w:lineRule="auto"/>
              <w:jc w:val="center"/>
              <w:rPr>
                <w:b/>
                <w:sz w:val="16"/>
                <w:szCs w:val="16"/>
              </w:rPr>
            </w:pPr>
          </w:p>
          <w:p w:rsidR="000466F6" w:rsidRDefault="000466F6" w:rsidP="00933604">
            <w:pPr>
              <w:spacing w:after="0" w:line="240" w:lineRule="auto"/>
              <w:jc w:val="center"/>
              <w:rPr>
                <w:b/>
                <w:sz w:val="16"/>
                <w:szCs w:val="16"/>
              </w:rPr>
            </w:pPr>
            <w:r w:rsidRPr="00660B2F">
              <w:rPr>
                <w:b/>
                <w:sz w:val="16"/>
                <w:szCs w:val="16"/>
              </w:rPr>
              <w:t>B. ZÜLFİKAR</w:t>
            </w:r>
          </w:p>
          <w:p w:rsidR="000466F6" w:rsidRPr="00660B2F" w:rsidRDefault="000466F6" w:rsidP="00933604">
            <w:pPr>
              <w:spacing w:after="0" w:line="240" w:lineRule="auto"/>
              <w:jc w:val="center"/>
              <w:rPr>
                <w:b/>
                <w:sz w:val="16"/>
                <w:szCs w:val="16"/>
              </w:rPr>
            </w:pPr>
          </w:p>
          <w:p w:rsidR="000466F6" w:rsidRDefault="000466F6" w:rsidP="00933604">
            <w:pPr>
              <w:shd w:val="clear" w:color="auto" w:fill="000000" w:themeFill="text1"/>
              <w:spacing w:after="0" w:line="240" w:lineRule="auto"/>
              <w:jc w:val="center"/>
              <w:rPr>
                <w:b/>
                <w:sz w:val="16"/>
                <w:szCs w:val="16"/>
              </w:rPr>
            </w:pPr>
            <w:r w:rsidRPr="00660B2F">
              <w:rPr>
                <w:b/>
                <w:sz w:val="16"/>
                <w:szCs w:val="16"/>
              </w:rPr>
              <w:t>ÇOCUK SAĞLIĞI ve HASTALIKLARI</w:t>
            </w:r>
          </w:p>
          <w:p w:rsidR="000466F6" w:rsidRPr="009C5C30" w:rsidRDefault="000466F6" w:rsidP="00933604">
            <w:pPr>
              <w:spacing w:after="0" w:line="240" w:lineRule="auto"/>
              <w:jc w:val="center"/>
              <w:rPr>
                <w:b/>
                <w:sz w:val="16"/>
                <w:szCs w:val="16"/>
              </w:rPr>
            </w:pPr>
          </w:p>
        </w:tc>
        <w:tc>
          <w:tcPr>
            <w:tcW w:w="1483" w:type="dxa"/>
            <w:gridSpan w:val="2"/>
            <w:tcBorders>
              <w:top w:val="single" w:sz="2" w:space="0" w:color="auto"/>
              <w:left w:val="single" w:sz="2" w:space="0" w:color="auto"/>
              <w:bottom w:val="single" w:sz="2" w:space="0" w:color="auto"/>
              <w:right w:val="single" w:sz="2" w:space="0" w:color="auto"/>
            </w:tcBorders>
            <w:shd w:val="clear" w:color="auto" w:fill="C5E0B3" w:themeFill="accent6" w:themeFillTint="66"/>
            <w:vAlign w:val="center"/>
          </w:tcPr>
          <w:p w:rsidR="000466F6" w:rsidRDefault="000466F6" w:rsidP="002B3982">
            <w:pPr>
              <w:spacing w:after="0" w:line="240" w:lineRule="auto"/>
              <w:jc w:val="center"/>
              <w:rPr>
                <w:b/>
                <w:sz w:val="16"/>
                <w:szCs w:val="16"/>
              </w:rPr>
            </w:pPr>
            <w:r>
              <w:rPr>
                <w:b/>
                <w:sz w:val="16"/>
                <w:szCs w:val="16"/>
              </w:rPr>
              <w:t>Demir metabolizması ve bozuklukları</w:t>
            </w:r>
          </w:p>
          <w:p w:rsidR="000466F6" w:rsidRDefault="000466F6" w:rsidP="002B3982">
            <w:pPr>
              <w:spacing w:after="0" w:line="240" w:lineRule="auto"/>
              <w:jc w:val="center"/>
              <w:rPr>
                <w:b/>
                <w:sz w:val="16"/>
                <w:szCs w:val="16"/>
              </w:rPr>
            </w:pPr>
          </w:p>
          <w:p w:rsidR="000466F6" w:rsidRDefault="000466F6" w:rsidP="002B3982">
            <w:pPr>
              <w:spacing w:after="0" w:line="240" w:lineRule="auto"/>
              <w:jc w:val="center"/>
              <w:rPr>
                <w:b/>
                <w:sz w:val="16"/>
                <w:szCs w:val="16"/>
              </w:rPr>
            </w:pPr>
            <w:r>
              <w:rPr>
                <w:b/>
                <w:sz w:val="16"/>
                <w:szCs w:val="16"/>
              </w:rPr>
              <w:t xml:space="preserve">Ş.SELEK </w:t>
            </w:r>
          </w:p>
          <w:p w:rsidR="000466F6" w:rsidRDefault="000466F6" w:rsidP="002B3982">
            <w:pPr>
              <w:spacing w:after="0" w:line="240" w:lineRule="auto"/>
              <w:jc w:val="center"/>
              <w:rPr>
                <w:b/>
                <w:sz w:val="16"/>
                <w:szCs w:val="16"/>
              </w:rPr>
            </w:pPr>
          </w:p>
          <w:p w:rsidR="000466F6" w:rsidRDefault="000466F6" w:rsidP="002B3982">
            <w:pPr>
              <w:shd w:val="clear" w:color="auto" w:fill="000000" w:themeFill="text1"/>
              <w:spacing w:after="0" w:line="240" w:lineRule="auto"/>
              <w:jc w:val="center"/>
              <w:rPr>
                <w:b/>
                <w:sz w:val="16"/>
                <w:szCs w:val="16"/>
              </w:rPr>
            </w:pPr>
            <w:r>
              <w:rPr>
                <w:b/>
                <w:sz w:val="16"/>
                <w:szCs w:val="16"/>
              </w:rPr>
              <w:t>BİYOKİMYA</w:t>
            </w:r>
          </w:p>
          <w:p w:rsidR="000466F6" w:rsidRPr="001F3604" w:rsidRDefault="000466F6" w:rsidP="002B3982">
            <w:pPr>
              <w:spacing w:after="0" w:line="240" w:lineRule="auto"/>
              <w:jc w:val="center"/>
              <w:rPr>
                <w:b/>
                <w:sz w:val="16"/>
                <w:szCs w:val="16"/>
              </w:rPr>
            </w:pPr>
          </w:p>
        </w:tc>
        <w:tc>
          <w:tcPr>
            <w:tcW w:w="1886" w:type="dxa"/>
            <w:gridSpan w:val="2"/>
            <w:tcBorders>
              <w:top w:val="single" w:sz="2" w:space="0" w:color="auto"/>
              <w:left w:val="single" w:sz="2" w:space="0" w:color="auto"/>
              <w:bottom w:val="single" w:sz="2" w:space="0" w:color="auto"/>
              <w:right w:val="single" w:sz="2" w:space="0" w:color="auto"/>
            </w:tcBorders>
            <w:shd w:val="clear" w:color="auto" w:fill="EDEDED" w:themeFill="accent3" w:themeFillTint="33"/>
            <w:vAlign w:val="center"/>
          </w:tcPr>
          <w:p w:rsidR="000466F6" w:rsidRDefault="000466F6" w:rsidP="00933604">
            <w:pPr>
              <w:spacing w:after="0" w:line="240" w:lineRule="auto"/>
              <w:jc w:val="center"/>
              <w:rPr>
                <w:b/>
                <w:sz w:val="16"/>
                <w:szCs w:val="16"/>
              </w:rPr>
            </w:pPr>
          </w:p>
          <w:p w:rsidR="000466F6" w:rsidRDefault="000466F6" w:rsidP="00933604">
            <w:pPr>
              <w:spacing w:after="0" w:line="240" w:lineRule="auto"/>
              <w:jc w:val="center"/>
              <w:rPr>
                <w:b/>
                <w:sz w:val="16"/>
                <w:szCs w:val="16"/>
              </w:rPr>
            </w:pPr>
            <w:r w:rsidRPr="008D7962">
              <w:rPr>
                <w:b/>
                <w:sz w:val="16"/>
                <w:szCs w:val="16"/>
              </w:rPr>
              <w:t>Cestods</w:t>
            </w:r>
          </w:p>
          <w:p w:rsidR="000466F6" w:rsidRPr="008D7962" w:rsidRDefault="000466F6" w:rsidP="00933604">
            <w:pPr>
              <w:spacing w:after="0" w:line="240" w:lineRule="auto"/>
              <w:jc w:val="center"/>
              <w:rPr>
                <w:b/>
                <w:sz w:val="16"/>
                <w:szCs w:val="16"/>
              </w:rPr>
            </w:pPr>
          </w:p>
          <w:p w:rsidR="000466F6" w:rsidRDefault="000466F6" w:rsidP="00933604">
            <w:pPr>
              <w:spacing w:after="0" w:line="240" w:lineRule="auto"/>
              <w:jc w:val="center"/>
              <w:rPr>
                <w:b/>
                <w:sz w:val="16"/>
                <w:szCs w:val="16"/>
              </w:rPr>
            </w:pPr>
            <w:r>
              <w:rPr>
                <w:b/>
                <w:sz w:val="16"/>
                <w:szCs w:val="16"/>
              </w:rPr>
              <w:t>M. IRAZ</w:t>
            </w:r>
          </w:p>
          <w:p w:rsidR="000466F6" w:rsidRDefault="000466F6" w:rsidP="00933604">
            <w:pPr>
              <w:spacing w:after="0" w:line="240" w:lineRule="auto"/>
              <w:jc w:val="center"/>
              <w:rPr>
                <w:b/>
                <w:sz w:val="16"/>
                <w:szCs w:val="16"/>
              </w:rPr>
            </w:pPr>
          </w:p>
          <w:p w:rsidR="000466F6" w:rsidRPr="00A90924" w:rsidRDefault="000466F6" w:rsidP="00933604">
            <w:pPr>
              <w:shd w:val="clear" w:color="auto" w:fill="000000" w:themeFill="text1"/>
              <w:spacing w:after="0" w:line="240" w:lineRule="auto"/>
              <w:jc w:val="center"/>
              <w:rPr>
                <w:b/>
                <w:sz w:val="16"/>
                <w:szCs w:val="16"/>
              </w:rPr>
            </w:pPr>
            <w:r>
              <w:rPr>
                <w:b/>
                <w:sz w:val="16"/>
                <w:szCs w:val="16"/>
              </w:rPr>
              <w:t>MICROBIOLOGY</w:t>
            </w:r>
          </w:p>
          <w:p w:rsidR="000466F6" w:rsidRPr="00CC34E8" w:rsidRDefault="000466F6" w:rsidP="00933604"/>
        </w:tc>
        <w:tc>
          <w:tcPr>
            <w:tcW w:w="1741" w:type="dxa"/>
            <w:tcBorders>
              <w:top w:val="single" w:sz="2" w:space="0" w:color="auto"/>
              <w:left w:val="single" w:sz="2" w:space="0" w:color="auto"/>
              <w:bottom w:val="single" w:sz="2" w:space="0" w:color="auto"/>
              <w:right w:val="single" w:sz="2" w:space="0" w:color="auto"/>
            </w:tcBorders>
            <w:shd w:val="clear" w:color="auto" w:fill="FFF2CC" w:themeFill="accent4" w:themeFillTint="33"/>
            <w:vAlign w:val="center"/>
          </w:tcPr>
          <w:p w:rsidR="000466F6" w:rsidRDefault="000466F6" w:rsidP="00933604">
            <w:pPr>
              <w:spacing w:after="0" w:line="240" w:lineRule="auto"/>
              <w:jc w:val="center"/>
              <w:rPr>
                <w:b/>
                <w:sz w:val="16"/>
                <w:szCs w:val="16"/>
              </w:rPr>
            </w:pPr>
            <w:r w:rsidRPr="00A90924">
              <w:rPr>
                <w:b/>
                <w:sz w:val="16"/>
                <w:szCs w:val="16"/>
              </w:rPr>
              <w:t>Hodgkin Lenfomalar</w:t>
            </w:r>
          </w:p>
          <w:p w:rsidR="000466F6" w:rsidRDefault="000466F6" w:rsidP="00933604">
            <w:pPr>
              <w:spacing w:after="0" w:line="240" w:lineRule="auto"/>
              <w:rPr>
                <w:b/>
                <w:sz w:val="16"/>
                <w:szCs w:val="16"/>
              </w:rPr>
            </w:pPr>
          </w:p>
          <w:p w:rsidR="000466F6" w:rsidRDefault="000466F6" w:rsidP="00933604">
            <w:pPr>
              <w:spacing w:after="0" w:line="240" w:lineRule="auto"/>
              <w:rPr>
                <w:b/>
                <w:sz w:val="16"/>
                <w:szCs w:val="16"/>
              </w:rPr>
            </w:pPr>
            <w:r>
              <w:rPr>
                <w:b/>
                <w:sz w:val="16"/>
                <w:szCs w:val="16"/>
              </w:rPr>
              <w:t>N.BÜYÜKPINARBAŞILI</w:t>
            </w:r>
          </w:p>
          <w:p w:rsidR="000466F6" w:rsidRDefault="000466F6" w:rsidP="00933604">
            <w:pPr>
              <w:spacing w:after="0" w:line="240" w:lineRule="auto"/>
              <w:rPr>
                <w:b/>
                <w:sz w:val="16"/>
                <w:szCs w:val="16"/>
              </w:rPr>
            </w:pPr>
          </w:p>
          <w:p w:rsidR="000466F6" w:rsidRDefault="000466F6" w:rsidP="00933604">
            <w:pPr>
              <w:shd w:val="clear" w:color="auto" w:fill="000000" w:themeFill="text1"/>
              <w:spacing w:after="0" w:line="240" w:lineRule="auto"/>
              <w:jc w:val="center"/>
              <w:rPr>
                <w:b/>
                <w:sz w:val="16"/>
                <w:szCs w:val="16"/>
              </w:rPr>
            </w:pPr>
            <w:r w:rsidRPr="00A90924">
              <w:rPr>
                <w:b/>
                <w:sz w:val="16"/>
                <w:szCs w:val="16"/>
              </w:rPr>
              <w:t>PATOLOJİ</w:t>
            </w:r>
          </w:p>
          <w:p w:rsidR="000466F6" w:rsidRPr="009C5C30" w:rsidRDefault="000466F6" w:rsidP="00933604">
            <w:pPr>
              <w:spacing w:after="0" w:line="240" w:lineRule="auto"/>
              <w:jc w:val="center"/>
              <w:rPr>
                <w:b/>
                <w:sz w:val="16"/>
                <w:szCs w:val="16"/>
              </w:rPr>
            </w:pPr>
          </w:p>
        </w:tc>
      </w:tr>
      <w:tr w:rsidR="000466F6" w:rsidRPr="009C5C30" w:rsidTr="000466F6">
        <w:trPr>
          <w:trHeight w:val="1263"/>
          <w:jc w:val="center"/>
        </w:trPr>
        <w:tc>
          <w:tcPr>
            <w:tcW w:w="684" w:type="dxa"/>
            <w:tcBorders>
              <w:right w:val="single" w:sz="2" w:space="0" w:color="auto"/>
            </w:tcBorders>
            <w:shd w:val="clear" w:color="auto" w:fill="FFFFFF"/>
            <w:vAlign w:val="center"/>
          </w:tcPr>
          <w:p w:rsidR="000466F6" w:rsidRPr="009C5C30" w:rsidRDefault="000466F6" w:rsidP="00933604">
            <w:pPr>
              <w:spacing w:after="0" w:line="240" w:lineRule="auto"/>
              <w:jc w:val="center"/>
              <w:rPr>
                <w:b/>
                <w:sz w:val="16"/>
                <w:szCs w:val="16"/>
              </w:rPr>
            </w:pPr>
            <w:proofErr w:type="gramStart"/>
            <w:r w:rsidRPr="009C5C30">
              <w:rPr>
                <w:b/>
                <w:sz w:val="16"/>
                <w:szCs w:val="16"/>
              </w:rPr>
              <w:t>11:30</w:t>
            </w:r>
            <w:proofErr w:type="gramEnd"/>
          </w:p>
          <w:p w:rsidR="000466F6" w:rsidRPr="009C5C30" w:rsidRDefault="000466F6" w:rsidP="00933604">
            <w:pPr>
              <w:spacing w:after="0" w:line="240" w:lineRule="auto"/>
              <w:jc w:val="center"/>
              <w:rPr>
                <w:b/>
                <w:sz w:val="16"/>
                <w:szCs w:val="16"/>
              </w:rPr>
            </w:pPr>
            <w:proofErr w:type="gramStart"/>
            <w:r>
              <w:rPr>
                <w:b/>
                <w:sz w:val="16"/>
                <w:szCs w:val="16"/>
              </w:rPr>
              <w:t>12:15</w:t>
            </w:r>
            <w:proofErr w:type="gramEnd"/>
          </w:p>
        </w:tc>
        <w:tc>
          <w:tcPr>
            <w:tcW w:w="1743" w:type="dxa"/>
            <w:gridSpan w:val="2"/>
            <w:tcBorders>
              <w:top w:val="single" w:sz="2" w:space="0" w:color="auto"/>
              <w:left w:val="single" w:sz="2" w:space="0" w:color="auto"/>
              <w:bottom w:val="single" w:sz="2" w:space="0" w:color="auto"/>
              <w:right w:val="single" w:sz="2" w:space="0" w:color="auto"/>
            </w:tcBorders>
            <w:shd w:val="clear" w:color="auto" w:fill="FFF2CC" w:themeFill="accent4" w:themeFillTint="33"/>
          </w:tcPr>
          <w:p w:rsidR="000466F6" w:rsidRPr="009C5C30" w:rsidRDefault="000466F6" w:rsidP="002B3982">
            <w:pPr>
              <w:spacing w:after="0" w:line="240" w:lineRule="auto"/>
              <w:jc w:val="center"/>
              <w:rPr>
                <w:b/>
                <w:sz w:val="16"/>
                <w:szCs w:val="16"/>
              </w:rPr>
            </w:pPr>
          </w:p>
          <w:p w:rsidR="000466F6" w:rsidRDefault="000466F6" w:rsidP="002B3982">
            <w:pPr>
              <w:spacing w:after="0" w:line="240" w:lineRule="auto"/>
              <w:jc w:val="center"/>
              <w:rPr>
                <w:b/>
                <w:sz w:val="16"/>
                <w:szCs w:val="16"/>
              </w:rPr>
            </w:pPr>
            <w:r w:rsidRPr="009C5C30">
              <w:rPr>
                <w:b/>
                <w:sz w:val="16"/>
                <w:szCs w:val="16"/>
              </w:rPr>
              <w:t>Karsinogenezis ve karsinojenler</w:t>
            </w:r>
          </w:p>
          <w:p w:rsidR="000466F6" w:rsidRDefault="000466F6" w:rsidP="002B3982">
            <w:pPr>
              <w:spacing w:after="0" w:line="240" w:lineRule="auto"/>
              <w:jc w:val="center"/>
              <w:rPr>
                <w:b/>
                <w:sz w:val="16"/>
                <w:szCs w:val="16"/>
              </w:rPr>
            </w:pPr>
          </w:p>
          <w:p w:rsidR="000466F6" w:rsidRDefault="000466F6" w:rsidP="002B3982">
            <w:pPr>
              <w:spacing w:after="0" w:line="240" w:lineRule="auto"/>
              <w:jc w:val="center"/>
              <w:rPr>
                <w:b/>
                <w:sz w:val="16"/>
                <w:szCs w:val="16"/>
              </w:rPr>
            </w:pPr>
            <w:r>
              <w:rPr>
                <w:b/>
                <w:sz w:val="16"/>
                <w:szCs w:val="16"/>
              </w:rPr>
              <w:t>D. S. ARICI</w:t>
            </w:r>
          </w:p>
          <w:p w:rsidR="000466F6" w:rsidRDefault="000466F6" w:rsidP="002B3982">
            <w:pPr>
              <w:spacing w:after="0" w:line="240" w:lineRule="auto"/>
              <w:jc w:val="center"/>
              <w:rPr>
                <w:b/>
                <w:sz w:val="16"/>
                <w:szCs w:val="16"/>
              </w:rPr>
            </w:pPr>
          </w:p>
          <w:p w:rsidR="000466F6" w:rsidRDefault="000466F6" w:rsidP="002B3982">
            <w:pPr>
              <w:shd w:val="clear" w:color="auto" w:fill="000000" w:themeFill="text1"/>
              <w:spacing w:after="0" w:line="240" w:lineRule="auto"/>
              <w:jc w:val="center"/>
              <w:rPr>
                <w:b/>
                <w:sz w:val="16"/>
                <w:szCs w:val="16"/>
              </w:rPr>
            </w:pPr>
            <w:r w:rsidRPr="009C5C30">
              <w:rPr>
                <w:b/>
                <w:sz w:val="16"/>
                <w:szCs w:val="16"/>
              </w:rPr>
              <w:t>PATOLOJİ</w:t>
            </w:r>
          </w:p>
          <w:p w:rsidR="000466F6" w:rsidRPr="001F3604" w:rsidRDefault="000466F6" w:rsidP="002B3982">
            <w:pPr>
              <w:spacing w:after="0" w:line="240" w:lineRule="auto"/>
              <w:jc w:val="center"/>
              <w:rPr>
                <w:b/>
                <w:sz w:val="16"/>
                <w:szCs w:val="16"/>
              </w:rPr>
            </w:pPr>
          </w:p>
        </w:tc>
        <w:tc>
          <w:tcPr>
            <w:tcW w:w="1677" w:type="dxa"/>
            <w:gridSpan w:val="2"/>
            <w:tcBorders>
              <w:top w:val="single" w:sz="2" w:space="0" w:color="auto"/>
              <w:left w:val="single" w:sz="2" w:space="0" w:color="auto"/>
              <w:bottom w:val="single" w:sz="2" w:space="0" w:color="auto"/>
              <w:right w:val="single" w:sz="2" w:space="0" w:color="auto"/>
            </w:tcBorders>
            <w:shd w:val="clear" w:color="auto" w:fill="C00000"/>
            <w:vAlign w:val="center"/>
          </w:tcPr>
          <w:p w:rsidR="000466F6" w:rsidRDefault="000466F6" w:rsidP="00933604">
            <w:pPr>
              <w:spacing w:after="0" w:line="240" w:lineRule="auto"/>
              <w:jc w:val="center"/>
              <w:rPr>
                <w:b/>
                <w:sz w:val="16"/>
                <w:szCs w:val="16"/>
              </w:rPr>
            </w:pPr>
            <w:r w:rsidRPr="002F31DB">
              <w:rPr>
                <w:b/>
                <w:sz w:val="16"/>
                <w:szCs w:val="16"/>
              </w:rPr>
              <w:t>Trombosit Hastalıkları ve Kanamalı Hastaya Yaklaşım</w:t>
            </w:r>
          </w:p>
          <w:p w:rsidR="000466F6" w:rsidRDefault="000466F6" w:rsidP="00933604">
            <w:pPr>
              <w:spacing w:after="0" w:line="240" w:lineRule="auto"/>
              <w:jc w:val="center"/>
              <w:rPr>
                <w:b/>
                <w:sz w:val="16"/>
                <w:szCs w:val="16"/>
              </w:rPr>
            </w:pPr>
          </w:p>
          <w:p w:rsidR="000466F6" w:rsidRDefault="000466F6" w:rsidP="00933604">
            <w:pPr>
              <w:spacing w:after="0" w:line="240" w:lineRule="auto"/>
              <w:jc w:val="center"/>
              <w:rPr>
                <w:b/>
                <w:sz w:val="16"/>
                <w:szCs w:val="16"/>
              </w:rPr>
            </w:pPr>
            <w:r w:rsidRPr="009B77FC">
              <w:rPr>
                <w:b/>
                <w:sz w:val="16"/>
                <w:szCs w:val="16"/>
              </w:rPr>
              <w:t>B. ZÜLFİKAR</w:t>
            </w:r>
          </w:p>
          <w:p w:rsidR="000466F6" w:rsidRPr="009B77FC" w:rsidRDefault="000466F6" w:rsidP="00933604">
            <w:pPr>
              <w:spacing w:after="0" w:line="240" w:lineRule="auto"/>
              <w:jc w:val="center"/>
              <w:rPr>
                <w:b/>
                <w:sz w:val="16"/>
                <w:szCs w:val="16"/>
              </w:rPr>
            </w:pPr>
          </w:p>
          <w:p w:rsidR="000466F6" w:rsidRDefault="000466F6" w:rsidP="00933604">
            <w:pPr>
              <w:shd w:val="clear" w:color="auto" w:fill="000000" w:themeFill="text1"/>
              <w:spacing w:after="0" w:line="240" w:lineRule="auto"/>
              <w:jc w:val="center"/>
              <w:rPr>
                <w:b/>
                <w:sz w:val="16"/>
                <w:szCs w:val="16"/>
              </w:rPr>
            </w:pPr>
            <w:r w:rsidRPr="002F31DB">
              <w:rPr>
                <w:b/>
                <w:sz w:val="16"/>
                <w:szCs w:val="16"/>
              </w:rPr>
              <w:t>ÇOCUK SAĞLIĞI VE HASTALIKLARI</w:t>
            </w:r>
          </w:p>
          <w:p w:rsidR="000466F6" w:rsidRPr="009C5C30" w:rsidRDefault="000466F6" w:rsidP="00933604">
            <w:pPr>
              <w:spacing w:after="0" w:line="240" w:lineRule="auto"/>
              <w:jc w:val="center"/>
              <w:rPr>
                <w:b/>
                <w:sz w:val="16"/>
                <w:szCs w:val="16"/>
              </w:rPr>
            </w:pPr>
          </w:p>
        </w:tc>
        <w:tc>
          <w:tcPr>
            <w:tcW w:w="1483" w:type="dxa"/>
            <w:gridSpan w:val="2"/>
            <w:tcBorders>
              <w:top w:val="single" w:sz="2" w:space="0" w:color="auto"/>
              <w:left w:val="single" w:sz="2" w:space="0" w:color="auto"/>
              <w:bottom w:val="single" w:sz="2" w:space="0" w:color="auto"/>
              <w:right w:val="single" w:sz="2" w:space="0" w:color="auto"/>
            </w:tcBorders>
            <w:shd w:val="clear" w:color="auto" w:fill="C5E0B3" w:themeFill="accent6" w:themeFillTint="66"/>
            <w:vAlign w:val="center"/>
          </w:tcPr>
          <w:p w:rsidR="000466F6" w:rsidRDefault="000466F6" w:rsidP="002B3982">
            <w:pPr>
              <w:spacing w:after="0" w:line="240" w:lineRule="auto"/>
              <w:jc w:val="center"/>
              <w:rPr>
                <w:b/>
                <w:sz w:val="16"/>
                <w:szCs w:val="16"/>
              </w:rPr>
            </w:pPr>
            <w:r>
              <w:rPr>
                <w:b/>
                <w:sz w:val="16"/>
                <w:szCs w:val="16"/>
              </w:rPr>
              <w:t>Demir metabolizması ve bozuklukları</w:t>
            </w:r>
          </w:p>
          <w:p w:rsidR="000466F6" w:rsidRDefault="000466F6" w:rsidP="002B3982">
            <w:pPr>
              <w:spacing w:after="0" w:line="240" w:lineRule="auto"/>
              <w:jc w:val="center"/>
              <w:rPr>
                <w:b/>
                <w:sz w:val="16"/>
                <w:szCs w:val="16"/>
              </w:rPr>
            </w:pPr>
          </w:p>
          <w:p w:rsidR="000466F6" w:rsidRDefault="000466F6" w:rsidP="002B3982">
            <w:pPr>
              <w:spacing w:after="0" w:line="240" w:lineRule="auto"/>
              <w:jc w:val="center"/>
              <w:rPr>
                <w:b/>
                <w:sz w:val="16"/>
                <w:szCs w:val="16"/>
              </w:rPr>
            </w:pPr>
            <w:r>
              <w:rPr>
                <w:b/>
                <w:sz w:val="16"/>
                <w:szCs w:val="16"/>
              </w:rPr>
              <w:t>Ş.SELEK</w:t>
            </w:r>
          </w:p>
          <w:p w:rsidR="000466F6" w:rsidRDefault="000466F6" w:rsidP="002B3982">
            <w:pPr>
              <w:spacing w:after="0" w:line="240" w:lineRule="auto"/>
              <w:jc w:val="center"/>
              <w:rPr>
                <w:b/>
                <w:sz w:val="16"/>
                <w:szCs w:val="16"/>
              </w:rPr>
            </w:pPr>
          </w:p>
          <w:p w:rsidR="000466F6" w:rsidRDefault="000466F6" w:rsidP="002B3982">
            <w:pPr>
              <w:shd w:val="clear" w:color="auto" w:fill="000000" w:themeFill="text1"/>
              <w:spacing w:after="0" w:line="240" w:lineRule="auto"/>
              <w:jc w:val="center"/>
              <w:rPr>
                <w:b/>
                <w:sz w:val="16"/>
                <w:szCs w:val="16"/>
              </w:rPr>
            </w:pPr>
            <w:r>
              <w:rPr>
                <w:b/>
                <w:sz w:val="16"/>
                <w:szCs w:val="16"/>
              </w:rPr>
              <w:t>BİYOKİMYA</w:t>
            </w:r>
          </w:p>
          <w:p w:rsidR="000466F6" w:rsidRDefault="000466F6" w:rsidP="002B3982">
            <w:pPr>
              <w:spacing w:after="0" w:line="240" w:lineRule="auto"/>
              <w:jc w:val="center"/>
            </w:pPr>
          </w:p>
        </w:tc>
        <w:tc>
          <w:tcPr>
            <w:tcW w:w="1886" w:type="dxa"/>
            <w:gridSpan w:val="2"/>
            <w:tcBorders>
              <w:top w:val="single" w:sz="2" w:space="0" w:color="auto"/>
              <w:left w:val="single" w:sz="2" w:space="0" w:color="auto"/>
              <w:bottom w:val="single" w:sz="2" w:space="0" w:color="auto"/>
              <w:right w:val="single" w:sz="2" w:space="0" w:color="auto"/>
            </w:tcBorders>
            <w:shd w:val="clear" w:color="auto" w:fill="EDEDED" w:themeFill="accent3" w:themeFillTint="33"/>
            <w:vAlign w:val="center"/>
          </w:tcPr>
          <w:p w:rsidR="000466F6" w:rsidRDefault="000466F6" w:rsidP="00933604">
            <w:pPr>
              <w:spacing w:after="0" w:line="240" w:lineRule="auto"/>
              <w:jc w:val="center"/>
              <w:rPr>
                <w:b/>
                <w:sz w:val="16"/>
                <w:szCs w:val="16"/>
              </w:rPr>
            </w:pPr>
            <w:r>
              <w:rPr>
                <w:b/>
                <w:sz w:val="16"/>
                <w:szCs w:val="16"/>
              </w:rPr>
              <w:t>Cestods</w:t>
            </w:r>
          </w:p>
          <w:p w:rsidR="000466F6" w:rsidRDefault="000466F6" w:rsidP="00933604">
            <w:pPr>
              <w:spacing w:after="0" w:line="240" w:lineRule="auto"/>
              <w:jc w:val="center"/>
              <w:rPr>
                <w:b/>
                <w:sz w:val="16"/>
                <w:szCs w:val="16"/>
              </w:rPr>
            </w:pPr>
          </w:p>
          <w:p w:rsidR="000466F6" w:rsidRDefault="000466F6" w:rsidP="00933604">
            <w:pPr>
              <w:spacing w:after="0" w:line="240" w:lineRule="auto"/>
              <w:jc w:val="center"/>
              <w:rPr>
                <w:b/>
                <w:sz w:val="16"/>
                <w:szCs w:val="16"/>
              </w:rPr>
            </w:pPr>
            <w:r>
              <w:rPr>
                <w:b/>
                <w:sz w:val="16"/>
                <w:szCs w:val="16"/>
              </w:rPr>
              <w:t>M. IRAZ</w:t>
            </w:r>
          </w:p>
          <w:p w:rsidR="000466F6" w:rsidRDefault="000466F6" w:rsidP="00933604">
            <w:pPr>
              <w:spacing w:after="0" w:line="240" w:lineRule="auto"/>
              <w:jc w:val="center"/>
              <w:rPr>
                <w:b/>
                <w:sz w:val="16"/>
                <w:szCs w:val="16"/>
              </w:rPr>
            </w:pPr>
          </w:p>
          <w:p w:rsidR="000466F6" w:rsidRPr="00A90924" w:rsidRDefault="000466F6" w:rsidP="00933604">
            <w:pPr>
              <w:shd w:val="clear" w:color="auto" w:fill="000000" w:themeFill="text1"/>
              <w:spacing w:after="0" w:line="240" w:lineRule="auto"/>
              <w:jc w:val="center"/>
              <w:rPr>
                <w:b/>
                <w:sz w:val="16"/>
                <w:szCs w:val="16"/>
              </w:rPr>
            </w:pPr>
            <w:r>
              <w:rPr>
                <w:b/>
                <w:sz w:val="16"/>
                <w:szCs w:val="16"/>
              </w:rPr>
              <w:t>MICROBIOLOGY</w:t>
            </w:r>
          </w:p>
          <w:p w:rsidR="000466F6" w:rsidRPr="009C5C30" w:rsidRDefault="000466F6" w:rsidP="00933604">
            <w:pPr>
              <w:spacing w:after="0" w:line="240" w:lineRule="auto"/>
              <w:jc w:val="center"/>
              <w:rPr>
                <w:b/>
                <w:sz w:val="16"/>
                <w:szCs w:val="16"/>
              </w:rPr>
            </w:pPr>
          </w:p>
        </w:tc>
        <w:tc>
          <w:tcPr>
            <w:tcW w:w="1741" w:type="dxa"/>
            <w:tcBorders>
              <w:top w:val="single" w:sz="2" w:space="0" w:color="auto"/>
              <w:left w:val="single" w:sz="2" w:space="0" w:color="auto"/>
              <w:bottom w:val="single" w:sz="2" w:space="0" w:color="auto"/>
              <w:right w:val="single" w:sz="2" w:space="0" w:color="auto"/>
            </w:tcBorders>
            <w:shd w:val="clear" w:color="auto" w:fill="FFF2CC" w:themeFill="accent4" w:themeFillTint="33"/>
            <w:vAlign w:val="center"/>
          </w:tcPr>
          <w:p w:rsidR="000466F6" w:rsidRDefault="000466F6" w:rsidP="00933604">
            <w:pPr>
              <w:spacing w:after="0" w:line="240" w:lineRule="auto"/>
              <w:jc w:val="center"/>
              <w:rPr>
                <w:b/>
                <w:sz w:val="16"/>
                <w:szCs w:val="16"/>
              </w:rPr>
            </w:pPr>
            <w:r w:rsidRPr="00A90924">
              <w:rPr>
                <w:b/>
                <w:sz w:val="16"/>
                <w:szCs w:val="16"/>
              </w:rPr>
              <w:t>Non Hodgkin Lenfomalar</w:t>
            </w:r>
          </w:p>
          <w:p w:rsidR="000466F6" w:rsidRPr="00A90924" w:rsidRDefault="000466F6" w:rsidP="00933604">
            <w:pPr>
              <w:spacing w:after="0" w:line="240" w:lineRule="auto"/>
              <w:jc w:val="center"/>
              <w:rPr>
                <w:b/>
                <w:sz w:val="16"/>
                <w:szCs w:val="16"/>
              </w:rPr>
            </w:pPr>
          </w:p>
          <w:p w:rsidR="000466F6" w:rsidRDefault="000466F6" w:rsidP="00933604">
            <w:pPr>
              <w:spacing w:after="0" w:line="240" w:lineRule="auto"/>
              <w:rPr>
                <w:b/>
                <w:sz w:val="16"/>
                <w:szCs w:val="16"/>
              </w:rPr>
            </w:pPr>
            <w:r>
              <w:rPr>
                <w:b/>
                <w:sz w:val="16"/>
                <w:szCs w:val="16"/>
              </w:rPr>
              <w:t>N.BÜYÜKPINARBAŞILI</w:t>
            </w:r>
          </w:p>
          <w:p w:rsidR="000466F6" w:rsidRDefault="000466F6" w:rsidP="00933604">
            <w:pPr>
              <w:spacing w:after="0" w:line="240" w:lineRule="auto"/>
              <w:jc w:val="center"/>
              <w:rPr>
                <w:b/>
                <w:sz w:val="16"/>
                <w:szCs w:val="16"/>
              </w:rPr>
            </w:pPr>
          </w:p>
          <w:p w:rsidR="000466F6" w:rsidRDefault="000466F6" w:rsidP="00933604">
            <w:pPr>
              <w:shd w:val="clear" w:color="auto" w:fill="000000" w:themeFill="text1"/>
              <w:spacing w:after="0" w:line="240" w:lineRule="auto"/>
              <w:jc w:val="center"/>
              <w:rPr>
                <w:b/>
                <w:sz w:val="16"/>
                <w:szCs w:val="16"/>
              </w:rPr>
            </w:pPr>
            <w:r w:rsidRPr="00A90924">
              <w:rPr>
                <w:b/>
                <w:sz w:val="16"/>
                <w:szCs w:val="16"/>
              </w:rPr>
              <w:t>PATOLOJİ</w:t>
            </w:r>
          </w:p>
          <w:p w:rsidR="000466F6" w:rsidRPr="009C5C30" w:rsidRDefault="000466F6" w:rsidP="00933604">
            <w:pPr>
              <w:spacing w:after="0" w:line="240" w:lineRule="auto"/>
              <w:jc w:val="center"/>
              <w:rPr>
                <w:b/>
                <w:sz w:val="16"/>
                <w:szCs w:val="16"/>
              </w:rPr>
            </w:pPr>
          </w:p>
        </w:tc>
      </w:tr>
      <w:tr w:rsidR="000466F6" w:rsidRPr="001F3604" w:rsidTr="00845717">
        <w:trPr>
          <w:trHeight w:val="1263"/>
          <w:jc w:val="center"/>
        </w:trPr>
        <w:tc>
          <w:tcPr>
            <w:tcW w:w="684" w:type="dxa"/>
            <w:tcBorders>
              <w:right w:val="single" w:sz="2" w:space="0" w:color="auto"/>
            </w:tcBorders>
            <w:shd w:val="clear" w:color="auto" w:fill="FFFFFF"/>
            <w:vAlign w:val="center"/>
          </w:tcPr>
          <w:p w:rsidR="000466F6" w:rsidRPr="009C5C30" w:rsidRDefault="000466F6" w:rsidP="00933604">
            <w:pPr>
              <w:spacing w:after="0" w:line="240" w:lineRule="auto"/>
              <w:jc w:val="center"/>
              <w:rPr>
                <w:b/>
                <w:sz w:val="16"/>
                <w:szCs w:val="16"/>
              </w:rPr>
            </w:pPr>
            <w:proofErr w:type="gramStart"/>
            <w:r w:rsidRPr="009C5C30">
              <w:rPr>
                <w:b/>
                <w:sz w:val="16"/>
                <w:szCs w:val="16"/>
              </w:rPr>
              <w:t>13:30</w:t>
            </w:r>
            <w:proofErr w:type="gramEnd"/>
          </w:p>
          <w:p w:rsidR="000466F6" w:rsidRPr="009C5C30" w:rsidRDefault="000466F6" w:rsidP="00933604">
            <w:pPr>
              <w:spacing w:after="0" w:line="240" w:lineRule="auto"/>
              <w:jc w:val="center"/>
              <w:rPr>
                <w:b/>
                <w:sz w:val="16"/>
                <w:szCs w:val="16"/>
              </w:rPr>
            </w:pPr>
            <w:proofErr w:type="gramStart"/>
            <w:r>
              <w:rPr>
                <w:b/>
                <w:sz w:val="16"/>
                <w:szCs w:val="16"/>
              </w:rPr>
              <w:t>14:15</w:t>
            </w:r>
            <w:proofErr w:type="gramEnd"/>
          </w:p>
        </w:tc>
        <w:tc>
          <w:tcPr>
            <w:tcW w:w="1743" w:type="dxa"/>
            <w:gridSpan w:val="2"/>
            <w:tcBorders>
              <w:top w:val="single" w:sz="2" w:space="0" w:color="auto"/>
              <w:left w:val="single" w:sz="2" w:space="0" w:color="auto"/>
              <w:bottom w:val="single" w:sz="2" w:space="0" w:color="auto"/>
              <w:right w:val="single" w:sz="2" w:space="0" w:color="auto"/>
            </w:tcBorders>
            <w:shd w:val="clear" w:color="auto" w:fill="ED7D31" w:themeFill="accent2"/>
            <w:vAlign w:val="center"/>
          </w:tcPr>
          <w:p w:rsidR="000466F6" w:rsidRDefault="000466F6" w:rsidP="002B3982">
            <w:pPr>
              <w:spacing w:after="0" w:line="240" w:lineRule="auto"/>
              <w:jc w:val="center"/>
              <w:rPr>
                <w:b/>
                <w:sz w:val="16"/>
                <w:szCs w:val="16"/>
              </w:rPr>
            </w:pPr>
            <w:r>
              <w:rPr>
                <w:b/>
                <w:sz w:val="16"/>
                <w:szCs w:val="16"/>
              </w:rPr>
              <w:t>Sağlık Hizmeti Sunumu ile ilişkili Enfeksiyonlar</w:t>
            </w:r>
          </w:p>
          <w:p w:rsidR="000466F6" w:rsidRDefault="000466F6" w:rsidP="002B3982">
            <w:pPr>
              <w:spacing w:after="0" w:line="240" w:lineRule="auto"/>
              <w:jc w:val="center"/>
              <w:rPr>
                <w:b/>
                <w:sz w:val="16"/>
                <w:szCs w:val="16"/>
              </w:rPr>
            </w:pPr>
          </w:p>
          <w:p w:rsidR="000466F6" w:rsidRDefault="000466F6" w:rsidP="002B3982">
            <w:pPr>
              <w:spacing w:after="0" w:line="240" w:lineRule="auto"/>
              <w:jc w:val="center"/>
              <w:rPr>
                <w:b/>
                <w:sz w:val="16"/>
                <w:szCs w:val="16"/>
              </w:rPr>
            </w:pPr>
            <w:r>
              <w:rPr>
                <w:b/>
                <w:sz w:val="16"/>
                <w:szCs w:val="16"/>
              </w:rPr>
              <w:t>T. ASLAN</w:t>
            </w:r>
          </w:p>
          <w:p w:rsidR="000466F6" w:rsidRDefault="000466F6" w:rsidP="002B3982">
            <w:pPr>
              <w:spacing w:after="0" w:line="240" w:lineRule="auto"/>
              <w:jc w:val="center"/>
              <w:rPr>
                <w:b/>
                <w:sz w:val="16"/>
                <w:szCs w:val="16"/>
              </w:rPr>
            </w:pPr>
          </w:p>
          <w:p w:rsidR="000466F6" w:rsidRDefault="000466F6" w:rsidP="002B3982">
            <w:pPr>
              <w:shd w:val="clear" w:color="auto" w:fill="000000" w:themeFill="text1"/>
              <w:spacing w:after="0" w:line="240" w:lineRule="auto"/>
              <w:jc w:val="center"/>
              <w:rPr>
                <w:b/>
                <w:sz w:val="16"/>
                <w:szCs w:val="16"/>
              </w:rPr>
            </w:pPr>
            <w:r>
              <w:rPr>
                <w:b/>
                <w:sz w:val="16"/>
                <w:szCs w:val="16"/>
              </w:rPr>
              <w:t>ENFEKSİYON</w:t>
            </w:r>
          </w:p>
          <w:p w:rsidR="000466F6" w:rsidRDefault="000466F6" w:rsidP="002B3982">
            <w:pPr>
              <w:shd w:val="clear" w:color="auto" w:fill="000000" w:themeFill="text1"/>
              <w:spacing w:after="0" w:line="240" w:lineRule="auto"/>
              <w:jc w:val="center"/>
              <w:rPr>
                <w:b/>
                <w:sz w:val="16"/>
                <w:szCs w:val="16"/>
              </w:rPr>
            </w:pPr>
            <w:r>
              <w:rPr>
                <w:b/>
                <w:sz w:val="16"/>
                <w:szCs w:val="16"/>
              </w:rPr>
              <w:t>HASTALIKLARI</w:t>
            </w:r>
          </w:p>
          <w:p w:rsidR="000466F6" w:rsidRPr="009C5C30" w:rsidRDefault="000466F6" w:rsidP="002B3982">
            <w:pPr>
              <w:spacing w:after="0" w:line="240" w:lineRule="auto"/>
              <w:jc w:val="center"/>
              <w:rPr>
                <w:b/>
                <w:sz w:val="16"/>
                <w:szCs w:val="16"/>
              </w:rPr>
            </w:pPr>
          </w:p>
        </w:tc>
        <w:tc>
          <w:tcPr>
            <w:tcW w:w="1677" w:type="dxa"/>
            <w:gridSpan w:val="2"/>
            <w:tcBorders>
              <w:top w:val="single" w:sz="2" w:space="0" w:color="auto"/>
              <w:left w:val="single" w:sz="2" w:space="0" w:color="auto"/>
              <w:bottom w:val="single" w:sz="2" w:space="0" w:color="auto"/>
              <w:right w:val="single" w:sz="2" w:space="0" w:color="auto"/>
            </w:tcBorders>
            <w:shd w:val="clear" w:color="auto" w:fill="002060"/>
            <w:vAlign w:val="center"/>
          </w:tcPr>
          <w:p w:rsidR="000466F6" w:rsidRDefault="000466F6" w:rsidP="00933604">
            <w:pPr>
              <w:spacing w:after="0" w:line="240" w:lineRule="auto"/>
              <w:jc w:val="center"/>
              <w:rPr>
                <w:b/>
                <w:sz w:val="16"/>
                <w:szCs w:val="16"/>
              </w:rPr>
            </w:pPr>
            <w:r>
              <w:rPr>
                <w:b/>
                <w:sz w:val="16"/>
                <w:szCs w:val="16"/>
              </w:rPr>
              <w:t xml:space="preserve">  </w:t>
            </w:r>
            <w:r w:rsidRPr="00A90924">
              <w:rPr>
                <w:b/>
                <w:sz w:val="16"/>
                <w:szCs w:val="16"/>
              </w:rPr>
              <w:t>Kronik myeloproliferatif hastalıklar</w:t>
            </w:r>
          </w:p>
          <w:p w:rsidR="000466F6" w:rsidRDefault="000466F6" w:rsidP="00933604">
            <w:pPr>
              <w:spacing w:after="0" w:line="240" w:lineRule="auto"/>
              <w:jc w:val="center"/>
              <w:rPr>
                <w:b/>
                <w:sz w:val="16"/>
                <w:szCs w:val="16"/>
              </w:rPr>
            </w:pPr>
          </w:p>
          <w:p w:rsidR="000466F6" w:rsidRDefault="000466F6" w:rsidP="00933604">
            <w:pPr>
              <w:spacing w:after="0" w:line="240" w:lineRule="auto"/>
              <w:jc w:val="center"/>
              <w:rPr>
                <w:b/>
                <w:sz w:val="16"/>
                <w:szCs w:val="16"/>
              </w:rPr>
            </w:pPr>
            <w:r>
              <w:rPr>
                <w:b/>
                <w:sz w:val="16"/>
                <w:szCs w:val="16"/>
              </w:rPr>
              <w:t>G. ÇETİN</w:t>
            </w:r>
          </w:p>
          <w:p w:rsidR="000466F6" w:rsidRDefault="000466F6" w:rsidP="00933604">
            <w:pPr>
              <w:spacing w:after="0" w:line="240" w:lineRule="auto"/>
              <w:jc w:val="center"/>
              <w:rPr>
                <w:b/>
                <w:sz w:val="16"/>
                <w:szCs w:val="16"/>
              </w:rPr>
            </w:pPr>
          </w:p>
          <w:p w:rsidR="000466F6" w:rsidRPr="00A90924" w:rsidRDefault="000466F6" w:rsidP="00933604">
            <w:pPr>
              <w:shd w:val="clear" w:color="auto" w:fill="000000" w:themeFill="text1"/>
              <w:spacing w:after="0" w:line="240" w:lineRule="auto"/>
              <w:jc w:val="center"/>
              <w:rPr>
                <w:b/>
                <w:sz w:val="16"/>
                <w:szCs w:val="16"/>
              </w:rPr>
            </w:pPr>
            <w:r w:rsidRPr="00A90924">
              <w:rPr>
                <w:b/>
                <w:sz w:val="16"/>
                <w:szCs w:val="16"/>
              </w:rPr>
              <w:t>İÇ HASTALIKLARI</w:t>
            </w:r>
          </w:p>
          <w:p w:rsidR="000466F6" w:rsidRPr="001F3604" w:rsidRDefault="000466F6" w:rsidP="00933604">
            <w:pPr>
              <w:spacing w:after="0" w:line="240" w:lineRule="auto"/>
              <w:jc w:val="center"/>
              <w:rPr>
                <w:b/>
                <w:sz w:val="16"/>
                <w:szCs w:val="16"/>
              </w:rPr>
            </w:pPr>
          </w:p>
        </w:tc>
        <w:tc>
          <w:tcPr>
            <w:tcW w:w="1483"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244234" w:rsidRPr="00773261" w:rsidRDefault="00244234" w:rsidP="003779F6">
            <w:pPr>
              <w:shd w:val="clear" w:color="auto" w:fill="FFFFFF"/>
              <w:spacing w:after="0" w:line="240" w:lineRule="auto"/>
              <w:jc w:val="center"/>
              <w:rPr>
                <w:rFonts w:asciiTheme="minorHAnsi" w:eastAsia="Times New Roman" w:hAnsiTheme="minorHAnsi" w:cs="Arial"/>
                <w:b/>
                <w:color w:val="222222"/>
                <w:sz w:val="16"/>
                <w:szCs w:val="16"/>
                <w:lang w:eastAsia="tr-TR"/>
              </w:rPr>
            </w:pPr>
            <w:r w:rsidRPr="00773261">
              <w:rPr>
                <w:rFonts w:asciiTheme="minorHAnsi" w:eastAsia="Times New Roman" w:hAnsiTheme="minorHAnsi" w:cs="Arial"/>
                <w:b/>
                <w:color w:val="222222"/>
                <w:sz w:val="16"/>
                <w:szCs w:val="16"/>
                <w:lang w:eastAsia="tr-TR"/>
              </w:rPr>
              <w:t>Araştırma projesi nasıl oluşturulur</w:t>
            </w:r>
          </w:p>
          <w:p w:rsidR="003779F6" w:rsidRPr="00773261" w:rsidRDefault="003779F6" w:rsidP="003779F6">
            <w:pPr>
              <w:shd w:val="clear" w:color="auto" w:fill="FFFFFF"/>
              <w:spacing w:after="0" w:line="240" w:lineRule="auto"/>
              <w:jc w:val="center"/>
              <w:rPr>
                <w:rFonts w:asciiTheme="minorHAnsi" w:eastAsia="Times New Roman" w:hAnsiTheme="minorHAnsi" w:cs="Arial"/>
                <w:color w:val="222222"/>
                <w:sz w:val="16"/>
                <w:szCs w:val="16"/>
                <w:lang w:eastAsia="tr-TR"/>
              </w:rPr>
            </w:pPr>
          </w:p>
          <w:p w:rsidR="003779F6" w:rsidRPr="00773261" w:rsidRDefault="003779F6" w:rsidP="003779F6">
            <w:pPr>
              <w:shd w:val="clear" w:color="auto" w:fill="FFFFFF"/>
              <w:spacing w:after="0" w:line="240" w:lineRule="auto"/>
              <w:jc w:val="center"/>
              <w:rPr>
                <w:rFonts w:asciiTheme="minorHAnsi" w:eastAsia="Times New Roman" w:hAnsiTheme="minorHAnsi" w:cs="Arial"/>
                <w:b/>
                <w:color w:val="222222"/>
                <w:sz w:val="16"/>
                <w:szCs w:val="16"/>
                <w:lang w:eastAsia="tr-TR"/>
              </w:rPr>
            </w:pPr>
            <w:r w:rsidRPr="00773261">
              <w:rPr>
                <w:rFonts w:asciiTheme="minorHAnsi" w:eastAsia="Times New Roman" w:hAnsiTheme="minorHAnsi" w:cs="Arial"/>
                <w:b/>
                <w:color w:val="222222"/>
                <w:sz w:val="16"/>
                <w:szCs w:val="16"/>
                <w:lang w:eastAsia="tr-TR"/>
              </w:rPr>
              <w:t>E. AYŞAN</w:t>
            </w:r>
          </w:p>
          <w:p w:rsidR="003779F6" w:rsidRPr="00773261" w:rsidRDefault="003779F6" w:rsidP="003779F6">
            <w:pPr>
              <w:shd w:val="clear" w:color="auto" w:fill="FFFFFF"/>
              <w:spacing w:after="0" w:line="240" w:lineRule="auto"/>
              <w:jc w:val="center"/>
              <w:rPr>
                <w:rFonts w:asciiTheme="minorHAnsi" w:hAnsiTheme="minorHAnsi" w:cs="Arial"/>
                <w:b/>
                <w:sz w:val="16"/>
                <w:szCs w:val="16"/>
              </w:rPr>
            </w:pPr>
          </w:p>
          <w:p w:rsidR="000466F6" w:rsidRPr="00A7604F" w:rsidRDefault="00B86B7B" w:rsidP="00BC4B85">
            <w:pPr>
              <w:spacing w:after="0" w:line="240" w:lineRule="auto"/>
              <w:jc w:val="center"/>
              <w:rPr>
                <w:b/>
                <w:sz w:val="24"/>
                <w:szCs w:val="24"/>
              </w:rPr>
            </w:pPr>
            <w:r w:rsidRPr="00773261">
              <w:rPr>
                <w:rFonts w:asciiTheme="minorHAnsi" w:hAnsiTheme="minorHAnsi"/>
                <w:b/>
                <w:sz w:val="16"/>
                <w:szCs w:val="16"/>
              </w:rPr>
              <w:t>GENEL CERRAHİ</w:t>
            </w:r>
          </w:p>
        </w:tc>
        <w:tc>
          <w:tcPr>
            <w:tcW w:w="1886" w:type="dxa"/>
            <w:gridSpan w:val="2"/>
            <w:tcBorders>
              <w:top w:val="single" w:sz="2" w:space="0" w:color="auto"/>
              <w:left w:val="single" w:sz="2" w:space="0" w:color="auto"/>
              <w:bottom w:val="single" w:sz="2" w:space="0" w:color="auto"/>
              <w:right w:val="single" w:sz="2" w:space="0" w:color="auto"/>
            </w:tcBorders>
            <w:shd w:val="clear" w:color="auto" w:fill="FFF2CC" w:themeFill="accent4" w:themeFillTint="33"/>
            <w:vAlign w:val="center"/>
          </w:tcPr>
          <w:p w:rsidR="000466F6" w:rsidRDefault="000466F6" w:rsidP="00933604">
            <w:pPr>
              <w:spacing w:after="0" w:line="240" w:lineRule="auto"/>
              <w:jc w:val="center"/>
              <w:rPr>
                <w:b/>
                <w:sz w:val="16"/>
                <w:szCs w:val="16"/>
              </w:rPr>
            </w:pPr>
            <w:r w:rsidRPr="00A90924">
              <w:rPr>
                <w:b/>
                <w:sz w:val="16"/>
                <w:szCs w:val="16"/>
              </w:rPr>
              <w:t>Lenfoid dokunun Neoplastik Proliferasyonalrına Giriş</w:t>
            </w:r>
          </w:p>
          <w:p w:rsidR="000466F6" w:rsidRDefault="000466F6" w:rsidP="00933604">
            <w:pPr>
              <w:spacing w:after="0" w:line="240" w:lineRule="auto"/>
              <w:jc w:val="center"/>
              <w:rPr>
                <w:b/>
                <w:sz w:val="16"/>
                <w:szCs w:val="16"/>
              </w:rPr>
            </w:pPr>
          </w:p>
          <w:p w:rsidR="000466F6" w:rsidRDefault="000466F6" w:rsidP="00933604">
            <w:pPr>
              <w:spacing w:after="0" w:line="240" w:lineRule="auto"/>
              <w:jc w:val="center"/>
              <w:rPr>
                <w:b/>
                <w:sz w:val="16"/>
                <w:szCs w:val="16"/>
              </w:rPr>
            </w:pPr>
            <w:r>
              <w:rPr>
                <w:b/>
                <w:sz w:val="16"/>
                <w:szCs w:val="16"/>
              </w:rPr>
              <w:t>N.BÜYÜKPINARBAŞILI</w:t>
            </w:r>
          </w:p>
          <w:p w:rsidR="000466F6" w:rsidRDefault="000466F6" w:rsidP="00933604">
            <w:pPr>
              <w:spacing w:after="0" w:line="240" w:lineRule="auto"/>
              <w:jc w:val="center"/>
              <w:rPr>
                <w:b/>
                <w:sz w:val="16"/>
                <w:szCs w:val="16"/>
              </w:rPr>
            </w:pPr>
          </w:p>
          <w:p w:rsidR="000466F6" w:rsidRDefault="000466F6" w:rsidP="00933604">
            <w:pPr>
              <w:shd w:val="clear" w:color="auto" w:fill="000000" w:themeFill="text1"/>
              <w:spacing w:after="0" w:line="240" w:lineRule="auto"/>
              <w:jc w:val="center"/>
              <w:rPr>
                <w:b/>
                <w:sz w:val="16"/>
                <w:szCs w:val="16"/>
              </w:rPr>
            </w:pPr>
            <w:r w:rsidRPr="00A90924">
              <w:rPr>
                <w:b/>
                <w:sz w:val="16"/>
                <w:szCs w:val="16"/>
              </w:rPr>
              <w:t>PATOLOJİ</w:t>
            </w:r>
          </w:p>
          <w:p w:rsidR="000466F6" w:rsidRPr="001F3604" w:rsidRDefault="000466F6" w:rsidP="00933604">
            <w:pPr>
              <w:spacing w:after="0" w:line="240" w:lineRule="auto"/>
              <w:jc w:val="center"/>
              <w:rPr>
                <w:b/>
                <w:sz w:val="16"/>
                <w:szCs w:val="16"/>
              </w:rPr>
            </w:pPr>
          </w:p>
        </w:tc>
        <w:tc>
          <w:tcPr>
            <w:tcW w:w="1741" w:type="dxa"/>
            <w:tcBorders>
              <w:top w:val="single" w:sz="2" w:space="0" w:color="auto"/>
              <w:left w:val="single" w:sz="2" w:space="0" w:color="auto"/>
              <w:bottom w:val="single" w:sz="2" w:space="0" w:color="auto"/>
              <w:right w:val="single" w:sz="2" w:space="0" w:color="auto"/>
            </w:tcBorders>
            <w:shd w:val="clear" w:color="auto" w:fill="FFF2CC" w:themeFill="accent4" w:themeFillTint="33"/>
            <w:vAlign w:val="center"/>
          </w:tcPr>
          <w:p w:rsidR="000466F6" w:rsidRPr="006D6C3A" w:rsidRDefault="000466F6" w:rsidP="00933604">
            <w:pPr>
              <w:spacing w:after="0" w:line="240" w:lineRule="auto"/>
              <w:jc w:val="center"/>
              <w:rPr>
                <w:b/>
                <w:sz w:val="16"/>
                <w:szCs w:val="16"/>
              </w:rPr>
            </w:pPr>
          </w:p>
          <w:p w:rsidR="000466F6" w:rsidRPr="006D6C3A" w:rsidRDefault="000466F6" w:rsidP="00933604">
            <w:pPr>
              <w:spacing w:after="0" w:line="240" w:lineRule="auto"/>
              <w:jc w:val="center"/>
              <w:rPr>
                <w:b/>
                <w:sz w:val="16"/>
                <w:szCs w:val="16"/>
              </w:rPr>
            </w:pPr>
            <w:r w:rsidRPr="006D6C3A">
              <w:rPr>
                <w:b/>
                <w:sz w:val="16"/>
                <w:szCs w:val="16"/>
              </w:rPr>
              <w:t>PATOLOJİ PRATİK</w:t>
            </w:r>
          </w:p>
          <w:p w:rsidR="000466F6" w:rsidRPr="006D6C3A" w:rsidRDefault="000466F6" w:rsidP="00933604">
            <w:pPr>
              <w:spacing w:after="0" w:line="240" w:lineRule="auto"/>
              <w:jc w:val="center"/>
              <w:rPr>
                <w:b/>
                <w:sz w:val="16"/>
                <w:szCs w:val="16"/>
              </w:rPr>
            </w:pPr>
            <w:r w:rsidRPr="006D6C3A">
              <w:rPr>
                <w:b/>
                <w:sz w:val="16"/>
                <w:szCs w:val="16"/>
              </w:rPr>
              <w:t>II</w:t>
            </w:r>
          </w:p>
          <w:p w:rsidR="000466F6" w:rsidRPr="001F3604" w:rsidRDefault="000466F6" w:rsidP="00933604">
            <w:pPr>
              <w:spacing w:after="0" w:line="240" w:lineRule="auto"/>
              <w:jc w:val="center"/>
              <w:rPr>
                <w:b/>
                <w:sz w:val="16"/>
                <w:szCs w:val="16"/>
              </w:rPr>
            </w:pPr>
          </w:p>
        </w:tc>
      </w:tr>
      <w:tr w:rsidR="000466F6" w:rsidRPr="001F3604" w:rsidTr="000466F6">
        <w:trPr>
          <w:trHeight w:val="1263"/>
          <w:jc w:val="center"/>
        </w:trPr>
        <w:tc>
          <w:tcPr>
            <w:tcW w:w="684" w:type="dxa"/>
            <w:tcBorders>
              <w:right w:val="single" w:sz="2" w:space="0" w:color="auto"/>
            </w:tcBorders>
            <w:shd w:val="clear" w:color="auto" w:fill="FFFFFF"/>
            <w:vAlign w:val="center"/>
          </w:tcPr>
          <w:p w:rsidR="000466F6" w:rsidRPr="009C5C30" w:rsidRDefault="000466F6" w:rsidP="00933604">
            <w:pPr>
              <w:spacing w:after="0" w:line="240" w:lineRule="auto"/>
              <w:jc w:val="center"/>
              <w:rPr>
                <w:b/>
                <w:sz w:val="16"/>
                <w:szCs w:val="16"/>
              </w:rPr>
            </w:pPr>
            <w:proofErr w:type="gramStart"/>
            <w:r w:rsidRPr="009C5C30">
              <w:rPr>
                <w:b/>
                <w:sz w:val="16"/>
                <w:szCs w:val="16"/>
              </w:rPr>
              <w:t>14:30</w:t>
            </w:r>
            <w:proofErr w:type="gramEnd"/>
          </w:p>
          <w:p w:rsidR="000466F6" w:rsidRPr="009C5C30" w:rsidRDefault="000466F6" w:rsidP="00933604">
            <w:pPr>
              <w:spacing w:after="0" w:line="240" w:lineRule="auto"/>
              <w:jc w:val="center"/>
              <w:rPr>
                <w:b/>
                <w:sz w:val="16"/>
                <w:szCs w:val="16"/>
              </w:rPr>
            </w:pPr>
            <w:proofErr w:type="gramStart"/>
            <w:r>
              <w:rPr>
                <w:b/>
                <w:sz w:val="16"/>
                <w:szCs w:val="16"/>
              </w:rPr>
              <w:t>15:15</w:t>
            </w:r>
            <w:proofErr w:type="gramEnd"/>
          </w:p>
        </w:tc>
        <w:tc>
          <w:tcPr>
            <w:tcW w:w="1743" w:type="dxa"/>
            <w:gridSpan w:val="2"/>
            <w:tcBorders>
              <w:top w:val="single" w:sz="2" w:space="0" w:color="auto"/>
              <w:left w:val="single" w:sz="2" w:space="0" w:color="auto"/>
              <w:bottom w:val="single" w:sz="2" w:space="0" w:color="auto"/>
              <w:right w:val="single" w:sz="2" w:space="0" w:color="auto"/>
            </w:tcBorders>
            <w:shd w:val="clear" w:color="auto" w:fill="ED7D31" w:themeFill="accent2"/>
            <w:vAlign w:val="center"/>
          </w:tcPr>
          <w:p w:rsidR="000466F6" w:rsidRDefault="000466F6" w:rsidP="002B3982">
            <w:pPr>
              <w:spacing w:after="0" w:line="240" w:lineRule="auto"/>
              <w:jc w:val="center"/>
              <w:rPr>
                <w:b/>
                <w:sz w:val="16"/>
                <w:szCs w:val="16"/>
              </w:rPr>
            </w:pPr>
            <w:r>
              <w:rPr>
                <w:b/>
                <w:sz w:val="16"/>
                <w:szCs w:val="16"/>
              </w:rPr>
              <w:t>Sağlık Hizmeti Sunumu ile ilişkili Enfeksiyonlar</w:t>
            </w:r>
          </w:p>
          <w:p w:rsidR="000466F6" w:rsidRDefault="000466F6" w:rsidP="002B3982">
            <w:pPr>
              <w:spacing w:after="0" w:line="240" w:lineRule="auto"/>
              <w:jc w:val="center"/>
              <w:rPr>
                <w:b/>
                <w:sz w:val="16"/>
                <w:szCs w:val="16"/>
              </w:rPr>
            </w:pPr>
          </w:p>
          <w:p w:rsidR="000466F6" w:rsidRDefault="000466F6" w:rsidP="002B3982">
            <w:pPr>
              <w:spacing w:after="0" w:line="240" w:lineRule="auto"/>
              <w:jc w:val="center"/>
              <w:rPr>
                <w:b/>
                <w:sz w:val="16"/>
                <w:szCs w:val="16"/>
              </w:rPr>
            </w:pPr>
            <w:r>
              <w:rPr>
                <w:b/>
                <w:sz w:val="16"/>
                <w:szCs w:val="16"/>
              </w:rPr>
              <w:t>T. ASLAN</w:t>
            </w:r>
          </w:p>
          <w:p w:rsidR="000466F6" w:rsidRDefault="000466F6" w:rsidP="002B3982">
            <w:pPr>
              <w:spacing w:after="0" w:line="240" w:lineRule="auto"/>
              <w:jc w:val="center"/>
              <w:rPr>
                <w:b/>
                <w:sz w:val="16"/>
                <w:szCs w:val="16"/>
              </w:rPr>
            </w:pPr>
          </w:p>
          <w:p w:rsidR="000466F6" w:rsidRDefault="000466F6" w:rsidP="002B3982">
            <w:pPr>
              <w:shd w:val="clear" w:color="auto" w:fill="000000" w:themeFill="text1"/>
              <w:spacing w:after="0" w:line="240" w:lineRule="auto"/>
              <w:jc w:val="center"/>
              <w:rPr>
                <w:b/>
                <w:sz w:val="16"/>
                <w:szCs w:val="16"/>
              </w:rPr>
            </w:pPr>
            <w:r>
              <w:rPr>
                <w:b/>
                <w:sz w:val="16"/>
                <w:szCs w:val="16"/>
              </w:rPr>
              <w:t>ENFEKSİYON</w:t>
            </w:r>
          </w:p>
          <w:p w:rsidR="000466F6" w:rsidRDefault="000466F6" w:rsidP="002B3982">
            <w:pPr>
              <w:shd w:val="clear" w:color="auto" w:fill="000000" w:themeFill="text1"/>
              <w:spacing w:after="0" w:line="240" w:lineRule="auto"/>
              <w:jc w:val="center"/>
              <w:rPr>
                <w:b/>
                <w:sz w:val="16"/>
                <w:szCs w:val="16"/>
              </w:rPr>
            </w:pPr>
            <w:r>
              <w:rPr>
                <w:b/>
                <w:sz w:val="16"/>
                <w:szCs w:val="16"/>
              </w:rPr>
              <w:t>HASTALIKLARI</w:t>
            </w:r>
          </w:p>
          <w:p w:rsidR="000466F6" w:rsidRPr="009C5C30" w:rsidRDefault="000466F6" w:rsidP="002B3982">
            <w:pPr>
              <w:spacing w:after="0" w:line="240" w:lineRule="auto"/>
              <w:jc w:val="center"/>
              <w:rPr>
                <w:b/>
                <w:sz w:val="16"/>
                <w:szCs w:val="16"/>
              </w:rPr>
            </w:pPr>
          </w:p>
        </w:tc>
        <w:tc>
          <w:tcPr>
            <w:tcW w:w="1677" w:type="dxa"/>
            <w:gridSpan w:val="2"/>
            <w:tcBorders>
              <w:top w:val="single" w:sz="2" w:space="0" w:color="auto"/>
              <w:left w:val="single" w:sz="2" w:space="0" w:color="auto"/>
              <w:bottom w:val="single" w:sz="2" w:space="0" w:color="auto"/>
              <w:right w:val="single" w:sz="2" w:space="0" w:color="auto"/>
            </w:tcBorders>
            <w:shd w:val="clear" w:color="auto" w:fill="002060"/>
            <w:vAlign w:val="center"/>
          </w:tcPr>
          <w:p w:rsidR="000466F6" w:rsidRDefault="000466F6" w:rsidP="00933604">
            <w:pPr>
              <w:spacing w:after="0" w:line="240" w:lineRule="auto"/>
              <w:jc w:val="center"/>
              <w:rPr>
                <w:b/>
                <w:sz w:val="16"/>
                <w:szCs w:val="16"/>
              </w:rPr>
            </w:pPr>
            <w:r w:rsidRPr="00A90924">
              <w:rPr>
                <w:b/>
                <w:sz w:val="16"/>
                <w:szCs w:val="16"/>
              </w:rPr>
              <w:t>Trombositopeni, lenfadenopati ve splenomegaliye yaklaşım</w:t>
            </w:r>
          </w:p>
          <w:p w:rsidR="000466F6" w:rsidRDefault="000466F6" w:rsidP="00933604">
            <w:pPr>
              <w:spacing w:after="0" w:line="240" w:lineRule="auto"/>
              <w:jc w:val="center"/>
              <w:rPr>
                <w:b/>
                <w:sz w:val="16"/>
                <w:szCs w:val="16"/>
              </w:rPr>
            </w:pPr>
          </w:p>
          <w:p w:rsidR="000466F6" w:rsidRDefault="000466F6" w:rsidP="00933604">
            <w:pPr>
              <w:spacing w:after="0" w:line="240" w:lineRule="auto"/>
              <w:jc w:val="center"/>
              <w:rPr>
                <w:b/>
                <w:sz w:val="16"/>
                <w:szCs w:val="16"/>
              </w:rPr>
            </w:pPr>
            <w:r>
              <w:rPr>
                <w:b/>
                <w:sz w:val="16"/>
                <w:szCs w:val="16"/>
              </w:rPr>
              <w:t>G. ÇETİN</w:t>
            </w:r>
          </w:p>
          <w:p w:rsidR="000466F6" w:rsidRDefault="000466F6" w:rsidP="00933604">
            <w:pPr>
              <w:spacing w:after="0" w:line="240" w:lineRule="auto"/>
              <w:jc w:val="center"/>
              <w:rPr>
                <w:b/>
                <w:sz w:val="16"/>
                <w:szCs w:val="16"/>
              </w:rPr>
            </w:pPr>
          </w:p>
          <w:p w:rsidR="000466F6" w:rsidRDefault="000466F6" w:rsidP="00933604">
            <w:pPr>
              <w:shd w:val="clear" w:color="auto" w:fill="000000" w:themeFill="text1"/>
              <w:spacing w:after="0" w:line="240" w:lineRule="auto"/>
              <w:jc w:val="center"/>
              <w:rPr>
                <w:b/>
                <w:sz w:val="16"/>
                <w:szCs w:val="16"/>
              </w:rPr>
            </w:pPr>
            <w:r w:rsidRPr="00A90924">
              <w:rPr>
                <w:b/>
                <w:sz w:val="16"/>
                <w:szCs w:val="16"/>
              </w:rPr>
              <w:t>İÇ HASTALIKLARI</w:t>
            </w:r>
          </w:p>
          <w:p w:rsidR="000466F6" w:rsidRPr="001F3604" w:rsidRDefault="000466F6" w:rsidP="00933604">
            <w:pPr>
              <w:spacing w:after="0" w:line="240" w:lineRule="auto"/>
              <w:jc w:val="center"/>
              <w:rPr>
                <w:b/>
                <w:sz w:val="16"/>
                <w:szCs w:val="16"/>
              </w:rPr>
            </w:pPr>
          </w:p>
        </w:tc>
        <w:tc>
          <w:tcPr>
            <w:tcW w:w="1483" w:type="dxa"/>
            <w:gridSpan w:val="2"/>
            <w:tcBorders>
              <w:top w:val="single" w:sz="2" w:space="0" w:color="auto"/>
              <w:left w:val="single" w:sz="2" w:space="0" w:color="auto"/>
              <w:bottom w:val="single" w:sz="2" w:space="0" w:color="auto"/>
              <w:right w:val="single" w:sz="2" w:space="0" w:color="auto"/>
            </w:tcBorders>
            <w:shd w:val="clear" w:color="auto" w:fill="800000"/>
            <w:vAlign w:val="center"/>
          </w:tcPr>
          <w:p w:rsidR="000466F6" w:rsidRPr="00A7604F" w:rsidRDefault="00FB5E84" w:rsidP="00933604">
            <w:pPr>
              <w:spacing w:after="0" w:line="240" w:lineRule="auto"/>
              <w:jc w:val="center"/>
              <w:rPr>
                <w:b/>
                <w:sz w:val="24"/>
                <w:szCs w:val="24"/>
              </w:rPr>
            </w:pPr>
            <w:r>
              <w:rPr>
                <w:b/>
                <w:sz w:val="24"/>
                <w:szCs w:val="24"/>
              </w:rPr>
              <w:t>Seçmeli Klinik Uygulama</w:t>
            </w:r>
          </w:p>
        </w:tc>
        <w:tc>
          <w:tcPr>
            <w:tcW w:w="1886" w:type="dxa"/>
            <w:gridSpan w:val="2"/>
            <w:tcBorders>
              <w:top w:val="single" w:sz="2" w:space="0" w:color="auto"/>
              <w:left w:val="single" w:sz="2" w:space="0" w:color="auto"/>
              <w:bottom w:val="single" w:sz="2" w:space="0" w:color="auto"/>
              <w:right w:val="single" w:sz="2" w:space="0" w:color="auto"/>
            </w:tcBorders>
            <w:shd w:val="clear" w:color="auto" w:fill="EDEDED" w:themeFill="accent3" w:themeFillTint="33"/>
            <w:vAlign w:val="center"/>
          </w:tcPr>
          <w:p w:rsidR="000466F6" w:rsidRPr="00CE4908" w:rsidRDefault="000466F6" w:rsidP="002B3982">
            <w:pPr>
              <w:spacing w:after="0" w:line="240" w:lineRule="auto"/>
              <w:jc w:val="center"/>
              <w:rPr>
                <w:b/>
                <w:i/>
                <w:sz w:val="20"/>
                <w:szCs w:val="20"/>
                <w:u w:val="single"/>
              </w:rPr>
            </w:pPr>
            <w:r w:rsidRPr="00CE4908">
              <w:rPr>
                <w:b/>
                <w:i/>
                <w:sz w:val="20"/>
                <w:szCs w:val="20"/>
                <w:u w:val="single"/>
              </w:rPr>
              <w:t xml:space="preserve">Parasitology </w:t>
            </w:r>
          </w:p>
          <w:p w:rsidR="000466F6" w:rsidRPr="00CE4908" w:rsidRDefault="000466F6" w:rsidP="002B3982">
            <w:pPr>
              <w:spacing w:after="0" w:line="240" w:lineRule="auto"/>
              <w:jc w:val="center"/>
              <w:rPr>
                <w:b/>
                <w:i/>
                <w:sz w:val="20"/>
                <w:szCs w:val="20"/>
                <w:u w:val="single"/>
              </w:rPr>
            </w:pPr>
            <w:r w:rsidRPr="00CE4908">
              <w:rPr>
                <w:b/>
                <w:i/>
                <w:sz w:val="20"/>
                <w:szCs w:val="20"/>
                <w:u w:val="single"/>
              </w:rPr>
              <w:t xml:space="preserve">Lab3A </w:t>
            </w:r>
          </w:p>
          <w:p w:rsidR="000466F6" w:rsidRPr="00CE4908" w:rsidRDefault="000466F6" w:rsidP="002B3982">
            <w:pPr>
              <w:spacing w:after="0" w:line="240" w:lineRule="auto"/>
              <w:jc w:val="center"/>
              <w:rPr>
                <w:b/>
                <w:i/>
                <w:sz w:val="20"/>
                <w:szCs w:val="20"/>
                <w:u w:val="single"/>
              </w:rPr>
            </w:pPr>
          </w:p>
          <w:p w:rsidR="000466F6" w:rsidRPr="00CE4908" w:rsidRDefault="000466F6" w:rsidP="002B3982">
            <w:pPr>
              <w:shd w:val="clear" w:color="auto" w:fill="000000" w:themeFill="text1"/>
              <w:spacing w:after="0" w:line="240" w:lineRule="auto"/>
              <w:jc w:val="center"/>
              <w:rPr>
                <w:b/>
                <w:i/>
                <w:sz w:val="16"/>
                <w:szCs w:val="16"/>
                <w:u w:val="single"/>
              </w:rPr>
            </w:pPr>
            <w:r w:rsidRPr="00CE4908">
              <w:rPr>
                <w:b/>
                <w:i/>
                <w:sz w:val="16"/>
                <w:szCs w:val="16"/>
                <w:u w:val="single"/>
              </w:rPr>
              <w:t>MICROBIOLOGY</w:t>
            </w:r>
          </w:p>
          <w:p w:rsidR="000466F6" w:rsidRPr="009C5C30" w:rsidRDefault="000466F6" w:rsidP="002B3982">
            <w:pPr>
              <w:spacing w:after="0" w:line="240" w:lineRule="auto"/>
              <w:jc w:val="center"/>
              <w:rPr>
                <w:b/>
                <w:sz w:val="16"/>
                <w:szCs w:val="16"/>
              </w:rPr>
            </w:pPr>
          </w:p>
        </w:tc>
        <w:tc>
          <w:tcPr>
            <w:tcW w:w="1741" w:type="dxa"/>
            <w:tcBorders>
              <w:top w:val="single" w:sz="2" w:space="0" w:color="auto"/>
              <w:left w:val="single" w:sz="2" w:space="0" w:color="auto"/>
              <w:bottom w:val="single" w:sz="2" w:space="0" w:color="auto"/>
              <w:right w:val="single" w:sz="2" w:space="0" w:color="auto"/>
            </w:tcBorders>
            <w:shd w:val="clear" w:color="auto" w:fill="FFF2CC" w:themeFill="accent4" w:themeFillTint="33"/>
            <w:vAlign w:val="center"/>
          </w:tcPr>
          <w:p w:rsidR="000466F6" w:rsidRPr="006D6C3A" w:rsidRDefault="000466F6" w:rsidP="00933604">
            <w:pPr>
              <w:spacing w:after="0" w:line="240" w:lineRule="auto"/>
              <w:jc w:val="center"/>
              <w:rPr>
                <w:b/>
                <w:sz w:val="16"/>
                <w:szCs w:val="16"/>
              </w:rPr>
            </w:pPr>
            <w:r w:rsidRPr="006D6C3A">
              <w:rPr>
                <w:b/>
                <w:sz w:val="16"/>
                <w:szCs w:val="16"/>
              </w:rPr>
              <w:t>PATOLOJİ PRATİK</w:t>
            </w:r>
          </w:p>
          <w:p w:rsidR="000466F6" w:rsidRPr="006D6C3A" w:rsidRDefault="000466F6" w:rsidP="00933604">
            <w:pPr>
              <w:spacing w:after="0" w:line="240" w:lineRule="auto"/>
              <w:jc w:val="center"/>
              <w:rPr>
                <w:b/>
                <w:sz w:val="16"/>
                <w:szCs w:val="16"/>
              </w:rPr>
            </w:pPr>
            <w:r w:rsidRPr="006D6C3A">
              <w:rPr>
                <w:b/>
                <w:sz w:val="16"/>
                <w:szCs w:val="16"/>
              </w:rPr>
              <w:t>II</w:t>
            </w:r>
          </w:p>
          <w:p w:rsidR="000466F6" w:rsidRPr="001F3604" w:rsidRDefault="000466F6" w:rsidP="00933604">
            <w:pPr>
              <w:spacing w:after="0" w:line="240" w:lineRule="auto"/>
              <w:jc w:val="center"/>
              <w:rPr>
                <w:b/>
                <w:sz w:val="16"/>
                <w:szCs w:val="16"/>
              </w:rPr>
            </w:pPr>
          </w:p>
        </w:tc>
      </w:tr>
      <w:tr w:rsidR="00711DEA" w:rsidTr="000F23CB">
        <w:trPr>
          <w:trHeight w:val="1287"/>
          <w:jc w:val="center"/>
        </w:trPr>
        <w:tc>
          <w:tcPr>
            <w:tcW w:w="684" w:type="dxa"/>
            <w:tcBorders>
              <w:right w:val="single" w:sz="2" w:space="0" w:color="auto"/>
            </w:tcBorders>
            <w:shd w:val="clear" w:color="auto" w:fill="FFFFFF"/>
            <w:vAlign w:val="center"/>
          </w:tcPr>
          <w:p w:rsidR="00711DEA" w:rsidRPr="009C5C30" w:rsidRDefault="00711DEA" w:rsidP="00933604">
            <w:pPr>
              <w:spacing w:after="0" w:line="240" w:lineRule="auto"/>
              <w:jc w:val="center"/>
              <w:rPr>
                <w:b/>
                <w:sz w:val="16"/>
                <w:szCs w:val="16"/>
              </w:rPr>
            </w:pPr>
            <w:proofErr w:type="gramStart"/>
            <w:r w:rsidRPr="009C5C30">
              <w:rPr>
                <w:b/>
                <w:sz w:val="16"/>
                <w:szCs w:val="16"/>
              </w:rPr>
              <w:t>15:30</w:t>
            </w:r>
            <w:proofErr w:type="gramEnd"/>
          </w:p>
          <w:p w:rsidR="00711DEA" w:rsidRPr="009C5C30" w:rsidRDefault="00E9372F" w:rsidP="00933604">
            <w:pPr>
              <w:spacing w:after="0" w:line="240" w:lineRule="auto"/>
              <w:jc w:val="center"/>
              <w:rPr>
                <w:b/>
                <w:sz w:val="16"/>
                <w:szCs w:val="16"/>
              </w:rPr>
            </w:pPr>
            <w:proofErr w:type="gramStart"/>
            <w:r>
              <w:rPr>
                <w:b/>
                <w:sz w:val="16"/>
                <w:szCs w:val="16"/>
              </w:rPr>
              <w:t>17</w:t>
            </w:r>
            <w:r w:rsidR="00711DEA">
              <w:rPr>
                <w:b/>
                <w:sz w:val="16"/>
                <w:szCs w:val="16"/>
              </w:rPr>
              <w:t>:15</w:t>
            </w:r>
            <w:proofErr w:type="gramEnd"/>
          </w:p>
        </w:tc>
        <w:tc>
          <w:tcPr>
            <w:tcW w:w="1743"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E9372F" w:rsidRDefault="00E9372F" w:rsidP="00E9372F">
            <w:pPr>
              <w:spacing w:after="0" w:line="240" w:lineRule="auto"/>
              <w:jc w:val="center"/>
              <w:rPr>
                <w:b/>
                <w:sz w:val="16"/>
                <w:szCs w:val="16"/>
              </w:rPr>
            </w:pPr>
            <w:r w:rsidRPr="009C5C30">
              <w:rPr>
                <w:b/>
                <w:sz w:val="16"/>
                <w:szCs w:val="16"/>
              </w:rPr>
              <w:t>Kanser ve genetik</w:t>
            </w:r>
          </w:p>
          <w:p w:rsidR="00E9372F" w:rsidRDefault="00E9372F" w:rsidP="00E9372F">
            <w:pPr>
              <w:spacing w:after="0" w:line="240" w:lineRule="auto"/>
              <w:jc w:val="center"/>
              <w:rPr>
                <w:b/>
                <w:sz w:val="16"/>
                <w:szCs w:val="16"/>
              </w:rPr>
            </w:pPr>
          </w:p>
          <w:p w:rsidR="00E9372F" w:rsidRDefault="00E9372F" w:rsidP="00E9372F">
            <w:pPr>
              <w:spacing w:after="0" w:line="240" w:lineRule="auto"/>
              <w:jc w:val="center"/>
              <w:rPr>
                <w:b/>
                <w:sz w:val="16"/>
                <w:szCs w:val="16"/>
              </w:rPr>
            </w:pPr>
            <w:r>
              <w:rPr>
                <w:b/>
                <w:sz w:val="16"/>
                <w:szCs w:val="16"/>
              </w:rPr>
              <w:t>G. YEŞİL</w:t>
            </w:r>
          </w:p>
          <w:p w:rsidR="00E9372F" w:rsidRDefault="00E9372F" w:rsidP="00E9372F">
            <w:pPr>
              <w:spacing w:after="0" w:line="240" w:lineRule="auto"/>
              <w:jc w:val="center"/>
              <w:rPr>
                <w:b/>
                <w:sz w:val="16"/>
                <w:szCs w:val="16"/>
              </w:rPr>
            </w:pPr>
          </w:p>
          <w:p w:rsidR="00E9372F" w:rsidRDefault="00E9372F" w:rsidP="00E9372F">
            <w:pPr>
              <w:shd w:val="clear" w:color="auto" w:fill="000000" w:themeFill="text1"/>
              <w:spacing w:after="0" w:line="240" w:lineRule="auto"/>
              <w:jc w:val="center"/>
              <w:rPr>
                <w:b/>
                <w:sz w:val="16"/>
                <w:szCs w:val="16"/>
              </w:rPr>
            </w:pPr>
            <w:r>
              <w:rPr>
                <w:b/>
                <w:sz w:val="16"/>
                <w:szCs w:val="16"/>
              </w:rPr>
              <w:t>GENETİK</w:t>
            </w:r>
          </w:p>
          <w:p w:rsidR="00711DEA" w:rsidRPr="006D6C3A" w:rsidRDefault="00711DEA" w:rsidP="00933604">
            <w:pPr>
              <w:spacing w:after="0" w:line="240" w:lineRule="auto"/>
              <w:jc w:val="center"/>
              <w:rPr>
                <w:b/>
                <w:sz w:val="16"/>
                <w:szCs w:val="16"/>
              </w:rPr>
            </w:pPr>
          </w:p>
        </w:tc>
        <w:tc>
          <w:tcPr>
            <w:tcW w:w="1677"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711DEA" w:rsidRPr="006D6C3A" w:rsidRDefault="00711DEA" w:rsidP="00933604">
            <w:pPr>
              <w:jc w:val="center"/>
            </w:pPr>
          </w:p>
        </w:tc>
        <w:tc>
          <w:tcPr>
            <w:tcW w:w="1483" w:type="dxa"/>
            <w:gridSpan w:val="2"/>
            <w:tcBorders>
              <w:top w:val="single" w:sz="2" w:space="0" w:color="auto"/>
              <w:left w:val="single" w:sz="2" w:space="0" w:color="auto"/>
              <w:bottom w:val="single" w:sz="2" w:space="0" w:color="auto"/>
              <w:right w:val="single" w:sz="2" w:space="0" w:color="auto"/>
            </w:tcBorders>
            <w:shd w:val="clear" w:color="auto" w:fill="800000"/>
            <w:vAlign w:val="center"/>
          </w:tcPr>
          <w:p w:rsidR="00711DEA" w:rsidRDefault="00711DEA" w:rsidP="00933604">
            <w:pPr>
              <w:jc w:val="center"/>
            </w:pPr>
            <w:r>
              <w:rPr>
                <w:b/>
                <w:sz w:val="24"/>
                <w:szCs w:val="24"/>
              </w:rPr>
              <w:t>Seçmeli Klinik Uygulama</w:t>
            </w:r>
          </w:p>
        </w:tc>
        <w:tc>
          <w:tcPr>
            <w:tcW w:w="1886" w:type="dxa"/>
            <w:gridSpan w:val="2"/>
            <w:tcBorders>
              <w:top w:val="single" w:sz="2" w:space="0" w:color="auto"/>
              <w:left w:val="single" w:sz="2" w:space="0" w:color="auto"/>
              <w:bottom w:val="single" w:sz="2" w:space="0" w:color="auto"/>
              <w:right w:val="single" w:sz="2" w:space="0" w:color="auto"/>
            </w:tcBorders>
            <w:shd w:val="clear" w:color="auto" w:fill="EDEDED" w:themeFill="accent3" w:themeFillTint="33"/>
            <w:vAlign w:val="center"/>
          </w:tcPr>
          <w:p w:rsidR="00711DEA" w:rsidRPr="00D933C2" w:rsidRDefault="00711DEA" w:rsidP="002B3982"/>
        </w:tc>
        <w:tc>
          <w:tcPr>
            <w:tcW w:w="1741" w:type="dxa"/>
            <w:tcBorders>
              <w:top w:val="single" w:sz="2" w:space="0" w:color="auto"/>
              <w:left w:val="single" w:sz="2" w:space="0" w:color="auto"/>
              <w:bottom w:val="single" w:sz="2" w:space="0" w:color="auto"/>
              <w:right w:val="single" w:sz="2" w:space="0" w:color="auto"/>
            </w:tcBorders>
            <w:shd w:val="clear" w:color="auto" w:fill="auto"/>
            <w:vAlign w:val="center"/>
          </w:tcPr>
          <w:p w:rsidR="00711DEA" w:rsidRDefault="00711DEA" w:rsidP="00933604">
            <w:pPr>
              <w:spacing w:after="0" w:line="240" w:lineRule="auto"/>
              <w:jc w:val="center"/>
              <w:rPr>
                <w:b/>
                <w:sz w:val="16"/>
                <w:szCs w:val="16"/>
              </w:rPr>
            </w:pPr>
          </w:p>
          <w:p w:rsidR="00711DEA" w:rsidRDefault="00711DEA" w:rsidP="00933604">
            <w:pPr>
              <w:spacing w:after="0" w:line="240" w:lineRule="auto"/>
              <w:jc w:val="center"/>
            </w:pPr>
          </w:p>
        </w:tc>
      </w:tr>
    </w:tbl>
    <w:p w:rsidR="00C150ED" w:rsidRDefault="00C150ED" w:rsidP="00BA2D6C"/>
    <w:tbl>
      <w:tblPr>
        <w:tblW w:w="10631" w:type="dxa"/>
        <w:jc w:val="center"/>
        <w:tblLayout w:type="fixed"/>
        <w:tblLook w:val="0000" w:firstRow="0" w:lastRow="0" w:firstColumn="0" w:lastColumn="0" w:noHBand="0" w:noVBand="0"/>
      </w:tblPr>
      <w:tblGrid>
        <w:gridCol w:w="668"/>
        <w:gridCol w:w="1487"/>
        <w:gridCol w:w="216"/>
        <w:gridCol w:w="1345"/>
        <w:gridCol w:w="293"/>
        <w:gridCol w:w="1268"/>
        <w:gridCol w:w="181"/>
        <w:gridCol w:w="1380"/>
        <w:gridCol w:w="463"/>
        <w:gridCol w:w="1701"/>
        <w:gridCol w:w="1629"/>
      </w:tblGrid>
      <w:tr w:rsidR="00BA2D6C" w:rsidRPr="009C5C30" w:rsidTr="00C150ED">
        <w:trPr>
          <w:gridAfter w:val="1"/>
          <w:wAfter w:w="1629" w:type="dxa"/>
          <w:trHeight w:val="223"/>
          <w:jc w:val="center"/>
        </w:trPr>
        <w:tc>
          <w:tcPr>
            <w:tcW w:w="9002" w:type="dxa"/>
            <w:gridSpan w:val="10"/>
            <w:tcBorders>
              <w:top w:val="single" w:sz="2" w:space="0" w:color="000000"/>
              <w:left w:val="single" w:sz="2" w:space="0" w:color="000000"/>
              <w:bottom w:val="single" w:sz="2" w:space="0" w:color="000000"/>
              <w:right w:val="single" w:sz="2" w:space="0" w:color="000000"/>
            </w:tcBorders>
            <w:shd w:val="clear" w:color="auto" w:fill="FFFFFF"/>
            <w:vAlign w:val="center"/>
          </w:tcPr>
          <w:p w:rsidR="00BA2D6C" w:rsidRPr="00130408" w:rsidRDefault="00BA2D6C" w:rsidP="00BA2D6C">
            <w:pPr>
              <w:autoSpaceDE w:val="0"/>
              <w:autoSpaceDN w:val="0"/>
              <w:adjustRightInd w:val="0"/>
              <w:spacing w:after="0" w:line="240" w:lineRule="auto"/>
              <w:rPr>
                <w:rFonts w:cs="Calibri"/>
                <w:b/>
                <w:bCs/>
                <w:sz w:val="18"/>
                <w:szCs w:val="18"/>
                <w:lang w:val="sv-SE"/>
              </w:rPr>
            </w:pPr>
            <w:r w:rsidRPr="0055755D">
              <w:rPr>
                <w:rFonts w:cs="Calibri"/>
                <w:b/>
                <w:sz w:val="18"/>
                <w:szCs w:val="18"/>
                <w:lang w:val="sv-SE"/>
              </w:rPr>
              <w:lastRenderedPageBreak/>
              <w:t xml:space="preserve">Ders Kurulu </w:t>
            </w:r>
            <w:r w:rsidR="000E6A3F">
              <w:rPr>
                <w:rFonts w:cs="Calibri"/>
                <w:b/>
                <w:sz w:val="18"/>
                <w:szCs w:val="18"/>
                <w:lang w:val="sv-SE"/>
              </w:rPr>
              <w:t>6TF 303</w:t>
            </w:r>
            <w:r>
              <w:rPr>
                <w:rFonts w:cs="Calibri"/>
                <w:b/>
                <w:sz w:val="18"/>
                <w:szCs w:val="18"/>
                <w:lang w:val="sv-SE"/>
              </w:rPr>
              <w:t xml:space="preserve">: Neoplazi, Enfeksiyon ve Hematolojik Hastalıklar </w:t>
            </w:r>
          </w:p>
        </w:tc>
      </w:tr>
      <w:tr w:rsidR="00BA2D6C" w:rsidRPr="009C5C30" w:rsidTr="00C150ED">
        <w:trPr>
          <w:gridAfter w:val="1"/>
          <w:wAfter w:w="1629" w:type="dxa"/>
          <w:trHeight w:val="204"/>
          <w:jc w:val="center"/>
        </w:trPr>
        <w:tc>
          <w:tcPr>
            <w:tcW w:w="9002" w:type="dxa"/>
            <w:gridSpan w:val="10"/>
            <w:tcBorders>
              <w:top w:val="single" w:sz="2" w:space="0" w:color="000000"/>
              <w:left w:val="single" w:sz="2" w:space="0" w:color="000000"/>
              <w:bottom w:val="single" w:sz="2" w:space="0" w:color="000000"/>
              <w:right w:val="single" w:sz="2" w:space="0" w:color="000000"/>
            </w:tcBorders>
            <w:shd w:val="clear" w:color="auto" w:fill="FFFFFF"/>
            <w:vAlign w:val="center"/>
          </w:tcPr>
          <w:p w:rsidR="00BA2D6C" w:rsidRPr="00130408" w:rsidRDefault="003F47DC" w:rsidP="00BA2D6C">
            <w:pPr>
              <w:spacing w:after="0" w:line="240" w:lineRule="auto"/>
              <w:rPr>
                <w:b/>
                <w:sz w:val="18"/>
                <w:szCs w:val="18"/>
              </w:rPr>
            </w:pPr>
            <w:r w:rsidRPr="0055755D">
              <w:rPr>
                <w:rFonts w:cs="Calibri"/>
                <w:b/>
                <w:sz w:val="18"/>
                <w:szCs w:val="18"/>
              </w:rPr>
              <w:t xml:space="preserve">Ders Kurulu Başkanı: </w:t>
            </w:r>
            <w:r w:rsidR="00201B30">
              <w:rPr>
                <w:rFonts w:cs="Calibri"/>
                <w:b/>
                <w:sz w:val="18"/>
                <w:szCs w:val="18"/>
              </w:rPr>
              <w:t>Doç. Dr. Saliha EROĞLU DEMİR</w:t>
            </w:r>
          </w:p>
        </w:tc>
      </w:tr>
      <w:tr w:rsidR="00BA2D6C" w:rsidRPr="009C5C30" w:rsidTr="00C150ED">
        <w:trPr>
          <w:gridAfter w:val="1"/>
          <w:wAfter w:w="1629" w:type="dxa"/>
          <w:trHeight w:val="349"/>
          <w:jc w:val="center"/>
        </w:trPr>
        <w:tc>
          <w:tcPr>
            <w:tcW w:w="668" w:type="dxa"/>
            <w:shd w:val="clear" w:color="auto" w:fill="FFFFFF"/>
          </w:tcPr>
          <w:p w:rsidR="00BA2D6C" w:rsidRPr="009C5C30" w:rsidRDefault="00BA2D6C" w:rsidP="00BA2D6C">
            <w:pPr>
              <w:spacing w:after="0" w:line="240" w:lineRule="auto"/>
              <w:jc w:val="center"/>
              <w:rPr>
                <w:b/>
                <w:sz w:val="16"/>
                <w:szCs w:val="16"/>
              </w:rPr>
            </w:pPr>
          </w:p>
        </w:tc>
        <w:tc>
          <w:tcPr>
            <w:tcW w:w="1487" w:type="dxa"/>
            <w:tcBorders>
              <w:bottom w:val="single" w:sz="2" w:space="0" w:color="auto"/>
            </w:tcBorders>
            <w:shd w:val="clear" w:color="auto" w:fill="FFFFFF"/>
            <w:vAlign w:val="center"/>
          </w:tcPr>
          <w:p w:rsidR="00BA2D6C" w:rsidRPr="009C5C30" w:rsidRDefault="00BA2D6C" w:rsidP="00BA2D6C">
            <w:pPr>
              <w:spacing w:after="0" w:line="240" w:lineRule="auto"/>
              <w:rPr>
                <w:b/>
                <w:sz w:val="16"/>
                <w:szCs w:val="16"/>
              </w:rPr>
            </w:pPr>
          </w:p>
          <w:p w:rsidR="00BA2D6C" w:rsidRDefault="00604A7D" w:rsidP="00BA2D6C">
            <w:pPr>
              <w:spacing w:after="0" w:line="240" w:lineRule="auto"/>
              <w:jc w:val="center"/>
              <w:rPr>
                <w:b/>
                <w:sz w:val="16"/>
                <w:szCs w:val="16"/>
              </w:rPr>
            </w:pPr>
            <w:r>
              <w:rPr>
                <w:b/>
                <w:sz w:val="16"/>
                <w:szCs w:val="16"/>
              </w:rPr>
              <w:t>17</w:t>
            </w:r>
            <w:r w:rsidR="00BA2D6C">
              <w:rPr>
                <w:b/>
                <w:sz w:val="16"/>
                <w:szCs w:val="16"/>
              </w:rPr>
              <w:t>Kasım</w:t>
            </w:r>
          </w:p>
          <w:p w:rsidR="00BA2D6C" w:rsidRPr="009C5C30" w:rsidRDefault="00BA2D6C" w:rsidP="00BA2D6C">
            <w:pPr>
              <w:spacing w:after="0" w:line="240" w:lineRule="auto"/>
              <w:jc w:val="center"/>
              <w:rPr>
                <w:b/>
                <w:sz w:val="16"/>
                <w:szCs w:val="16"/>
              </w:rPr>
            </w:pPr>
            <w:r w:rsidRPr="009C5C30">
              <w:rPr>
                <w:b/>
                <w:sz w:val="16"/>
                <w:szCs w:val="16"/>
              </w:rPr>
              <w:t>Pazartesi</w:t>
            </w:r>
          </w:p>
        </w:tc>
        <w:tc>
          <w:tcPr>
            <w:tcW w:w="1561" w:type="dxa"/>
            <w:gridSpan w:val="2"/>
            <w:tcBorders>
              <w:bottom w:val="single" w:sz="2" w:space="0" w:color="auto"/>
            </w:tcBorders>
            <w:shd w:val="clear" w:color="auto" w:fill="FFFFFF"/>
            <w:vAlign w:val="center"/>
          </w:tcPr>
          <w:p w:rsidR="00B359C8" w:rsidRDefault="00B359C8" w:rsidP="00BA2D6C">
            <w:pPr>
              <w:spacing w:after="0" w:line="240" w:lineRule="auto"/>
              <w:jc w:val="center"/>
              <w:rPr>
                <w:b/>
                <w:sz w:val="16"/>
                <w:szCs w:val="16"/>
              </w:rPr>
            </w:pPr>
          </w:p>
          <w:p w:rsidR="00BA2D6C" w:rsidRDefault="00604A7D" w:rsidP="00BA2D6C">
            <w:pPr>
              <w:spacing w:after="0" w:line="240" w:lineRule="auto"/>
              <w:jc w:val="center"/>
              <w:rPr>
                <w:b/>
                <w:sz w:val="16"/>
                <w:szCs w:val="16"/>
              </w:rPr>
            </w:pPr>
            <w:r>
              <w:rPr>
                <w:b/>
                <w:sz w:val="16"/>
                <w:szCs w:val="16"/>
              </w:rPr>
              <w:t>18</w:t>
            </w:r>
            <w:r w:rsidR="00BA2D6C">
              <w:rPr>
                <w:b/>
                <w:sz w:val="16"/>
                <w:szCs w:val="16"/>
              </w:rPr>
              <w:t>Kasım</w:t>
            </w:r>
          </w:p>
          <w:p w:rsidR="00BA2D6C" w:rsidRPr="009C5C30" w:rsidRDefault="00BA2D6C" w:rsidP="00BA2D6C">
            <w:pPr>
              <w:spacing w:after="0" w:line="240" w:lineRule="auto"/>
              <w:jc w:val="center"/>
              <w:rPr>
                <w:b/>
                <w:sz w:val="16"/>
                <w:szCs w:val="16"/>
              </w:rPr>
            </w:pPr>
            <w:r w:rsidRPr="009C5C30">
              <w:rPr>
                <w:b/>
                <w:sz w:val="16"/>
                <w:szCs w:val="16"/>
              </w:rPr>
              <w:t>S</w:t>
            </w:r>
            <w:r>
              <w:rPr>
                <w:b/>
                <w:sz w:val="16"/>
                <w:szCs w:val="16"/>
              </w:rPr>
              <w:t>alı</w:t>
            </w:r>
          </w:p>
        </w:tc>
        <w:tc>
          <w:tcPr>
            <w:tcW w:w="1561" w:type="dxa"/>
            <w:gridSpan w:val="2"/>
            <w:tcBorders>
              <w:bottom w:val="single" w:sz="2" w:space="0" w:color="auto"/>
            </w:tcBorders>
            <w:shd w:val="clear" w:color="auto" w:fill="FFFFFF"/>
            <w:vAlign w:val="center"/>
          </w:tcPr>
          <w:p w:rsidR="00BA2D6C" w:rsidRPr="009C5C30" w:rsidRDefault="00BA2D6C" w:rsidP="00BA2D6C">
            <w:pPr>
              <w:spacing w:after="0" w:line="240" w:lineRule="auto"/>
              <w:jc w:val="center"/>
              <w:rPr>
                <w:b/>
                <w:sz w:val="16"/>
                <w:szCs w:val="16"/>
              </w:rPr>
            </w:pPr>
          </w:p>
          <w:p w:rsidR="00BA2D6C" w:rsidRDefault="00604A7D" w:rsidP="00BA2D6C">
            <w:pPr>
              <w:spacing w:after="0" w:line="240" w:lineRule="auto"/>
              <w:jc w:val="center"/>
              <w:rPr>
                <w:b/>
                <w:sz w:val="16"/>
                <w:szCs w:val="16"/>
              </w:rPr>
            </w:pPr>
            <w:r>
              <w:rPr>
                <w:b/>
                <w:sz w:val="16"/>
                <w:szCs w:val="16"/>
              </w:rPr>
              <w:t>19</w:t>
            </w:r>
            <w:r w:rsidR="00BA2D6C">
              <w:rPr>
                <w:b/>
                <w:sz w:val="16"/>
                <w:szCs w:val="16"/>
              </w:rPr>
              <w:t>Kasım</w:t>
            </w:r>
          </w:p>
          <w:p w:rsidR="00BA2D6C" w:rsidRPr="009C5C30" w:rsidRDefault="00BA2D6C" w:rsidP="00BA2D6C">
            <w:pPr>
              <w:spacing w:after="0" w:line="240" w:lineRule="auto"/>
              <w:jc w:val="center"/>
              <w:rPr>
                <w:b/>
                <w:sz w:val="16"/>
                <w:szCs w:val="16"/>
              </w:rPr>
            </w:pPr>
            <w:r w:rsidRPr="009C5C30">
              <w:rPr>
                <w:b/>
                <w:sz w:val="16"/>
                <w:szCs w:val="16"/>
              </w:rPr>
              <w:t>Çarşamba</w:t>
            </w:r>
          </w:p>
        </w:tc>
        <w:tc>
          <w:tcPr>
            <w:tcW w:w="1561" w:type="dxa"/>
            <w:gridSpan w:val="2"/>
            <w:tcBorders>
              <w:bottom w:val="single" w:sz="2" w:space="0" w:color="auto"/>
            </w:tcBorders>
            <w:shd w:val="clear" w:color="auto" w:fill="FFFFFF"/>
            <w:vAlign w:val="center"/>
          </w:tcPr>
          <w:p w:rsidR="00B359C8" w:rsidRDefault="00B359C8" w:rsidP="00BA2D6C">
            <w:pPr>
              <w:spacing w:after="0" w:line="240" w:lineRule="auto"/>
              <w:jc w:val="center"/>
              <w:rPr>
                <w:b/>
                <w:sz w:val="16"/>
                <w:szCs w:val="16"/>
              </w:rPr>
            </w:pPr>
          </w:p>
          <w:p w:rsidR="00BA2D6C" w:rsidRDefault="00604A7D" w:rsidP="00BA2D6C">
            <w:pPr>
              <w:spacing w:after="0" w:line="240" w:lineRule="auto"/>
              <w:jc w:val="center"/>
              <w:rPr>
                <w:b/>
                <w:sz w:val="16"/>
                <w:szCs w:val="16"/>
              </w:rPr>
            </w:pPr>
            <w:r>
              <w:rPr>
                <w:b/>
                <w:sz w:val="16"/>
                <w:szCs w:val="16"/>
              </w:rPr>
              <w:t>20</w:t>
            </w:r>
            <w:r w:rsidR="00F20988">
              <w:rPr>
                <w:b/>
                <w:sz w:val="16"/>
                <w:szCs w:val="16"/>
              </w:rPr>
              <w:t>-21</w:t>
            </w:r>
            <w:r w:rsidR="00BA2D6C">
              <w:rPr>
                <w:b/>
                <w:sz w:val="16"/>
                <w:szCs w:val="16"/>
              </w:rPr>
              <w:t xml:space="preserve"> Kasım</w:t>
            </w:r>
          </w:p>
          <w:p w:rsidR="00BA2D6C" w:rsidRPr="009C5C30" w:rsidRDefault="00BA2D6C" w:rsidP="00BA2D6C">
            <w:pPr>
              <w:spacing w:after="0" w:line="240" w:lineRule="auto"/>
              <w:jc w:val="center"/>
              <w:rPr>
                <w:b/>
                <w:sz w:val="16"/>
                <w:szCs w:val="16"/>
              </w:rPr>
            </w:pPr>
            <w:r w:rsidRPr="009C5C30">
              <w:rPr>
                <w:b/>
                <w:sz w:val="16"/>
                <w:szCs w:val="16"/>
              </w:rPr>
              <w:t>Perşembe</w:t>
            </w:r>
            <w:r w:rsidR="00F20988">
              <w:rPr>
                <w:b/>
                <w:sz w:val="16"/>
                <w:szCs w:val="16"/>
              </w:rPr>
              <w:t>-cuma</w:t>
            </w:r>
          </w:p>
        </w:tc>
        <w:tc>
          <w:tcPr>
            <w:tcW w:w="2164" w:type="dxa"/>
            <w:gridSpan w:val="2"/>
            <w:tcBorders>
              <w:bottom w:val="single" w:sz="2" w:space="0" w:color="auto"/>
            </w:tcBorders>
            <w:shd w:val="clear" w:color="auto" w:fill="FFFFFF"/>
            <w:vAlign w:val="center"/>
          </w:tcPr>
          <w:p w:rsidR="00B359C8" w:rsidRDefault="00B359C8" w:rsidP="00BA2D6C">
            <w:pPr>
              <w:spacing w:after="0" w:line="240" w:lineRule="auto"/>
              <w:jc w:val="center"/>
              <w:rPr>
                <w:b/>
                <w:sz w:val="16"/>
                <w:szCs w:val="16"/>
              </w:rPr>
            </w:pPr>
          </w:p>
          <w:p w:rsidR="00BA2D6C" w:rsidRDefault="00604A7D" w:rsidP="00BA2D6C">
            <w:pPr>
              <w:spacing w:after="0" w:line="240" w:lineRule="auto"/>
              <w:jc w:val="center"/>
              <w:rPr>
                <w:b/>
                <w:sz w:val="16"/>
                <w:szCs w:val="16"/>
              </w:rPr>
            </w:pPr>
            <w:r>
              <w:rPr>
                <w:b/>
                <w:sz w:val="16"/>
                <w:szCs w:val="16"/>
              </w:rPr>
              <w:t>2</w:t>
            </w:r>
            <w:r w:rsidR="00F20988">
              <w:rPr>
                <w:b/>
                <w:sz w:val="16"/>
                <w:szCs w:val="16"/>
              </w:rPr>
              <w:t>2</w:t>
            </w:r>
            <w:r w:rsidR="00BA2D6C">
              <w:rPr>
                <w:b/>
                <w:sz w:val="16"/>
                <w:szCs w:val="16"/>
              </w:rPr>
              <w:t>Kasım</w:t>
            </w:r>
          </w:p>
          <w:p w:rsidR="00BA2D6C" w:rsidRPr="009C5C30" w:rsidRDefault="00BA2D6C" w:rsidP="00BA2D6C">
            <w:pPr>
              <w:spacing w:after="0" w:line="240" w:lineRule="auto"/>
              <w:jc w:val="center"/>
              <w:rPr>
                <w:b/>
                <w:sz w:val="16"/>
                <w:szCs w:val="16"/>
              </w:rPr>
            </w:pPr>
            <w:r w:rsidRPr="009C5C30">
              <w:rPr>
                <w:b/>
                <w:sz w:val="16"/>
                <w:szCs w:val="16"/>
              </w:rPr>
              <w:t>Cuma</w:t>
            </w:r>
            <w:r w:rsidR="00F20988">
              <w:rPr>
                <w:b/>
                <w:sz w:val="16"/>
                <w:szCs w:val="16"/>
              </w:rPr>
              <w:t>rtesi</w:t>
            </w:r>
          </w:p>
        </w:tc>
      </w:tr>
      <w:tr w:rsidR="00C150ED" w:rsidRPr="009C5C30" w:rsidTr="00135611">
        <w:trPr>
          <w:trHeight w:val="1263"/>
          <w:jc w:val="center"/>
        </w:trPr>
        <w:tc>
          <w:tcPr>
            <w:tcW w:w="668" w:type="dxa"/>
            <w:tcBorders>
              <w:right w:val="single" w:sz="2" w:space="0" w:color="auto"/>
            </w:tcBorders>
            <w:shd w:val="clear" w:color="auto" w:fill="FFFFFF"/>
            <w:vAlign w:val="center"/>
          </w:tcPr>
          <w:p w:rsidR="00C150ED" w:rsidRPr="009C5C30" w:rsidRDefault="00C150ED" w:rsidP="00BA2D6C">
            <w:pPr>
              <w:spacing w:after="0" w:line="240" w:lineRule="auto"/>
              <w:jc w:val="center"/>
              <w:rPr>
                <w:b/>
                <w:sz w:val="16"/>
                <w:szCs w:val="16"/>
              </w:rPr>
            </w:pPr>
            <w:proofErr w:type="gramStart"/>
            <w:r w:rsidRPr="009C5C30">
              <w:rPr>
                <w:b/>
                <w:sz w:val="16"/>
                <w:szCs w:val="16"/>
              </w:rPr>
              <w:t>08:30</w:t>
            </w:r>
            <w:proofErr w:type="gramEnd"/>
          </w:p>
          <w:p w:rsidR="00C150ED" w:rsidRPr="009C5C30" w:rsidRDefault="00C150ED" w:rsidP="00BA2D6C">
            <w:pPr>
              <w:spacing w:after="0" w:line="240" w:lineRule="auto"/>
              <w:jc w:val="center"/>
              <w:rPr>
                <w:b/>
                <w:sz w:val="16"/>
                <w:szCs w:val="16"/>
              </w:rPr>
            </w:pPr>
            <w:proofErr w:type="gramStart"/>
            <w:r>
              <w:rPr>
                <w:b/>
                <w:sz w:val="16"/>
                <w:szCs w:val="16"/>
              </w:rPr>
              <w:t>09:15</w:t>
            </w:r>
            <w:proofErr w:type="gramEnd"/>
          </w:p>
        </w:tc>
        <w:tc>
          <w:tcPr>
            <w:tcW w:w="1703" w:type="dxa"/>
            <w:gridSpan w:val="2"/>
            <w:tcBorders>
              <w:top w:val="single" w:sz="2" w:space="0" w:color="auto"/>
              <w:left w:val="single" w:sz="2" w:space="0" w:color="auto"/>
              <w:bottom w:val="single" w:sz="2" w:space="0" w:color="auto"/>
              <w:right w:val="single" w:sz="2" w:space="0" w:color="auto"/>
            </w:tcBorders>
            <w:shd w:val="clear" w:color="auto" w:fill="D5DCE4" w:themeFill="text2" w:themeFillTint="33"/>
            <w:vAlign w:val="center"/>
          </w:tcPr>
          <w:p w:rsidR="00C150ED" w:rsidRPr="002F31DB" w:rsidRDefault="00C150ED" w:rsidP="00933604">
            <w:pPr>
              <w:spacing w:after="0" w:line="240" w:lineRule="auto"/>
              <w:jc w:val="center"/>
              <w:rPr>
                <w:b/>
                <w:sz w:val="16"/>
                <w:szCs w:val="16"/>
              </w:rPr>
            </w:pPr>
            <w:r>
              <w:rPr>
                <w:b/>
                <w:sz w:val="16"/>
                <w:szCs w:val="16"/>
              </w:rPr>
              <w:t>Artropods</w:t>
            </w:r>
          </w:p>
          <w:p w:rsidR="00C150ED" w:rsidRDefault="00C150ED" w:rsidP="00933604">
            <w:pPr>
              <w:spacing w:after="0" w:line="240" w:lineRule="auto"/>
              <w:jc w:val="center"/>
              <w:rPr>
                <w:b/>
                <w:sz w:val="16"/>
                <w:szCs w:val="16"/>
              </w:rPr>
            </w:pPr>
          </w:p>
          <w:p w:rsidR="00C150ED" w:rsidRDefault="00C150ED" w:rsidP="00933604">
            <w:pPr>
              <w:spacing w:after="0" w:line="240" w:lineRule="auto"/>
              <w:jc w:val="center"/>
              <w:rPr>
                <w:b/>
                <w:sz w:val="16"/>
                <w:szCs w:val="16"/>
              </w:rPr>
            </w:pPr>
            <w:r>
              <w:rPr>
                <w:b/>
                <w:sz w:val="16"/>
                <w:szCs w:val="16"/>
              </w:rPr>
              <w:t>M. IRAZ</w:t>
            </w:r>
          </w:p>
          <w:p w:rsidR="00C150ED" w:rsidRDefault="00C150ED" w:rsidP="00933604">
            <w:pPr>
              <w:spacing w:after="0" w:line="240" w:lineRule="auto"/>
              <w:jc w:val="center"/>
              <w:rPr>
                <w:b/>
                <w:sz w:val="16"/>
                <w:szCs w:val="16"/>
              </w:rPr>
            </w:pPr>
          </w:p>
          <w:p w:rsidR="00C150ED" w:rsidRPr="002F31DB" w:rsidRDefault="00C150ED" w:rsidP="00933604">
            <w:pPr>
              <w:shd w:val="clear" w:color="auto" w:fill="000000" w:themeFill="text1"/>
              <w:spacing w:after="0" w:line="240" w:lineRule="auto"/>
              <w:jc w:val="center"/>
              <w:rPr>
                <w:b/>
                <w:sz w:val="16"/>
                <w:szCs w:val="16"/>
              </w:rPr>
            </w:pPr>
            <w:r>
              <w:rPr>
                <w:b/>
                <w:sz w:val="16"/>
                <w:szCs w:val="16"/>
              </w:rPr>
              <w:t>MICROBIOLOGY</w:t>
            </w:r>
          </w:p>
          <w:p w:rsidR="00C150ED" w:rsidRPr="00660B2F" w:rsidRDefault="00C150ED" w:rsidP="00BA2D6C">
            <w:pPr>
              <w:spacing w:after="0" w:line="240" w:lineRule="auto"/>
              <w:jc w:val="center"/>
              <w:rPr>
                <w:b/>
                <w:sz w:val="16"/>
                <w:szCs w:val="16"/>
              </w:rPr>
            </w:pPr>
          </w:p>
        </w:tc>
        <w:tc>
          <w:tcPr>
            <w:tcW w:w="1638"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C150ED" w:rsidRPr="009C5C30" w:rsidRDefault="00C150ED" w:rsidP="00BA2D6C">
            <w:pPr>
              <w:spacing w:after="0" w:line="240" w:lineRule="auto"/>
              <w:jc w:val="center"/>
              <w:rPr>
                <w:b/>
                <w:sz w:val="16"/>
                <w:szCs w:val="16"/>
              </w:rPr>
            </w:pPr>
          </w:p>
        </w:tc>
        <w:tc>
          <w:tcPr>
            <w:tcW w:w="1449"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C150ED" w:rsidRPr="009C5C30" w:rsidRDefault="00C150ED" w:rsidP="00BA2D6C">
            <w:pPr>
              <w:spacing w:after="0" w:line="240" w:lineRule="auto"/>
              <w:jc w:val="center"/>
              <w:rPr>
                <w:b/>
                <w:sz w:val="16"/>
                <w:szCs w:val="16"/>
              </w:rPr>
            </w:pPr>
          </w:p>
        </w:tc>
        <w:tc>
          <w:tcPr>
            <w:tcW w:w="1843"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C150ED" w:rsidRPr="009C5C30" w:rsidRDefault="00C150ED" w:rsidP="007243EF">
            <w:pPr>
              <w:spacing w:after="0" w:line="240" w:lineRule="auto"/>
              <w:jc w:val="center"/>
              <w:rPr>
                <w:b/>
                <w:sz w:val="16"/>
                <w:szCs w:val="16"/>
              </w:rPr>
            </w:pPr>
          </w:p>
        </w:tc>
        <w:tc>
          <w:tcPr>
            <w:tcW w:w="1701" w:type="dxa"/>
            <w:tcBorders>
              <w:top w:val="single" w:sz="2" w:space="0" w:color="auto"/>
              <w:left w:val="single" w:sz="2" w:space="0" w:color="auto"/>
              <w:bottom w:val="single" w:sz="2" w:space="0" w:color="auto"/>
              <w:right w:val="single" w:sz="2" w:space="0" w:color="auto"/>
            </w:tcBorders>
            <w:shd w:val="clear" w:color="auto" w:fill="800000"/>
            <w:vAlign w:val="center"/>
          </w:tcPr>
          <w:p w:rsidR="00C150ED" w:rsidRPr="009C5C30" w:rsidRDefault="00C150ED" w:rsidP="00BA2D6C">
            <w:pPr>
              <w:spacing w:after="0" w:line="240" w:lineRule="auto"/>
              <w:jc w:val="center"/>
              <w:rPr>
                <w:b/>
                <w:sz w:val="16"/>
                <w:szCs w:val="16"/>
              </w:rPr>
            </w:pPr>
          </w:p>
        </w:tc>
        <w:tc>
          <w:tcPr>
            <w:tcW w:w="1629" w:type="dxa"/>
          </w:tcPr>
          <w:p w:rsidR="00C150ED" w:rsidRPr="009C5C30" w:rsidRDefault="00C150ED">
            <w:pPr>
              <w:spacing w:after="160" w:line="259" w:lineRule="auto"/>
            </w:pPr>
          </w:p>
        </w:tc>
      </w:tr>
      <w:tr w:rsidR="00C150ED" w:rsidRPr="009C5C30" w:rsidTr="00135611">
        <w:trPr>
          <w:trHeight w:val="1263"/>
          <w:jc w:val="center"/>
        </w:trPr>
        <w:tc>
          <w:tcPr>
            <w:tcW w:w="668" w:type="dxa"/>
            <w:tcBorders>
              <w:right w:val="single" w:sz="2" w:space="0" w:color="auto"/>
            </w:tcBorders>
            <w:shd w:val="clear" w:color="auto" w:fill="FFFFFF"/>
            <w:vAlign w:val="center"/>
          </w:tcPr>
          <w:p w:rsidR="00C150ED" w:rsidRPr="009C5C30" w:rsidRDefault="00C150ED" w:rsidP="00BA2D6C">
            <w:pPr>
              <w:spacing w:after="0" w:line="240" w:lineRule="auto"/>
              <w:jc w:val="center"/>
              <w:rPr>
                <w:b/>
                <w:sz w:val="16"/>
                <w:szCs w:val="16"/>
              </w:rPr>
            </w:pPr>
            <w:proofErr w:type="gramStart"/>
            <w:r w:rsidRPr="009C5C30">
              <w:rPr>
                <w:b/>
                <w:sz w:val="16"/>
                <w:szCs w:val="16"/>
              </w:rPr>
              <w:t>09:30</w:t>
            </w:r>
            <w:proofErr w:type="gramEnd"/>
          </w:p>
          <w:p w:rsidR="00C150ED" w:rsidRPr="009C5C30" w:rsidRDefault="00C150ED" w:rsidP="00BA2D6C">
            <w:pPr>
              <w:spacing w:after="0" w:line="240" w:lineRule="auto"/>
              <w:jc w:val="center"/>
              <w:rPr>
                <w:b/>
                <w:sz w:val="16"/>
                <w:szCs w:val="16"/>
              </w:rPr>
            </w:pPr>
            <w:proofErr w:type="gramStart"/>
            <w:r>
              <w:rPr>
                <w:b/>
                <w:sz w:val="16"/>
                <w:szCs w:val="16"/>
              </w:rPr>
              <w:t>10:15</w:t>
            </w:r>
            <w:proofErr w:type="gramEnd"/>
          </w:p>
        </w:tc>
        <w:tc>
          <w:tcPr>
            <w:tcW w:w="1703" w:type="dxa"/>
            <w:gridSpan w:val="2"/>
            <w:tcBorders>
              <w:top w:val="single" w:sz="2" w:space="0" w:color="auto"/>
              <w:left w:val="single" w:sz="2" w:space="0" w:color="auto"/>
              <w:bottom w:val="single" w:sz="2" w:space="0" w:color="auto"/>
              <w:right w:val="single" w:sz="2" w:space="0" w:color="auto"/>
            </w:tcBorders>
            <w:shd w:val="clear" w:color="auto" w:fill="D5DCE4" w:themeFill="text2" w:themeFillTint="33"/>
            <w:vAlign w:val="center"/>
          </w:tcPr>
          <w:p w:rsidR="00C150ED" w:rsidRPr="002F31DB" w:rsidRDefault="00C150ED" w:rsidP="00933604">
            <w:pPr>
              <w:spacing w:after="0" w:line="240" w:lineRule="auto"/>
              <w:jc w:val="center"/>
              <w:rPr>
                <w:b/>
                <w:sz w:val="16"/>
                <w:szCs w:val="16"/>
              </w:rPr>
            </w:pPr>
          </w:p>
          <w:p w:rsidR="00C150ED" w:rsidRPr="002F31DB" w:rsidRDefault="00C150ED" w:rsidP="00933604">
            <w:pPr>
              <w:spacing w:after="0" w:line="240" w:lineRule="auto"/>
              <w:jc w:val="center"/>
              <w:rPr>
                <w:b/>
                <w:sz w:val="16"/>
                <w:szCs w:val="16"/>
              </w:rPr>
            </w:pPr>
            <w:r>
              <w:rPr>
                <w:b/>
                <w:sz w:val="16"/>
                <w:szCs w:val="16"/>
              </w:rPr>
              <w:t>Artropods</w:t>
            </w:r>
          </w:p>
          <w:p w:rsidR="00C150ED" w:rsidRDefault="00C150ED" w:rsidP="00933604">
            <w:pPr>
              <w:spacing w:after="0" w:line="240" w:lineRule="auto"/>
              <w:jc w:val="center"/>
              <w:rPr>
                <w:b/>
                <w:sz w:val="16"/>
                <w:szCs w:val="16"/>
              </w:rPr>
            </w:pPr>
          </w:p>
          <w:p w:rsidR="00C150ED" w:rsidRDefault="00C150ED" w:rsidP="00933604">
            <w:pPr>
              <w:spacing w:after="0" w:line="240" w:lineRule="auto"/>
              <w:jc w:val="center"/>
              <w:rPr>
                <w:b/>
                <w:sz w:val="16"/>
                <w:szCs w:val="16"/>
              </w:rPr>
            </w:pPr>
            <w:r>
              <w:rPr>
                <w:b/>
                <w:sz w:val="16"/>
                <w:szCs w:val="16"/>
              </w:rPr>
              <w:t>M. IRAZ</w:t>
            </w:r>
          </w:p>
          <w:p w:rsidR="00C150ED" w:rsidRDefault="00C150ED" w:rsidP="00933604">
            <w:pPr>
              <w:spacing w:after="0" w:line="240" w:lineRule="auto"/>
              <w:jc w:val="center"/>
              <w:rPr>
                <w:b/>
                <w:sz w:val="16"/>
                <w:szCs w:val="16"/>
              </w:rPr>
            </w:pPr>
          </w:p>
          <w:p w:rsidR="00C150ED" w:rsidRPr="002F31DB" w:rsidRDefault="00C150ED" w:rsidP="00933604">
            <w:pPr>
              <w:shd w:val="clear" w:color="auto" w:fill="000000" w:themeFill="text1"/>
              <w:spacing w:after="0" w:line="240" w:lineRule="auto"/>
              <w:jc w:val="center"/>
              <w:rPr>
                <w:b/>
                <w:sz w:val="16"/>
                <w:szCs w:val="16"/>
              </w:rPr>
            </w:pPr>
            <w:r>
              <w:rPr>
                <w:b/>
                <w:sz w:val="16"/>
                <w:szCs w:val="16"/>
              </w:rPr>
              <w:t>MICROBIOLOGY</w:t>
            </w:r>
          </w:p>
          <w:p w:rsidR="00C150ED" w:rsidRPr="002F31DB" w:rsidRDefault="00C150ED" w:rsidP="00933604">
            <w:pPr>
              <w:spacing w:after="0" w:line="240" w:lineRule="auto"/>
              <w:jc w:val="center"/>
              <w:rPr>
                <w:b/>
                <w:sz w:val="16"/>
                <w:szCs w:val="16"/>
              </w:rPr>
            </w:pPr>
          </w:p>
          <w:p w:rsidR="00C150ED" w:rsidRPr="00660B2F" w:rsidRDefault="00C150ED" w:rsidP="008236A7">
            <w:pPr>
              <w:spacing w:after="0" w:line="240" w:lineRule="auto"/>
              <w:jc w:val="center"/>
              <w:rPr>
                <w:b/>
                <w:sz w:val="16"/>
                <w:szCs w:val="16"/>
              </w:rPr>
            </w:pPr>
          </w:p>
        </w:tc>
        <w:tc>
          <w:tcPr>
            <w:tcW w:w="1638"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C150ED" w:rsidRPr="00B77EBF" w:rsidRDefault="00C150ED" w:rsidP="00933604">
            <w:pPr>
              <w:autoSpaceDE w:val="0"/>
              <w:autoSpaceDN w:val="0"/>
              <w:adjustRightInd w:val="0"/>
              <w:spacing w:after="0" w:line="240" w:lineRule="auto"/>
              <w:jc w:val="center"/>
              <w:rPr>
                <w:rFonts w:cs="Calibri"/>
                <w:b/>
                <w:sz w:val="20"/>
                <w:szCs w:val="20"/>
                <w:lang w:val="en-GB"/>
              </w:rPr>
            </w:pPr>
            <w:r>
              <w:rPr>
                <w:rFonts w:cs="Calibri"/>
                <w:b/>
                <w:sz w:val="20"/>
                <w:szCs w:val="20"/>
                <w:lang w:val="en-GB"/>
              </w:rPr>
              <w:t xml:space="preserve">DERS KURULU PRATİK </w:t>
            </w:r>
            <w:r w:rsidRPr="00B77EBF">
              <w:rPr>
                <w:rFonts w:cs="Calibri"/>
                <w:b/>
                <w:sz w:val="20"/>
                <w:szCs w:val="20"/>
                <w:lang w:val="en-GB"/>
              </w:rPr>
              <w:t>SINAVI</w:t>
            </w:r>
          </w:p>
          <w:p w:rsidR="00C150ED" w:rsidRPr="009C5C30" w:rsidRDefault="00C150ED" w:rsidP="008236A7">
            <w:pPr>
              <w:shd w:val="clear" w:color="auto" w:fill="000000" w:themeFill="text1"/>
              <w:spacing w:after="0" w:line="240" w:lineRule="auto"/>
              <w:jc w:val="center"/>
              <w:rPr>
                <w:b/>
                <w:sz w:val="16"/>
                <w:szCs w:val="16"/>
              </w:rPr>
            </w:pPr>
          </w:p>
        </w:tc>
        <w:tc>
          <w:tcPr>
            <w:tcW w:w="1449"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C150ED" w:rsidRPr="009C5C30" w:rsidRDefault="00C150ED" w:rsidP="00BA2D6C">
            <w:pPr>
              <w:spacing w:after="0" w:line="240" w:lineRule="auto"/>
              <w:jc w:val="center"/>
              <w:rPr>
                <w:b/>
                <w:sz w:val="16"/>
                <w:szCs w:val="16"/>
              </w:rPr>
            </w:pPr>
          </w:p>
        </w:tc>
        <w:tc>
          <w:tcPr>
            <w:tcW w:w="1843"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C150ED" w:rsidRPr="009C5C30" w:rsidRDefault="00C150ED" w:rsidP="00BA2D6C">
            <w:pPr>
              <w:spacing w:after="0" w:line="240" w:lineRule="auto"/>
              <w:jc w:val="center"/>
              <w:rPr>
                <w:b/>
                <w:sz w:val="16"/>
                <w:szCs w:val="16"/>
              </w:rPr>
            </w:pPr>
          </w:p>
        </w:tc>
        <w:tc>
          <w:tcPr>
            <w:tcW w:w="1701" w:type="dxa"/>
            <w:tcBorders>
              <w:top w:val="single" w:sz="2" w:space="0" w:color="auto"/>
              <w:left w:val="single" w:sz="2" w:space="0" w:color="auto"/>
              <w:bottom w:val="single" w:sz="2" w:space="0" w:color="auto"/>
              <w:right w:val="single" w:sz="2" w:space="0" w:color="auto"/>
            </w:tcBorders>
            <w:shd w:val="clear" w:color="auto" w:fill="800000"/>
            <w:vAlign w:val="center"/>
          </w:tcPr>
          <w:p w:rsidR="00C150ED" w:rsidRPr="009C5C30" w:rsidRDefault="00C150ED" w:rsidP="00BA2D6C">
            <w:pPr>
              <w:spacing w:after="0" w:line="240" w:lineRule="auto"/>
              <w:jc w:val="center"/>
              <w:rPr>
                <w:b/>
                <w:sz w:val="16"/>
                <w:szCs w:val="16"/>
              </w:rPr>
            </w:pPr>
          </w:p>
        </w:tc>
        <w:tc>
          <w:tcPr>
            <w:tcW w:w="1629" w:type="dxa"/>
          </w:tcPr>
          <w:p w:rsidR="00C150ED" w:rsidRPr="009C5C30" w:rsidRDefault="00C150ED">
            <w:pPr>
              <w:spacing w:after="160" w:line="259" w:lineRule="auto"/>
            </w:pPr>
          </w:p>
        </w:tc>
      </w:tr>
      <w:tr w:rsidR="00C150ED" w:rsidRPr="009C5C30" w:rsidTr="00135611">
        <w:trPr>
          <w:trHeight w:val="1263"/>
          <w:jc w:val="center"/>
        </w:trPr>
        <w:tc>
          <w:tcPr>
            <w:tcW w:w="668" w:type="dxa"/>
            <w:tcBorders>
              <w:right w:val="single" w:sz="2" w:space="0" w:color="auto"/>
            </w:tcBorders>
            <w:shd w:val="clear" w:color="auto" w:fill="FFFFFF"/>
            <w:vAlign w:val="center"/>
          </w:tcPr>
          <w:p w:rsidR="00C150ED" w:rsidRPr="009C5C30" w:rsidRDefault="00C150ED" w:rsidP="00BA2D6C">
            <w:pPr>
              <w:spacing w:after="0" w:line="240" w:lineRule="auto"/>
              <w:jc w:val="center"/>
              <w:rPr>
                <w:b/>
                <w:sz w:val="16"/>
                <w:szCs w:val="16"/>
              </w:rPr>
            </w:pPr>
            <w:proofErr w:type="gramStart"/>
            <w:r w:rsidRPr="009C5C30">
              <w:rPr>
                <w:b/>
                <w:sz w:val="16"/>
                <w:szCs w:val="16"/>
              </w:rPr>
              <w:t>10:30</w:t>
            </w:r>
            <w:proofErr w:type="gramEnd"/>
          </w:p>
          <w:p w:rsidR="00C150ED" w:rsidRPr="009C5C30" w:rsidRDefault="00C150ED" w:rsidP="00BA2D6C">
            <w:pPr>
              <w:spacing w:after="0" w:line="240" w:lineRule="auto"/>
              <w:jc w:val="center"/>
              <w:rPr>
                <w:b/>
                <w:sz w:val="16"/>
                <w:szCs w:val="16"/>
              </w:rPr>
            </w:pPr>
            <w:proofErr w:type="gramStart"/>
            <w:r>
              <w:rPr>
                <w:b/>
                <w:sz w:val="16"/>
                <w:szCs w:val="16"/>
              </w:rPr>
              <w:t>11:15</w:t>
            </w:r>
            <w:proofErr w:type="gramEnd"/>
          </w:p>
        </w:tc>
        <w:tc>
          <w:tcPr>
            <w:tcW w:w="1703" w:type="dxa"/>
            <w:gridSpan w:val="2"/>
            <w:tcBorders>
              <w:top w:val="single" w:sz="2" w:space="0" w:color="auto"/>
              <w:left w:val="single" w:sz="2" w:space="0" w:color="auto"/>
              <w:bottom w:val="single" w:sz="2" w:space="0" w:color="auto"/>
              <w:right w:val="single" w:sz="2" w:space="0" w:color="auto"/>
            </w:tcBorders>
            <w:shd w:val="clear" w:color="auto" w:fill="5B9BD5" w:themeFill="accent1"/>
            <w:vAlign w:val="center"/>
          </w:tcPr>
          <w:p w:rsidR="00C150ED" w:rsidRPr="00A90924" w:rsidRDefault="00C150ED" w:rsidP="00933604">
            <w:pPr>
              <w:spacing w:after="0" w:line="240" w:lineRule="auto"/>
              <w:jc w:val="center"/>
              <w:rPr>
                <w:b/>
                <w:sz w:val="16"/>
                <w:szCs w:val="16"/>
              </w:rPr>
            </w:pPr>
          </w:p>
          <w:p w:rsidR="00C150ED" w:rsidRDefault="00C150ED" w:rsidP="00933604">
            <w:pPr>
              <w:spacing w:after="0" w:line="240" w:lineRule="auto"/>
              <w:jc w:val="center"/>
              <w:rPr>
                <w:b/>
                <w:sz w:val="16"/>
                <w:szCs w:val="16"/>
              </w:rPr>
            </w:pPr>
            <w:r>
              <w:rPr>
                <w:b/>
                <w:sz w:val="16"/>
                <w:szCs w:val="16"/>
              </w:rPr>
              <w:t>Kan ile ilgili ilaçlar</w:t>
            </w:r>
          </w:p>
          <w:p w:rsidR="00C150ED" w:rsidRPr="00A90924" w:rsidRDefault="00C150ED" w:rsidP="00933604">
            <w:pPr>
              <w:spacing w:after="0" w:line="240" w:lineRule="auto"/>
              <w:jc w:val="center"/>
              <w:rPr>
                <w:b/>
                <w:sz w:val="16"/>
                <w:szCs w:val="16"/>
              </w:rPr>
            </w:pPr>
          </w:p>
          <w:p w:rsidR="00C150ED" w:rsidRDefault="00C150ED" w:rsidP="00933604">
            <w:pPr>
              <w:spacing w:after="0" w:line="240" w:lineRule="auto"/>
              <w:jc w:val="center"/>
              <w:rPr>
                <w:b/>
                <w:sz w:val="16"/>
                <w:szCs w:val="16"/>
              </w:rPr>
            </w:pPr>
            <w:r>
              <w:rPr>
                <w:b/>
                <w:sz w:val="16"/>
                <w:szCs w:val="16"/>
              </w:rPr>
              <w:t>Ü. D. DİNÇER</w:t>
            </w:r>
          </w:p>
          <w:p w:rsidR="00C150ED" w:rsidRPr="009C5C30" w:rsidRDefault="00C150ED" w:rsidP="00933604">
            <w:pPr>
              <w:spacing w:after="0" w:line="240" w:lineRule="auto"/>
              <w:jc w:val="center"/>
              <w:rPr>
                <w:b/>
                <w:sz w:val="16"/>
                <w:szCs w:val="16"/>
              </w:rPr>
            </w:pPr>
          </w:p>
          <w:p w:rsidR="00C150ED" w:rsidRPr="00A90924" w:rsidRDefault="00C150ED" w:rsidP="00933604">
            <w:pPr>
              <w:shd w:val="clear" w:color="auto" w:fill="000000" w:themeFill="text1"/>
              <w:spacing w:after="0" w:line="240" w:lineRule="auto"/>
              <w:jc w:val="center"/>
              <w:rPr>
                <w:b/>
                <w:sz w:val="16"/>
                <w:szCs w:val="16"/>
              </w:rPr>
            </w:pPr>
            <w:r w:rsidRPr="009C5C30">
              <w:rPr>
                <w:b/>
                <w:sz w:val="16"/>
                <w:szCs w:val="16"/>
              </w:rPr>
              <w:t>FARMAKOLOJİ</w:t>
            </w:r>
          </w:p>
          <w:p w:rsidR="00C150ED" w:rsidRPr="009C5C30" w:rsidRDefault="00C150ED" w:rsidP="00BA2D6C">
            <w:pPr>
              <w:spacing w:after="0" w:line="240" w:lineRule="auto"/>
              <w:jc w:val="center"/>
              <w:rPr>
                <w:b/>
                <w:sz w:val="16"/>
                <w:szCs w:val="16"/>
              </w:rPr>
            </w:pPr>
          </w:p>
        </w:tc>
        <w:tc>
          <w:tcPr>
            <w:tcW w:w="1638"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C150ED" w:rsidRPr="009C5C30" w:rsidRDefault="00C150ED" w:rsidP="00A529F6">
            <w:pPr>
              <w:spacing w:after="0" w:line="240" w:lineRule="auto"/>
              <w:jc w:val="center"/>
              <w:rPr>
                <w:b/>
                <w:sz w:val="16"/>
                <w:szCs w:val="16"/>
              </w:rPr>
            </w:pPr>
          </w:p>
        </w:tc>
        <w:tc>
          <w:tcPr>
            <w:tcW w:w="1449"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C150ED" w:rsidRPr="009C5C30" w:rsidRDefault="00C150ED" w:rsidP="009A1DC6">
            <w:pPr>
              <w:spacing w:after="0" w:line="240" w:lineRule="auto"/>
              <w:jc w:val="center"/>
              <w:rPr>
                <w:b/>
                <w:sz w:val="16"/>
                <w:szCs w:val="16"/>
              </w:rPr>
            </w:pPr>
          </w:p>
        </w:tc>
        <w:tc>
          <w:tcPr>
            <w:tcW w:w="1843"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C150ED" w:rsidRPr="00CC34E8" w:rsidRDefault="00C150ED" w:rsidP="00CC34E8"/>
        </w:tc>
        <w:tc>
          <w:tcPr>
            <w:tcW w:w="1701" w:type="dxa"/>
            <w:tcBorders>
              <w:top w:val="single" w:sz="2" w:space="0" w:color="auto"/>
              <w:left w:val="single" w:sz="2" w:space="0" w:color="auto"/>
              <w:bottom w:val="single" w:sz="2" w:space="0" w:color="auto"/>
              <w:right w:val="single" w:sz="2" w:space="0" w:color="auto"/>
            </w:tcBorders>
            <w:shd w:val="clear" w:color="auto" w:fill="800000"/>
            <w:vAlign w:val="center"/>
          </w:tcPr>
          <w:p w:rsidR="00C150ED" w:rsidRPr="009C5C30" w:rsidRDefault="00C150ED" w:rsidP="00BA2D6C">
            <w:pPr>
              <w:spacing w:after="0" w:line="240" w:lineRule="auto"/>
              <w:jc w:val="center"/>
              <w:rPr>
                <w:b/>
                <w:sz w:val="16"/>
                <w:szCs w:val="16"/>
              </w:rPr>
            </w:pPr>
          </w:p>
        </w:tc>
        <w:tc>
          <w:tcPr>
            <w:tcW w:w="1629" w:type="dxa"/>
          </w:tcPr>
          <w:p w:rsidR="00C150ED" w:rsidRPr="009C5C30" w:rsidRDefault="00C150ED">
            <w:pPr>
              <w:spacing w:after="160" w:line="259" w:lineRule="auto"/>
            </w:pPr>
          </w:p>
        </w:tc>
      </w:tr>
      <w:tr w:rsidR="00C150ED" w:rsidRPr="009C5C30" w:rsidTr="00135611">
        <w:trPr>
          <w:trHeight w:val="1263"/>
          <w:jc w:val="center"/>
        </w:trPr>
        <w:tc>
          <w:tcPr>
            <w:tcW w:w="668" w:type="dxa"/>
            <w:tcBorders>
              <w:right w:val="single" w:sz="2" w:space="0" w:color="auto"/>
            </w:tcBorders>
            <w:shd w:val="clear" w:color="auto" w:fill="FFFFFF"/>
            <w:vAlign w:val="center"/>
          </w:tcPr>
          <w:p w:rsidR="00C150ED" w:rsidRPr="009C5C30" w:rsidRDefault="00C150ED" w:rsidP="00BA2D6C">
            <w:pPr>
              <w:spacing w:after="0" w:line="240" w:lineRule="auto"/>
              <w:jc w:val="center"/>
              <w:rPr>
                <w:b/>
                <w:sz w:val="16"/>
                <w:szCs w:val="16"/>
              </w:rPr>
            </w:pPr>
            <w:proofErr w:type="gramStart"/>
            <w:r w:rsidRPr="009C5C30">
              <w:rPr>
                <w:b/>
                <w:sz w:val="16"/>
                <w:szCs w:val="16"/>
              </w:rPr>
              <w:t>11:30</w:t>
            </w:r>
            <w:proofErr w:type="gramEnd"/>
          </w:p>
          <w:p w:rsidR="00C150ED" w:rsidRPr="009C5C30" w:rsidRDefault="00C150ED" w:rsidP="00BA2D6C">
            <w:pPr>
              <w:spacing w:after="0" w:line="240" w:lineRule="auto"/>
              <w:jc w:val="center"/>
              <w:rPr>
                <w:b/>
                <w:sz w:val="16"/>
                <w:szCs w:val="16"/>
              </w:rPr>
            </w:pPr>
            <w:proofErr w:type="gramStart"/>
            <w:r>
              <w:rPr>
                <w:b/>
                <w:sz w:val="16"/>
                <w:szCs w:val="16"/>
              </w:rPr>
              <w:t>12:15</w:t>
            </w:r>
            <w:proofErr w:type="gramEnd"/>
          </w:p>
        </w:tc>
        <w:tc>
          <w:tcPr>
            <w:tcW w:w="1703" w:type="dxa"/>
            <w:gridSpan w:val="2"/>
            <w:tcBorders>
              <w:top w:val="single" w:sz="2" w:space="0" w:color="auto"/>
              <w:left w:val="single" w:sz="2" w:space="0" w:color="auto"/>
              <w:bottom w:val="single" w:sz="2" w:space="0" w:color="auto"/>
              <w:right w:val="single" w:sz="2" w:space="0" w:color="auto"/>
            </w:tcBorders>
            <w:shd w:val="clear" w:color="auto" w:fill="5B9BD5" w:themeFill="accent1"/>
            <w:vAlign w:val="center"/>
          </w:tcPr>
          <w:p w:rsidR="00C150ED" w:rsidRDefault="00C150ED" w:rsidP="00933604">
            <w:pPr>
              <w:spacing w:after="0" w:line="240" w:lineRule="auto"/>
              <w:jc w:val="center"/>
              <w:rPr>
                <w:b/>
                <w:sz w:val="16"/>
                <w:szCs w:val="16"/>
              </w:rPr>
            </w:pPr>
          </w:p>
          <w:p w:rsidR="00C150ED" w:rsidRDefault="00C150ED" w:rsidP="00933604">
            <w:pPr>
              <w:spacing w:after="0" w:line="240" w:lineRule="auto"/>
              <w:jc w:val="center"/>
              <w:rPr>
                <w:b/>
                <w:sz w:val="16"/>
                <w:szCs w:val="16"/>
              </w:rPr>
            </w:pPr>
            <w:r>
              <w:rPr>
                <w:b/>
                <w:sz w:val="16"/>
                <w:szCs w:val="16"/>
              </w:rPr>
              <w:t>Kan ile ilgili ilaçlar</w:t>
            </w:r>
          </w:p>
          <w:p w:rsidR="00C150ED" w:rsidRPr="00A90924" w:rsidRDefault="00C150ED" w:rsidP="00933604">
            <w:pPr>
              <w:spacing w:after="0" w:line="240" w:lineRule="auto"/>
              <w:jc w:val="center"/>
              <w:rPr>
                <w:b/>
                <w:sz w:val="16"/>
                <w:szCs w:val="16"/>
              </w:rPr>
            </w:pPr>
          </w:p>
          <w:p w:rsidR="00C150ED" w:rsidRDefault="00C150ED" w:rsidP="00933604">
            <w:pPr>
              <w:spacing w:after="0" w:line="240" w:lineRule="auto"/>
              <w:jc w:val="center"/>
              <w:rPr>
                <w:b/>
                <w:sz w:val="16"/>
                <w:szCs w:val="16"/>
              </w:rPr>
            </w:pPr>
            <w:r>
              <w:rPr>
                <w:b/>
                <w:sz w:val="16"/>
                <w:szCs w:val="16"/>
              </w:rPr>
              <w:t>Ü. D. DİNÇER</w:t>
            </w:r>
          </w:p>
          <w:p w:rsidR="00C150ED" w:rsidRPr="009C5C30" w:rsidRDefault="00C150ED" w:rsidP="00933604">
            <w:pPr>
              <w:spacing w:after="0" w:line="240" w:lineRule="auto"/>
              <w:jc w:val="center"/>
              <w:rPr>
                <w:b/>
                <w:sz w:val="16"/>
                <w:szCs w:val="16"/>
              </w:rPr>
            </w:pPr>
          </w:p>
          <w:p w:rsidR="00C150ED" w:rsidRPr="00A90924" w:rsidRDefault="00C150ED" w:rsidP="00933604">
            <w:pPr>
              <w:shd w:val="clear" w:color="auto" w:fill="000000" w:themeFill="text1"/>
              <w:spacing w:after="0" w:line="240" w:lineRule="auto"/>
              <w:jc w:val="center"/>
              <w:rPr>
                <w:b/>
                <w:sz w:val="16"/>
                <w:szCs w:val="16"/>
              </w:rPr>
            </w:pPr>
            <w:r w:rsidRPr="009C5C30">
              <w:rPr>
                <w:b/>
                <w:sz w:val="16"/>
                <w:szCs w:val="16"/>
              </w:rPr>
              <w:t>FARMAKOLOJİ</w:t>
            </w:r>
          </w:p>
          <w:p w:rsidR="00C150ED" w:rsidRPr="009C5C30" w:rsidRDefault="00C150ED" w:rsidP="00BA2D6C">
            <w:pPr>
              <w:spacing w:after="0" w:line="240" w:lineRule="auto"/>
              <w:jc w:val="center"/>
              <w:rPr>
                <w:b/>
                <w:sz w:val="16"/>
                <w:szCs w:val="16"/>
              </w:rPr>
            </w:pPr>
          </w:p>
        </w:tc>
        <w:tc>
          <w:tcPr>
            <w:tcW w:w="1638"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C150ED" w:rsidRPr="00B77EBF" w:rsidRDefault="00C150ED" w:rsidP="00933604">
            <w:pPr>
              <w:autoSpaceDE w:val="0"/>
              <w:autoSpaceDN w:val="0"/>
              <w:adjustRightInd w:val="0"/>
              <w:spacing w:after="0" w:line="240" w:lineRule="auto"/>
              <w:jc w:val="center"/>
              <w:rPr>
                <w:rFonts w:cs="Calibri"/>
                <w:b/>
                <w:sz w:val="20"/>
                <w:szCs w:val="20"/>
                <w:lang w:val="en-GB"/>
              </w:rPr>
            </w:pPr>
            <w:r>
              <w:rPr>
                <w:rFonts w:cs="Calibri"/>
                <w:b/>
                <w:sz w:val="20"/>
                <w:szCs w:val="20"/>
                <w:lang w:val="en-GB"/>
              </w:rPr>
              <w:t>DERS KURULU PRATİK</w:t>
            </w:r>
            <w:r w:rsidRPr="00B77EBF">
              <w:rPr>
                <w:rFonts w:cs="Calibri"/>
                <w:b/>
                <w:sz w:val="20"/>
                <w:szCs w:val="20"/>
                <w:lang w:val="en-GB"/>
              </w:rPr>
              <w:t xml:space="preserve"> SINAVI</w:t>
            </w:r>
          </w:p>
          <w:p w:rsidR="00C150ED" w:rsidRPr="009C5C30" w:rsidRDefault="00C150ED" w:rsidP="00A529F6">
            <w:pPr>
              <w:spacing w:after="0" w:line="240" w:lineRule="auto"/>
              <w:jc w:val="center"/>
              <w:rPr>
                <w:b/>
                <w:sz w:val="16"/>
                <w:szCs w:val="16"/>
              </w:rPr>
            </w:pPr>
          </w:p>
        </w:tc>
        <w:tc>
          <w:tcPr>
            <w:tcW w:w="1449"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C150ED" w:rsidRPr="00D933C2" w:rsidRDefault="00C150ED" w:rsidP="00BA2D6C"/>
        </w:tc>
        <w:tc>
          <w:tcPr>
            <w:tcW w:w="1843"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C150ED" w:rsidRPr="009C5C30" w:rsidRDefault="00C150ED" w:rsidP="00087E3E">
            <w:pPr>
              <w:spacing w:after="0" w:line="240" w:lineRule="auto"/>
              <w:jc w:val="center"/>
              <w:rPr>
                <w:b/>
                <w:sz w:val="16"/>
                <w:szCs w:val="16"/>
              </w:rPr>
            </w:pPr>
          </w:p>
        </w:tc>
        <w:tc>
          <w:tcPr>
            <w:tcW w:w="1701" w:type="dxa"/>
            <w:tcBorders>
              <w:top w:val="single" w:sz="2" w:space="0" w:color="auto"/>
              <w:left w:val="single" w:sz="2" w:space="0" w:color="auto"/>
              <w:bottom w:val="single" w:sz="2" w:space="0" w:color="auto"/>
              <w:right w:val="single" w:sz="2" w:space="0" w:color="auto"/>
            </w:tcBorders>
            <w:shd w:val="clear" w:color="auto" w:fill="800000"/>
            <w:vAlign w:val="center"/>
          </w:tcPr>
          <w:p w:rsidR="00135611" w:rsidRPr="00135611" w:rsidRDefault="00135611" w:rsidP="00135611">
            <w:pPr>
              <w:autoSpaceDE w:val="0"/>
              <w:autoSpaceDN w:val="0"/>
              <w:adjustRightInd w:val="0"/>
              <w:spacing w:after="0" w:line="240" w:lineRule="auto"/>
              <w:jc w:val="center"/>
              <w:rPr>
                <w:rFonts w:cs="Calibri"/>
                <w:b/>
                <w:sz w:val="28"/>
                <w:szCs w:val="28"/>
                <w:lang w:val="en-GB"/>
              </w:rPr>
            </w:pPr>
            <w:r w:rsidRPr="00135611">
              <w:rPr>
                <w:rFonts w:cs="Calibri"/>
                <w:b/>
                <w:sz w:val="28"/>
                <w:szCs w:val="28"/>
                <w:lang w:val="en-GB"/>
              </w:rPr>
              <w:t>DERS KURULU TEORİK SINAVI</w:t>
            </w:r>
          </w:p>
          <w:p w:rsidR="00C150ED" w:rsidRPr="00135611" w:rsidRDefault="00C150ED" w:rsidP="00BA2D6C">
            <w:pPr>
              <w:spacing w:after="0" w:line="240" w:lineRule="auto"/>
              <w:jc w:val="center"/>
              <w:rPr>
                <w:b/>
                <w:sz w:val="28"/>
                <w:szCs w:val="28"/>
              </w:rPr>
            </w:pPr>
          </w:p>
        </w:tc>
        <w:tc>
          <w:tcPr>
            <w:tcW w:w="1629" w:type="dxa"/>
          </w:tcPr>
          <w:p w:rsidR="00C150ED" w:rsidRPr="00135611" w:rsidRDefault="00C150ED" w:rsidP="00135611">
            <w:pPr>
              <w:autoSpaceDE w:val="0"/>
              <w:autoSpaceDN w:val="0"/>
              <w:adjustRightInd w:val="0"/>
              <w:spacing w:after="0" w:line="240" w:lineRule="auto"/>
              <w:jc w:val="center"/>
              <w:rPr>
                <w:sz w:val="28"/>
                <w:szCs w:val="28"/>
              </w:rPr>
            </w:pPr>
          </w:p>
        </w:tc>
      </w:tr>
      <w:tr w:rsidR="00C150ED" w:rsidRPr="009C5C30" w:rsidTr="00135611">
        <w:trPr>
          <w:trHeight w:val="1263"/>
          <w:jc w:val="center"/>
        </w:trPr>
        <w:tc>
          <w:tcPr>
            <w:tcW w:w="668" w:type="dxa"/>
            <w:tcBorders>
              <w:right w:val="single" w:sz="2" w:space="0" w:color="auto"/>
            </w:tcBorders>
            <w:shd w:val="clear" w:color="auto" w:fill="FFFFFF"/>
            <w:vAlign w:val="center"/>
          </w:tcPr>
          <w:p w:rsidR="00C150ED" w:rsidRPr="009C5C30" w:rsidRDefault="00C150ED" w:rsidP="00A10375">
            <w:pPr>
              <w:spacing w:after="0" w:line="240" w:lineRule="auto"/>
              <w:jc w:val="center"/>
              <w:rPr>
                <w:b/>
                <w:sz w:val="16"/>
                <w:szCs w:val="16"/>
              </w:rPr>
            </w:pPr>
            <w:proofErr w:type="gramStart"/>
            <w:r w:rsidRPr="009C5C30">
              <w:rPr>
                <w:b/>
                <w:sz w:val="16"/>
                <w:szCs w:val="16"/>
              </w:rPr>
              <w:t>13:30</w:t>
            </w:r>
            <w:proofErr w:type="gramEnd"/>
          </w:p>
          <w:p w:rsidR="00C150ED" w:rsidRPr="009C5C30" w:rsidRDefault="00C150ED" w:rsidP="00A10375">
            <w:pPr>
              <w:spacing w:after="0" w:line="240" w:lineRule="auto"/>
              <w:jc w:val="center"/>
              <w:rPr>
                <w:b/>
                <w:sz w:val="16"/>
                <w:szCs w:val="16"/>
              </w:rPr>
            </w:pPr>
            <w:proofErr w:type="gramStart"/>
            <w:r>
              <w:rPr>
                <w:b/>
                <w:sz w:val="16"/>
                <w:szCs w:val="16"/>
              </w:rPr>
              <w:t>14:15</w:t>
            </w:r>
            <w:proofErr w:type="gramEnd"/>
          </w:p>
        </w:tc>
        <w:tc>
          <w:tcPr>
            <w:tcW w:w="1703" w:type="dxa"/>
            <w:gridSpan w:val="2"/>
            <w:tcBorders>
              <w:top w:val="single" w:sz="2" w:space="0" w:color="auto"/>
              <w:left w:val="single" w:sz="2" w:space="0" w:color="auto"/>
              <w:bottom w:val="single" w:sz="2" w:space="0" w:color="auto"/>
              <w:right w:val="single" w:sz="2" w:space="0" w:color="auto"/>
            </w:tcBorders>
            <w:shd w:val="clear" w:color="auto" w:fill="C5E0B3" w:themeFill="accent6" w:themeFillTint="66"/>
            <w:vAlign w:val="center"/>
          </w:tcPr>
          <w:p w:rsidR="00C150ED" w:rsidRDefault="00C150ED" w:rsidP="00933604">
            <w:pPr>
              <w:spacing w:after="0" w:line="240" w:lineRule="auto"/>
              <w:jc w:val="center"/>
              <w:rPr>
                <w:b/>
                <w:sz w:val="16"/>
                <w:szCs w:val="16"/>
              </w:rPr>
            </w:pPr>
            <w:r>
              <w:rPr>
                <w:b/>
                <w:sz w:val="16"/>
                <w:szCs w:val="16"/>
              </w:rPr>
              <w:t>İmmun biyokimy</w:t>
            </w:r>
            <w:r w:rsidRPr="008B5F2E">
              <w:rPr>
                <w:b/>
                <w:sz w:val="16"/>
                <w:szCs w:val="16"/>
                <w:shd w:val="clear" w:color="auto" w:fill="C5E0B3" w:themeFill="accent6" w:themeFillTint="66"/>
              </w:rPr>
              <w:t>a</w:t>
            </w:r>
            <w:r>
              <w:rPr>
                <w:b/>
                <w:sz w:val="16"/>
                <w:szCs w:val="16"/>
              </w:rPr>
              <w:t>sı</w:t>
            </w:r>
          </w:p>
          <w:p w:rsidR="00C150ED" w:rsidRDefault="00C150ED" w:rsidP="00933604">
            <w:pPr>
              <w:spacing w:after="0" w:line="240" w:lineRule="auto"/>
              <w:jc w:val="center"/>
              <w:rPr>
                <w:b/>
                <w:sz w:val="16"/>
                <w:szCs w:val="16"/>
              </w:rPr>
            </w:pPr>
          </w:p>
          <w:p w:rsidR="00C150ED" w:rsidRDefault="00C150ED" w:rsidP="00933604">
            <w:pPr>
              <w:spacing w:after="0" w:line="240" w:lineRule="auto"/>
              <w:jc w:val="center"/>
              <w:rPr>
                <w:b/>
                <w:sz w:val="16"/>
                <w:szCs w:val="16"/>
              </w:rPr>
            </w:pPr>
            <w:r>
              <w:rPr>
                <w:b/>
                <w:sz w:val="16"/>
                <w:szCs w:val="16"/>
              </w:rPr>
              <w:t>Ş.SELEK</w:t>
            </w:r>
          </w:p>
          <w:p w:rsidR="00C150ED" w:rsidRDefault="00C150ED" w:rsidP="00933604">
            <w:pPr>
              <w:spacing w:after="0" w:line="240" w:lineRule="auto"/>
              <w:jc w:val="center"/>
              <w:rPr>
                <w:b/>
                <w:sz w:val="16"/>
                <w:szCs w:val="16"/>
              </w:rPr>
            </w:pPr>
          </w:p>
          <w:p w:rsidR="00C150ED" w:rsidRDefault="00C150ED" w:rsidP="00933604">
            <w:pPr>
              <w:shd w:val="clear" w:color="auto" w:fill="000000" w:themeFill="text1"/>
              <w:spacing w:after="0" w:line="240" w:lineRule="auto"/>
              <w:jc w:val="center"/>
              <w:rPr>
                <w:b/>
                <w:sz w:val="16"/>
                <w:szCs w:val="16"/>
              </w:rPr>
            </w:pPr>
            <w:r>
              <w:rPr>
                <w:b/>
                <w:sz w:val="16"/>
                <w:szCs w:val="16"/>
              </w:rPr>
              <w:t xml:space="preserve"> BİYOKİMYA</w:t>
            </w:r>
          </w:p>
          <w:p w:rsidR="00C150ED" w:rsidRPr="001F3604" w:rsidRDefault="00C150ED" w:rsidP="00667A2E">
            <w:pPr>
              <w:spacing w:after="0" w:line="240" w:lineRule="auto"/>
              <w:jc w:val="center"/>
              <w:rPr>
                <w:b/>
                <w:sz w:val="16"/>
                <w:szCs w:val="16"/>
              </w:rPr>
            </w:pPr>
          </w:p>
        </w:tc>
        <w:tc>
          <w:tcPr>
            <w:tcW w:w="1638"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C150ED" w:rsidRPr="001F3604" w:rsidRDefault="00C150ED" w:rsidP="00A10375">
            <w:pPr>
              <w:spacing w:after="0" w:line="240" w:lineRule="auto"/>
              <w:jc w:val="center"/>
              <w:rPr>
                <w:b/>
                <w:sz w:val="16"/>
                <w:szCs w:val="16"/>
              </w:rPr>
            </w:pPr>
          </w:p>
        </w:tc>
        <w:tc>
          <w:tcPr>
            <w:tcW w:w="1449"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C150ED" w:rsidRPr="00A7604F" w:rsidRDefault="00C150ED" w:rsidP="00A10375">
            <w:pPr>
              <w:spacing w:after="0" w:line="240" w:lineRule="auto"/>
              <w:jc w:val="center"/>
              <w:rPr>
                <w:b/>
                <w:sz w:val="24"/>
                <w:szCs w:val="24"/>
              </w:rPr>
            </w:pPr>
          </w:p>
        </w:tc>
        <w:tc>
          <w:tcPr>
            <w:tcW w:w="1843"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C150ED" w:rsidRPr="001F3604" w:rsidRDefault="00C150ED" w:rsidP="00C743E5">
            <w:pPr>
              <w:spacing w:after="0" w:line="240" w:lineRule="auto"/>
              <w:jc w:val="center"/>
              <w:rPr>
                <w:b/>
                <w:sz w:val="16"/>
                <w:szCs w:val="16"/>
              </w:rPr>
            </w:pPr>
          </w:p>
        </w:tc>
        <w:tc>
          <w:tcPr>
            <w:tcW w:w="1701" w:type="dxa"/>
            <w:tcBorders>
              <w:top w:val="single" w:sz="2" w:space="0" w:color="auto"/>
              <w:left w:val="single" w:sz="2" w:space="0" w:color="auto"/>
              <w:bottom w:val="single" w:sz="2" w:space="0" w:color="auto"/>
              <w:right w:val="single" w:sz="2" w:space="0" w:color="auto"/>
            </w:tcBorders>
            <w:shd w:val="clear" w:color="auto" w:fill="800000"/>
            <w:vAlign w:val="center"/>
          </w:tcPr>
          <w:p w:rsidR="00C150ED" w:rsidRPr="001F3604" w:rsidRDefault="00C150ED" w:rsidP="00A10375">
            <w:pPr>
              <w:spacing w:after="0" w:line="240" w:lineRule="auto"/>
              <w:jc w:val="center"/>
              <w:rPr>
                <w:b/>
                <w:sz w:val="16"/>
                <w:szCs w:val="16"/>
              </w:rPr>
            </w:pPr>
          </w:p>
        </w:tc>
        <w:tc>
          <w:tcPr>
            <w:tcW w:w="1629" w:type="dxa"/>
          </w:tcPr>
          <w:p w:rsidR="00C150ED" w:rsidRPr="009C5C30" w:rsidRDefault="00C150ED">
            <w:pPr>
              <w:spacing w:after="160" w:line="259" w:lineRule="auto"/>
            </w:pPr>
          </w:p>
        </w:tc>
      </w:tr>
      <w:tr w:rsidR="00C150ED" w:rsidRPr="009C5C30" w:rsidTr="00135611">
        <w:trPr>
          <w:trHeight w:val="1263"/>
          <w:jc w:val="center"/>
        </w:trPr>
        <w:tc>
          <w:tcPr>
            <w:tcW w:w="668" w:type="dxa"/>
            <w:tcBorders>
              <w:right w:val="single" w:sz="2" w:space="0" w:color="auto"/>
            </w:tcBorders>
            <w:shd w:val="clear" w:color="auto" w:fill="FFFFFF"/>
            <w:vAlign w:val="center"/>
          </w:tcPr>
          <w:p w:rsidR="00C150ED" w:rsidRPr="009C5C30" w:rsidRDefault="00C150ED" w:rsidP="00A10375">
            <w:pPr>
              <w:spacing w:after="0" w:line="240" w:lineRule="auto"/>
              <w:jc w:val="center"/>
              <w:rPr>
                <w:b/>
                <w:sz w:val="16"/>
                <w:szCs w:val="16"/>
              </w:rPr>
            </w:pPr>
            <w:proofErr w:type="gramStart"/>
            <w:r w:rsidRPr="009C5C30">
              <w:rPr>
                <w:b/>
                <w:sz w:val="16"/>
                <w:szCs w:val="16"/>
              </w:rPr>
              <w:t>14:30</w:t>
            </w:r>
            <w:proofErr w:type="gramEnd"/>
          </w:p>
          <w:p w:rsidR="00C150ED" w:rsidRPr="009C5C30" w:rsidRDefault="00C150ED" w:rsidP="00A10375">
            <w:pPr>
              <w:spacing w:after="0" w:line="240" w:lineRule="auto"/>
              <w:jc w:val="center"/>
              <w:rPr>
                <w:b/>
                <w:sz w:val="16"/>
                <w:szCs w:val="16"/>
              </w:rPr>
            </w:pPr>
            <w:proofErr w:type="gramStart"/>
            <w:r>
              <w:rPr>
                <w:b/>
                <w:sz w:val="16"/>
                <w:szCs w:val="16"/>
              </w:rPr>
              <w:t>15:15</w:t>
            </w:r>
            <w:proofErr w:type="gramEnd"/>
          </w:p>
        </w:tc>
        <w:tc>
          <w:tcPr>
            <w:tcW w:w="1703" w:type="dxa"/>
            <w:gridSpan w:val="2"/>
            <w:tcBorders>
              <w:top w:val="single" w:sz="2" w:space="0" w:color="auto"/>
              <w:left w:val="single" w:sz="2" w:space="0" w:color="auto"/>
              <w:bottom w:val="single" w:sz="2" w:space="0" w:color="auto"/>
              <w:right w:val="single" w:sz="2" w:space="0" w:color="auto"/>
            </w:tcBorders>
            <w:shd w:val="clear" w:color="auto" w:fill="C5E0B3" w:themeFill="accent6" w:themeFillTint="66"/>
            <w:vAlign w:val="center"/>
          </w:tcPr>
          <w:p w:rsidR="00C150ED" w:rsidRDefault="00C150ED" w:rsidP="00933604">
            <w:pPr>
              <w:spacing w:after="0" w:line="240" w:lineRule="auto"/>
              <w:jc w:val="center"/>
              <w:rPr>
                <w:b/>
                <w:sz w:val="16"/>
                <w:szCs w:val="16"/>
              </w:rPr>
            </w:pPr>
            <w:r>
              <w:rPr>
                <w:b/>
                <w:sz w:val="16"/>
                <w:szCs w:val="16"/>
              </w:rPr>
              <w:t>İmmun biyokimyası</w:t>
            </w:r>
          </w:p>
          <w:p w:rsidR="00C150ED" w:rsidRDefault="00C150ED" w:rsidP="00933604">
            <w:pPr>
              <w:spacing w:after="0" w:line="240" w:lineRule="auto"/>
              <w:jc w:val="center"/>
              <w:rPr>
                <w:b/>
                <w:sz w:val="16"/>
                <w:szCs w:val="16"/>
              </w:rPr>
            </w:pPr>
          </w:p>
          <w:p w:rsidR="00C150ED" w:rsidRDefault="00C150ED" w:rsidP="00933604">
            <w:pPr>
              <w:spacing w:after="0" w:line="240" w:lineRule="auto"/>
              <w:jc w:val="center"/>
              <w:rPr>
                <w:b/>
                <w:sz w:val="16"/>
                <w:szCs w:val="16"/>
              </w:rPr>
            </w:pPr>
          </w:p>
          <w:p w:rsidR="00C150ED" w:rsidRDefault="00C150ED" w:rsidP="00933604">
            <w:pPr>
              <w:spacing w:after="0" w:line="240" w:lineRule="auto"/>
              <w:jc w:val="center"/>
              <w:rPr>
                <w:b/>
                <w:sz w:val="16"/>
                <w:szCs w:val="16"/>
              </w:rPr>
            </w:pPr>
            <w:r>
              <w:rPr>
                <w:b/>
                <w:sz w:val="16"/>
                <w:szCs w:val="16"/>
              </w:rPr>
              <w:t>Ş.SELEK</w:t>
            </w:r>
          </w:p>
          <w:p w:rsidR="00C150ED" w:rsidRDefault="00C150ED" w:rsidP="00933604">
            <w:pPr>
              <w:spacing w:after="0" w:line="240" w:lineRule="auto"/>
              <w:jc w:val="center"/>
              <w:rPr>
                <w:b/>
                <w:sz w:val="16"/>
                <w:szCs w:val="16"/>
              </w:rPr>
            </w:pPr>
          </w:p>
          <w:p w:rsidR="00C150ED" w:rsidRDefault="00C150ED" w:rsidP="00933604">
            <w:pPr>
              <w:shd w:val="clear" w:color="auto" w:fill="000000" w:themeFill="text1"/>
              <w:spacing w:after="0" w:line="240" w:lineRule="auto"/>
              <w:jc w:val="center"/>
              <w:rPr>
                <w:b/>
                <w:sz w:val="16"/>
                <w:szCs w:val="16"/>
              </w:rPr>
            </w:pPr>
            <w:r>
              <w:rPr>
                <w:b/>
                <w:sz w:val="16"/>
                <w:szCs w:val="16"/>
              </w:rPr>
              <w:t>BİYOKİMYA</w:t>
            </w:r>
          </w:p>
          <w:p w:rsidR="00C150ED" w:rsidRPr="001F3604" w:rsidRDefault="00C150ED" w:rsidP="00A10375">
            <w:pPr>
              <w:spacing w:after="0" w:line="240" w:lineRule="auto"/>
              <w:jc w:val="center"/>
              <w:rPr>
                <w:b/>
                <w:sz w:val="16"/>
                <w:szCs w:val="16"/>
              </w:rPr>
            </w:pPr>
          </w:p>
        </w:tc>
        <w:tc>
          <w:tcPr>
            <w:tcW w:w="1638"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C150ED" w:rsidRPr="001F3604" w:rsidRDefault="00C150ED" w:rsidP="00A10375">
            <w:pPr>
              <w:spacing w:after="0" w:line="240" w:lineRule="auto"/>
              <w:jc w:val="center"/>
              <w:rPr>
                <w:b/>
                <w:sz w:val="16"/>
                <w:szCs w:val="16"/>
              </w:rPr>
            </w:pPr>
          </w:p>
        </w:tc>
        <w:tc>
          <w:tcPr>
            <w:tcW w:w="1449"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C150ED" w:rsidRPr="00A7604F" w:rsidRDefault="00C150ED" w:rsidP="00A10375">
            <w:pPr>
              <w:spacing w:after="0" w:line="240" w:lineRule="auto"/>
              <w:jc w:val="center"/>
              <w:rPr>
                <w:b/>
                <w:sz w:val="24"/>
                <w:szCs w:val="24"/>
              </w:rPr>
            </w:pPr>
          </w:p>
        </w:tc>
        <w:tc>
          <w:tcPr>
            <w:tcW w:w="1843"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C150ED" w:rsidRPr="001F3604" w:rsidRDefault="00C150ED" w:rsidP="00087E3E">
            <w:pPr>
              <w:spacing w:after="0" w:line="240" w:lineRule="auto"/>
              <w:jc w:val="center"/>
              <w:rPr>
                <w:b/>
                <w:sz w:val="16"/>
                <w:szCs w:val="16"/>
              </w:rPr>
            </w:pPr>
          </w:p>
        </w:tc>
        <w:tc>
          <w:tcPr>
            <w:tcW w:w="1701" w:type="dxa"/>
            <w:tcBorders>
              <w:top w:val="single" w:sz="2" w:space="0" w:color="auto"/>
              <w:left w:val="single" w:sz="2" w:space="0" w:color="auto"/>
              <w:bottom w:val="single" w:sz="2" w:space="0" w:color="auto"/>
              <w:right w:val="single" w:sz="2" w:space="0" w:color="auto"/>
            </w:tcBorders>
            <w:shd w:val="clear" w:color="auto" w:fill="800000"/>
            <w:vAlign w:val="center"/>
          </w:tcPr>
          <w:p w:rsidR="00C150ED" w:rsidRPr="001F3604" w:rsidRDefault="00C150ED" w:rsidP="00A10375">
            <w:pPr>
              <w:spacing w:after="0" w:line="240" w:lineRule="auto"/>
              <w:jc w:val="center"/>
              <w:rPr>
                <w:b/>
                <w:sz w:val="16"/>
                <w:szCs w:val="16"/>
              </w:rPr>
            </w:pPr>
          </w:p>
        </w:tc>
        <w:tc>
          <w:tcPr>
            <w:tcW w:w="1629" w:type="dxa"/>
          </w:tcPr>
          <w:p w:rsidR="00C150ED" w:rsidRPr="009C5C30" w:rsidRDefault="00C150ED">
            <w:pPr>
              <w:spacing w:after="160" w:line="259" w:lineRule="auto"/>
            </w:pPr>
          </w:p>
        </w:tc>
      </w:tr>
      <w:tr w:rsidR="00C150ED" w:rsidRPr="009C5C30" w:rsidTr="00135611">
        <w:trPr>
          <w:trHeight w:val="1287"/>
          <w:jc w:val="center"/>
        </w:trPr>
        <w:tc>
          <w:tcPr>
            <w:tcW w:w="668" w:type="dxa"/>
            <w:tcBorders>
              <w:right w:val="single" w:sz="2" w:space="0" w:color="auto"/>
            </w:tcBorders>
            <w:shd w:val="clear" w:color="auto" w:fill="FFFFFF"/>
            <w:vAlign w:val="center"/>
          </w:tcPr>
          <w:p w:rsidR="00C150ED" w:rsidRPr="009C5C30" w:rsidRDefault="00C150ED" w:rsidP="00BA2D6C">
            <w:pPr>
              <w:spacing w:after="0" w:line="240" w:lineRule="auto"/>
              <w:jc w:val="center"/>
              <w:rPr>
                <w:b/>
                <w:sz w:val="16"/>
                <w:szCs w:val="16"/>
              </w:rPr>
            </w:pPr>
            <w:proofErr w:type="gramStart"/>
            <w:r w:rsidRPr="009C5C30">
              <w:rPr>
                <w:b/>
                <w:sz w:val="16"/>
                <w:szCs w:val="16"/>
              </w:rPr>
              <w:t>15:30</w:t>
            </w:r>
            <w:proofErr w:type="gramEnd"/>
          </w:p>
          <w:p w:rsidR="00C150ED" w:rsidRPr="009C5C30" w:rsidRDefault="00C150ED" w:rsidP="00BA2D6C">
            <w:pPr>
              <w:spacing w:after="0" w:line="240" w:lineRule="auto"/>
              <w:jc w:val="center"/>
              <w:rPr>
                <w:b/>
                <w:sz w:val="16"/>
                <w:szCs w:val="16"/>
              </w:rPr>
            </w:pPr>
            <w:proofErr w:type="gramStart"/>
            <w:r>
              <w:rPr>
                <w:b/>
                <w:sz w:val="16"/>
                <w:szCs w:val="16"/>
              </w:rPr>
              <w:t>16:15</w:t>
            </w:r>
            <w:proofErr w:type="gramEnd"/>
          </w:p>
        </w:tc>
        <w:tc>
          <w:tcPr>
            <w:tcW w:w="1703" w:type="dxa"/>
            <w:gridSpan w:val="2"/>
            <w:tcBorders>
              <w:top w:val="single" w:sz="2" w:space="0" w:color="auto"/>
              <w:left w:val="single" w:sz="2" w:space="0" w:color="auto"/>
              <w:bottom w:val="single" w:sz="2" w:space="0" w:color="auto"/>
              <w:right w:val="single" w:sz="2" w:space="0" w:color="auto"/>
            </w:tcBorders>
            <w:shd w:val="clear" w:color="auto" w:fill="FFF2CC" w:themeFill="accent4" w:themeFillTint="33"/>
            <w:vAlign w:val="center"/>
          </w:tcPr>
          <w:p w:rsidR="00C150ED" w:rsidRDefault="00C150ED" w:rsidP="00933604">
            <w:pPr>
              <w:spacing w:after="0" w:line="240" w:lineRule="auto"/>
              <w:jc w:val="center"/>
              <w:rPr>
                <w:b/>
                <w:sz w:val="16"/>
                <w:szCs w:val="16"/>
              </w:rPr>
            </w:pPr>
            <w:r w:rsidRPr="00A90924">
              <w:rPr>
                <w:b/>
                <w:sz w:val="16"/>
                <w:szCs w:val="16"/>
              </w:rPr>
              <w:t>PATOL0Jİ PRATİK</w:t>
            </w:r>
          </w:p>
          <w:p w:rsidR="00C150ED" w:rsidRPr="00A90924" w:rsidRDefault="00C150ED" w:rsidP="00933604">
            <w:pPr>
              <w:spacing w:after="0" w:line="240" w:lineRule="auto"/>
              <w:jc w:val="center"/>
              <w:rPr>
                <w:b/>
                <w:sz w:val="16"/>
                <w:szCs w:val="16"/>
              </w:rPr>
            </w:pPr>
            <w:r>
              <w:rPr>
                <w:b/>
                <w:sz w:val="16"/>
                <w:szCs w:val="16"/>
              </w:rPr>
              <w:t>III</w:t>
            </w:r>
          </w:p>
          <w:p w:rsidR="00C150ED" w:rsidRPr="006D6C3A" w:rsidRDefault="00C150ED" w:rsidP="00087E3E">
            <w:pPr>
              <w:spacing w:after="0" w:line="240" w:lineRule="auto"/>
              <w:jc w:val="center"/>
              <w:rPr>
                <w:b/>
                <w:sz w:val="16"/>
                <w:szCs w:val="16"/>
              </w:rPr>
            </w:pPr>
          </w:p>
        </w:tc>
        <w:tc>
          <w:tcPr>
            <w:tcW w:w="1638"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C150ED" w:rsidRPr="006D6C3A" w:rsidRDefault="00C150ED" w:rsidP="00BA2D6C">
            <w:pPr>
              <w:jc w:val="center"/>
            </w:pPr>
          </w:p>
        </w:tc>
        <w:tc>
          <w:tcPr>
            <w:tcW w:w="1449"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C150ED" w:rsidRDefault="00C150ED" w:rsidP="00BA2D6C">
            <w:pPr>
              <w:jc w:val="center"/>
            </w:pPr>
          </w:p>
        </w:tc>
        <w:tc>
          <w:tcPr>
            <w:tcW w:w="1843"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C150ED" w:rsidRDefault="00C150ED" w:rsidP="00CC34E8">
            <w:pPr>
              <w:spacing w:after="0" w:line="240" w:lineRule="auto"/>
              <w:jc w:val="center"/>
            </w:pPr>
          </w:p>
        </w:tc>
        <w:tc>
          <w:tcPr>
            <w:tcW w:w="1701" w:type="dxa"/>
            <w:tcBorders>
              <w:top w:val="single" w:sz="2" w:space="0" w:color="auto"/>
              <w:left w:val="single" w:sz="2" w:space="0" w:color="auto"/>
              <w:bottom w:val="single" w:sz="2" w:space="0" w:color="auto"/>
              <w:right w:val="single" w:sz="2" w:space="0" w:color="auto"/>
            </w:tcBorders>
            <w:shd w:val="clear" w:color="auto" w:fill="800000"/>
            <w:vAlign w:val="center"/>
          </w:tcPr>
          <w:p w:rsidR="00C150ED" w:rsidRDefault="00C150ED" w:rsidP="00AC484B">
            <w:pPr>
              <w:spacing w:after="0" w:line="240" w:lineRule="auto"/>
              <w:jc w:val="center"/>
            </w:pPr>
          </w:p>
        </w:tc>
        <w:tc>
          <w:tcPr>
            <w:tcW w:w="1629" w:type="dxa"/>
          </w:tcPr>
          <w:p w:rsidR="00C150ED" w:rsidRPr="009C5C30" w:rsidRDefault="00C150ED">
            <w:pPr>
              <w:spacing w:after="160" w:line="259" w:lineRule="auto"/>
            </w:pPr>
          </w:p>
        </w:tc>
      </w:tr>
    </w:tbl>
    <w:p w:rsidR="00185203" w:rsidRDefault="00185203" w:rsidP="000B620E">
      <w:pPr>
        <w:spacing w:after="0" w:line="240" w:lineRule="auto"/>
        <w:rPr>
          <w:rFonts w:cs="Calibri"/>
          <w:b/>
          <w:bCs/>
          <w:sz w:val="20"/>
          <w:szCs w:val="20"/>
        </w:rPr>
      </w:pPr>
    </w:p>
    <w:p w:rsidR="00185203" w:rsidRDefault="00185203" w:rsidP="000B620E">
      <w:pPr>
        <w:spacing w:after="0" w:line="240" w:lineRule="auto"/>
        <w:rPr>
          <w:rFonts w:cs="Calibri"/>
          <w:b/>
          <w:bCs/>
          <w:sz w:val="20"/>
          <w:szCs w:val="20"/>
        </w:rPr>
      </w:pPr>
    </w:p>
    <w:p w:rsidR="00185203" w:rsidRDefault="00185203" w:rsidP="000B620E">
      <w:pPr>
        <w:spacing w:after="0" w:line="240" w:lineRule="auto"/>
        <w:rPr>
          <w:rFonts w:cs="Calibri"/>
          <w:b/>
          <w:bCs/>
          <w:sz w:val="20"/>
          <w:szCs w:val="20"/>
        </w:rPr>
      </w:pPr>
    </w:p>
    <w:p w:rsidR="00185203" w:rsidRDefault="00185203" w:rsidP="000B620E">
      <w:pPr>
        <w:spacing w:after="0" w:line="240" w:lineRule="auto"/>
        <w:rPr>
          <w:rFonts w:cs="Calibri"/>
          <w:b/>
          <w:bCs/>
          <w:sz w:val="20"/>
          <w:szCs w:val="20"/>
        </w:rPr>
      </w:pPr>
    </w:p>
    <w:p w:rsidR="00185203" w:rsidRDefault="00185203" w:rsidP="000B620E">
      <w:pPr>
        <w:spacing w:after="0" w:line="240" w:lineRule="auto"/>
        <w:rPr>
          <w:rFonts w:cs="Calibri"/>
          <w:b/>
          <w:bCs/>
          <w:sz w:val="20"/>
          <w:szCs w:val="20"/>
        </w:rPr>
      </w:pPr>
    </w:p>
    <w:p w:rsidR="00185203" w:rsidRDefault="00185203" w:rsidP="000B620E">
      <w:pPr>
        <w:spacing w:after="0" w:line="240" w:lineRule="auto"/>
        <w:rPr>
          <w:rFonts w:cs="Calibri"/>
          <w:b/>
          <w:bCs/>
          <w:sz w:val="20"/>
          <w:szCs w:val="20"/>
        </w:rPr>
      </w:pPr>
    </w:p>
    <w:p w:rsidR="00185203" w:rsidRDefault="00185203" w:rsidP="000B620E">
      <w:pPr>
        <w:spacing w:after="0" w:line="240" w:lineRule="auto"/>
        <w:rPr>
          <w:rFonts w:cs="Calibri"/>
          <w:b/>
          <w:bCs/>
          <w:sz w:val="20"/>
          <w:szCs w:val="20"/>
        </w:rPr>
      </w:pPr>
    </w:p>
    <w:p w:rsidR="00185203" w:rsidRDefault="00185203" w:rsidP="000B620E">
      <w:pPr>
        <w:spacing w:after="0" w:line="240" w:lineRule="auto"/>
        <w:rPr>
          <w:rFonts w:cs="Calibri"/>
          <w:b/>
          <w:bCs/>
          <w:sz w:val="20"/>
          <w:szCs w:val="20"/>
        </w:rPr>
      </w:pPr>
    </w:p>
    <w:p w:rsidR="00185203" w:rsidRDefault="00185203" w:rsidP="000B620E">
      <w:pPr>
        <w:spacing w:after="0" w:line="240" w:lineRule="auto"/>
        <w:rPr>
          <w:rFonts w:cs="Calibri"/>
          <w:b/>
          <w:bCs/>
          <w:sz w:val="20"/>
          <w:szCs w:val="20"/>
        </w:rPr>
      </w:pPr>
    </w:p>
    <w:p w:rsidR="00185203" w:rsidRDefault="00185203" w:rsidP="000B620E">
      <w:pPr>
        <w:spacing w:after="0" w:line="240" w:lineRule="auto"/>
        <w:rPr>
          <w:rFonts w:cs="Calibri"/>
          <w:b/>
          <w:bCs/>
          <w:sz w:val="20"/>
          <w:szCs w:val="20"/>
        </w:rPr>
      </w:pPr>
    </w:p>
    <w:p w:rsidR="00185203" w:rsidRDefault="00185203" w:rsidP="000B620E">
      <w:pPr>
        <w:spacing w:after="0" w:line="240" w:lineRule="auto"/>
        <w:rPr>
          <w:rFonts w:cs="Calibri"/>
          <w:b/>
          <w:bCs/>
          <w:sz w:val="20"/>
          <w:szCs w:val="20"/>
        </w:rPr>
      </w:pPr>
    </w:p>
    <w:p w:rsidR="00185203" w:rsidRDefault="00185203" w:rsidP="000B620E">
      <w:pPr>
        <w:spacing w:after="0" w:line="240" w:lineRule="auto"/>
        <w:rPr>
          <w:rFonts w:cs="Calibri"/>
          <w:b/>
          <w:bCs/>
          <w:sz w:val="20"/>
          <w:szCs w:val="20"/>
        </w:rPr>
      </w:pPr>
    </w:p>
    <w:p w:rsidR="00185203" w:rsidRDefault="00185203" w:rsidP="000B620E">
      <w:pPr>
        <w:spacing w:after="0" w:line="240" w:lineRule="auto"/>
        <w:rPr>
          <w:rFonts w:cs="Calibri"/>
          <w:b/>
          <w:bCs/>
          <w:sz w:val="20"/>
          <w:szCs w:val="20"/>
        </w:rPr>
      </w:pPr>
    </w:p>
    <w:p w:rsidR="00E9372F" w:rsidRDefault="00E9372F" w:rsidP="000B620E">
      <w:pPr>
        <w:spacing w:after="0" w:line="240" w:lineRule="auto"/>
        <w:rPr>
          <w:rFonts w:cs="Calibri"/>
          <w:b/>
          <w:bCs/>
          <w:sz w:val="20"/>
          <w:szCs w:val="20"/>
        </w:rPr>
      </w:pPr>
    </w:p>
    <w:p w:rsidR="00185203" w:rsidRDefault="00185203" w:rsidP="000B620E">
      <w:pPr>
        <w:spacing w:after="0" w:line="240" w:lineRule="auto"/>
        <w:rPr>
          <w:rFonts w:cs="Calibri"/>
          <w:b/>
          <w:bCs/>
          <w:sz w:val="20"/>
          <w:szCs w:val="20"/>
        </w:rPr>
      </w:pPr>
    </w:p>
    <w:p w:rsidR="000B620E" w:rsidRPr="00E643EC" w:rsidRDefault="000B620E" w:rsidP="000B620E">
      <w:pPr>
        <w:spacing w:after="0" w:line="240" w:lineRule="auto"/>
        <w:rPr>
          <w:rFonts w:cs="Calibri"/>
          <w:b/>
          <w:sz w:val="20"/>
          <w:szCs w:val="20"/>
          <w:lang w:eastAsia="tr-TR"/>
        </w:rPr>
      </w:pPr>
      <w:r w:rsidRPr="00E643EC">
        <w:rPr>
          <w:rFonts w:cs="Calibri"/>
          <w:b/>
          <w:bCs/>
          <w:sz w:val="20"/>
          <w:szCs w:val="20"/>
        </w:rPr>
        <w:lastRenderedPageBreak/>
        <w:t>DERS KURULU III (</w:t>
      </w:r>
      <w:r w:rsidR="000E6A3F">
        <w:rPr>
          <w:rFonts w:cs="Calibri"/>
          <w:b/>
          <w:bCs/>
          <w:sz w:val="20"/>
          <w:szCs w:val="20"/>
        </w:rPr>
        <w:t>6TF 305</w:t>
      </w:r>
      <w:r w:rsidRPr="00E643EC">
        <w:rPr>
          <w:rFonts w:cs="Calibri"/>
          <w:b/>
          <w:bCs/>
          <w:sz w:val="20"/>
          <w:szCs w:val="20"/>
        </w:rPr>
        <w:t xml:space="preserve">): </w:t>
      </w:r>
      <w:r w:rsidRPr="00E643EC">
        <w:rPr>
          <w:rFonts w:eastAsia="Times New Roman"/>
          <w:b/>
          <w:sz w:val="20"/>
          <w:szCs w:val="20"/>
          <w:lang w:eastAsia="tr-TR"/>
        </w:rPr>
        <w:t>DOLAŞIM VE SOLUNUM SİSTEMİ HASTALIKLARI</w:t>
      </w:r>
    </w:p>
    <w:p w:rsidR="000B620E" w:rsidRDefault="000B620E" w:rsidP="000B620E">
      <w:pPr>
        <w:spacing w:after="0" w:line="240" w:lineRule="auto"/>
        <w:rPr>
          <w:rFonts w:cs="Calibri"/>
          <w:b/>
          <w:sz w:val="20"/>
          <w:szCs w:val="20"/>
        </w:rPr>
      </w:pPr>
      <w:r>
        <w:rPr>
          <w:rFonts w:cs="Calibri"/>
          <w:b/>
          <w:sz w:val="20"/>
          <w:szCs w:val="20"/>
        </w:rPr>
        <w:t>COURSE III (</w:t>
      </w:r>
      <w:r w:rsidR="000E6A3F">
        <w:rPr>
          <w:rFonts w:cs="Calibri"/>
          <w:b/>
          <w:sz w:val="20"/>
          <w:szCs w:val="20"/>
        </w:rPr>
        <w:t>6TF 305</w:t>
      </w:r>
      <w:r w:rsidR="006D35D1">
        <w:rPr>
          <w:rFonts w:cs="Calibri"/>
          <w:b/>
          <w:sz w:val="20"/>
          <w:szCs w:val="20"/>
        </w:rPr>
        <w:t xml:space="preserve">): CIRCULATORY AND RESPIRATORY </w:t>
      </w:r>
      <w:r>
        <w:rPr>
          <w:rFonts w:cs="Calibri"/>
          <w:b/>
          <w:sz w:val="20"/>
          <w:szCs w:val="20"/>
        </w:rPr>
        <w:t xml:space="preserve">SYSTEM DISEASES </w:t>
      </w:r>
    </w:p>
    <w:p w:rsidR="000B620E" w:rsidRDefault="000B620E" w:rsidP="000B620E">
      <w:pPr>
        <w:spacing w:after="0" w:line="240" w:lineRule="auto"/>
        <w:rPr>
          <w:rFonts w:cs="Calibri"/>
          <w:b/>
          <w:sz w:val="20"/>
          <w:szCs w:val="20"/>
        </w:rPr>
      </w:pPr>
    </w:p>
    <w:p w:rsidR="000B620E" w:rsidRPr="00E643EC" w:rsidRDefault="000B620E" w:rsidP="000B620E">
      <w:pPr>
        <w:spacing w:after="0" w:line="240" w:lineRule="auto"/>
        <w:rPr>
          <w:rFonts w:cs="Calibri"/>
          <w:b/>
          <w:color w:val="FF0000"/>
          <w:sz w:val="20"/>
          <w:szCs w:val="20"/>
        </w:rPr>
      </w:pPr>
      <w:r w:rsidRPr="00E643EC">
        <w:rPr>
          <w:rFonts w:cs="Calibri"/>
          <w:b/>
          <w:sz w:val="20"/>
          <w:szCs w:val="20"/>
        </w:rPr>
        <w:t>Ders Kurulunun Başlangıcı/Bitimi</w:t>
      </w:r>
      <w:r w:rsidRPr="00E643EC">
        <w:rPr>
          <w:rFonts w:cs="Calibri"/>
          <w:b/>
          <w:sz w:val="20"/>
          <w:szCs w:val="20"/>
        </w:rPr>
        <w:tab/>
      </w:r>
      <w:r w:rsidR="007911B5">
        <w:rPr>
          <w:rFonts w:cs="Calibri"/>
          <w:b/>
          <w:sz w:val="20"/>
          <w:szCs w:val="20"/>
        </w:rPr>
        <w:tab/>
        <w:t>24</w:t>
      </w:r>
      <w:r>
        <w:rPr>
          <w:rFonts w:cs="Calibri"/>
          <w:b/>
          <w:sz w:val="20"/>
          <w:szCs w:val="20"/>
        </w:rPr>
        <w:t xml:space="preserve"> Kasım 2014 </w:t>
      </w:r>
      <w:r w:rsidRPr="00E643EC">
        <w:rPr>
          <w:rFonts w:cs="Calibri"/>
          <w:b/>
          <w:sz w:val="20"/>
          <w:szCs w:val="20"/>
        </w:rPr>
        <w:t>-</w:t>
      </w:r>
      <w:r w:rsidR="002C07A7">
        <w:rPr>
          <w:rFonts w:cs="Calibri"/>
          <w:b/>
          <w:sz w:val="20"/>
          <w:szCs w:val="20"/>
        </w:rPr>
        <w:t xml:space="preserve"> 16</w:t>
      </w:r>
      <w:r w:rsidRPr="00E643EC">
        <w:rPr>
          <w:rFonts w:cs="Calibri"/>
          <w:b/>
          <w:sz w:val="20"/>
          <w:szCs w:val="20"/>
        </w:rPr>
        <w:t>Aralık</w:t>
      </w:r>
      <w:r w:rsidR="00CA13FA">
        <w:rPr>
          <w:rFonts w:cs="Calibri"/>
          <w:b/>
          <w:sz w:val="20"/>
          <w:szCs w:val="20"/>
        </w:rPr>
        <w:t xml:space="preserve"> 2014</w:t>
      </w:r>
    </w:p>
    <w:p w:rsidR="000B620E" w:rsidRPr="00E643EC" w:rsidRDefault="000B620E" w:rsidP="000B620E">
      <w:pPr>
        <w:spacing w:after="0" w:line="240" w:lineRule="auto"/>
        <w:rPr>
          <w:rFonts w:cs="Calibri"/>
          <w:b/>
          <w:sz w:val="20"/>
          <w:szCs w:val="20"/>
        </w:rPr>
      </w:pPr>
      <w:r w:rsidRPr="00E643EC">
        <w:rPr>
          <w:rFonts w:cs="Calibri"/>
          <w:b/>
          <w:sz w:val="20"/>
          <w:szCs w:val="20"/>
        </w:rPr>
        <w:t>Patoloji Pratik Sınavı</w:t>
      </w:r>
      <w:r w:rsidRPr="00E643EC">
        <w:rPr>
          <w:rFonts w:cs="Calibri"/>
          <w:b/>
          <w:sz w:val="20"/>
          <w:szCs w:val="20"/>
        </w:rPr>
        <w:tab/>
      </w:r>
      <w:r w:rsidR="00546EE5">
        <w:rPr>
          <w:rFonts w:cs="Calibri"/>
          <w:b/>
          <w:sz w:val="20"/>
          <w:szCs w:val="20"/>
        </w:rPr>
        <w:t xml:space="preserve">                </w:t>
      </w:r>
      <w:r w:rsidR="00546EE5">
        <w:rPr>
          <w:rFonts w:cs="Calibri"/>
          <w:b/>
          <w:sz w:val="20"/>
          <w:szCs w:val="20"/>
        </w:rPr>
        <w:tab/>
      </w:r>
      <w:r>
        <w:rPr>
          <w:rFonts w:cs="Calibri"/>
          <w:b/>
          <w:sz w:val="20"/>
          <w:szCs w:val="20"/>
        </w:rPr>
        <w:t>20 Aralık 2014</w:t>
      </w:r>
    </w:p>
    <w:p w:rsidR="000B620E" w:rsidRDefault="000B620E" w:rsidP="000B620E">
      <w:pPr>
        <w:spacing w:after="0" w:line="240" w:lineRule="auto"/>
        <w:rPr>
          <w:rFonts w:cs="Calibri"/>
          <w:b/>
          <w:sz w:val="20"/>
          <w:szCs w:val="20"/>
        </w:rPr>
      </w:pPr>
      <w:r w:rsidRPr="00E643EC">
        <w:rPr>
          <w:rFonts w:cs="Calibri"/>
          <w:b/>
          <w:sz w:val="20"/>
          <w:szCs w:val="20"/>
        </w:rPr>
        <w:t>Ders Kurulu Sınavı</w:t>
      </w:r>
      <w:r>
        <w:rPr>
          <w:rFonts w:cs="Calibri"/>
          <w:b/>
          <w:color w:val="FF0000"/>
          <w:sz w:val="20"/>
          <w:szCs w:val="20"/>
        </w:rPr>
        <w:tab/>
      </w:r>
      <w:r>
        <w:rPr>
          <w:rFonts w:cs="Calibri"/>
          <w:b/>
          <w:color w:val="FF0000"/>
          <w:sz w:val="20"/>
          <w:szCs w:val="20"/>
        </w:rPr>
        <w:tab/>
      </w:r>
      <w:r>
        <w:rPr>
          <w:rFonts w:cs="Calibri"/>
          <w:b/>
          <w:color w:val="FF0000"/>
          <w:sz w:val="20"/>
          <w:szCs w:val="20"/>
        </w:rPr>
        <w:tab/>
      </w:r>
      <w:r w:rsidR="00546EE5">
        <w:rPr>
          <w:rFonts w:cs="Calibri"/>
          <w:b/>
          <w:sz w:val="20"/>
          <w:szCs w:val="20"/>
        </w:rPr>
        <w:t xml:space="preserve">20 </w:t>
      </w:r>
      <w:r>
        <w:rPr>
          <w:rFonts w:cs="Calibri"/>
          <w:b/>
          <w:sz w:val="20"/>
          <w:szCs w:val="20"/>
        </w:rPr>
        <w:t>Aralık 2014</w:t>
      </w:r>
    </w:p>
    <w:p w:rsidR="000B620E" w:rsidRPr="009C5C30" w:rsidRDefault="000B620E" w:rsidP="000B620E">
      <w:pPr>
        <w:spacing w:after="0" w:line="240" w:lineRule="auto"/>
        <w:rPr>
          <w:rFonts w:cs="Calibri"/>
          <w:b/>
          <w:color w:val="FF000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2802"/>
        <w:gridCol w:w="3543"/>
        <w:gridCol w:w="963"/>
        <w:gridCol w:w="940"/>
        <w:gridCol w:w="1074"/>
      </w:tblGrid>
      <w:tr w:rsidR="000B620E" w:rsidRPr="008B0566" w:rsidTr="00921D4E">
        <w:trPr>
          <w:trHeight w:val="662"/>
        </w:trPr>
        <w:tc>
          <w:tcPr>
            <w:tcW w:w="2802" w:type="dxa"/>
            <w:shd w:val="clear" w:color="auto" w:fill="FFFFFF"/>
            <w:vAlign w:val="center"/>
          </w:tcPr>
          <w:p w:rsidR="000B620E" w:rsidRPr="008B0566" w:rsidRDefault="000B620E" w:rsidP="00921D4E">
            <w:pPr>
              <w:spacing w:after="0" w:line="240" w:lineRule="auto"/>
              <w:rPr>
                <w:rFonts w:cs="Calibri"/>
                <w:b/>
              </w:rPr>
            </w:pPr>
            <w:r w:rsidRPr="008B0566">
              <w:rPr>
                <w:rFonts w:cs="Calibri"/>
                <w:b/>
              </w:rPr>
              <w:t>DERSİN ADI</w:t>
            </w:r>
          </w:p>
        </w:tc>
        <w:tc>
          <w:tcPr>
            <w:tcW w:w="3543" w:type="dxa"/>
            <w:shd w:val="clear" w:color="auto" w:fill="FFFFFF"/>
            <w:vAlign w:val="center"/>
          </w:tcPr>
          <w:p w:rsidR="000B620E" w:rsidRPr="008B0566" w:rsidRDefault="000B620E" w:rsidP="00921D4E">
            <w:pPr>
              <w:spacing w:after="0" w:line="240" w:lineRule="auto"/>
              <w:rPr>
                <w:rFonts w:cs="Calibri"/>
                <w:b/>
              </w:rPr>
            </w:pPr>
            <w:r w:rsidRPr="008B0566">
              <w:rPr>
                <w:rFonts w:cs="Calibri"/>
                <w:b/>
              </w:rPr>
              <w:t>SORUMLU ÖĞRETİM ÜYELERİ</w:t>
            </w:r>
          </w:p>
        </w:tc>
        <w:tc>
          <w:tcPr>
            <w:tcW w:w="963" w:type="dxa"/>
            <w:shd w:val="clear" w:color="auto" w:fill="FFFFFF"/>
            <w:vAlign w:val="center"/>
          </w:tcPr>
          <w:p w:rsidR="000B620E" w:rsidRPr="008B0566" w:rsidRDefault="000B620E" w:rsidP="00921D4E">
            <w:pPr>
              <w:spacing w:after="0" w:line="240" w:lineRule="auto"/>
              <w:jc w:val="center"/>
              <w:rPr>
                <w:rFonts w:cs="Calibri"/>
                <w:b/>
              </w:rPr>
            </w:pPr>
            <w:r w:rsidRPr="008B0566">
              <w:rPr>
                <w:rFonts w:cs="Calibri"/>
                <w:b/>
              </w:rPr>
              <w:t>TEORİK</w:t>
            </w:r>
          </w:p>
        </w:tc>
        <w:tc>
          <w:tcPr>
            <w:tcW w:w="940" w:type="dxa"/>
            <w:shd w:val="clear" w:color="auto" w:fill="FFFFFF"/>
            <w:vAlign w:val="center"/>
          </w:tcPr>
          <w:p w:rsidR="000B620E" w:rsidRPr="008B0566" w:rsidRDefault="000B620E" w:rsidP="00921D4E">
            <w:pPr>
              <w:spacing w:after="0" w:line="240" w:lineRule="auto"/>
              <w:jc w:val="center"/>
              <w:rPr>
                <w:rFonts w:cs="Calibri"/>
                <w:b/>
              </w:rPr>
            </w:pPr>
            <w:r w:rsidRPr="008B0566">
              <w:rPr>
                <w:rFonts w:cs="Calibri"/>
                <w:b/>
              </w:rPr>
              <w:t>PRATİK</w:t>
            </w:r>
          </w:p>
        </w:tc>
        <w:tc>
          <w:tcPr>
            <w:tcW w:w="1074" w:type="dxa"/>
            <w:shd w:val="clear" w:color="auto" w:fill="FFFFFF"/>
            <w:vAlign w:val="center"/>
          </w:tcPr>
          <w:p w:rsidR="000B620E" w:rsidRPr="008B0566" w:rsidRDefault="000B620E" w:rsidP="00921D4E">
            <w:pPr>
              <w:spacing w:after="0" w:line="240" w:lineRule="auto"/>
              <w:jc w:val="center"/>
              <w:rPr>
                <w:rFonts w:cs="Calibri"/>
                <w:b/>
              </w:rPr>
            </w:pPr>
            <w:r w:rsidRPr="008B0566">
              <w:rPr>
                <w:rFonts w:cs="Calibri"/>
                <w:b/>
              </w:rPr>
              <w:t>TOPLAM</w:t>
            </w:r>
          </w:p>
        </w:tc>
      </w:tr>
      <w:tr w:rsidR="000B620E" w:rsidRPr="00654719" w:rsidTr="007A1D11">
        <w:trPr>
          <w:trHeight w:val="869"/>
        </w:trPr>
        <w:tc>
          <w:tcPr>
            <w:tcW w:w="2802" w:type="dxa"/>
            <w:shd w:val="clear" w:color="auto" w:fill="FFF2CC" w:themeFill="accent4" w:themeFillTint="33"/>
            <w:vAlign w:val="center"/>
          </w:tcPr>
          <w:p w:rsidR="000B620E" w:rsidRPr="009A5E05" w:rsidRDefault="000B620E" w:rsidP="00921D4E">
            <w:pPr>
              <w:spacing w:after="0" w:line="240" w:lineRule="auto"/>
              <w:rPr>
                <w:rFonts w:cs="Calibri"/>
                <w:sz w:val="20"/>
                <w:szCs w:val="20"/>
              </w:rPr>
            </w:pPr>
            <w:r w:rsidRPr="009A5E05">
              <w:rPr>
                <w:rFonts w:cs="Calibri"/>
                <w:sz w:val="20"/>
                <w:szCs w:val="20"/>
              </w:rPr>
              <w:t>Patoloji</w:t>
            </w:r>
          </w:p>
        </w:tc>
        <w:tc>
          <w:tcPr>
            <w:tcW w:w="3543" w:type="dxa"/>
            <w:shd w:val="clear" w:color="auto" w:fill="FFF2CC" w:themeFill="accent4" w:themeFillTint="33"/>
            <w:vAlign w:val="center"/>
          </w:tcPr>
          <w:p w:rsidR="000B620E" w:rsidRPr="009A5E05" w:rsidRDefault="000B620E" w:rsidP="00921D4E">
            <w:pPr>
              <w:spacing w:after="0" w:line="240" w:lineRule="auto"/>
              <w:rPr>
                <w:rFonts w:cs="Calibri"/>
                <w:sz w:val="20"/>
                <w:szCs w:val="20"/>
              </w:rPr>
            </w:pPr>
            <w:r w:rsidRPr="009A5E05">
              <w:rPr>
                <w:rFonts w:cs="Calibri"/>
                <w:sz w:val="20"/>
                <w:szCs w:val="20"/>
              </w:rPr>
              <w:t xml:space="preserve"> </w:t>
            </w:r>
          </w:p>
          <w:p w:rsidR="000B620E" w:rsidRPr="009A5E05" w:rsidRDefault="000B620E" w:rsidP="00921D4E">
            <w:pPr>
              <w:spacing w:after="0" w:line="240" w:lineRule="auto"/>
              <w:rPr>
                <w:rFonts w:cs="Calibri"/>
                <w:sz w:val="20"/>
                <w:szCs w:val="20"/>
              </w:rPr>
            </w:pPr>
            <w:r w:rsidRPr="009A5E05">
              <w:rPr>
                <w:rFonts w:cs="Calibri"/>
                <w:sz w:val="20"/>
                <w:szCs w:val="20"/>
              </w:rPr>
              <w:t>Doç. Dr. Z</w:t>
            </w:r>
            <w:r w:rsidR="000B7945">
              <w:rPr>
                <w:rFonts w:cs="Calibri"/>
                <w:sz w:val="20"/>
                <w:szCs w:val="20"/>
              </w:rPr>
              <w:t>ü</w:t>
            </w:r>
            <w:r w:rsidRPr="009A5E05">
              <w:rPr>
                <w:rFonts w:cs="Calibri"/>
                <w:sz w:val="20"/>
                <w:szCs w:val="20"/>
              </w:rPr>
              <w:t>hal GÜCİN</w:t>
            </w:r>
          </w:p>
          <w:p w:rsidR="000B620E" w:rsidRPr="009A5E05" w:rsidRDefault="000B620E" w:rsidP="00921D4E">
            <w:pPr>
              <w:spacing w:after="0" w:line="240" w:lineRule="auto"/>
              <w:rPr>
                <w:rFonts w:cs="Calibri"/>
                <w:sz w:val="20"/>
                <w:szCs w:val="20"/>
              </w:rPr>
            </w:pPr>
            <w:r w:rsidRPr="009A5E05">
              <w:rPr>
                <w:rFonts w:cs="Calibri"/>
                <w:sz w:val="20"/>
                <w:szCs w:val="20"/>
              </w:rPr>
              <w:t>Yrd. Doç. Dr. Nur BÜYÜKPINARBAŞILI</w:t>
            </w:r>
          </w:p>
        </w:tc>
        <w:tc>
          <w:tcPr>
            <w:tcW w:w="963" w:type="dxa"/>
            <w:shd w:val="clear" w:color="auto" w:fill="FFF2CC" w:themeFill="accent4" w:themeFillTint="33"/>
            <w:vAlign w:val="center"/>
          </w:tcPr>
          <w:p w:rsidR="000B620E" w:rsidRPr="009A5E05" w:rsidRDefault="007A1D11" w:rsidP="009A5E05">
            <w:pPr>
              <w:spacing w:after="0" w:line="240" w:lineRule="auto"/>
              <w:jc w:val="center"/>
              <w:rPr>
                <w:rFonts w:cs="Calibri"/>
                <w:sz w:val="20"/>
                <w:szCs w:val="20"/>
              </w:rPr>
            </w:pPr>
            <w:r w:rsidRPr="009A5E05">
              <w:rPr>
                <w:rFonts w:cs="Calibri"/>
                <w:sz w:val="20"/>
                <w:szCs w:val="20"/>
              </w:rPr>
              <w:t>26</w:t>
            </w:r>
          </w:p>
        </w:tc>
        <w:tc>
          <w:tcPr>
            <w:tcW w:w="940" w:type="dxa"/>
            <w:shd w:val="clear" w:color="auto" w:fill="FFF2CC" w:themeFill="accent4" w:themeFillTint="33"/>
            <w:vAlign w:val="center"/>
          </w:tcPr>
          <w:p w:rsidR="000B620E" w:rsidRPr="009A5E05" w:rsidRDefault="000B7945" w:rsidP="009A5E05">
            <w:pPr>
              <w:spacing w:after="0" w:line="240" w:lineRule="auto"/>
              <w:jc w:val="center"/>
              <w:rPr>
                <w:rFonts w:cs="Calibri"/>
                <w:sz w:val="20"/>
                <w:szCs w:val="20"/>
              </w:rPr>
            </w:pPr>
            <w:r>
              <w:rPr>
                <w:rFonts w:cs="Calibri"/>
                <w:sz w:val="20"/>
                <w:szCs w:val="20"/>
              </w:rPr>
              <w:t>4</w:t>
            </w:r>
          </w:p>
        </w:tc>
        <w:tc>
          <w:tcPr>
            <w:tcW w:w="1074" w:type="dxa"/>
            <w:shd w:val="clear" w:color="auto" w:fill="FFF2CC" w:themeFill="accent4" w:themeFillTint="33"/>
            <w:vAlign w:val="center"/>
          </w:tcPr>
          <w:p w:rsidR="000B620E" w:rsidRPr="009A5E05" w:rsidRDefault="000B7945" w:rsidP="009A5E05">
            <w:pPr>
              <w:spacing w:after="0" w:line="240" w:lineRule="auto"/>
              <w:jc w:val="center"/>
              <w:rPr>
                <w:rFonts w:cs="Calibri"/>
                <w:sz w:val="20"/>
                <w:szCs w:val="20"/>
              </w:rPr>
            </w:pPr>
            <w:r>
              <w:rPr>
                <w:rFonts w:cs="Calibri"/>
                <w:sz w:val="20"/>
                <w:szCs w:val="20"/>
              </w:rPr>
              <w:t>30</w:t>
            </w:r>
          </w:p>
        </w:tc>
      </w:tr>
      <w:tr w:rsidR="000B620E" w:rsidRPr="00654719" w:rsidTr="007A1D11">
        <w:trPr>
          <w:trHeight w:val="524"/>
        </w:trPr>
        <w:tc>
          <w:tcPr>
            <w:tcW w:w="2802" w:type="dxa"/>
            <w:shd w:val="clear" w:color="auto" w:fill="0070C0"/>
            <w:vAlign w:val="center"/>
          </w:tcPr>
          <w:p w:rsidR="000B620E" w:rsidRPr="009A5E05" w:rsidRDefault="000B620E" w:rsidP="00921D4E">
            <w:pPr>
              <w:spacing w:after="0" w:line="240" w:lineRule="auto"/>
              <w:rPr>
                <w:rFonts w:cs="Calibri"/>
                <w:sz w:val="20"/>
                <w:szCs w:val="20"/>
              </w:rPr>
            </w:pPr>
            <w:r w:rsidRPr="009A5E05">
              <w:rPr>
                <w:rFonts w:cs="Calibri"/>
                <w:sz w:val="20"/>
                <w:szCs w:val="20"/>
              </w:rPr>
              <w:t>Farmakoloji</w:t>
            </w:r>
          </w:p>
        </w:tc>
        <w:tc>
          <w:tcPr>
            <w:tcW w:w="3543" w:type="dxa"/>
            <w:shd w:val="clear" w:color="auto" w:fill="0070C0"/>
            <w:vAlign w:val="center"/>
          </w:tcPr>
          <w:p w:rsidR="000B620E" w:rsidRPr="009A5E05" w:rsidRDefault="000B620E" w:rsidP="00921D4E">
            <w:pPr>
              <w:spacing w:after="0" w:line="240" w:lineRule="auto"/>
              <w:rPr>
                <w:rFonts w:cs="Calibri"/>
                <w:sz w:val="20"/>
                <w:szCs w:val="20"/>
              </w:rPr>
            </w:pPr>
            <w:r w:rsidRPr="009A5E05">
              <w:rPr>
                <w:rFonts w:cs="Calibri"/>
                <w:sz w:val="20"/>
                <w:szCs w:val="20"/>
              </w:rPr>
              <w:t>Prof. Dr. Ümit Deniz DİNÇER</w:t>
            </w:r>
          </w:p>
        </w:tc>
        <w:tc>
          <w:tcPr>
            <w:tcW w:w="963" w:type="dxa"/>
            <w:shd w:val="clear" w:color="auto" w:fill="0070C0"/>
            <w:vAlign w:val="center"/>
          </w:tcPr>
          <w:p w:rsidR="000B620E" w:rsidRPr="009A5E05" w:rsidRDefault="00AD23B5" w:rsidP="009A5E05">
            <w:pPr>
              <w:spacing w:after="0" w:line="240" w:lineRule="auto"/>
              <w:jc w:val="center"/>
              <w:rPr>
                <w:rFonts w:cs="Calibri"/>
                <w:sz w:val="20"/>
                <w:szCs w:val="20"/>
              </w:rPr>
            </w:pPr>
            <w:r>
              <w:rPr>
                <w:rFonts w:cs="Calibri"/>
                <w:sz w:val="20"/>
                <w:szCs w:val="20"/>
              </w:rPr>
              <w:t>26</w:t>
            </w:r>
          </w:p>
        </w:tc>
        <w:tc>
          <w:tcPr>
            <w:tcW w:w="940" w:type="dxa"/>
            <w:shd w:val="clear" w:color="auto" w:fill="0070C0"/>
            <w:vAlign w:val="center"/>
          </w:tcPr>
          <w:p w:rsidR="000B620E" w:rsidRPr="009A5E05" w:rsidRDefault="000C5D8C" w:rsidP="009A5E05">
            <w:pPr>
              <w:spacing w:after="0" w:line="240" w:lineRule="auto"/>
              <w:jc w:val="center"/>
              <w:rPr>
                <w:rFonts w:cs="Calibri"/>
                <w:sz w:val="20"/>
                <w:szCs w:val="20"/>
              </w:rPr>
            </w:pPr>
            <w:r w:rsidRPr="009A5E05">
              <w:rPr>
                <w:rFonts w:cs="Calibri"/>
                <w:sz w:val="20"/>
                <w:szCs w:val="20"/>
              </w:rPr>
              <w:t>-</w:t>
            </w:r>
          </w:p>
        </w:tc>
        <w:tc>
          <w:tcPr>
            <w:tcW w:w="1074" w:type="dxa"/>
            <w:shd w:val="clear" w:color="auto" w:fill="0070C0"/>
            <w:vAlign w:val="center"/>
          </w:tcPr>
          <w:p w:rsidR="000B620E" w:rsidRPr="009A5E05" w:rsidRDefault="00AD23B5" w:rsidP="009A5E05">
            <w:pPr>
              <w:spacing w:after="0" w:line="240" w:lineRule="auto"/>
              <w:jc w:val="center"/>
              <w:rPr>
                <w:rFonts w:cs="Calibri"/>
                <w:sz w:val="20"/>
                <w:szCs w:val="20"/>
              </w:rPr>
            </w:pPr>
            <w:r>
              <w:rPr>
                <w:rFonts w:cs="Calibri"/>
                <w:sz w:val="20"/>
                <w:szCs w:val="20"/>
              </w:rPr>
              <w:t>26</w:t>
            </w:r>
          </w:p>
        </w:tc>
      </w:tr>
      <w:tr w:rsidR="000B620E" w:rsidRPr="00654719" w:rsidTr="007A1D11">
        <w:trPr>
          <w:trHeight w:val="524"/>
        </w:trPr>
        <w:tc>
          <w:tcPr>
            <w:tcW w:w="2802" w:type="dxa"/>
            <w:shd w:val="clear" w:color="auto" w:fill="E7E6E6" w:themeFill="background2"/>
            <w:vAlign w:val="center"/>
          </w:tcPr>
          <w:p w:rsidR="000B620E" w:rsidRPr="009A5E05" w:rsidRDefault="000B620E" w:rsidP="00921D4E">
            <w:pPr>
              <w:spacing w:after="0" w:line="240" w:lineRule="auto"/>
              <w:rPr>
                <w:sz w:val="20"/>
                <w:szCs w:val="20"/>
              </w:rPr>
            </w:pPr>
            <w:r w:rsidRPr="009A5E05">
              <w:rPr>
                <w:sz w:val="20"/>
                <w:szCs w:val="20"/>
              </w:rPr>
              <w:t xml:space="preserve">Tıbbi Mikrobiyoloji </w:t>
            </w:r>
          </w:p>
        </w:tc>
        <w:tc>
          <w:tcPr>
            <w:tcW w:w="3543" w:type="dxa"/>
            <w:shd w:val="clear" w:color="auto" w:fill="E7E6E6" w:themeFill="background2"/>
            <w:vAlign w:val="center"/>
          </w:tcPr>
          <w:p w:rsidR="000B620E" w:rsidRPr="009A5E05" w:rsidRDefault="000B620E" w:rsidP="00921D4E">
            <w:pPr>
              <w:spacing w:after="0" w:line="240" w:lineRule="auto"/>
              <w:rPr>
                <w:sz w:val="20"/>
                <w:szCs w:val="20"/>
              </w:rPr>
            </w:pPr>
          </w:p>
          <w:p w:rsidR="000B620E" w:rsidRDefault="000B620E" w:rsidP="008B61EC">
            <w:pPr>
              <w:spacing w:after="0" w:line="240" w:lineRule="auto"/>
              <w:rPr>
                <w:sz w:val="20"/>
                <w:szCs w:val="20"/>
              </w:rPr>
            </w:pPr>
            <w:r w:rsidRPr="009A5E05">
              <w:rPr>
                <w:sz w:val="20"/>
                <w:szCs w:val="20"/>
              </w:rPr>
              <w:t>Prof. Dr. Mehmet Ziya DOYMAZ</w:t>
            </w:r>
          </w:p>
          <w:p w:rsidR="000B620E" w:rsidRPr="009A5E05" w:rsidRDefault="00283CD0" w:rsidP="008B61EC">
            <w:pPr>
              <w:spacing w:after="0" w:line="240" w:lineRule="auto"/>
              <w:rPr>
                <w:sz w:val="20"/>
                <w:szCs w:val="20"/>
              </w:rPr>
            </w:pPr>
            <w:r>
              <w:rPr>
                <w:sz w:val="20"/>
                <w:szCs w:val="20"/>
              </w:rPr>
              <w:t>Yrd. Doç. Dr. Meryem IRAZ</w:t>
            </w:r>
          </w:p>
        </w:tc>
        <w:tc>
          <w:tcPr>
            <w:tcW w:w="963" w:type="dxa"/>
            <w:shd w:val="clear" w:color="auto" w:fill="E7E6E6" w:themeFill="background2"/>
            <w:vAlign w:val="center"/>
          </w:tcPr>
          <w:p w:rsidR="000B620E" w:rsidRPr="009A5E05" w:rsidRDefault="00CC2412" w:rsidP="009A5E05">
            <w:pPr>
              <w:spacing w:after="0" w:line="240" w:lineRule="auto"/>
              <w:jc w:val="center"/>
              <w:rPr>
                <w:rFonts w:cs="Calibri"/>
                <w:sz w:val="20"/>
                <w:szCs w:val="20"/>
              </w:rPr>
            </w:pPr>
            <w:r w:rsidRPr="009A5E05">
              <w:rPr>
                <w:rFonts w:cs="Calibri"/>
                <w:sz w:val="20"/>
                <w:szCs w:val="20"/>
              </w:rPr>
              <w:t>4</w:t>
            </w:r>
          </w:p>
        </w:tc>
        <w:tc>
          <w:tcPr>
            <w:tcW w:w="940" w:type="dxa"/>
            <w:shd w:val="clear" w:color="auto" w:fill="E7E6E6" w:themeFill="background2"/>
            <w:vAlign w:val="center"/>
          </w:tcPr>
          <w:p w:rsidR="000B620E" w:rsidRPr="009A5E05" w:rsidRDefault="000C5D8C" w:rsidP="009A5E05">
            <w:pPr>
              <w:spacing w:after="0" w:line="240" w:lineRule="auto"/>
              <w:jc w:val="center"/>
              <w:rPr>
                <w:rFonts w:cs="Calibri"/>
                <w:sz w:val="20"/>
                <w:szCs w:val="20"/>
              </w:rPr>
            </w:pPr>
            <w:r w:rsidRPr="009A5E05">
              <w:rPr>
                <w:rFonts w:cs="Calibri"/>
                <w:sz w:val="20"/>
                <w:szCs w:val="20"/>
              </w:rPr>
              <w:t>-</w:t>
            </w:r>
          </w:p>
        </w:tc>
        <w:tc>
          <w:tcPr>
            <w:tcW w:w="1074" w:type="dxa"/>
            <w:shd w:val="clear" w:color="auto" w:fill="E7E6E6" w:themeFill="background2"/>
            <w:vAlign w:val="center"/>
          </w:tcPr>
          <w:p w:rsidR="000B620E" w:rsidRPr="009A5E05" w:rsidRDefault="00CC2412" w:rsidP="009A5E05">
            <w:pPr>
              <w:spacing w:after="0" w:line="240" w:lineRule="auto"/>
              <w:jc w:val="center"/>
              <w:rPr>
                <w:rFonts w:cs="Calibri"/>
                <w:sz w:val="20"/>
                <w:szCs w:val="20"/>
              </w:rPr>
            </w:pPr>
            <w:r w:rsidRPr="009A5E05">
              <w:rPr>
                <w:rFonts w:cs="Calibri"/>
                <w:sz w:val="20"/>
                <w:szCs w:val="20"/>
              </w:rPr>
              <w:t>4</w:t>
            </w:r>
          </w:p>
        </w:tc>
      </w:tr>
      <w:tr w:rsidR="000B620E" w:rsidRPr="00654719" w:rsidTr="008D347C">
        <w:trPr>
          <w:trHeight w:val="701"/>
        </w:trPr>
        <w:tc>
          <w:tcPr>
            <w:tcW w:w="2802" w:type="dxa"/>
            <w:shd w:val="clear" w:color="auto" w:fill="A8D08D" w:themeFill="accent6" w:themeFillTint="99"/>
            <w:vAlign w:val="center"/>
          </w:tcPr>
          <w:p w:rsidR="000B620E" w:rsidRPr="009A5E05" w:rsidRDefault="000B620E" w:rsidP="00921D4E">
            <w:pPr>
              <w:spacing w:after="0" w:line="240" w:lineRule="auto"/>
              <w:rPr>
                <w:sz w:val="20"/>
                <w:szCs w:val="20"/>
              </w:rPr>
            </w:pPr>
            <w:r w:rsidRPr="009A5E05">
              <w:rPr>
                <w:sz w:val="20"/>
                <w:szCs w:val="20"/>
              </w:rPr>
              <w:t>Tıbbi Biyokimya</w:t>
            </w:r>
          </w:p>
        </w:tc>
        <w:tc>
          <w:tcPr>
            <w:tcW w:w="3543" w:type="dxa"/>
            <w:shd w:val="clear" w:color="auto" w:fill="A8D08D" w:themeFill="accent6" w:themeFillTint="99"/>
            <w:vAlign w:val="center"/>
          </w:tcPr>
          <w:p w:rsidR="000B620E" w:rsidRPr="009A5E05" w:rsidRDefault="000B620E" w:rsidP="00921D4E">
            <w:pPr>
              <w:spacing w:after="0" w:line="240" w:lineRule="auto"/>
              <w:rPr>
                <w:rFonts w:cs="Calibri"/>
                <w:sz w:val="20"/>
                <w:szCs w:val="20"/>
              </w:rPr>
            </w:pPr>
            <w:r w:rsidRPr="009A5E05">
              <w:rPr>
                <w:rFonts w:cs="Calibri"/>
                <w:sz w:val="20"/>
                <w:szCs w:val="20"/>
              </w:rPr>
              <w:t>Prof. Dr. Abdurrahim KOÇYİĞİT</w:t>
            </w:r>
          </w:p>
        </w:tc>
        <w:tc>
          <w:tcPr>
            <w:tcW w:w="963" w:type="dxa"/>
            <w:shd w:val="clear" w:color="auto" w:fill="A8D08D" w:themeFill="accent6" w:themeFillTint="99"/>
            <w:vAlign w:val="center"/>
          </w:tcPr>
          <w:p w:rsidR="000B620E" w:rsidRPr="009A5E05" w:rsidRDefault="00CC2412" w:rsidP="009A5E05">
            <w:pPr>
              <w:spacing w:after="0" w:line="240" w:lineRule="auto"/>
              <w:jc w:val="center"/>
              <w:rPr>
                <w:rFonts w:cs="Calibri"/>
                <w:sz w:val="20"/>
                <w:szCs w:val="20"/>
              </w:rPr>
            </w:pPr>
            <w:r w:rsidRPr="009A5E05">
              <w:rPr>
                <w:rFonts w:cs="Calibri"/>
                <w:sz w:val="20"/>
                <w:szCs w:val="20"/>
              </w:rPr>
              <w:t>4</w:t>
            </w:r>
          </w:p>
        </w:tc>
        <w:tc>
          <w:tcPr>
            <w:tcW w:w="940" w:type="dxa"/>
            <w:shd w:val="clear" w:color="auto" w:fill="A8D08D" w:themeFill="accent6" w:themeFillTint="99"/>
            <w:vAlign w:val="center"/>
          </w:tcPr>
          <w:p w:rsidR="000B620E" w:rsidRPr="009A5E05" w:rsidRDefault="000C5D8C" w:rsidP="009A5E05">
            <w:pPr>
              <w:spacing w:after="0" w:line="240" w:lineRule="auto"/>
              <w:jc w:val="center"/>
              <w:rPr>
                <w:rFonts w:cs="Calibri"/>
                <w:sz w:val="20"/>
                <w:szCs w:val="20"/>
              </w:rPr>
            </w:pPr>
            <w:r w:rsidRPr="009A5E05">
              <w:rPr>
                <w:rFonts w:cs="Calibri"/>
                <w:sz w:val="20"/>
                <w:szCs w:val="20"/>
              </w:rPr>
              <w:t>-</w:t>
            </w:r>
          </w:p>
        </w:tc>
        <w:tc>
          <w:tcPr>
            <w:tcW w:w="1074" w:type="dxa"/>
            <w:shd w:val="clear" w:color="auto" w:fill="A8D08D" w:themeFill="accent6" w:themeFillTint="99"/>
            <w:vAlign w:val="center"/>
          </w:tcPr>
          <w:p w:rsidR="000B620E" w:rsidRPr="009A5E05" w:rsidRDefault="00CC2412" w:rsidP="009A5E05">
            <w:pPr>
              <w:spacing w:after="0" w:line="240" w:lineRule="auto"/>
              <w:jc w:val="center"/>
              <w:rPr>
                <w:rFonts w:cs="Calibri"/>
                <w:sz w:val="20"/>
                <w:szCs w:val="20"/>
              </w:rPr>
            </w:pPr>
            <w:r w:rsidRPr="009A5E05">
              <w:rPr>
                <w:rFonts w:cs="Calibri"/>
                <w:sz w:val="20"/>
                <w:szCs w:val="20"/>
              </w:rPr>
              <w:t>4</w:t>
            </w:r>
          </w:p>
        </w:tc>
      </w:tr>
      <w:tr w:rsidR="000B620E" w:rsidRPr="00654719" w:rsidTr="007A1D11">
        <w:trPr>
          <w:trHeight w:val="2256"/>
        </w:trPr>
        <w:tc>
          <w:tcPr>
            <w:tcW w:w="2802" w:type="dxa"/>
            <w:shd w:val="clear" w:color="auto" w:fill="FFFF00"/>
            <w:vAlign w:val="center"/>
          </w:tcPr>
          <w:p w:rsidR="000B620E" w:rsidRPr="009A5E05" w:rsidRDefault="000B620E" w:rsidP="00921D4E">
            <w:pPr>
              <w:spacing w:after="0" w:line="240" w:lineRule="auto"/>
              <w:rPr>
                <w:sz w:val="20"/>
                <w:szCs w:val="20"/>
              </w:rPr>
            </w:pPr>
            <w:r w:rsidRPr="009A5E05">
              <w:rPr>
                <w:sz w:val="20"/>
                <w:szCs w:val="20"/>
              </w:rPr>
              <w:t>Kardiyoloji</w:t>
            </w:r>
          </w:p>
        </w:tc>
        <w:tc>
          <w:tcPr>
            <w:tcW w:w="3543" w:type="dxa"/>
            <w:shd w:val="clear" w:color="auto" w:fill="FFFF00"/>
            <w:vAlign w:val="center"/>
          </w:tcPr>
          <w:p w:rsidR="000B620E" w:rsidRDefault="000B620E" w:rsidP="00921D4E">
            <w:pPr>
              <w:spacing w:after="0" w:line="240" w:lineRule="auto"/>
              <w:rPr>
                <w:rFonts w:cs="Calibri"/>
                <w:sz w:val="20"/>
                <w:szCs w:val="20"/>
              </w:rPr>
            </w:pPr>
            <w:r w:rsidRPr="009A5E05">
              <w:rPr>
                <w:rFonts w:cs="Calibri"/>
                <w:sz w:val="20"/>
                <w:szCs w:val="20"/>
              </w:rPr>
              <w:t>Prof. Dr. Ömer GÖKTEKİN</w:t>
            </w:r>
          </w:p>
          <w:p w:rsidR="00667A2E" w:rsidRDefault="00667A2E" w:rsidP="00921D4E">
            <w:pPr>
              <w:spacing w:after="0" w:line="240" w:lineRule="auto"/>
              <w:rPr>
                <w:rFonts w:cs="Calibri"/>
                <w:sz w:val="20"/>
                <w:szCs w:val="20"/>
              </w:rPr>
            </w:pPr>
            <w:r w:rsidRPr="009A5E05">
              <w:rPr>
                <w:rFonts w:cs="Calibri"/>
                <w:sz w:val="20"/>
                <w:szCs w:val="20"/>
              </w:rPr>
              <w:t>Prof. Dr. Hüseyin UYAREL</w:t>
            </w:r>
          </w:p>
          <w:p w:rsidR="00667A2E" w:rsidRPr="009A5E05" w:rsidRDefault="00667A2E" w:rsidP="00921D4E">
            <w:pPr>
              <w:spacing w:after="0" w:line="240" w:lineRule="auto"/>
              <w:rPr>
                <w:rFonts w:cs="Calibri"/>
                <w:sz w:val="20"/>
                <w:szCs w:val="20"/>
              </w:rPr>
            </w:pPr>
            <w:r w:rsidRPr="009A5E05">
              <w:rPr>
                <w:rFonts w:cs="Calibri"/>
                <w:sz w:val="20"/>
                <w:szCs w:val="20"/>
              </w:rPr>
              <w:t>Doç. Dr. Mehmet ERGELEN</w:t>
            </w:r>
          </w:p>
          <w:p w:rsidR="000B620E" w:rsidRPr="009A5E05" w:rsidRDefault="000B620E" w:rsidP="00921D4E">
            <w:pPr>
              <w:spacing w:after="0" w:line="240" w:lineRule="auto"/>
              <w:rPr>
                <w:rFonts w:cs="Calibri"/>
                <w:sz w:val="20"/>
                <w:szCs w:val="20"/>
              </w:rPr>
            </w:pPr>
            <w:r w:rsidRPr="009A5E05">
              <w:rPr>
                <w:rFonts w:cs="Calibri"/>
                <w:sz w:val="20"/>
                <w:szCs w:val="20"/>
              </w:rPr>
              <w:t>Yrd. Doç. Dr. Ahmet BACAKSIZ</w:t>
            </w:r>
          </w:p>
          <w:p w:rsidR="000B620E" w:rsidRPr="009A5E05" w:rsidRDefault="00667A2E" w:rsidP="00921D4E">
            <w:pPr>
              <w:spacing w:after="0" w:line="240" w:lineRule="auto"/>
              <w:rPr>
                <w:rFonts w:cs="Calibri"/>
                <w:sz w:val="20"/>
                <w:szCs w:val="20"/>
              </w:rPr>
            </w:pPr>
            <w:r>
              <w:rPr>
                <w:rFonts w:cs="Calibri"/>
                <w:sz w:val="20"/>
                <w:szCs w:val="20"/>
              </w:rPr>
              <w:t>Yrd. Doç</w:t>
            </w:r>
            <w:r w:rsidR="000B620E" w:rsidRPr="009A5E05">
              <w:rPr>
                <w:rFonts w:cs="Calibri"/>
                <w:sz w:val="20"/>
                <w:szCs w:val="20"/>
              </w:rPr>
              <w:t>.</w:t>
            </w:r>
            <w:r>
              <w:rPr>
                <w:rFonts w:cs="Calibri"/>
                <w:sz w:val="20"/>
                <w:szCs w:val="20"/>
              </w:rPr>
              <w:t xml:space="preserve"> Dr. </w:t>
            </w:r>
            <w:r w:rsidR="000B620E" w:rsidRPr="009A5E05">
              <w:rPr>
                <w:rFonts w:cs="Calibri"/>
                <w:sz w:val="20"/>
                <w:szCs w:val="20"/>
              </w:rPr>
              <w:t>Murat TURFAN</w:t>
            </w:r>
          </w:p>
          <w:p w:rsidR="000B620E" w:rsidRPr="009A5E05" w:rsidRDefault="000B620E" w:rsidP="00921D4E">
            <w:pPr>
              <w:spacing w:after="0" w:line="240" w:lineRule="auto"/>
              <w:rPr>
                <w:rFonts w:cs="Calibri"/>
                <w:sz w:val="20"/>
                <w:szCs w:val="20"/>
              </w:rPr>
            </w:pPr>
            <w:r w:rsidRPr="009A5E05">
              <w:rPr>
                <w:rFonts w:cs="Calibri"/>
                <w:sz w:val="20"/>
                <w:szCs w:val="20"/>
              </w:rPr>
              <w:t>Yrd. Doç. Dr. Mehmet Akif VATANKULU</w:t>
            </w:r>
          </w:p>
          <w:p w:rsidR="00283CD0" w:rsidRPr="009A5E05" w:rsidRDefault="00283CD0" w:rsidP="00283CD0">
            <w:pPr>
              <w:spacing w:after="0" w:line="240" w:lineRule="auto"/>
              <w:rPr>
                <w:rFonts w:cs="Calibri"/>
                <w:sz w:val="20"/>
                <w:szCs w:val="20"/>
              </w:rPr>
            </w:pPr>
            <w:r>
              <w:rPr>
                <w:rFonts w:cs="Calibri"/>
                <w:sz w:val="20"/>
                <w:szCs w:val="20"/>
              </w:rPr>
              <w:t>Yrd. Doç</w:t>
            </w:r>
            <w:r w:rsidRPr="009A5E05">
              <w:rPr>
                <w:rFonts w:cs="Calibri"/>
                <w:sz w:val="20"/>
                <w:szCs w:val="20"/>
              </w:rPr>
              <w:t>.</w:t>
            </w:r>
            <w:r>
              <w:rPr>
                <w:rFonts w:cs="Calibri"/>
                <w:sz w:val="20"/>
                <w:szCs w:val="20"/>
              </w:rPr>
              <w:t xml:space="preserve"> Dr. Abdurrahman TASAL</w:t>
            </w:r>
          </w:p>
          <w:p w:rsidR="000B620E" w:rsidRPr="009A5E05" w:rsidRDefault="00283CD0" w:rsidP="00921D4E">
            <w:pPr>
              <w:spacing w:after="0" w:line="240" w:lineRule="auto"/>
              <w:rPr>
                <w:rFonts w:cs="Calibri"/>
                <w:sz w:val="20"/>
                <w:szCs w:val="20"/>
              </w:rPr>
            </w:pPr>
            <w:r>
              <w:rPr>
                <w:rFonts w:cs="Calibri"/>
                <w:sz w:val="20"/>
                <w:szCs w:val="20"/>
              </w:rPr>
              <w:t>Yrd. Doç</w:t>
            </w:r>
            <w:r w:rsidRPr="009A5E05">
              <w:rPr>
                <w:rFonts w:cs="Calibri"/>
                <w:sz w:val="20"/>
                <w:szCs w:val="20"/>
              </w:rPr>
              <w:t>.</w:t>
            </w:r>
            <w:r>
              <w:rPr>
                <w:rFonts w:cs="Calibri"/>
                <w:sz w:val="20"/>
                <w:szCs w:val="20"/>
              </w:rPr>
              <w:t xml:space="preserve"> Dr. </w:t>
            </w:r>
            <w:r w:rsidRPr="009A5E05">
              <w:rPr>
                <w:rFonts w:cs="Calibri"/>
                <w:sz w:val="20"/>
                <w:szCs w:val="20"/>
              </w:rPr>
              <w:t>M</w:t>
            </w:r>
            <w:r>
              <w:rPr>
                <w:rFonts w:cs="Calibri"/>
                <w:sz w:val="20"/>
                <w:szCs w:val="20"/>
              </w:rPr>
              <w:t>ehmet AKKAYA</w:t>
            </w:r>
          </w:p>
        </w:tc>
        <w:tc>
          <w:tcPr>
            <w:tcW w:w="963" w:type="dxa"/>
            <w:shd w:val="clear" w:color="auto" w:fill="FFFF00"/>
            <w:vAlign w:val="center"/>
          </w:tcPr>
          <w:p w:rsidR="000B620E" w:rsidRPr="009A5E05" w:rsidRDefault="00AD23B5" w:rsidP="009A5E05">
            <w:pPr>
              <w:spacing w:after="0" w:line="240" w:lineRule="auto"/>
              <w:jc w:val="center"/>
              <w:rPr>
                <w:rFonts w:cs="Calibri"/>
                <w:sz w:val="20"/>
                <w:szCs w:val="20"/>
              </w:rPr>
            </w:pPr>
            <w:r>
              <w:rPr>
                <w:rFonts w:cs="Calibri"/>
                <w:sz w:val="20"/>
                <w:szCs w:val="20"/>
              </w:rPr>
              <w:t>13</w:t>
            </w:r>
          </w:p>
        </w:tc>
        <w:tc>
          <w:tcPr>
            <w:tcW w:w="940" w:type="dxa"/>
            <w:shd w:val="clear" w:color="auto" w:fill="FFFF00"/>
            <w:vAlign w:val="center"/>
          </w:tcPr>
          <w:p w:rsidR="000B620E" w:rsidRPr="009A5E05" w:rsidRDefault="000C5D8C" w:rsidP="009A5E05">
            <w:pPr>
              <w:spacing w:after="0" w:line="240" w:lineRule="auto"/>
              <w:jc w:val="center"/>
              <w:rPr>
                <w:rFonts w:cs="Calibri"/>
                <w:sz w:val="20"/>
                <w:szCs w:val="20"/>
              </w:rPr>
            </w:pPr>
            <w:r w:rsidRPr="009A5E05">
              <w:rPr>
                <w:rFonts w:cs="Calibri"/>
                <w:sz w:val="20"/>
                <w:szCs w:val="20"/>
              </w:rPr>
              <w:t>-</w:t>
            </w:r>
          </w:p>
        </w:tc>
        <w:tc>
          <w:tcPr>
            <w:tcW w:w="1074" w:type="dxa"/>
            <w:shd w:val="clear" w:color="auto" w:fill="FFFF00"/>
            <w:vAlign w:val="center"/>
          </w:tcPr>
          <w:p w:rsidR="000B620E" w:rsidRPr="009A5E05" w:rsidRDefault="00AD23B5" w:rsidP="009A5E05">
            <w:pPr>
              <w:spacing w:after="0" w:line="240" w:lineRule="auto"/>
              <w:jc w:val="center"/>
              <w:rPr>
                <w:rFonts w:cs="Calibri"/>
                <w:sz w:val="20"/>
                <w:szCs w:val="20"/>
              </w:rPr>
            </w:pPr>
            <w:r>
              <w:rPr>
                <w:rFonts w:cs="Calibri"/>
                <w:sz w:val="20"/>
                <w:szCs w:val="20"/>
              </w:rPr>
              <w:t>13</w:t>
            </w:r>
          </w:p>
        </w:tc>
      </w:tr>
      <w:tr w:rsidR="000B620E" w:rsidRPr="00654719" w:rsidTr="0089661E">
        <w:trPr>
          <w:trHeight w:val="843"/>
        </w:trPr>
        <w:tc>
          <w:tcPr>
            <w:tcW w:w="2802" w:type="dxa"/>
            <w:shd w:val="clear" w:color="auto" w:fill="C5E0B3" w:themeFill="accent6" w:themeFillTint="66"/>
            <w:vAlign w:val="center"/>
          </w:tcPr>
          <w:p w:rsidR="000B620E" w:rsidRPr="009A5E05" w:rsidRDefault="000B620E" w:rsidP="00921D4E">
            <w:pPr>
              <w:spacing w:after="0" w:line="240" w:lineRule="auto"/>
              <w:rPr>
                <w:sz w:val="20"/>
                <w:szCs w:val="20"/>
              </w:rPr>
            </w:pPr>
            <w:r w:rsidRPr="009A5E05">
              <w:rPr>
                <w:sz w:val="20"/>
                <w:szCs w:val="20"/>
              </w:rPr>
              <w:t>Göğüs Hastalıkları</w:t>
            </w:r>
          </w:p>
        </w:tc>
        <w:tc>
          <w:tcPr>
            <w:tcW w:w="3543" w:type="dxa"/>
            <w:shd w:val="clear" w:color="auto" w:fill="C5E0B3" w:themeFill="accent6" w:themeFillTint="66"/>
            <w:vAlign w:val="center"/>
          </w:tcPr>
          <w:p w:rsidR="000B620E" w:rsidRPr="009A5E05" w:rsidRDefault="000B620E" w:rsidP="00921D4E">
            <w:pPr>
              <w:spacing w:after="0" w:line="240" w:lineRule="auto"/>
              <w:rPr>
                <w:rFonts w:cs="Calibri"/>
                <w:sz w:val="20"/>
                <w:szCs w:val="20"/>
              </w:rPr>
            </w:pPr>
            <w:r w:rsidRPr="009A5E05">
              <w:rPr>
                <w:rFonts w:cs="Calibri"/>
                <w:sz w:val="20"/>
                <w:szCs w:val="20"/>
              </w:rPr>
              <w:t>Doç. Dr. Murat SEZER</w:t>
            </w:r>
          </w:p>
          <w:p w:rsidR="000B620E" w:rsidRPr="009A5E05" w:rsidRDefault="00435F23" w:rsidP="00921D4E">
            <w:pPr>
              <w:spacing w:after="0" w:line="240" w:lineRule="auto"/>
              <w:rPr>
                <w:rFonts w:cs="Calibri"/>
                <w:sz w:val="20"/>
                <w:szCs w:val="20"/>
              </w:rPr>
            </w:pPr>
            <w:r>
              <w:rPr>
                <w:rFonts w:cs="Calibri"/>
                <w:sz w:val="20"/>
                <w:szCs w:val="20"/>
              </w:rPr>
              <w:t xml:space="preserve">Yrd. Doç. </w:t>
            </w:r>
            <w:r w:rsidR="000B620E" w:rsidRPr="009A5E05">
              <w:rPr>
                <w:rFonts w:cs="Calibri"/>
                <w:sz w:val="20"/>
                <w:szCs w:val="20"/>
              </w:rPr>
              <w:t>Dr. Mehmet BAYRAM</w:t>
            </w:r>
          </w:p>
          <w:p w:rsidR="000B620E" w:rsidRPr="009A5E05" w:rsidRDefault="00435F23" w:rsidP="00921D4E">
            <w:pPr>
              <w:spacing w:after="0" w:line="240" w:lineRule="auto"/>
              <w:rPr>
                <w:rFonts w:cs="Calibri"/>
                <w:sz w:val="20"/>
                <w:szCs w:val="20"/>
              </w:rPr>
            </w:pPr>
            <w:r>
              <w:rPr>
                <w:rFonts w:cs="Calibri"/>
                <w:sz w:val="20"/>
                <w:szCs w:val="20"/>
              </w:rPr>
              <w:t xml:space="preserve">Yrd. Doç. </w:t>
            </w:r>
            <w:r w:rsidR="000B620E" w:rsidRPr="009A5E05">
              <w:rPr>
                <w:rFonts w:cs="Calibri"/>
                <w:sz w:val="20"/>
                <w:szCs w:val="20"/>
              </w:rPr>
              <w:t>Dr. Muhammed Emin AKKOYUNLU</w:t>
            </w:r>
          </w:p>
        </w:tc>
        <w:tc>
          <w:tcPr>
            <w:tcW w:w="963" w:type="dxa"/>
            <w:shd w:val="clear" w:color="auto" w:fill="C5E0B3" w:themeFill="accent6" w:themeFillTint="66"/>
            <w:vAlign w:val="center"/>
          </w:tcPr>
          <w:p w:rsidR="000B620E" w:rsidRPr="009A5E05" w:rsidRDefault="007A1D11" w:rsidP="009A5E05">
            <w:pPr>
              <w:spacing w:after="0" w:line="240" w:lineRule="auto"/>
              <w:jc w:val="center"/>
              <w:rPr>
                <w:rFonts w:cs="Calibri"/>
                <w:sz w:val="20"/>
                <w:szCs w:val="20"/>
              </w:rPr>
            </w:pPr>
            <w:r w:rsidRPr="009A5E05">
              <w:rPr>
                <w:rFonts w:cs="Calibri"/>
                <w:sz w:val="20"/>
                <w:szCs w:val="20"/>
              </w:rPr>
              <w:t>12</w:t>
            </w:r>
          </w:p>
        </w:tc>
        <w:tc>
          <w:tcPr>
            <w:tcW w:w="940" w:type="dxa"/>
            <w:shd w:val="clear" w:color="auto" w:fill="C5E0B3" w:themeFill="accent6" w:themeFillTint="66"/>
            <w:vAlign w:val="center"/>
          </w:tcPr>
          <w:p w:rsidR="000B620E" w:rsidRPr="009A5E05" w:rsidRDefault="000C5D8C" w:rsidP="009A5E05">
            <w:pPr>
              <w:spacing w:after="0" w:line="240" w:lineRule="auto"/>
              <w:jc w:val="center"/>
              <w:rPr>
                <w:rFonts w:cs="Calibri"/>
                <w:sz w:val="20"/>
                <w:szCs w:val="20"/>
              </w:rPr>
            </w:pPr>
            <w:r w:rsidRPr="009A5E05">
              <w:rPr>
                <w:rFonts w:cs="Calibri"/>
                <w:sz w:val="20"/>
                <w:szCs w:val="20"/>
              </w:rPr>
              <w:t>-</w:t>
            </w:r>
          </w:p>
        </w:tc>
        <w:tc>
          <w:tcPr>
            <w:tcW w:w="1074" w:type="dxa"/>
            <w:shd w:val="clear" w:color="auto" w:fill="C5E0B3" w:themeFill="accent6" w:themeFillTint="66"/>
            <w:vAlign w:val="center"/>
          </w:tcPr>
          <w:p w:rsidR="000B620E" w:rsidRPr="009A5E05" w:rsidRDefault="007A1D11" w:rsidP="009A5E05">
            <w:pPr>
              <w:spacing w:after="0" w:line="240" w:lineRule="auto"/>
              <w:jc w:val="center"/>
              <w:rPr>
                <w:rFonts w:cs="Calibri"/>
                <w:sz w:val="20"/>
                <w:szCs w:val="20"/>
              </w:rPr>
            </w:pPr>
            <w:r w:rsidRPr="009A5E05">
              <w:rPr>
                <w:rFonts w:cs="Calibri"/>
                <w:sz w:val="20"/>
                <w:szCs w:val="20"/>
              </w:rPr>
              <w:t>12</w:t>
            </w:r>
          </w:p>
        </w:tc>
      </w:tr>
      <w:tr w:rsidR="000B620E" w:rsidRPr="00654719" w:rsidTr="007A1D11">
        <w:trPr>
          <w:trHeight w:val="1804"/>
        </w:trPr>
        <w:tc>
          <w:tcPr>
            <w:tcW w:w="2802" w:type="dxa"/>
            <w:shd w:val="clear" w:color="auto" w:fill="FF0000"/>
            <w:vAlign w:val="center"/>
          </w:tcPr>
          <w:p w:rsidR="000B620E" w:rsidRPr="009A5E05" w:rsidRDefault="000B620E" w:rsidP="00921D4E">
            <w:pPr>
              <w:spacing w:after="0" w:line="240" w:lineRule="auto"/>
              <w:rPr>
                <w:sz w:val="20"/>
                <w:szCs w:val="20"/>
              </w:rPr>
            </w:pPr>
            <w:r w:rsidRPr="009A5E05">
              <w:rPr>
                <w:sz w:val="20"/>
                <w:szCs w:val="20"/>
              </w:rPr>
              <w:t>Çocuk Sağlığı ve Hastalıkları</w:t>
            </w:r>
          </w:p>
        </w:tc>
        <w:tc>
          <w:tcPr>
            <w:tcW w:w="3543" w:type="dxa"/>
            <w:shd w:val="clear" w:color="auto" w:fill="FF0000"/>
            <w:vAlign w:val="center"/>
          </w:tcPr>
          <w:p w:rsidR="000B620E" w:rsidRPr="009A5E05" w:rsidRDefault="000B620E" w:rsidP="00921D4E">
            <w:pPr>
              <w:spacing w:after="0" w:line="240" w:lineRule="auto"/>
              <w:rPr>
                <w:rFonts w:cs="Calibri"/>
                <w:sz w:val="20"/>
                <w:szCs w:val="20"/>
              </w:rPr>
            </w:pPr>
            <w:r w:rsidRPr="009A5E05">
              <w:rPr>
                <w:rFonts w:cs="Calibri"/>
                <w:sz w:val="20"/>
                <w:szCs w:val="20"/>
              </w:rPr>
              <w:t>Doç. Dr. Emin ÖZKAYA</w:t>
            </w:r>
          </w:p>
          <w:p w:rsidR="000B620E" w:rsidRPr="009A5E05" w:rsidRDefault="000B620E" w:rsidP="00921D4E">
            <w:pPr>
              <w:spacing w:after="0" w:line="240" w:lineRule="auto"/>
              <w:rPr>
                <w:rFonts w:cs="Calibri"/>
                <w:sz w:val="20"/>
                <w:szCs w:val="20"/>
              </w:rPr>
            </w:pPr>
            <w:r w:rsidRPr="009A5E05">
              <w:rPr>
                <w:rFonts w:cs="Calibri"/>
                <w:sz w:val="20"/>
                <w:szCs w:val="20"/>
              </w:rPr>
              <w:t>Doç Dr. Erkan ÇAKIR</w:t>
            </w:r>
          </w:p>
          <w:p w:rsidR="000B620E" w:rsidRPr="009A5E05" w:rsidRDefault="00435F23" w:rsidP="00921D4E">
            <w:pPr>
              <w:spacing w:after="0" w:line="240" w:lineRule="auto"/>
              <w:rPr>
                <w:rFonts w:cs="Calibri"/>
                <w:sz w:val="20"/>
                <w:szCs w:val="20"/>
              </w:rPr>
            </w:pPr>
            <w:r>
              <w:rPr>
                <w:rFonts w:cs="Calibri"/>
                <w:sz w:val="20"/>
                <w:szCs w:val="20"/>
              </w:rPr>
              <w:t>Prof</w:t>
            </w:r>
            <w:proofErr w:type="gramStart"/>
            <w:r>
              <w:rPr>
                <w:rFonts w:cs="Calibri"/>
                <w:sz w:val="20"/>
                <w:szCs w:val="20"/>
              </w:rPr>
              <w:t>.</w:t>
            </w:r>
            <w:r w:rsidR="000B620E" w:rsidRPr="009A5E05">
              <w:rPr>
                <w:rFonts w:cs="Calibri"/>
                <w:sz w:val="20"/>
                <w:szCs w:val="20"/>
              </w:rPr>
              <w:t>.</w:t>
            </w:r>
            <w:proofErr w:type="gramEnd"/>
            <w:r w:rsidR="000B620E" w:rsidRPr="009A5E05">
              <w:rPr>
                <w:rFonts w:cs="Calibri"/>
                <w:sz w:val="20"/>
                <w:szCs w:val="20"/>
              </w:rPr>
              <w:t xml:space="preserve"> Dr. Demet DEMİRKOL</w:t>
            </w:r>
          </w:p>
          <w:p w:rsidR="000B620E" w:rsidRPr="009A5E05" w:rsidRDefault="000B620E" w:rsidP="00921D4E">
            <w:pPr>
              <w:spacing w:after="0" w:line="240" w:lineRule="auto"/>
              <w:rPr>
                <w:rFonts w:cs="Calibri"/>
                <w:sz w:val="20"/>
                <w:szCs w:val="20"/>
              </w:rPr>
            </w:pPr>
            <w:r w:rsidRPr="009A5E05">
              <w:rPr>
                <w:rFonts w:cs="Calibri"/>
                <w:sz w:val="20"/>
                <w:szCs w:val="20"/>
              </w:rPr>
              <w:t xml:space="preserve">Öğr. Gör. Dr. </w:t>
            </w:r>
            <w:r w:rsidR="00435F23">
              <w:rPr>
                <w:rFonts w:cs="Calibri"/>
                <w:sz w:val="20"/>
                <w:szCs w:val="20"/>
              </w:rPr>
              <w:t xml:space="preserve">Ahmet </w:t>
            </w:r>
            <w:r w:rsidRPr="009A5E05">
              <w:rPr>
                <w:rFonts w:cs="Calibri"/>
                <w:sz w:val="20"/>
                <w:szCs w:val="20"/>
              </w:rPr>
              <w:t>Hakan GEDİK</w:t>
            </w:r>
          </w:p>
          <w:p w:rsidR="000B620E" w:rsidRDefault="000B620E" w:rsidP="00921D4E">
            <w:pPr>
              <w:spacing w:after="0" w:line="240" w:lineRule="auto"/>
              <w:rPr>
                <w:rFonts w:cs="Calibri"/>
                <w:sz w:val="20"/>
                <w:szCs w:val="20"/>
              </w:rPr>
            </w:pPr>
            <w:r w:rsidRPr="009A5E05">
              <w:rPr>
                <w:rFonts w:cs="Calibri"/>
                <w:sz w:val="20"/>
                <w:szCs w:val="20"/>
              </w:rPr>
              <w:t>Öğ</w:t>
            </w:r>
            <w:r w:rsidR="00667A2E">
              <w:rPr>
                <w:rFonts w:cs="Calibri"/>
                <w:sz w:val="20"/>
                <w:szCs w:val="20"/>
              </w:rPr>
              <w:t>r. Gör. Dr. Ayşegül Doğan DEMİR</w:t>
            </w:r>
          </w:p>
          <w:p w:rsidR="00667A2E" w:rsidRPr="009A5E05" w:rsidRDefault="00667A2E" w:rsidP="00921D4E">
            <w:pPr>
              <w:spacing w:after="0" w:line="240" w:lineRule="auto"/>
              <w:rPr>
                <w:rFonts w:cs="Calibri"/>
                <w:sz w:val="20"/>
                <w:szCs w:val="20"/>
              </w:rPr>
            </w:pPr>
          </w:p>
        </w:tc>
        <w:tc>
          <w:tcPr>
            <w:tcW w:w="963" w:type="dxa"/>
            <w:shd w:val="clear" w:color="auto" w:fill="FF0000"/>
            <w:vAlign w:val="center"/>
          </w:tcPr>
          <w:p w:rsidR="000B620E" w:rsidRPr="009A5E05" w:rsidRDefault="00AD23B5" w:rsidP="009A5E05">
            <w:pPr>
              <w:spacing w:after="0" w:line="240" w:lineRule="auto"/>
              <w:jc w:val="center"/>
              <w:rPr>
                <w:rFonts w:cs="Calibri"/>
                <w:sz w:val="20"/>
                <w:szCs w:val="20"/>
              </w:rPr>
            </w:pPr>
            <w:r>
              <w:rPr>
                <w:rFonts w:cs="Calibri"/>
                <w:sz w:val="20"/>
                <w:szCs w:val="20"/>
              </w:rPr>
              <w:t>7</w:t>
            </w:r>
          </w:p>
        </w:tc>
        <w:tc>
          <w:tcPr>
            <w:tcW w:w="940" w:type="dxa"/>
            <w:shd w:val="clear" w:color="auto" w:fill="FF0000"/>
            <w:vAlign w:val="center"/>
          </w:tcPr>
          <w:p w:rsidR="000B620E" w:rsidRPr="009A5E05" w:rsidRDefault="000C5D8C" w:rsidP="009A5E05">
            <w:pPr>
              <w:spacing w:after="0" w:line="240" w:lineRule="auto"/>
              <w:jc w:val="center"/>
              <w:rPr>
                <w:rFonts w:cs="Calibri"/>
                <w:sz w:val="20"/>
                <w:szCs w:val="20"/>
              </w:rPr>
            </w:pPr>
            <w:r w:rsidRPr="009A5E05">
              <w:rPr>
                <w:rFonts w:cs="Calibri"/>
                <w:sz w:val="20"/>
                <w:szCs w:val="20"/>
              </w:rPr>
              <w:t>-</w:t>
            </w:r>
          </w:p>
        </w:tc>
        <w:tc>
          <w:tcPr>
            <w:tcW w:w="1074" w:type="dxa"/>
            <w:shd w:val="clear" w:color="auto" w:fill="FF0000"/>
            <w:vAlign w:val="center"/>
          </w:tcPr>
          <w:p w:rsidR="000B620E" w:rsidRPr="009A5E05" w:rsidRDefault="008936E1" w:rsidP="009A5E05">
            <w:pPr>
              <w:spacing w:after="0" w:line="240" w:lineRule="auto"/>
              <w:jc w:val="center"/>
              <w:rPr>
                <w:rFonts w:cs="Calibri"/>
                <w:sz w:val="20"/>
                <w:szCs w:val="20"/>
              </w:rPr>
            </w:pPr>
            <w:r w:rsidRPr="009A5E05">
              <w:rPr>
                <w:rFonts w:cs="Calibri"/>
                <w:sz w:val="20"/>
                <w:szCs w:val="20"/>
              </w:rPr>
              <w:t>7</w:t>
            </w:r>
          </w:p>
        </w:tc>
      </w:tr>
      <w:tr w:rsidR="000B620E" w:rsidRPr="00654719" w:rsidTr="007A1D11">
        <w:trPr>
          <w:trHeight w:val="793"/>
        </w:trPr>
        <w:tc>
          <w:tcPr>
            <w:tcW w:w="2802" w:type="dxa"/>
            <w:shd w:val="clear" w:color="auto" w:fill="ED7D31" w:themeFill="accent2"/>
            <w:vAlign w:val="center"/>
          </w:tcPr>
          <w:p w:rsidR="000B620E" w:rsidRPr="009A5E05" w:rsidRDefault="000B620E" w:rsidP="00921D4E">
            <w:pPr>
              <w:spacing w:after="0" w:line="240" w:lineRule="auto"/>
              <w:rPr>
                <w:sz w:val="20"/>
                <w:szCs w:val="20"/>
              </w:rPr>
            </w:pPr>
            <w:r w:rsidRPr="009A5E05">
              <w:rPr>
                <w:sz w:val="20"/>
                <w:szCs w:val="20"/>
              </w:rPr>
              <w:t>Enfeksiyon Hastalıkları</w:t>
            </w:r>
          </w:p>
          <w:p w:rsidR="000B620E" w:rsidRPr="009A5E05" w:rsidRDefault="000B620E" w:rsidP="00921D4E">
            <w:pPr>
              <w:spacing w:after="0" w:line="240" w:lineRule="auto"/>
              <w:rPr>
                <w:sz w:val="20"/>
                <w:szCs w:val="20"/>
              </w:rPr>
            </w:pPr>
          </w:p>
        </w:tc>
        <w:tc>
          <w:tcPr>
            <w:tcW w:w="3543" w:type="dxa"/>
            <w:shd w:val="clear" w:color="auto" w:fill="ED7D31" w:themeFill="accent2"/>
            <w:vAlign w:val="center"/>
          </w:tcPr>
          <w:p w:rsidR="000B620E" w:rsidRPr="009A5E05" w:rsidRDefault="000B620E" w:rsidP="00921D4E">
            <w:pPr>
              <w:spacing w:after="0" w:line="240" w:lineRule="auto"/>
              <w:rPr>
                <w:sz w:val="20"/>
                <w:szCs w:val="20"/>
              </w:rPr>
            </w:pPr>
            <w:r w:rsidRPr="009A5E05">
              <w:rPr>
                <w:sz w:val="20"/>
                <w:szCs w:val="20"/>
              </w:rPr>
              <w:t>Prof. Dr. Turan ASLAN</w:t>
            </w:r>
          </w:p>
          <w:p w:rsidR="000B620E" w:rsidRDefault="000B620E" w:rsidP="00921D4E">
            <w:pPr>
              <w:spacing w:after="0" w:line="240" w:lineRule="auto"/>
              <w:rPr>
                <w:sz w:val="20"/>
                <w:szCs w:val="20"/>
              </w:rPr>
            </w:pPr>
          </w:p>
          <w:p w:rsidR="00283CD0" w:rsidRPr="008B0566" w:rsidRDefault="00283CD0" w:rsidP="00283CD0">
            <w:pPr>
              <w:spacing w:after="0" w:line="240" w:lineRule="auto"/>
              <w:rPr>
                <w:sz w:val="20"/>
                <w:szCs w:val="20"/>
              </w:rPr>
            </w:pPr>
            <w:r w:rsidRPr="008B0566">
              <w:rPr>
                <w:sz w:val="20"/>
                <w:szCs w:val="20"/>
              </w:rPr>
              <w:t>Yrd. Doç. Dr. Yasemin AKKOYUNLU</w:t>
            </w:r>
          </w:p>
          <w:p w:rsidR="00283CD0" w:rsidRPr="009A5E05" w:rsidRDefault="00283CD0" w:rsidP="00283CD0">
            <w:pPr>
              <w:spacing w:after="0" w:line="240" w:lineRule="auto"/>
              <w:rPr>
                <w:rFonts w:cs="Calibri"/>
                <w:sz w:val="20"/>
                <w:szCs w:val="20"/>
              </w:rPr>
            </w:pPr>
            <w:r>
              <w:rPr>
                <w:rFonts w:cs="Calibri"/>
                <w:sz w:val="20"/>
                <w:szCs w:val="20"/>
              </w:rPr>
              <w:t>Öğr. Gör. Dr. İsmail Necati HAKYEMEZ</w:t>
            </w:r>
          </w:p>
        </w:tc>
        <w:tc>
          <w:tcPr>
            <w:tcW w:w="963" w:type="dxa"/>
            <w:shd w:val="clear" w:color="auto" w:fill="ED7D31" w:themeFill="accent2"/>
            <w:vAlign w:val="center"/>
          </w:tcPr>
          <w:p w:rsidR="000B620E" w:rsidRPr="009A5E05" w:rsidRDefault="007A1D11" w:rsidP="009A5E05">
            <w:pPr>
              <w:spacing w:after="0" w:line="240" w:lineRule="auto"/>
              <w:jc w:val="center"/>
              <w:rPr>
                <w:rFonts w:cs="Calibri"/>
                <w:sz w:val="20"/>
                <w:szCs w:val="20"/>
              </w:rPr>
            </w:pPr>
            <w:r w:rsidRPr="009A5E05">
              <w:rPr>
                <w:rFonts w:cs="Calibri"/>
                <w:sz w:val="20"/>
                <w:szCs w:val="20"/>
              </w:rPr>
              <w:t>4</w:t>
            </w:r>
          </w:p>
        </w:tc>
        <w:tc>
          <w:tcPr>
            <w:tcW w:w="940" w:type="dxa"/>
            <w:shd w:val="clear" w:color="auto" w:fill="ED7D31" w:themeFill="accent2"/>
            <w:vAlign w:val="center"/>
          </w:tcPr>
          <w:p w:rsidR="000B620E" w:rsidRPr="009A5E05" w:rsidRDefault="000C5D8C" w:rsidP="009A5E05">
            <w:pPr>
              <w:spacing w:after="0" w:line="240" w:lineRule="auto"/>
              <w:jc w:val="center"/>
              <w:rPr>
                <w:rFonts w:cs="Calibri"/>
                <w:sz w:val="20"/>
                <w:szCs w:val="20"/>
              </w:rPr>
            </w:pPr>
            <w:r w:rsidRPr="009A5E05">
              <w:rPr>
                <w:rFonts w:cs="Calibri"/>
                <w:sz w:val="20"/>
                <w:szCs w:val="20"/>
              </w:rPr>
              <w:t>-</w:t>
            </w:r>
          </w:p>
        </w:tc>
        <w:tc>
          <w:tcPr>
            <w:tcW w:w="1074" w:type="dxa"/>
            <w:shd w:val="clear" w:color="auto" w:fill="ED7D31" w:themeFill="accent2"/>
            <w:vAlign w:val="center"/>
          </w:tcPr>
          <w:p w:rsidR="000B620E" w:rsidRPr="009A5E05" w:rsidRDefault="007A1D11" w:rsidP="009A5E05">
            <w:pPr>
              <w:spacing w:after="0" w:line="240" w:lineRule="auto"/>
              <w:jc w:val="center"/>
              <w:rPr>
                <w:rFonts w:cs="Calibri"/>
                <w:sz w:val="20"/>
                <w:szCs w:val="20"/>
              </w:rPr>
            </w:pPr>
            <w:r w:rsidRPr="009A5E05">
              <w:rPr>
                <w:rFonts w:cs="Calibri"/>
                <w:sz w:val="20"/>
                <w:szCs w:val="20"/>
              </w:rPr>
              <w:t>4</w:t>
            </w:r>
          </w:p>
        </w:tc>
      </w:tr>
      <w:tr w:rsidR="000B620E" w:rsidRPr="00654719" w:rsidTr="00A97EDA">
        <w:trPr>
          <w:trHeight w:val="758"/>
        </w:trPr>
        <w:tc>
          <w:tcPr>
            <w:tcW w:w="2802" w:type="dxa"/>
            <w:shd w:val="clear" w:color="auto" w:fill="9966FF"/>
            <w:vAlign w:val="center"/>
          </w:tcPr>
          <w:p w:rsidR="000B620E" w:rsidRPr="009A5E05" w:rsidRDefault="000B620E" w:rsidP="00921D4E">
            <w:pPr>
              <w:spacing w:after="0" w:line="240" w:lineRule="auto"/>
              <w:rPr>
                <w:sz w:val="20"/>
                <w:szCs w:val="20"/>
              </w:rPr>
            </w:pPr>
            <w:r w:rsidRPr="009A5E05">
              <w:rPr>
                <w:sz w:val="20"/>
                <w:szCs w:val="20"/>
              </w:rPr>
              <w:t>Kulak Burun Boğaz Hastalıkları</w:t>
            </w:r>
          </w:p>
        </w:tc>
        <w:tc>
          <w:tcPr>
            <w:tcW w:w="3543" w:type="dxa"/>
            <w:shd w:val="clear" w:color="auto" w:fill="9966FF"/>
            <w:vAlign w:val="center"/>
          </w:tcPr>
          <w:p w:rsidR="003F47DC" w:rsidRDefault="003F47DC" w:rsidP="00921D4E">
            <w:pPr>
              <w:spacing w:after="0" w:line="240" w:lineRule="auto"/>
              <w:rPr>
                <w:rFonts w:cs="Calibri"/>
                <w:sz w:val="20"/>
                <w:szCs w:val="20"/>
              </w:rPr>
            </w:pPr>
          </w:p>
          <w:p w:rsidR="000B620E" w:rsidRPr="009A5E05" w:rsidRDefault="000B620E" w:rsidP="00921D4E">
            <w:pPr>
              <w:spacing w:after="0" w:line="240" w:lineRule="auto"/>
              <w:rPr>
                <w:rFonts w:cs="Calibri"/>
                <w:sz w:val="20"/>
                <w:szCs w:val="20"/>
              </w:rPr>
            </w:pPr>
            <w:r w:rsidRPr="009A5E05">
              <w:rPr>
                <w:rFonts w:cs="Calibri"/>
                <w:sz w:val="20"/>
                <w:szCs w:val="20"/>
              </w:rPr>
              <w:t>Prof. Dr. Orhan ÖZTURAN</w:t>
            </w:r>
          </w:p>
          <w:p w:rsidR="000B620E" w:rsidRPr="009A5E05" w:rsidRDefault="000B620E" w:rsidP="00921D4E">
            <w:pPr>
              <w:spacing w:after="0" w:line="240" w:lineRule="auto"/>
              <w:rPr>
                <w:rFonts w:cs="Calibri"/>
                <w:sz w:val="20"/>
                <w:szCs w:val="20"/>
              </w:rPr>
            </w:pPr>
            <w:r w:rsidRPr="009A5E05">
              <w:rPr>
                <w:rFonts w:cs="Calibri"/>
                <w:sz w:val="20"/>
                <w:szCs w:val="20"/>
              </w:rPr>
              <w:t>Doç. Dr. Fadullah AKSOY</w:t>
            </w:r>
          </w:p>
          <w:p w:rsidR="000B620E" w:rsidRPr="009A5E05" w:rsidRDefault="00283CD0" w:rsidP="00B447A1">
            <w:pPr>
              <w:spacing w:after="0" w:line="240" w:lineRule="auto"/>
              <w:rPr>
                <w:rFonts w:cs="Calibri"/>
                <w:sz w:val="20"/>
                <w:szCs w:val="20"/>
              </w:rPr>
            </w:pPr>
            <w:r>
              <w:rPr>
                <w:rFonts w:cs="Calibri"/>
                <w:sz w:val="20"/>
                <w:szCs w:val="20"/>
              </w:rPr>
              <w:t xml:space="preserve">Doç. Dr. </w:t>
            </w:r>
            <w:r w:rsidR="00B447A1">
              <w:rPr>
                <w:rFonts w:cs="Calibri"/>
                <w:sz w:val="20"/>
                <w:szCs w:val="20"/>
              </w:rPr>
              <w:t>Bayram VEYSELLER</w:t>
            </w:r>
          </w:p>
        </w:tc>
        <w:tc>
          <w:tcPr>
            <w:tcW w:w="963" w:type="dxa"/>
            <w:shd w:val="clear" w:color="auto" w:fill="9966FF"/>
            <w:vAlign w:val="center"/>
          </w:tcPr>
          <w:p w:rsidR="000B620E" w:rsidRPr="009A5E05" w:rsidRDefault="006B23C3" w:rsidP="009A5E05">
            <w:pPr>
              <w:spacing w:after="0" w:line="240" w:lineRule="auto"/>
              <w:jc w:val="center"/>
              <w:rPr>
                <w:rFonts w:cs="Calibri"/>
                <w:sz w:val="20"/>
                <w:szCs w:val="20"/>
              </w:rPr>
            </w:pPr>
            <w:r>
              <w:rPr>
                <w:rFonts w:cs="Calibri"/>
                <w:sz w:val="20"/>
                <w:szCs w:val="20"/>
              </w:rPr>
              <w:t>4</w:t>
            </w:r>
          </w:p>
        </w:tc>
        <w:tc>
          <w:tcPr>
            <w:tcW w:w="940" w:type="dxa"/>
            <w:shd w:val="clear" w:color="auto" w:fill="9966FF"/>
            <w:vAlign w:val="center"/>
          </w:tcPr>
          <w:p w:rsidR="000B620E" w:rsidRPr="009A5E05" w:rsidRDefault="000C5D8C" w:rsidP="009A5E05">
            <w:pPr>
              <w:spacing w:after="0" w:line="240" w:lineRule="auto"/>
              <w:jc w:val="center"/>
              <w:rPr>
                <w:rFonts w:cs="Calibri"/>
                <w:sz w:val="20"/>
                <w:szCs w:val="20"/>
              </w:rPr>
            </w:pPr>
            <w:r w:rsidRPr="009A5E05">
              <w:rPr>
                <w:rFonts w:cs="Calibri"/>
                <w:sz w:val="20"/>
                <w:szCs w:val="20"/>
              </w:rPr>
              <w:t>-</w:t>
            </w:r>
          </w:p>
        </w:tc>
        <w:tc>
          <w:tcPr>
            <w:tcW w:w="1074" w:type="dxa"/>
            <w:shd w:val="clear" w:color="auto" w:fill="9966FF"/>
            <w:vAlign w:val="center"/>
          </w:tcPr>
          <w:p w:rsidR="000B620E" w:rsidRPr="009A5E05" w:rsidRDefault="006347FA" w:rsidP="009A5E05">
            <w:pPr>
              <w:spacing w:after="0" w:line="240" w:lineRule="auto"/>
              <w:jc w:val="center"/>
              <w:rPr>
                <w:rFonts w:cs="Calibri"/>
                <w:sz w:val="20"/>
                <w:szCs w:val="20"/>
              </w:rPr>
            </w:pPr>
            <w:r>
              <w:rPr>
                <w:rFonts w:cs="Calibri"/>
                <w:sz w:val="20"/>
                <w:szCs w:val="20"/>
              </w:rPr>
              <w:t>4</w:t>
            </w:r>
          </w:p>
        </w:tc>
      </w:tr>
      <w:tr w:rsidR="000B620E" w:rsidRPr="00654719" w:rsidTr="007A1D11">
        <w:trPr>
          <w:trHeight w:val="524"/>
        </w:trPr>
        <w:tc>
          <w:tcPr>
            <w:tcW w:w="2802" w:type="dxa"/>
            <w:shd w:val="clear" w:color="auto" w:fill="000000" w:themeFill="text1"/>
            <w:vAlign w:val="center"/>
          </w:tcPr>
          <w:p w:rsidR="000B620E" w:rsidRPr="009A5E05" w:rsidRDefault="000B620E" w:rsidP="00921D4E">
            <w:pPr>
              <w:spacing w:after="0" w:line="240" w:lineRule="auto"/>
              <w:rPr>
                <w:sz w:val="20"/>
                <w:szCs w:val="20"/>
              </w:rPr>
            </w:pPr>
            <w:r w:rsidRPr="009A5E05">
              <w:rPr>
                <w:sz w:val="20"/>
                <w:szCs w:val="20"/>
              </w:rPr>
              <w:t>Radyoloji</w:t>
            </w:r>
          </w:p>
        </w:tc>
        <w:tc>
          <w:tcPr>
            <w:tcW w:w="3543" w:type="dxa"/>
            <w:shd w:val="clear" w:color="auto" w:fill="000000" w:themeFill="text1"/>
            <w:vAlign w:val="center"/>
          </w:tcPr>
          <w:p w:rsidR="000B620E" w:rsidRPr="009A5E05" w:rsidRDefault="000B620E" w:rsidP="00921D4E">
            <w:pPr>
              <w:spacing w:after="0" w:line="240" w:lineRule="auto"/>
              <w:rPr>
                <w:rFonts w:cs="Calibri"/>
                <w:sz w:val="20"/>
                <w:szCs w:val="20"/>
              </w:rPr>
            </w:pPr>
            <w:r w:rsidRPr="009A5E05">
              <w:rPr>
                <w:rFonts w:cs="Calibri"/>
                <w:sz w:val="20"/>
                <w:szCs w:val="20"/>
              </w:rPr>
              <w:t>Yrd. Doç. Dr. Mehmet BİLGİN</w:t>
            </w:r>
          </w:p>
          <w:p w:rsidR="000B620E" w:rsidRPr="009A5E05" w:rsidRDefault="000B620E" w:rsidP="00921D4E">
            <w:pPr>
              <w:spacing w:after="0" w:line="240" w:lineRule="auto"/>
              <w:rPr>
                <w:rFonts w:cs="Calibri"/>
                <w:sz w:val="20"/>
                <w:szCs w:val="20"/>
              </w:rPr>
            </w:pPr>
            <w:r w:rsidRPr="009A5E05">
              <w:rPr>
                <w:rFonts w:cs="Calibri"/>
                <w:sz w:val="20"/>
                <w:szCs w:val="20"/>
              </w:rPr>
              <w:t>Öğr. Gör. Dr. Rasul SHARFOV</w:t>
            </w:r>
          </w:p>
        </w:tc>
        <w:tc>
          <w:tcPr>
            <w:tcW w:w="963" w:type="dxa"/>
            <w:shd w:val="clear" w:color="auto" w:fill="000000" w:themeFill="text1"/>
            <w:vAlign w:val="center"/>
          </w:tcPr>
          <w:p w:rsidR="000B620E" w:rsidRPr="009A5E05" w:rsidRDefault="007A1D11" w:rsidP="009A5E05">
            <w:pPr>
              <w:spacing w:after="0" w:line="240" w:lineRule="auto"/>
              <w:jc w:val="center"/>
              <w:rPr>
                <w:rFonts w:cs="Calibri"/>
                <w:sz w:val="24"/>
                <w:szCs w:val="24"/>
              </w:rPr>
            </w:pPr>
            <w:r w:rsidRPr="009A5E05">
              <w:rPr>
                <w:rFonts w:cs="Calibri"/>
                <w:sz w:val="24"/>
                <w:szCs w:val="24"/>
              </w:rPr>
              <w:t>2</w:t>
            </w:r>
          </w:p>
        </w:tc>
        <w:tc>
          <w:tcPr>
            <w:tcW w:w="940" w:type="dxa"/>
            <w:shd w:val="clear" w:color="auto" w:fill="000000" w:themeFill="text1"/>
            <w:vAlign w:val="center"/>
          </w:tcPr>
          <w:p w:rsidR="000B620E" w:rsidRPr="009A5E05" w:rsidRDefault="000C5D8C" w:rsidP="009A5E05">
            <w:pPr>
              <w:spacing w:after="0" w:line="240" w:lineRule="auto"/>
              <w:jc w:val="center"/>
              <w:rPr>
                <w:rFonts w:cs="Calibri"/>
                <w:sz w:val="20"/>
                <w:szCs w:val="20"/>
              </w:rPr>
            </w:pPr>
            <w:r w:rsidRPr="009A5E05">
              <w:rPr>
                <w:rFonts w:cs="Calibri"/>
                <w:sz w:val="20"/>
                <w:szCs w:val="20"/>
              </w:rPr>
              <w:t>-</w:t>
            </w:r>
          </w:p>
        </w:tc>
        <w:tc>
          <w:tcPr>
            <w:tcW w:w="1074" w:type="dxa"/>
            <w:shd w:val="clear" w:color="auto" w:fill="000000" w:themeFill="text1"/>
            <w:vAlign w:val="center"/>
          </w:tcPr>
          <w:p w:rsidR="000B620E" w:rsidRPr="009A5E05" w:rsidRDefault="007A1D11" w:rsidP="009A5E05">
            <w:pPr>
              <w:spacing w:after="0" w:line="240" w:lineRule="auto"/>
              <w:jc w:val="center"/>
              <w:rPr>
                <w:rFonts w:cs="Calibri"/>
                <w:sz w:val="20"/>
                <w:szCs w:val="20"/>
              </w:rPr>
            </w:pPr>
            <w:r w:rsidRPr="009A5E05">
              <w:rPr>
                <w:rFonts w:cs="Calibri"/>
                <w:sz w:val="20"/>
                <w:szCs w:val="20"/>
              </w:rPr>
              <w:t>2</w:t>
            </w:r>
          </w:p>
        </w:tc>
      </w:tr>
      <w:tr w:rsidR="000E6EB3" w:rsidRPr="00654719" w:rsidTr="00921D4E">
        <w:trPr>
          <w:trHeight w:val="524"/>
        </w:trPr>
        <w:tc>
          <w:tcPr>
            <w:tcW w:w="2802" w:type="dxa"/>
            <w:shd w:val="clear" w:color="auto" w:fill="FFFFFF"/>
            <w:vAlign w:val="center"/>
          </w:tcPr>
          <w:p w:rsidR="000E6EB3" w:rsidRPr="009A5E05" w:rsidRDefault="000E6EB3" w:rsidP="00921D4E">
            <w:pPr>
              <w:pStyle w:val="AralkYok1"/>
              <w:rPr>
                <w:rFonts w:cs="Calibri"/>
                <w:b/>
                <w:sz w:val="20"/>
                <w:szCs w:val="20"/>
              </w:rPr>
            </w:pPr>
            <w:r>
              <w:rPr>
                <w:rFonts w:cs="Calibri"/>
                <w:b/>
                <w:sz w:val="20"/>
                <w:szCs w:val="20"/>
              </w:rPr>
              <w:t>Genel Tıbbi Yetkinlikler</w:t>
            </w:r>
          </w:p>
        </w:tc>
        <w:tc>
          <w:tcPr>
            <w:tcW w:w="3543" w:type="dxa"/>
            <w:shd w:val="clear" w:color="auto" w:fill="FFFFFF"/>
            <w:vAlign w:val="center"/>
          </w:tcPr>
          <w:p w:rsidR="000E6EB3" w:rsidRPr="00CC68D8" w:rsidRDefault="00CC68D8" w:rsidP="00921D4E">
            <w:pPr>
              <w:spacing w:after="0" w:line="240" w:lineRule="auto"/>
              <w:rPr>
                <w:rFonts w:cs="Calibri"/>
                <w:sz w:val="18"/>
                <w:szCs w:val="18"/>
              </w:rPr>
            </w:pPr>
            <w:r w:rsidRPr="00CC68D8">
              <w:rPr>
                <w:rFonts w:cs="Calibri"/>
                <w:sz w:val="18"/>
                <w:szCs w:val="18"/>
              </w:rPr>
              <w:t>Prof. Dr. Erhan AYŞAN</w:t>
            </w:r>
          </w:p>
          <w:p w:rsidR="00CC68D8" w:rsidRPr="009A5E05" w:rsidRDefault="00CC68D8" w:rsidP="00921D4E">
            <w:pPr>
              <w:spacing w:after="0" w:line="240" w:lineRule="auto"/>
              <w:rPr>
                <w:rFonts w:cs="Calibri"/>
                <w:b/>
                <w:sz w:val="20"/>
                <w:szCs w:val="20"/>
              </w:rPr>
            </w:pPr>
            <w:r w:rsidRPr="00CC68D8">
              <w:rPr>
                <w:rFonts w:cs="Calibri"/>
                <w:sz w:val="18"/>
                <w:szCs w:val="18"/>
              </w:rPr>
              <w:t>Prof. Dr. Cengiz ÇAKMAK</w:t>
            </w:r>
          </w:p>
        </w:tc>
        <w:tc>
          <w:tcPr>
            <w:tcW w:w="963" w:type="dxa"/>
            <w:shd w:val="clear" w:color="auto" w:fill="FFFFFF"/>
            <w:vAlign w:val="center"/>
          </w:tcPr>
          <w:p w:rsidR="000E6EB3" w:rsidRDefault="007172D3" w:rsidP="009A5E05">
            <w:pPr>
              <w:pStyle w:val="AralkYok1"/>
              <w:jc w:val="center"/>
              <w:rPr>
                <w:rFonts w:cs="Calibri"/>
                <w:b/>
                <w:sz w:val="20"/>
                <w:szCs w:val="20"/>
              </w:rPr>
            </w:pPr>
            <w:r>
              <w:rPr>
                <w:rFonts w:cs="Calibri"/>
                <w:b/>
                <w:sz w:val="20"/>
                <w:szCs w:val="20"/>
              </w:rPr>
              <w:t>9</w:t>
            </w:r>
          </w:p>
        </w:tc>
        <w:tc>
          <w:tcPr>
            <w:tcW w:w="940" w:type="dxa"/>
            <w:shd w:val="clear" w:color="auto" w:fill="FFFFFF"/>
            <w:vAlign w:val="center"/>
          </w:tcPr>
          <w:p w:rsidR="000E6EB3" w:rsidRPr="009A5E05" w:rsidRDefault="000E6EB3" w:rsidP="009A5E05">
            <w:pPr>
              <w:pStyle w:val="AralkYok1"/>
              <w:jc w:val="center"/>
              <w:rPr>
                <w:rFonts w:cs="Calibri"/>
                <w:b/>
                <w:sz w:val="20"/>
                <w:szCs w:val="20"/>
              </w:rPr>
            </w:pPr>
          </w:p>
        </w:tc>
        <w:tc>
          <w:tcPr>
            <w:tcW w:w="1074" w:type="dxa"/>
            <w:shd w:val="clear" w:color="auto" w:fill="FFFFFF"/>
            <w:vAlign w:val="center"/>
          </w:tcPr>
          <w:p w:rsidR="000E6EB3" w:rsidRDefault="00AC5928" w:rsidP="009A5E05">
            <w:pPr>
              <w:pStyle w:val="AralkYok1"/>
              <w:jc w:val="center"/>
              <w:rPr>
                <w:rFonts w:cs="Calibri"/>
                <w:b/>
                <w:sz w:val="20"/>
                <w:szCs w:val="20"/>
              </w:rPr>
            </w:pPr>
            <w:r>
              <w:rPr>
                <w:rFonts w:cs="Calibri"/>
                <w:b/>
                <w:sz w:val="20"/>
                <w:szCs w:val="20"/>
              </w:rPr>
              <w:t>9</w:t>
            </w:r>
          </w:p>
        </w:tc>
      </w:tr>
      <w:tr w:rsidR="000B620E" w:rsidRPr="00654719" w:rsidTr="00921D4E">
        <w:trPr>
          <w:trHeight w:val="524"/>
        </w:trPr>
        <w:tc>
          <w:tcPr>
            <w:tcW w:w="2802" w:type="dxa"/>
            <w:shd w:val="clear" w:color="auto" w:fill="FFFFFF"/>
            <w:vAlign w:val="center"/>
          </w:tcPr>
          <w:p w:rsidR="000B620E" w:rsidRPr="009A5E05" w:rsidRDefault="000B620E" w:rsidP="00921D4E">
            <w:pPr>
              <w:pStyle w:val="AralkYok1"/>
              <w:rPr>
                <w:rFonts w:cs="Calibri"/>
                <w:b/>
                <w:sz w:val="20"/>
                <w:szCs w:val="20"/>
              </w:rPr>
            </w:pPr>
            <w:r w:rsidRPr="009A5E05">
              <w:rPr>
                <w:rFonts w:cs="Calibri"/>
                <w:b/>
                <w:sz w:val="20"/>
                <w:szCs w:val="20"/>
              </w:rPr>
              <w:t>GENEL TOPLAM</w:t>
            </w:r>
          </w:p>
        </w:tc>
        <w:tc>
          <w:tcPr>
            <w:tcW w:w="3543" w:type="dxa"/>
            <w:shd w:val="clear" w:color="auto" w:fill="FFFFFF"/>
            <w:vAlign w:val="center"/>
          </w:tcPr>
          <w:p w:rsidR="000B620E" w:rsidRPr="009A5E05" w:rsidRDefault="000B620E" w:rsidP="00921D4E">
            <w:pPr>
              <w:spacing w:after="0" w:line="240" w:lineRule="auto"/>
              <w:rPr>
                <w:rFonts w:cs="Calibri"/>
                <w:b/>
                <w:sz w:val="20"/>
                <w:szCs w:val="20"/>
              </w:rPr>
            </w:pPr>
          </w:p>
        </w:tc>
        <w:tc>
          <w:tcPr>
            <w:tcW w:w="963" w:type="dxa"/>
            <w:shd w:val="clear" w:color="auto" w:fill="FFFFFF"/>
            <w:vAlign w:val="center"/>
          </w:tcPr>
          <w:p w:rsidR="000B620E" w:rsidRPr="009A5E05" w:rsidRDefault="000E6EB3" w:rsidP="006B23C3">
            <w:pPr>
              <w:pStyle w:val="AralkYok1"/>
              <w:jc w:val="center"/>
              <w:rPr>
                <w:rFonts w:cs="Calibri"/>
                <w:b/>
                <w:sz w:val="20"/>
                <w:szCs w:val="20"/>
              </w:rPr>
            </w:pPr>
            <w:r>
              <w:rPr>
                <w:rFonts w:cs="Calibri"/>
                <w:b/>
                <w:sz w:val="20"/>
                <w:szCs w:val="20"/>
              </w:rPr>
              <w:t>11</w:t>
            </w:r>
            <w:r w:rsidR="006B23C3">
              <w:rPr>
                <w:rFonts w:cs="Calibri"/>
                <w:b/>
                <w:sz w:val="20"/>
                <w:szCs w:val="20"/>
              </w:rPr>
              <w:t>1</w:t>
            </w:r>
          </w:p>
        </w:tc>
        <w:tc>
          <w:tcPr>
            <w:tcW w:w="940" w:type="dxa"/>
            <w:shd w:val="clear" w:color="auto" w:fill="FFFFFF"/>
            <w:vAlign w:val="center"/>
          </w:tcPr>
          <w:p w:rsidR="000B620E" w:rsidRPr="009A5E05" w:rsidRDefault="000B7945" w:rsidP="009A5E05">
            <w:pPr>
              <w:pStyle w:val="AralkYok1"/>
              <w:jc w:val="center"/>
              <w:rPr>
                <w:rFonts w:cs="Calibri"/>
                <w:b/>
                <w:sz w:val="20"/>
                <w:szCs w:val="20"/>
              </w:rPr>
            </w:pPr>
            <w:r>
              <w:rPr>
                <w:rFonts w:cs="Calibri"/>
                <w:b/>
                <w:sz w:val="20"/>
                <w:szCs w:val="20"/>
              </w:rPr>
              <w:t>4</w:t>
            </w:r>
          </w:p>
        </w:tc>
        <w:tc>
          <w:tcPr>
            <w:tcW w:w="1074" w:type="dxa"/>
            <w:shd w:val="clear" w:color="auto" w:fill="FFFFFF"/>
            <w:vAlign w:val="center"/>
          </w:tcPr>
          <w:p w:rsidR="000B620E" w:rsidRPr="009A5E05" w:rsidRDefault="000E6EB3" w:rsidP="000E6EB3">
            <w:pPr>
              <w:pStyle w:val="AralkYok1"/>
              <w:jc w:val="center"/>
              <w:rPr>
                <w:rFonts w:cs="Calibri"/>
                <w:b/>
                <w:sz w:val="20"/>
                <w:szCs w:val="20"/>
              </w:rPr>
            </w:pPr>
            <w:r>
              <w:rPr>
                <w:rFonts w:cs="Calibri"/>
                <w:b/>
                <w:sz w:val="20"/>
                <w:szCs w:val="20"/>
              </w:rPr>
              <w:t>11</w:t>
            </w:r>
            <w:r w:rsidR="006B23C3">
              <w:rPr>
                <w:rFonts w:cs="Calibri"/>
                <w:b/>
                <w:sz w:val="20"/>
                <w:szCs w:val="20"/>
              </w:rPr>
              <w:t>5</w:t>
            </w:r>
          </w:p>
        </w:tc>
      </w:tr>
    </w:tbl>
    <w:p w:rsidR="00473B35" w:rsidRDefault="00473B35" w:rsidP="000B620E">
      <w:pPr>
        <w:jc w:val="both"/>
        <w:rPr>
          <w:b/>
          <w:sz w:val="20"/>
          <w:szCs w:val="20"/>
          <w:u w:val="single"/>
        </w:rPr>
      </w:pPr>
    </w:p>
    <w:p w:rsidR="000B620E" w:rsidRDefault="000B620E" w:rsidP="000B620E">
      <w:pPr>
        <w:spacing w:after="0" w:line="360" w:lineRule="auto"/>
        <w:jc w:val="both"/>
        <w:rPr>
          <w:rFonts w:cs="Calibri"/>
          <w:b/>
          <w:iCs/>
          <w:sz w:val="24"/>
          <w:szCs w:val="24"/>
        </w:rPr>
      </w:pPr>
      <w:r>
        <w:rPr>
          <w:rFonts w:cs="Calibri"/>
          <w:b/>
          <w:iCs/>
          <w:sz w:val="24"/>
          <w:szCs w:val="24"/>
        </w:rPr>
        <w:lastRenderedPageBreak/>
        <w:t>III. DERS KURULU HEDEFLERİ</w:t>
      </w:r>
    </w:p>
    <w:p w:rsidR="009E6F61" w:rsidRPr="00AD254C" w:rsidRDefault="009E6F61" w:rsidP="000B620E">
      <w:pPr>
        <w:spacing w:after="0" w:line="360" w:lineRule="auto"/>
        <w:jc w:val="both"/>
        <w:rPr>
          <w:b/>
          <w:sz w:val="20"/>
          <w:szCs w:val="20"/>
          <w:highlight w:val="lightGray"/>
          <w:u w:val="single"/>
        </w:rPr>
      </w:pPr>
    </w:p>
    <w:p w:rsidR="000B620E" w:rsidRDefault="000B620E" w:rsidP="000B620E">
      <w:pPr>
        <w:spacing w:after="0" w:line="360" w:lineRule="auto"/>
        <w:jc w:val="both"/>
        <w:rPr>
          <w:b/>
        </w:rPr>
      </w:pPr>
      <w:r>
        <w:rPr>
          <w:b/>
        </w:rPr>
        <w:t>Amaç</w:t>
      </w:r>
    </w:p>
    <w:p w:rsidR="009E6F61" w:rsidRPr="00AD254C" w:rsidRDefault="009E6F61" w:rsidP="000B620E">
      <w:pPr>
        <w:spacing w:after="0" w:line="360" w:lineRule="auto"/>
        <w:jc w:val="both"/>
        <w:rPr>
          <w:b/>
        </w:rPr>
      </w:pPr>
    </w:p>
    <w:p w:rsidR="000B620E" w:rsidRDefault="000B620E" w:rsidP="000B620E">
      <w:pPr>
        <w:spacing w:after="0" w:line="360" w:lineRule="auto"/>
        <w:jc w:val="both"/>
        <w:rPr>
          <w:sz w:val="20"/>
          <w:szCs w:val="20"/>
        </w:rPr>
      </w:pPr>
      <w:r w:rsidRPr="005C41AE">
        <w:rPr>
          <w:sz w:val="20"/>
          <w:szCs w:val="20"/>
        </w:rPr>
        <w:t xml:space="preserve">Klinik bilimlere girişte solunum yollarının, </w:t>
      </w:r>
      <w:r w:rsidRPr="005C41AE">
        <w:rPr>
          <w:bCs/>
          <w:sz w:val="20"/>
          <w:szCs w:val="20"/>
        </w:rPr>
        <w:t>kalp ve dolaşım sistemi</w:t>
      </w:r>
      <w:r w:rsidRPr="005C41AE">
        <w:rPr>
          <w:sz w:val="20"/>
          <w:szCs w:val="20"/>
        </w:rPr>
        <w:t xml:space="preserve"> hastalıklarının patolojisi, semptomatolojisi, fizik muayene bulguları,</w:t>
      </w:r>
      <w:r w:rsidRPr="005C41AE">
        <w:rPr>
          <w:bCs/>
          <w:sz w:val="20"/>
          <w:szCs w:val="20"/>
        </w:rPr>
        <w:t xml:space="preserve"> tedavisi ve</w:t>
      </w:r>
      <w:r w:rsidRPr="005C41AE">
        <w:rPr>
          <w:sz w:val="20"/>
          <w:szCs w:val="20"/>
        </w:rPr>
        <w:t xml:space="preserve"> bir klinisyenin hastalara temel yaklaşım kuralları bu ders kurulunun amacı ve hedefidir.</w:t>
      </w:r>
    </w:p>
    <w:p w:rsidR="009E6F61" w:rsidRPr="005C41AE" w:rsidRDefault="009E6F61" w:rsidP="000B620E">
      <w:pPr>
        <w:spacing w:after="0" w:line="360" w:lineRule="auto"/>
        <w:jc w:val="both"/>
        <w:rPr>
          <w:b/>
          <w:sz w:val="20"/>
          <w:szCs w:val="20"/>
        </w:rPr>
      </w:pPr>
    </w:p>
    <w:p w:rsidR="000B620E" w:rsidRPr="00AD254C" w:rsidRDefault="000B620E" w:rsidP="000B620E">
      <w:pPr>
        <w:spacing w:after="0" w:line="360" w:lineRule="auto"/>
        <w:jc w:val="both"/>
        <w:rPr>
          <w:b/>
        </w:rPr>
      </w:pPr>
      <w:r>
        <w:rPr>
          <w:b/>
        </w:rPr>
        <w:t>Öğrenim Hedefleri</w:t>
      </w:r>
    </w:p>
    <w:p w:rsidR="000B620E" w:rsidRPr="005C41AE" w:rsidRDefault="000B620E" w:rsidP="000B620E">
      <w:pPr>
        <w:spacing w:after="0" w:line="360" w:lineRule="auto"/>
        <w:jc w:val="both"/>
        <w:rPr>
          <w:sz w:val="20"/>
          <w:szCs w:val="20"/>
        </w:rPr>
      </w:pPr>
      <w:r w:rsidRPr="005C41AE">
        <w:rPr>
          <w:sz w:val="20"/>
          <w:szCs w:val="20"/>
        </w:rPr>
        <w:t xml:space="preserve"> Bu dersi başarıyla tamamlayan öğrenciler;</w:t>
      </w:r>
    </w:p>
    <w:p w:rsidR="000B620E" w:rsidRPr="005C41AE" w:rsidRDefault="000B620E" w:rsidP="000B620E">
      <w:pPr>
        <w:spacing w:after="0" w:line="360" w:lineRule="auto"/>
        <w:jc w:val="both"/>
        <w:rPr>
          <w:sz w:val="20"/>
          <w:szCs w:val="20"/>
        </w:rPr>
      </w:pPr>
      <w:r>
        <w:rPr>
          <w:b/>
          <w:sz w:val="20"/>
          <w:szCs w:val="20"/>
        </w:rPr>
        <w:t xml:space="preserve"> 1.</w:t>
      </w:r>
      <w:r w:rsidRPr="005C41AE">
        <w:rPr>
          <w:sz w:val="20"/>
          <w:szCs w:val="20"/>
        </w:rPr>
        <w:t xml:space="preserve">  Solunum ve </w:t>
      </w:r>
      <w:r w:rsidRPr="005C41AE">
        <w:rPr>
          <w:bCs/>
          <w:sz w:val="20"/>
          <w:szCs w:val="20"/>
        </w:rPr>
        <w:t>kardiyovasküler</w:t>
      </w:r>
      <w:r w:rsidRPr="005C41AE">
        <w:rPr>
          <w:sz w:val="20"/>
          <w:szCs w:val="20"/>
        </w:rPr>
        <w:t xml:space="preserve"> sistem hastalıklarının patolojik özelliklerini tanımlayabilecektir.</w:t>
      </w:r>
    </w:p>
    <w:p w:rsidR="000B620E" w:rsidRPr="005C41AE" w:rsidRDefault="000B620E" w:rsidP="000B620E">
      <w:pPr>
        <w:spacing w:after="0" w:line="360" w:lineRule="auto"/>
        <w:jc w:val="both"/>
        <w:rPr>
          <w:sz w:val="20"/>
          <w:szCs w:val="20"/>
        </w:rPr>
      </w:pPr>
      <w:r>
        <w:rPr>
          <w:b/>
          <w:sz w:val="20"/>
          <w:szCs w:val="20"/>
        </w:rPr>
        <w:t xml:space="preserve"> 2.</w:t>
      </w:r>
      <w:r>
        <w:rPr>
          <w:sz w:val="20"/>
          <w:szCs w:val="20"/>
        </w:rPr>
        <w:t xml:space="preserve"> </w:t>
      </w:r>
      <w:r w:rsidRPr="005C41AE">
        <w:rPr>
          <w:sz w:val="20"/>
          <w:szCs w:val="20"/>
        </w:rPr>
        <w:t>Bu sistemler ile ilişkili hastalıkların tanı,  muayene yöntemleri, temel klinik yaklaşımlar ve muayene sonuçlarını yorumlayabilecektir.</w:t>
      </w:r>
    </w:p>
    <w:p w:rsidR="000B620E" w:rsidRPr="005C41AE" w:rsidRDefault="000B620E" w:rsidP="000B620E">
      <w:pPr>
        <w:spacing w:after="0" w:line="360" w:lineRule="auto"/>
        <w:jc w:val="both"/>
        <w:rPr>
          <w:sz w:val="20"/>
          <w:szCs w:val="20"/>
        </w:rPr>
      </w:pPr>
      <w:r>
        <w:rPr>
          <w:b/>
          <w:sz w:val="20"/>
          <w:szCs w:val="20"/>
        </w:rPr>
        <w:t xml:space="preserve"> 3.</w:t>
      </w:r>
      <w:r w:rsidRPr="005C41AE">
        <w:rPr>
          <w:sz w:val="20"/>
          <w:szCs w:val="20"/>
        </w:rPr>
        <w:t xml:space="preserve"> Solunum fonksiyon testleri ve EKG gibi solunum ve </w:t>
      </w:r>
      <w:r w:rsidRPr="005C41AE">
        <w:rPr>
          <w:bCs/>
          <w:sz w:val="20"/>
          <w:szCs w:val="20"/>
        </w:rPr>
        <w:t>kardiyovasküler</w:t>
      </w:r>
      <w:r w:rsidRPr="005C41AE">
        <w:rPr>
          <w:sz w:val="20"/>
          <w:szCs w:val="20"/>
        </w:rPr>
        <w:t xml:space="preserve"> sistemlerin hastalıklarının tanısında kullanılan testleri ve uygulama </w:t>
      </w:r>
      <w:proofErr w:type="gramStart"/>
      <w:r w:rsidRPr="005C41AE">
        <w:rPr>
          <w:sz w:val="20"/>
          <w:szCs w:val="20"/>
        </w:rPr>
        <w:t>prosedürünü</w:t>
      </w:r>
      <w:proofErr w:type="gramEnd"/>
      <w:r w:rsidRPr="005C41AE">
        <w:rPr>
          <w:sz w:val="20"/>
          <w:szCs w:val="20"/>
        </w:rPr>
        <w:t xml:space="preserve"> bilip sonuçlarını kabaca yorumlayabilecektir.</w:t>
      </w:r>
    </w:p>
    <w:p w:rsidR="000B620E" w:rsidRPr="005C41AE" w:rsidRDefault="000B620E" w:rsidP="000B620E">
      <w:pPr>
        <w:spacing w:after="0" w:line="360" w:lineRule="auto"/>
        <w:jc w:val="both"/>
        <w:rPr>
          <w:sz w:val="20"/>
          <w:szCs w:val="20"/>
        </w:rPr>
      </w:pPr>
      <w:r>
        <w:rPr>
          <w:b/>
          <w:sz w:val="20"/>
          <w:szCs w:val="20"/>
        </w:rPr>
        <w:t xml:space="preserve"> 4.</w:t>
      </w:r>
      <w:r w:rsidRPr="005C41AE">
        <w:rPr>
          <w:sz w:val="20"/>
          <w:szCs w:val="20"/>
        </w:rPr>
        <w:t xml:space="preserve"> Solunum ve </w:t>
      </w:r>
      <w:r w:rsidRPr="005C41AE">
        <w:rPr>
          <w:bCs/>
          <w:sz w:val="20"/>
          <w:szCs w:val="20"/>
        </w:rPr>
        <w:t>kardiyovasküler</w:t>
      </w:r>
      <w:r w:rsidRPr="005C41AE">
        <w:rPr>
          <w:sz w:val="20"/>
          <w:szCs w:val="20"/>
        </w:rPr>
        <w:t xml:space="preserve"> sistem hastalıklarının tanısında </w:t>
      </w:r>
      <w:r w:rsidRPr="005C41AE">
        <w:rPr>
          <w:bCs/>
          <w:sz w:val="20"/>
          <w:szCs w:val="20"/>
        </w:rPr>
        <w:t>kullanılan radyolojik ve nükleer tıp ile ilgili görüntüleme yöntemlerinin temel prensiplerini tanımlayabilecektir.</w:t>
      </w:r>
    </w:p>
    <w:p w:rsidR="000B620E" w:rsidRDefault="000B620E" w:rsidP="000B620E">
      <w:pPr>
        <w:spacing w:after="0" w:line="360" w:lineRule="auto"/>
        <w:jc w:val="both"/>
        <w:rPr>
          <w:sz w:val="20"/>
          <w:szCs w:val="20"/>
        </w:rPr>
      </w:pPr>
      <w:r>
        <w:rPr>
          <w:b/>
          <w:sz w:val="20"/>
          <w:szCs w:val="20"/>
        </w:rPr>
        <w:t xml:space="preserve"> 5.</w:t>
      </w:r>
      <w:r w:rsidRPr="005C41AE">
        <w:rPr>
          <w:sz w:val="20"/>
          <w:szCs w:val="20"/>
        </w:rPr>
        <w:t xml:space="preserve"> Solunum ve </w:t>
      </w:r>
      <w:r w:rsidRPr="005C41AE">
        <w:rPr>
          <w:bCs/>
          <w:sz w:val="20"/>
          <w:szCs w:val="20"/>
        </w:rPr>
        <w:t>kardiyovasküler</w:t>
      </w:r>
      <w:r w:rsidRPr="005C41AE">
        <w:rPr>
          <w:sz w:val="20"/>
          <w:szCs w:val="20"/>
        </w:rPr>
        <w:t xml:space="preserve"> sistem hastalıklarının tedavisinde kullanılan ilaçların farmakolojik özelliklerini özetleyebilecek ve diğer tedavi protokollerini kısaca açıklayabilecektir.</w:t>
      </w:r>
    </w:p>
    <w:p w:rsidR="009E6F61" w:rsidRPr="005C41AE" w:rsidRDefault="009E6F61" w:rsidP="000B620E">
      <w:pPr>
        <w:spacing w:after="0" w:line="360" w:lineRule="auto"/>
        <w:jc w:val="both"/>
        <w:rPr>
          <w:bCs/>
          <w:sz w:val="20"/>
          <w:szCs w:val="20"/>
        </w:rPr>
      </w:pPr>
    </w:p>
    <w:p w:rsidR="000B620E" w:rsidRPr="00AD254C" w:rsidRDefault="000B620E" w:rsidP="000B620E">
      <w:pPr>
        <w:spacing w:after="0" w:line="360" w:lineRule="auto"/>
        <w:jc w:val="both"/>
        <w:rPr>
          <w:rFonts w:eastAsia="Times New Roman"/>
          <w:b/>
          <w:color w:val="000000"/>
          <w:lang w:eastAsia="tr-TR"/>
        </w:rPr>
      </w:pPr>
      <w:r w:rsidRPr="00AD254C">
        <w:rPr>
          <w:rFonts w:eastAsia="Times New Roman"/>
          <w:b/>
          <w:color w:val="000000"/>
          <w:lang w:eastAsia="tr-TR"/>
        </w:rPr>
        <w:t>Beceri</w:t>
      </w:r>
    </w:p>
    <w:p w:rsidR="000B620E" w:rsidRPr="005C41AE" w:rsidRDefault="000B620E" w:rsidP="000B620E">
      <w:pPr>
        <w:spacing w:after="0" w:line="360" w:lineRule="auto"/>
        <w:jc w:val="both"/>
        <w:rPr>
          <w:rFonts w:eastAsia="Times New Roman"/>
          <w:color w:val="000000"/>
          <w:sz w:val="20"/>
          <w:szCs w:val="20"/>
          <w:lang w:eastAsia="tr-TR"/>
        </w:rPr>
      </w:pPr>
      <w:r w:rsidRPr="005C41AE">
        <w:rPr>
          <w:rFonts w:eastAsia="Times New Roman"/>
          <w:b/>
          <w:color w:val="000000"/>
          <w:sz w:val="20"/>
          <w:szCs w:val="20"/>
          <w:lang w:eastAsia="tr-TR"/>
        </w:rPr>
        <w:t>1.</w:t>
      </w:r>
      <w:r>
        <w:rPr>
          <w:rFonts w:eastAsia="Times New Roman"/>
          <w:color w:val="000000"/>
          <w:sz w:val="20"/>
          <w:szCs w:val="20"/>
          <w:lang w:eastAsia="tr-TR"/>
        </w:rPr>
        <w:t xml:space="preserve"> </w:t>
      </w:r>
      <w:r w:rsidRPr="005C41AE">
        <w:rPr>
          <w:rFonts w:eastAsia="Times New Roman"/>
          <w:color w:val="000000"/>
          <w:sz w:val="20"/>
          <w:szCs w:val="20"/>
          <w:lang w:eastAsia="tr-TR"/>
        </w:rPr>
        <w:t>PPD testi sonucunu yorumlayabilmeli,</w:t>
      </w:r>
    </w:p>
    <w:p w:rsidR="000B620E" w:rsidRPr="005C41AE" w:rsidRDefault="000B620E" w:rsidP="000B620E">
      <w:pPr>
        <w:spacing w:after="0" w:line="360" w:lineRule="auto"/>
        <w:jc w:val="both"/>
        <w:rPr>
          <w:rFonts w:eastAsia="Times New Roman"/>
          <w:color w:val="000000"/>
          <w:sz w:val="20"/>
          <w:szCs w:val="20"/>
          <w:lang w:eastAsia="tr-TR"/>
        </w:rPr>
      </w:pPr>
      <w:r w:rsidRPr="005C41AE">
        <w:rPr>
          <w:rFonts w:eastAsia="Times New Roman"/>
          <w:b/>
          <w:color w:val="000000"/>
          <w:sz w:val="20"/>
          <w:szCs w:val="20"/>
          <w:lang w:eastAsia="tr-TR"/>
        </w:rPr>
        <w:t>2.</w:t>
      </w:r>
      <w:r>
        <w:rPr>
          <w:rFonts w:eastAsia="Times New Roman"/>
          <w:color w:val="000000"/>
          <w:sz w:val="20"/>
          <w:szCs w:val="20"/>
          <w:lang w:eastAsia="tr-TR"/>
        </w:rPr>
        <w:t xml:space="preserve"> </w:t>
      </w:r>
      <w:r w:rsidRPr="005C41AE">
        <w:rPr>
          <w:rFonts w:eastAsia="Times New Roman"/>
          <w:color w:val="000000"/>
          <w:sz w:val="20"/>
          <w:szCs w:val="20"/>
          <w:lang w:eastAsia="tr-TR"/>
        </w:rPr>
        <w:t>Elektrokardiyogram ve değerlendirmesi hakkında bilgiye sahip olmalı,</w:t>
      </w:r>
    </w:p>
    <w:p w:rsidR="000B620E" w:rsidRPr="005C41AE" w:rsidRDefault="000B620E" w:rsidP="000B620E">
      <w:pPr>
        <w:spacing w:after="0" w:line="360" w:lineRule="auto"/>
        <w:jc w:val="both"/>
        <w:rPr>
          <w:rFonts w:eastAsia="Times New Roman"/>
          <w:color w:val="000000"/>
          <w:sz w:val="20"/>
          <w:szCs w:val="20"/>
          <w:lang w:eastAsia="tr-TR"/>
        </w:rPr>
      </w:pPr>
      <w:r w:rsidRPr="005C41AE">
        <w:rPr>
          <w:rFonts w:eastAsia="Times New Roman"/>
          <w:b/>
          <w:color w:val="000000"/>
          <w:sz w:val="20"/>
          <w:szCs w:val="20"/>
          <w:lang w:eastAsia="tr-TR"/>
        </w:rPr>
        <w:t>3.</w:t>
      </w:r>
      <w:r>
        <w:rPr>
          <w:rFonts w:eastAsia="Times New Roman"/>
          <w:color w:val="000000"/>
          <w:sz w:val="20"/>
          <w:szCs w:val="20"/>
          <w:lang w:eastAsia="tr-TR"/>
        </w:rPr>
        <w:t xml:space="preserve"> </w:t>
      </w:r>
      <w:r w:rsidRPr="005C41AE">
        <w:rPr>
          <w:rFonts w:eastAsia="Times New Roman"/>
          <w:color w:val="000000"/>
          <w:sz w:val="20"/>
          <w:szCs w:val="20"/>
          <w:lang w:eastAsia="tr-TR"/>
        </w:rPr>
        <w:t>Kardiyopulmoner resusitasyon uygulamasının nasıl yapıldığını tarif edebilmeli ve maket üzerinde gösterebilmeli</w:t>
      </w:r>
    </w:p>
    <w:p w:rsidR="000B620E" w:rsidRPr="005C41AE" w:rsidRDefault="000B620E" w:rsidP="000B620E">
      <w:pPr>
        <w:spacing w:after="0" w:line="360" w:lineRule="auto"/>
        <w:jc w:val="both"/>
        <w:rPr>
          <w:rFonts w:eastAsia="Times New Roman"/>
          <w:color w:val="000000"/>
          <w:sz w:val="20"/>
          <w:szCs w:val="20"/>
          <w:lang w:eastAsia="tr-TR"/>
        </w:rPr>
      </w:pPr>
      <w:r w:rsidRPr="005C41AE">
        <w:rPr>
          <w:rFonts w:eastAsia="Times New Roman"/>
          <w:b/>
          <w:color w:val="000000"/>
          <w:sz w:val="20"/>
          <w:szCs w:val="20"/>
          <w:lang w:eastAsia="tr-TR"/>
        </w:rPr>
        <w:t>4.</w:t>
      </w:r>
      <w:r>
        <w:rPr>
          <w:rFonts w:eastAsia="Times New Roman"/>
          <w:color w:val="000000"/>
          <w:sz w:val="20"/>
          <w:szCs w:val="20"/>
          <w:lang w:eastAsia="tr-TR"/>
        </w:rPr>
        <w:t xml:space="preserve"> </w:t>
      </w:r>
      <w:r w:rsidRPr="005C41AE">
        <w:rPr>
          <w:rFonts w:eastAsia="Times New Roman"/>
          <w:color w:val="000000"/>
          <w:sz w:val="20"/>
          <w:szCs w:val="20"/>
          <w:lang w:eastAsia="tr-TR"/>
        </w:rPr>
        <w:t>Kalp sesleri için dinleme odaklarını sayabilmeli, patolojik kalp seslerinin özelliklerini tarif edebilmeli,</w:t>
      </w:r>
    </w:p>
    <w:p w:rsidR="000B620E" w:rsidRDefault="000B620E" w:rsidP="000B620E">
      <w:pPr>
        <w:spacing w:after="0" w:line="360" w:lineRule="auto"/>
        <w:jc w:val="both"/>
        <w:rPr>
          <w:rFonts w:eastAsia="Times New Roman"/>
          <w:color w:val="000000"/>
          <w:sz w:val="20"/>
          <w:szCs w:val="20"/>
          <w:lang w:eastAsia="tr-TR"/>
        </w:rPr>
      </w:pPr>
      <w:r w:rsidRPr="005C41AE">
        <w:rPr>
          <w:rFonts w:eastAsia="Times New Roman"/>
          <w:b/>
          <w:color w:val="000000"/>
          <w:sz w:val="20"/>
          <w:szCs w:val="20"/>
          <w:lang w:eastAsia="tr-TR"/>
        </w:rPr>
        <w:t>5.</w:t>
      </w:r>
      <w:r w:rsidRPr="005C41AE">
        <w:rPr>
          <w:rFonts w:eastAsia="Times New Roman"/>
          <w:color w:val="000000"/>
          <w:sz w:val="20"/>
          <w:szCs w:val="20"/>
          <w:lang w:eastAsia="tr-TR"/>
        </w:rPr>
        <w:t xml:space="preserve"> Hasta tedavisinde kullanılacak ilaçların doğru kullanımlarının önemini fark etmeli</w:t>
      </w:r>
    </w:p>
    <w:p w:rsidR="000B620E" w:rsidRDefault="000B620E" w:rsidP="000B620E">
      <w:pPr>
        <w:spacing w:after="0" w:line="360" w:lineRule="auto"/>
        <w:jc w:val="both"/>
        <w:rPr>
          <w:rFonts w:eastAsia="Times New Roman"/>
          <w:color w:val="000000"/>
          <w:sz w:val="20"/>
          <w:szCs w:val="20"/>
          <w:lang w:eastAsia="tr-TR"/>
        </w:rPr>
      </w:pPr>
    </w:p>
    <w:p w:rsidR="000B620E" w:rsidRDefault="000B620E" w:rsidP="000B620E">
      <w:pPr>
        <w:spacing w:after="0" w:line="360" w:lineRule="auto"/>
        <w:jc w:val="both"/>
        <w:rPr>
          <w:rFonts w:eastAsia="Times New Roman"/>
          <w:color w:val="000000"/>
          <w:sz w:val="20"/>
          <w:szCs w:val="20"/>
          <w:lang w:eastAsia="tr-TR"/>
        </w:rPr>
      </w:pPr>
    </w:p>
    <w:p w:rsidR="007172D3" w:rsidRDefault="007172D3" w:rsidP="000B620E">
      <w:pPr>
        <w:spacing w:after="0" w:line="360" w:lineRule="auto"/>
        <w:jc w:val="both"/>
        <w:rPr>
          <w:rFonts w:eastAsia="Times New Roman"/>
          <w:color w:val="000000"/>
          <w:sz w:val="20"/>
          <w:szCs w:val="20"/>
          <w:lang w:eastAsia="tr-TR"/>
        </w:rPr>
      </w:pPr>
    </w:p>
    <w:p w:rsidR="007172D3" w:rsidRDefault="007172D3" w:rsidP="000B620E">
      <w:pPr>
        <w:spacing w:after="0" w:line="360" w:lineRule="auto"/>
        <w:jc w:val="both"/>
        <w:rPr>
          <w:rFonts w:eastAsia="Times New Roman"/>
          <w:color w:val="000000"/>
          <w:sz w:val="20"/>
          <w:szCs w:val="20"/>
          <w:lang w:eastAsia="tr-TR"/>
        </w:rPr>
      </w:pPr>
    </w:p>
    <w:p w:rsidR="00133FCE" w:rsidRDefault="00133FCE" w:rsidP="000B620E">
      <w:pPr>
        <w:spacing w:after="0" w:line="360" w:lineRule="auto"/>
        <w:jc w:val="both"/>
        <w:rPr>
          <w:rFonts w:eastAsia="Times New Roman"/>
          <w:color w:val="000000"/>
          <w:sz w:val="20"/>
          <w:szCs w:val="20"/>
          <w:lang w:eastAsia="tr-TR"/>
        </w:rPr>
      </w:pPr>
    </w:p>
    <w:p w:rsidR="00133FCE" w:rsidRDefault="00133FCE" w:rsidP="000B620E">
      <w:pPr>
        <w:spacing w:after="0" w:line="360" w:lineRule="auto"/>
        <w:jc w:val="both"/>
        <w:rPr>
          <w:rFonts w:eastAsia="Times New Roman"/>
          <w:color w:val="000000"/>
          <w:sz w:val="20"/>
          <w:szCs w:val="20"/>
          <w:lang w:eastAsia="tr-TR"/>
        </w:rPr>
      </w:pPr>
    </w:p>
    <w:p w:rsidR="00133FCE" w:rsidRDefault="00133FCE" w:rsidP="000B620E">
      <w:pPr>
        <w:spacing w:after="0" w:line="360" w:lineRule="auto"/>
        <w:jc w:val="both"/>
        <w:rPr>
          <w:rFonts w:eastAsia="Times New Roman"/>
          <w:color w:val="000000"/>
          <w:sz w:val="20"/>
          <w:szCs w:val="20"/>
          <w:lang w:eastAsia="tr-TR"/>
        </w:rPr>
      </w:pPr>
    </w:p>
    <w:p w:rsidR="00133FCE" w:rsidRDefault="00133FCE" w:rsidP="000B620E">
      <w:pPr>
        <w:spacing w:after="0" w:line="360" w:lineRule="auto"/>
        <w:jc w:val="both"/>
        <w:rPr>
          <w:rFonts w:eastAsia="Times New Roman"/>
          <w:color w:val="000000"/>
          <w:sz w:val="20"/>
          <w:szCs w:val="20"/>
          <w:lang w:eastAsia="tr-TR"/>
        </w:rPr>
      </w:pPr>
    </w:p>
    <w:p w:rsidR="007172D3" w:rsidRDefault="007172D3" w:rsidP="000B620E">
      <w:pPr>
        <w:spacing w:after="0" w:line="360" w:lineRule="auto"/>
        <w:jc w:val="both"/>
        <w:rPr>
          <w:rFonts w:eastAsia="Times New Roman"/>
          <w:color w:val="000000"/>
          <w:sz w:val="20"/>
          <w:szCs w:val="20"/>
          <w:lang w:eastAsia="tr-TR"/>
        </w:rPr>
      </w:pPr>
    </w:p>
    <w:p w:rsidR="007172D3" w:rsidRDefault="007172D3" w:rsidP="000B620E">
      <w:pPr>
        <w:spacing w:after="0" w:line="360" w:lineRule="auto"/>
        <w:jc w:val="both"/>
        <w:rPr>
          <w:rFonts w:eastAsia="Times New Roman"/>
          <w:color w:val="000000"/>
          <w:sz w:val="20"/>
          <w:szCs w:val="20"/>
          <w:lang w:eastAsia="tr-TR"/>
        </w:rPr>
      </w:pPr>
    </w:p>
    <w:p w:rsidR="007172D3" w:rsidRDefault="007172D3" w:rsidP="000B620E">
      <w:pPr>
        <w:spacing w:after="0" w:line="360" w:lineRule="auto"/>
        <w:jc w:val="both"/>
        <w:rPr>
          <w:rFonts w:eastAsia="Times New Roman"/>
          <w:color w:val="000000"/>
          <w:sz w:val="20"/>
          <w:szCs w:val="20"/>
          <w:lang w:eastAsia="tr-TR"/>
        </w:rPr>
      </w:pPr>
    </w:p>
    <w:p w:rsidR="007172D3" w:rsidRDefault="007172D3" w:rsidP="000B620E">
      <w:pPr>
        <w:spacing w:after="0" w:line="360" w:lineRule="auto"/>
        <w:jc w:val="both"/>
        <w:rPr>
          <w:rFonts w:eastAsia="Times New Roman"/>
          <w:color w:val="000000"/>
          <w:sz w:val="20"/>
          <w:szCs w:val="20"/>
          <w:lang w:eastAsia="tr-TR"/>
        </w:rPr>
      </w:pPr>
    </w:p>
    <w:p w:rsidR="007172D3" w:rsidRDefault="007172D3" w:rsidP="000B620E">
      <w:pPr>
        <w:spacing w:after="0" w:line="360" w:lineRule="auto"/>
        <w:jc w:val="both"/>
        <w:rPr>
          <w:rFonts w:eastAsia="Times New Roman"/>
          <w:color w:val="000000"/>
          <w:sz w:val="20"/>
          <w:szCs w:val="20"/>
          <w:lang w:eastAsia="tr-TR"/>
        </w:rPr>
      </w:pPr>
    </w:p>
    <w:p w:rsidR="006C4DC5" w:rsidRDefault="006C4DC5" w:rsidP="000B620E">
      <w:pPr>
        <w:spacing w:after="0" w:line="360" w:lineRule="auto"/>
        <w:jc w:val="both"/>
        <w:rPr>
          <w:rFonts w:eastAsia="Times New Roman"/>
          <w:color w:val="000000"/>
          <w:sz w:val="20"/>
          <w:szCs w:val="20"/>
          <w:lang w:eastAsia="tr-TR"/>
        </w:rPr>
      </w:pPr>
    </w:p>
    <w:tbl>
      <w:tblPr>
        <w:tblW w:w="9549" w:type="dxa"/>
        <w:jc w:val="center"/>
        <w:tblLayout w:type="fixed"/>
        <w:tblLook w:val="0000" w:firstRow="0" w:lastRow="0" w:firstColumn="0" w:lastColumn="0" w:noHBand="0" w:noVBand="0"/>
      </w:tblPr>
      <w:tblGrid>
        <w:gridCol w:w="745"/>
        <w:gridCol w:w="1658"/>
        <w:gridCol w:w="83"/>
        <w:gridCol w:w="1658"/>
        <w:gridCol w:w="83"/>
        <w:gridCol w:w="1658"/>
        <w:gridCol w:w="83"/>
        <w:gridCol w:w="1658"/>
        <w:gridCol w:w="83"/>
        <w:gridCol w:w="1804"/>
        <w:gridCol w:w="36"/>
      </w:tblGrid>
      <w:tr w:rsidR="000B620E" w:rsidRPr="009C5C30" w:rsidTr="003F47DC">
        <w:trPr>
          <w:trHeight w:val="262"/>
          <w:jc w:val="center"/>
        </w:trPr>
        <w:tc>
          <w:tcPr>
            <w:tcW w:w="9549" w:type="dxa"/>
            <w:gridSpan w:val="11"/>
            <w:tcBorders>
              <w:top w:val="single" w:sz="2" w:space="0" w:color="000000"/>
              <w:left w:val="single" w:sz="2" w:space="0" w:color="000000"/>
              <w:bottom w:val="single" w:sz="2" w:space="0" w:color="000000"/>
              <w:right w:val="single" w:sz="2" w:space="0" w:color="000000"/>
            </w:tcBorders>
            <w:shd w:val="clear" w:color="auto" w:fill="FFFFFF"/>
            <w:vAlign w:val="center"/>
          </w:tcPr>
          <w:p w:rsidR="000B620E" w:rsidRPr="00130408" w:rsidRDefault="000B620E" w:rsidP="00921D4E">
            <w:pPr>
              <w:autoSpaceDE w:val="0"/>
              <w:autoSpaceDN w:val="0"/>
              <w:adjustRightInd w:val="0"/>
              <w:spacing w:after="0" w:line="240" w:lineRule="auto"/>
              <w:rPr>
                <w:rFonts w:cs="Calibri"/>
                <w:b/>
                <w:bCs/>
                <w:sz w:val="18"/>
                <w:szCs w:val="18"/>
                <w:lang w:val="sv-SE"/>
              </w:rPr>
            </w:pPr>
            <w:r w:rsidRPr="00CD7572">
              <w:rPr>
                <w:rFonts w:cs="Calibri"/>
                <w:b/>
                <w:sz w:val="18"/>
                <w:szCs w:val="18"/>
                <w:lang w:val="sv-SE"/>
              </w:rPr>
              <w:lastRenderedPageBreak/>
              <w:t xml:space="preserve">Ders Kurulu </w:t>
            </w:r>
            <w:r w:rsidR="000E6A3F">
              <w:rPr>
                <w:rFonts w:cs="Calibri"/>
                <w:b/>
                <w:sz w:val="18"/>
                <w:szCs w:val="18"/>
                <w:lang w:val="sv-SE"/>
              </w:rPr>
              <w:t>6TF 305</w:t>
            </w:r>
            <w:r w:rsidRPr="00CD7572">
              <w:rPr>
                <w:rFonts w:cs="Calibri"/>
                <w:b/>
                <w:sz w:val="18"/>
                <w:szCs w:val="18"/>
                <w:lang w:val="sv-SE"/>
              </w:rPr>
              <w:t xml:space="preserve">: </w:t>
            </w:r>
            <w:r>
              <w:rPr>
                <w:rFonts w:cs="Calibri"/>
                <w:b/>
                <w:sz w:val="18"/>
                <w:szCs w:val="18"/>
                <w:lang w:val="sv-SE"/>
              </w:rPr>
              <w:t>Dolaşım ve Solunum Sistemi Hastalıkları</w:t>
            </w:r>
          </w:p>
        </w:tc>
      </w:tr>
      <w:tr w:rsidR="000B620E" w:rsidRPr="009C5C30" w:rsidTr="003F47DC">
        <w:trPr>
          <w:trHeight w:val="239"/>
          <w:jc w:val="center"/>
        </w:trPr>
        <w:tc>
          <w:tcPr>
            <w:tcW w:w="9549" w:type="dxa"/>
            <w:gridSpan w:val="11"/>
            <w:tcBorders>
              <w:top w:val="single" w:sz="2" w:space="0" w:color="000000"/>
              <w:left w:val="single" w:sz="2" w:space="0" w:color="000000"/>
              <w:bottom w:val="single" w:sz="2" w:space="0" w:color="000000"/>
              <w:right w:val="single" w:sz="2" w:space="0" w:color="000000"/>
            </w:tcBorders>
            <w:shd w:val="clear" w:color="auto" w:fill="FFFFFF"/>
            <w:vAlign w:val="center"/>
          </w:tcPr>
          <w:p w:rsidR="000B620E" w:rsidRPr="00130408" w:rsidRDefault="002506EC" w:rsidP="00921D4E">
            <w:pPr>
              <w:spacing w:after="0" w:line="240" w:lineRule="auto"/>
              <w:rPr>
                <w:b/>
                <w:sz w:val="18"/>
                <w:szCs w:val="18"/>
              </w:rPr>
            </w:pPr>
            <w:r>
              <w:rPr>
                <w:rFonts w:cs="Calibri"/>
                <w:b/>
                <w:sz w:val="18"/>
                <w:szCs w:val="18"/>
              </w:rPr>
              <w:t>Ders Kurulu Başkanı: Prof. Dr. Hüseyin UYAREL</w:t>
            </w:r>
          </w:p>
        </w:tc>
      </w:tr>
      <w:tr w:rsidR="000B620E" w:rsidRPr="009C5C30" w:rsidTr="00AE1725">
        <w:trPr>
          <w:gridAfter w:val="1"/>
          <w:wAfter w:w="36" w:type="dxa"/>
          <w:trHeight w:val="409"/>
          <w:jc w:val="center"/>
        </w:trPr>
        <w:tc>
          <w:tcPr>
            <w:tcW w:w="745" w:type="dxa"/>
            <w:shd w:val="clear" w:color="auto" w:fill="FFFFFF"/>
          </w:tcPr>
          <w:p w:rsidR="000B620E" w:rsidRPr="009C5C30" w:rsidRDefault="000B620E" w:rsidP="00921D4E">
            <w:pPr>
              <w:spacing w:after="0" w:line="240" w:lineRule="auto"/>
              <w:jc w:val="center"/>
              <w:rPr>
                <w:b/>
                <w:sz w:val="16"/>
                <w:szCs w:val="16"/>
              </w:rPr>
            </w:pPr>
          </w:p>
        </w:tc>
        <w:tc>
          <w:tcPr>
            <w:tcW w:w="1658" w:type="dxa"/>
            <w:tcBorders>
              <w:bottom w:val="single" w:sz="2" w:space="0" w:color="auto"/>
            </w:tcBorders>
            <w:shd w:val="clear" w:color="auto" w:fill="FFFFFF"/>
            <w:vAlign w:val="center"/>
          </w:tcPr>
          <w:p w:rsidR="000B620E" w:rsidRDefault="000B620E" w:rsidP="00921D4E">
            <w:pPr>
              <w:spacing w:after="0" w:line="240" w:lineRule="auto"/>
              <w:jc w:val="center"/>
              <w:rPr>
                <w:b/>
                <w:sz w:val="16"/>
                <w:szCs w:val="16"/>
              </w:rPr>
            </w:pPr>
            <w:r>
              <w:rPr>
                <w:b/>
                <w:sz w:val="16"/>
                <w:szCs w:val="16"/>
              </w:rPr>
              <w:t>24 Kasım</w:t>
            </w:r>
          </w:p>
          <w:p w:rsidR="000B620E" w:rsidRPr="009C5C30" w:rsidRDefault="000B620E" w:rsidP="00921D4E">
            <w:pPr>
              <w:spacing w:after="0" w:line="240" w:lineRule="auto"/>
              <w:jc w:val="center"/>
              <w:rPr>
                <w:b/>
                <w:sz w:val="16"/>
                <w:szCs w:val="16"/>
              </w:rPr>
            </w:pPr>
            <w:r w:rsidRPr="009C5C30">
              <w:rPr>
                <w:b/>
                <w:sz w:val="16"/>
                <w:szCs w:val="16"/>
              </w:rPr>
              <w:t>Pazartesi</w:t>
            </w:r>
          </w:p>
        </w:tc>
        <w:tc>
          <w:tcPr>
            <w:tcW w:w="1741" w:type="dxa"/>
            <w:gridSpan w:val="2"/>
            <w:tcBorders>
              <w:bottom w:val="single" w:sz="2" w:space="0" w:color="auto"/>
            </w:tcBorders>
            <w:shd w:val="clear" w:color="auto" w:fill="FFFFFF"/>
            <w:vAlign w:val="center"/>
          </w:tcPr>
          <w:p w:rsidR="000B620E" w:rsidRDefault="000B620E" w:rsidP="00921D4E">
            <w:pPr>
              <w:spacing w:after="0" w:line="240" w:lineRule="auto"/>
              <w:jc w:val="center"/>
              <w:rPr>
                <w:b/>
                <w:sz w:val="16"/>
                <w:szCs w:val="16"/>
              </w:rPr>
            </w:pPr>
          </w:p>
          <w:p w:rsidR="000B620E" w:rsidRDefault="000B620E" w:rsidP="00921D4E">
            <w:pPr>
              <w:spacing w:after="0" w:line="240" w:lineRule="auto"/>
              <w:jc w:val="center"/>
              <w:rPr>
                <w:b/>
                <w:sz w:val="16"/>
                <w:szCs w:val="16"/>
              </w:rPr>
            </w:pPr>
            <w:r>
              <w:rPr>
                <w:b/>
                <w:sz w:val="16"/>
                <w:szCs w:val="16"/>
              </w:rPr>
              <w:t>25 Kasm</w:t>
            </w:r>
          </w:p>
          <w:p w:rsidR="000B620E" w:rsidRPr="009C5C30" w:rsidRDefault="000B620E" w:rsidP="00921D4E">
            <w:pPr>
              <w:spacing w:after="0" w:line="240" w:lineRule="auto"/>
              <w:jc w:val="center"/>
              <w:rPr>
                <w:b/>
                <w:sz w:val="16"/>
                <w:szCs w:val="16"/>
              </w:rPr>
            </w:pPr>
            <w:r w:rsidRPr="009C5C30">
              <w:rPr>
                <w:b/>
                <w:sz w:val="16"/>
                <w:szCs w:val="16"/>
              </w:rPr>
              <w:t>S</w:t>
            </w:r>
            <w:r>
              <w:rPr>
                <w:b/>
                <w:sz w:val="16"/>
                <w:szCs w:val="16"/>
              </w:rPr>
              <w:t>alı</w:t>
            </w:r>
          </w:p>
        </w:tc>
        <w:tc>
          <w:tcPr>
            <w:tcW w:w="1741" w:type="dxa"/>
            <w:gridSpan w:val="2"/>
            <w:tcBorders>
              <w:bottom w:val="single" w:sz="2" w:space="0" w:color="auto"/>
            </w:tcBorders>
            <w:shd w:val="clear" w:color="auto" w:fill="FFFFFF"/>
            <w:vAlign w:val="center"/>
          </w:tcPr>
          <w:p w:rsidR="000B620E" w:rsidRDefault="000B620E" w:rsidP="00921D4E">
            <w:pPr>
              <w:spacing w:after="0" w:line="240" w:lineRule="auto"/>
              <w:jc w:val="center"/>
              <w:rPr>
                <w:b/>
                <w:sz w:val="16"/>
                <w:szCs w:val="16"/>
              </w:rPr>
            </w:pPr>
          </w:p>
          <w:p w:rsidR="000B620E" w:rsidRDefault="000B620E" w:rsidP="00921D4E">
            <w:pPr>
              <w:spacing w:after="0" w:line="240" w:lineRule="auto"/>
              <w:jc w:val="center"/>
              <w:rPr>
                <w:b/>
                <w:sz w:val="16"/>
                <w:szCs w:val="16"/>
              </w:rPr>
            </w:pPr>
            <w:r>
              <w:rPr>
                <w:b/>
                <w:sz w:val="16"/>
                <w:szCs w:val="16"/>
              </w:rPr>
              <w:t>26 Kasım</w:t>
            </w:r>
          </w:p>
          <w:p w:rsidR="000B620E" w:rsidRPr="009C5C30" w:rsidRDefault="000B620E" w:rsidP="00921D4E">
            <w:pPr>
              <w:spacing w:after="0" w:line="240" w:lineRule="auto"/>
              <w:jc w:val="center"/>
              <w:rPr>
                <w:b/>
                <w:sz w:val="16"/>
                <w:szCs w:val="16"/>
              </w:rPr>
            </w:pPr>
            <w:r w:rsidRPr="009C5C30">
              <w:rPr>
                <w:b/>
                <w:sz w:val="16"/>
                <w:szCs w:val="16"/>
              </w:rPr>
              <w:t>Çarşamba</w:t>
            </w:r>
          </w:p>
        </w:tc>
        <w:tc>
          <w:tcPr>
            <w:tcW w:w="1741" w:type="dxa"/>
            <w:gridSpan w:val="2"/>
            <w:tcBorders>
              <w:bottom w:val="single" w:sz="2" w:space="0" w:color="auto"/>
            </w:tcBorders>
            <w:shd w:val="clear" w:color="auto" w:fill="FFFFFF"/>
            <w:vAlign w:val="center"/>
          </w:tcPr>
          <w:p w:rsidR="000B620E" w:rsidRDefault="000B620E" w:rsidP="00921D4E">
            <w:pPr>
              <w:spacing w:after="0" w:line="240" w:lineRule="auto"/>
              <w:jc w:val="center"/>
              <w:rPr>
                <w:b/>
                <w:sz w:val="16"/>
                <w:szCs w:val="16"/>
              </w:rPr>
            </w:pPr>
          </w:p>
          <w:p w:rsidR="000B620E" w:rsidRDefault="000B620E" w:rsidP="00921D4E">
            <w:pPr>
              <w:spacing w:after="0" w:line="240" w:lineRule="auto"/>
              <w:jc w:val="center"/>
              <w:rPr>
                <w:b/>
                <w:sz w:val="16"/>
                <w:szCs w:val="16"/>
              </w:rPr>
            </w:pPr>
            <w:r>
              <w:rPr>
                <w:b/>
                <w:sz w:val="16"/>
                <w:szCs w:val="16"/>
              </w:rPr>
              <w:t>27 Kasım</w:t>
            </w:r>
          </w:p>
          <w:p w:rsidR="000B620E" w:rsidRPr="009C5C30" w:rsidRDefault="000B620E" w:rsidP="00921D4E">
            <w:pPr>
              <w:spacing w:after="0" w:line="240" w:lineRule="auto"/>
              <w:jc w:val="center"/>
              <w:rPr>
                <w:b/>
                <w:sz w:val="16"/>
                <w:szCs w:val="16"/>
              </w:rPr>
            </w:pPr>
            <w:r w:rsidRPr="009C5C30">
              <w:rPr>
                <w:b/>
                <w:sz w:val="16"/>
                <w:szCs w:val="16"/>
              </w:rPr>
              <w:t>Perşembe</w:t>
            </w:r>
          </w:p>
        </w:tc>
        <w:tc>
          <w:tcPr>
            <w:tcW w:w="1887" w:type="dxa"/>
            <w:gridSpan w:val="2"/>
            <w:tcBorders>
              <w:bottom w:val="single" w:sz="2" w:space="0" w:color="auto"/>
            </w:tcBorders>
            <w:shd w:val="clear" w:color="auto" w:fill="FFFFFF"/>
            <w:vAlign w:val="center"/>
          </w:tcPr>
          <w:p w:rsidR="000B620E" w:rsidRDefault="000B620E" w:rsidP="00921D4E">
            <w:pPr>
              <w:spacing w:after="0" w:line="240" w:lineRule="auto"/>
              <w:jc w:val="center"/>
              <w:rPr>
                <w:b/>
                <w:sz w:val="16"/>
                <w:szCs w:val="16"/>
              </w:rPr>
            </w:pPr>
          </w:p>
          <w:p w:rsidR="000B620E" w:rsidRDefault="000B620E" w:rsidP="00921D4E">
            <w:pPr>
              <w:spacing w:after="0" w:line="240" w:lineRule="auto"/>
              <w:jc w:val="center"/>
              <w:rPr>
                <w:b/>
                <w:sz w:val="16"/>
                <w:szCs w:val="16"/>
              </w:rPr>
            </w:pPr>
            <w:r>
              <w:rPr>
                <w:b/>
                <w:sz w:val="16"/>
                <w:szCs w:val="16"/>
              </w:rPr>
              <w:t>28 Kasım</w:t>
            </w:r>
          </w:p>
          <w:p w:rsidR="000B620E" w:rsidRPr="009C5C30" w:rsidRDefault="000B620E" w:rsidP="00921D4E">
            <w:pPr>
              <w:spacing w:after="0" w:line="240" w:lineRule="auto"/>
              <w:jc w:val="center"/>
              <w:rPr>
                <w:b/>
                <w:sz w:val="16"/>
                <w:szCs w:val="16"/>
              </w:rPr>
            </w:pPr>
            <w:r w:rsidRPr="009C5C30">
              <w:rPr>
                <w:b/>
                <w:sz w:val="16"/>
                <w:szCs w:val="16"/>
              </w:rPr>
              <w:t>Cuma</w:t>
            </w:r>
          </w:p>
        </w:tc>
      </w:tr>
      <w:tr w:rsidR="00E30062" w:rsidRPr="009C5C30" w:rsidTr="00E30062">
        <w:trPr>
          <w:gridAfter w:val="1"/>
          <w:wAfter w:w="36" w:type="dxa"/>
          <w:trHeight w:val="1480"/>
          <w:jc w:val="center"/>
        </w:trPr>
        <w:tc>
          <w:tcPr>
            <w:tcW w:w="745" w:type="dxa"/>
            <w:tcBorders>
              <w:right w:val="single" w:sz="2" w:space="0" w:color="auto"/>
            </w:tcBorders>
            <w:shd w:val="clear" w:color="auto" w:fill="FFFFFF"/>
            <w:vAlign w:val="center"/>
          </w:tcPr>
          <w:p w:rsidR="00E30062" w:rsidRPr="009C5C30" w:rsidRDefault="00E30062" w:rsidP="00921D4E">
            <w:pPr>
              <w:spacing w:after="0" w:line="240" w:lineRule="auto"/>
              <w:jc w:val="center"/>
              <w:rPr>
                <w:b/>
                <w:sz w:val="16"/>
                <w:szCs w:val="16"/>
              </w:rPr>
            </w:pPr>
            <w:proofErr w:type="gramStart"/>
            <w:r w:rsidRPr="009C5C30">
              <w:rPr>
                <w:b/>
                <w:sz w:val="16"/>
                <w:szCs w:val="16"/>
              </w:rPr>
              <w:t>08:30</w:t>
            </w:r>
            <w:proofErr w:type="gramEnd"/>
          </w:p>
          <w:p w:rsidR="00E30062" w:rsidRPr="009C5C30" w:rsidRDefault="00E30062" w:rsidP="00921D4E">
            <w:pPr>
              <w:spacing w:after="0" w:line="240" w:lineRule="auto"/>
              <w:jc w:val="center"/>
              <w:rPr>
                <w:b/>
                <w:sz w:val="16"/>
                <w:szCs w:val="16"/>
              </w:rPr>
            </w:pPr>
            <w:proofErr w:type="gramStart"/>
            <w:r>
              <w:rPr>
                <w:b/>
                <w:sz w:val="16"/>
                <w:szCs w:val="16"/>
              </w:rPr>
              <w:t>09:15</w:t>
            </w:r>
            <w:proofErr w:type="gramEnd"/>
          </w:p>
        </w:tc>
        <w:tc>
          <w:tcPr>
            <w:tcW w:w="1741" w:type="dxa"/>
            <w:gridSpan w:val="2"/>
            <w:tcBorders>
              <w:top w:val="single" w:sz="2" w:space="0" w:color="auto"/>
              <w:left w:val="single" w:sz="2" w:space="0" w:color="auto"/>
              <w:bottom w:val="single" w:sz="2" w:space="0" w:color="auto"/>
              <w:right w:val="single" w:sz="2" w:space="0" w:color="auto"/>
            </w:tcBorders>
            <w:shd w:val="clear" w:color="auto" w:fill="5B9BD5" w:themeFill="accent1"/>
            <w:vAlign w:val="center"/>
          </w:tcPr>
          <w:p w:rsidR="00E30062" w:rsidRDefault="00E30062" w:rsidP="00921D4E">
            <w:pPr>
              <w:spacing w:after="0" w:line="240" w:lineRule="auto"/>
              <w:jc w:val="center"/>
              <w:rPr>
                <w:b/>
                <w:sz w:val="16"/>
                <w:szCs w:val="16"/>
              </w:rPr>
            </w:pPr>
            <w:r w:rsidRPr="009C5C30">
              <w:rPr>
                <w:b/>
                <w:sz w:val="16"/>
                <w:szCs w:val="16"/>
              </w:rPr>
              <w:t xml:space="preserve">Otonom sinir sistemi </w:t>
            </w:r>
            <w:proofErr w:type="gramStart"/>
            <w:r w:rsidRPr="009C5C30">
              <w:rPr>
                <w:b/>
                <w:sz w:val="16"/>
                <w:szCs w:val="16"/>
              </w:rPr>
              <w:t>farmakolojisine</w:t>
            </w:r>
            <w:proofErr w:type="gramEnd"/>
            <w:r w:rsidRPr="009C5C30">
              <w:rPr>
                <w:b/>
                <w:sz w:val="16"/>
                <w:szCs w:val="16"/>
              </w:rPr>
              <w:t xml:space="preserve"> giriş</w:t>
            </w:r>
            <w:r>
              <w:rPr>
                <w:b/>
                <w:sz w:val="16"/>
                <w:szCs w:val="16"/>
              </w:rPr>
              <w:t xml:space="preserve"> </w:t>
            </w:r>
          </w:p>
          <w:p w:rsidR="00E30062" w:rsidRPr="009C5C30" w:rsidRDefault="00E30062" w:rsidP="00921D4E">
            <w:pPr>
              <w:spacing w:after="0" w:line="240" w:lineRule="auto"/>
              <w:jc w:val="center"/>
              <w:rPr>
                <w:b/>
                <w:sz w:val="16"/>
                <w:szCs w:val="16"/>
              </w:rPr>
            </w:pPr>
          </w:p>
          <w:p w:rsidR="00E30062" w:rsidRDefault="00E30062" w:rsidP="00921D4E">
            <w:pPr>
              <w:spacing w:after="0" w:line="240" w:lineRule="auto"/>
              <w:jc w:val="center"/>
              <w:rPr>
                <w:b/>
                <w:sz w:val="16"/>
                <w:szCs w:val="16"/>
              </w:rPr>
            </w:pPr>
            <w:r>
              <w:rPr>
                <w:b/>
                <w:sz w:val="16"/>
                <w:szCs w:val="16"/>
              </w:rPr>
              <w:t>Ü. D. DİNÇER</w:t>
            </w:r>
          </w:p>
          <w:p w:rsidR="009E0C83" w:rsidRPr="009C5C30" w:rsidRDefault="009E0C83" w:rsidP="00921D4E">
            <w:pPr>
              <w:spacing w:after="0" w:line="240" w:lineRule="auto"/>
              <w:jc w:val="center"/>
              <w:rPr>
                <w:b/>
                <w:sz w:val="16"/>
                <w:szCs w:val="16"/>
              </w:rPr>
            </w:pPr>
          </w:p>
          <w:p w:rsidR="00E30062" w:rsidRPr="00A90924" w:rsidRDefault="00E30062" w:rsidP="00921D4E">
            <w:pPr>
              <w:spacing w:after="0" w:line="240" w:lineRule="auto"/>
              <w:jc w:val="center"/>
              <w:rPr>
                <w:b/>
                <w:sz w:val="16"/>
                <w:szCs w:val="16"/>
              </w:rPr>
            </w:pPr>
            <w:r w:rsidRPr="009E0C83">
              <w:rPr>
                <w:b/>
                <w:sz w:val="16"/>
                <w:szCs w:val="16"/>
                <w:shd w:val="clear" w:color="auto" w:fill="000000" w:themeFill="text1"/>
              </w:rPr>
              <w:t>FARMAKOLOJ</w:t>
            </w:r>
            <w:r w:rsidRPr="009C5C30">
              <w:rPr>
                <w:b/>
                <w:sz w:val="16"/>
                <w:szCs w:val="16"/>
              </w:rPr>
              <w:t>İ</w:t>
            </w:r>
          </w:p>
          <w:p w:rsidR="00E30062" w:rsidRPr="009C5C30" w:rsidRDefault="00E30062" w:rsidP="00921D4E">
            <w:pPr>
              <w:spacing w:after="0" w:line="240" w:lineRule="auto"/>
              <w:jc w:val="center"/>
              <w:rPr>
                <w:b/>
                <w:sz w:val="16"/>
                <w:szCs w:val="16"/>
              </w:rPr>
            </w:pPr>
          </w:p>
        </w:tc>
        <w:tc>
          <w:tcPr>
            <w:tcW w:w="1741" w:type="dxa"/>
            <w:gridSpan w:val="2"/>
            <w:tcBorders>
              <w:top w:val="single" w:sz="2" w:space="0" w:color="auto"/>
              <w:left w:val="single" w:sz="2" w:space="0" w:color="auto"/>
              <w:bottom w:val="single" w:sz="2" w:space="0" w:color="auto"/>
              <w:right w:val="single" w:sz="2" w:space="0" w:color="auto"/>
            </w:tcBorders>
            <w:shd w:val="clear" w:color="auto" w:fill="E2EFD9" w:themeFill="accent6" w:themeFillTint="33"/>
            <w:vAlign w:val="center"/>
          </w:tcPr>
          <w:p w:rsidR="00E30062" w:rsidRDefault="00E30062" w:rsidP="00921D4E">
            <w:pPr>
              <w:spacing w:after="0" w:line="240" w:lineRule="auto"/>
              <w:jc w:val="center"/>
              <w:rPr>
                <w:b/>
                <w:sz w:val="16"/>
                <w:szCs w:val="16"/>
              </w:rPr>
            </w:pPr>
            <w:r>
              <w:rPr>
                <w:b/>
                <w:sz w:val="16"/>
                <w:szCs w:val="16"/>
              </w:rPr>
              <w:t>Solunum Hastalıklarında Prepödetik</w:t>
            </w:r>
          </w:p>
          <w:p w:rsidR="00E30062" w:rsidRDefault="00E30062" w:rsidP="00921D4E">
            <w:pPr>
              <w:spacing w:after="0" w:line="240" w:lineRule="auto"/>
              <w:jc w:val="center"/>
              <w:rPr>
                <w:b/>
                <w:sz w:val="16"/>
                <w:szCs w:val="16"/>
              </w:rPr>
            </w:pPr>
          </w:p>
          <w:p w:rsidR="00E30062" w:rsidRDefault="00E30062" w:rsidP="00921D4E">
            <w:pPr>
              <w:spacing w:after="0" w:line="240" w:lineRule="auto"/>
              <w:jc w:val="center"/>
              <w:rPr>
                <w:b/>
                <w:sz w:val="16"/>
                <w:szCs w:val="16"/>
              </w:rPr>
            </w:pPr>
            <w:r w:rsidRPr="00E41E0C">
              <w:rPr>
                <w:b/>
                <w:sz w:val="16"/>
                <w:szCs w:val="16"/>
              </w:rPr>
              <w:t>M. SEZER</w:t>
            </w:r>
          </w:p>
          <w:p w:rsidR="009E0C83" w:rsidRPr="00E41E0C" w:rsidRDefault="009E0C83" w:rsidP="00921D4E">
            <w:pPr>
              <w:spacing w:after="0" w:line="240" w:lineRule="auto"/>
              <w:jc w:val="center"/>
              <w:rPr>
                <w:b/>
                <w:sz w:val="16"/>
                <w:szCs w:val="16"/>
              </w:rPr>
            </w:pPr>
          </w:p>
          <w:p w:rsidR="00E30062" w:rsidRDefault="00E30062" w:rsidP="009E0C83">
            <w:pPr>
              <w:shd w:val="clear" w:color="auto" w:fill="000000" w:themeFill="text1"/>
              <w:spacing w:after="0" w:line="240" w:lineRule="auto"/>
              <w:jc w:val="center"/>
              <w:rPr>
                <w:b/>
                <w:sz w:val="16"/>
                <w:szCs w:val="16"/>
              </w:rPr>
            </w:pPr>
            <w:r w:rsidRPr="009C5C30">
              <w:rPr>
                <w:b/>
                <w:sz w:val="16"/>
                <w:szCs w:val="16"/>
              </w:rPr>
              <w:t>GÖĞÜS HASTALIKLARI</w:t>
            </w:r>
          </w:p>
          <w:p w:rsidR="009E0C83" w:rsidRPr="009C5C30" w:rsidRDefault="009E0C83" w:rsidP="00921D4E">
            <w:pPr>
              <w:spacing w:after="0" w:line="240" w:lineRule="auto"/>
              <w:jc w:val="center"/>
              <w:rPr>
                <w:b/>
                <w:sz w:val="16"/>
                <w:szCs w:val="16"/>
              </w:rPr>
            </w:pPr>
          </w:p>
        </w:tc>
        <w:tc>
          <w:tcPr>
            <w:tcW w:w="1741"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E30062" w:rsidRPr="0087561D" w:rsidRDefault="00E30062" w:rsidP="0087561D">
            <w:pPr>
              <w:spacing w:after="0" w:line="240" w:lineRule="auto"/>
              <w:jc w:val="center"/>
              <w:rPr>
                <w:b/>
                <w:sz w:val="24"/>
                <w:szCs w:val="24"/>
              </w:rPr>
            </w:pPr>
            <w:r w:rsidRPr="0087561D">
              <w:rPr>
                <w:b/>
                <w:sz w:val="24"/>
                <w:szCs w:val="24"/>
              </w:rPr>
              <w:t>KLİNİK ÇALIŞMA</w:t>
            </w:r>
          </w:p>
        </w:tc>
        <w:tc>
          <w:tcPr>
            <w:tcW w:w="1741" w:type="dxa"/>
            <w:gridSpan w:val="2"/>
            <w:tcBorders>
              <w:top w:val="single" w:sz="2" w:space="0" w:color="auto"/>
              <w:left w:val="single" w:sz="2" w:space="0" w:color="auto"/>
              <w:bottom w:val="single" w:sz="2" w:space="0" w:color="auto"/>
              <w:right w:val="single" w:sz="2" w:space="0" w:color="auto"/>
            </w:tcBorders>
            <w:shd w:val="clear" w:color="auto" w:fill="E2EFD9" w:themeFill="accent6" w:themeFillTint="33"/>
            <w:vAlign w:val="center"/>
          </w:tcPr>
          <w:p w:rsidR="00E30062" w:rsidRDefault="00E30062" w:rsidP="00B93079">
            <w:pPr>
              <w:spacing w:after="0" w:line="240" w:lineRule="auto"/>
              <w:jc w:val="center"/>
              <w:rPr>
                <w:b/>
                <w:sz w:val="16"/>
                <w:szCs w:val="16"/>
              </w:rPr>
            </w:pPr>
            <w:r>
              <w:rPr>
                <w:b/>
                <w:sz w:val="16"/>
                <w:szCs w:val="16"/>
              </w:rPr>
              <w:t>Pulmoner tromboemboli</w:t>
            </w:r>
          </w:p>
          <w:p w:rsidR="00E30062" w:rsidRDefault="00E30062" w:rsidP="00B93079">
            <w:pPr>
              <w:spacing w:after="0" w:line="240" w:lineRule="auto"/>
              <w:jc w:val="center"/>
              <w:rPr>
                <w:b/>
                <w:sz w:val="16"/>
                <w:szCs w:val="16"/>
              </w:rPr>
            </w:pPr>
          </w:p>
          <w:p w:rsidR="00E30062" w:rsidRDefault="00E30062" w:rsidP="00B93079">
            <w:pPr>
              <w:spacing w:after="0" w:line="240" w:lineRule="auto"/>
              <w:jc w:val="center"/>
              <w:rPr>
                <w:b/>
                <w:sz w:val="16"/>
                <w:szCs w:val="16"/>
              </w:rPr>
            </w:pPr>
            <w:r w:rsidRPr="00842B00">
              <w:rPr>
                <w:b/>
                <w:sz w:val="16"/>
                <w:szCs w:val="16"/>
              </w:rPr>
              <w:t>M. SEZER</w:t>
            </w:r>
          </w:p>
          <w:p w:rsidR="009E0C83" w:rsidRPr="00842B00" w:rsidRDefault="009E0C83" w:rsidP="00B93079">
            <w:pPr>
              <w:spacing w:after="0" w:line="240" w:lineRule="auto"/>
              <w:jc w:val="center"/>
              <w:rPr>
                <w:b/>
                <w:sz w:val="16"/>
                <w:szCs w:val="16"/>
              </w:rPr>
            </w:pPr>
          </w:p>
          <w:p w:rsidR="00E30062" w:rsidRDefault="00E30062" w:rsidP="009E0C83">
            <w:pPr>
              <w:shd w:val="clear" w:color="auto" w:fill="000000" w:themeFill="text1"/>
              <w:spacing w:after="0" w:line="240" w:lineRule="auto"/>
              <w:jc w:val="center"/>
              <w:rPr>
                <w:b/>
                <w:sz w:val="16"/>
                <w:szCs w:val="16"/>
              </w:rPr>
            </w:pPr>
            <w:r w:rsidRPr="009C5C30">
              <w:rPr>
                <w:b/>
                <w:sz w:val="16"/>
                <w:szCs w:val="16"/>
              </w:rPr>
              <w:t>GÖĞÜS HASTALIKLARI</w:t>
            </w:r>
          </w:p>
          <w:p w:rsidR="009E0C83" w:rsidRPr="009C5C30" w:rsidRDefault="009E0C83" w:rsidP="00921D4E">
            <w:pPr>
              <w:spacing w:after="0" w:line="240" w:lineRule="auto"/>
              <w:jc w:val="center"/>
              <w:rPr>
                <w:b/>
                <w:sz w:val="16"/>
                <w:szCs w:val="16"/>
              </w:rPr>
            </w:pPr>
          </w:p>
        </w:tc>
        <w:tc>
          <w:tcPr>
            <w:tcW w:w="1804" w:type="dxa"/>
            <w:tcBorders>
              <w:top w:val="single" w:sz="2" w:space="0" w:color="auto"/>
              <w:left w:val="single" w:sz="2" w:space="0" w:color="auto"/>
              <w:bottom w:val="single" w:sz="2" w:space="0" w:color="auto"/>
              <w:right w:val="single" w:sz="2" w:space="0" w:color="auto"/>
            </w:tcBorders>
            <w:shd w:val="clear" w:color="auto" w:fill="EDEDED" w:themeFill="accent3" w:themeFillTint="33"/>
            <w:vAlign w:val="center"/>
          </w:tcPr>
          <w:p w:rsidR="00E30062" w:rsidRDefault="00E30062" w:rsidP="00570C83">
            <w:pPr>
              <w:spacing w:after="0" w:line="240" w:lineRule="auto"/>
              <w:jc w:val="center"/>
              <w:rPr>
                <w:b/>
                <w:sz w:val="16"/>
                <w:szCs w:val="16"/>
              </w:rPr>
            </w:pPr>
            <w:r w:rsidRPr="009C5C30">
              <w:rPr>
                <w:b/>
                <w:sz w:val="16"/>
                <w:szCs w:val="16"/>
              </w:rPr>
              <w:t>Solunum ve dolaşım sisteminde mikrobiyolojik tetkikler</w:t>
            </w:r>
          </w:p>
          <w:p w:rsidR="00E30062" w:rsidRDefault="00E30062" w:rsidP="00570C83">
            <w:pPr>
              <w:spacing w:after="0" w:line="240" w:lineRule="auto"/>
              <w:rPr>
                <w:b/>
                <w:sz w:val="16"/>
                <w:szCs w:val="16"/>
              </w:rPr>
            </w:pPr>
          </w:p>
          <w:p w:rsidR="00E30062" w:rsidRDefault="00E30062" w:rsidP="00570C83">
            <w:pPr>
              <w:spacing w:after="0" w:line="240" w:lineRule="auto"/>
              <w:jc w:val="center"/>
              <w:rPr>
                <w:b/>
                <w:sz w:val="16"/>
                <w:szCs w:val="16"/>
              </w:rPr>
            </w:pPr>
            <w:r w:rsidRPr="000E5A5A">
              <w:rPr>
                <w:b/>
                <w:sz w:val="16"/>
                <w:szCs w:val="16"/>
              </w:rPr>
              <w:t xml:space="preserve">M. </w:t>
            </w:r>
            <w:r>
              <w:rPr>
                <w:b/>
                <w:sz w:val="16"/>
                <w:szCs w:val="16"/>
              </w:rPr>
              <w:t>Z. DO</w:t>
            </w:r>
            <w:r w:rsidRPr="000E5A5A">
              <w:rPr>
                <w:b/>
                <w:sz w:val="16"/>
                <w:szCs w:val="16"/>
              </w:rPr>
              <w:t>YMAZ/</w:t>
            </w:r>
          </w:p>
          <w:p w:rsidR="00E30062" w:rsidRDefault="00E30062" w:rsidP="00570C83">
            <w:pPr>
              <w:spacing w:after="0" w:line="240" w:lineRule="auto"/>
              <w:jc w:val="center"/>
              <w:rPr>
                <w:b/>
                <w:sz w:val="16"/>
                <w:szCs w:val="16"/>
              </w:rPr>
            </w:pPr>
            <w:r w:rsidRPr="000E5A5A">
              <w:rPr>
                <w:b/>
                <w:sz w:val="16"/>
                <w:szCs w:val="16"/>
              </w:rPr>
              <w:t>M. IRAZ</w:t>
            </w:r>
          </w:p>
          <w:p w:rsidR="009E0C83" w:rsidRPr="000E5A5A" w:rsidRDefault="009E0C83" w:rsidP="00570C83">
            <w:pPr>
              <w:spacing w:after="0" w:line="240" w:lineRule="auto"/>
              <w:jc w:val="center"/>
              <w:rPr>
                <w:b/>
                <w:sz w:val="16"/>
                <w:szCs w:val="16"/>
              </w:rPr>
            </w:pPr>
          </w:p>
          <w:p w:rsidR="00E30062" w:rsidRPr="002F31DB" w:rsidRDefault="00E30062" w:rsidP="009E0C83">
            <w:pPr>
              <w:shd w:val="clear" w:color="auto" w:fill="000000" w:themeFill="text1"/>
              <w:spacing w:after="0" w:line="240" w:lineRule="auto"/>
              <w:jc w:val="center"/>
              <w:rPr>
                <w:b/>
                <w:sz w:val="16"/>
                <w:szCs w:val="16"/>
              </w:rPr>
            </w:pPr>
            <w:r>
              <w:rPr>
                <w:b/>
                <w:sz w:val="16"/>
                <w:szCs w:val="16"/>
              </w:rPr>
              <w:t>MICROBIOLOGY</w:t>
            </w:r>
          </w:p>
          <w:p w:rsidR="00E30062" w:rsidRPr="009C5C30" w:rsidRDefault="00E30062" w:rsidP="00921D4E">
            <w:pPr>
              <w:spacing w:after="0" w:line="240" w:lineRule="auto"/>
              <w:jc w:val="center"/>
              <w:rPr>
                <w:b/>
                <w:sz w:val="16"/>
                <w:szCs w:val="16"/>
              </w:rPr>
            </w:pPr>
          </w:p>
        </w:tc>
      </w:tr>
      <w:tr w:rsidR="00E30062" w:rsidRPr="009C5C30" w:rsidTr="00E30062">
        <w:trPr>
          <w:gridAfter w:val="1"/>
          <w:wAfter w:w="36" w:type="dxa"/>
          <w:trHeight w:val="1651"/>
          <w:jc w:val="center"/>
        </w:trPr>
        <w:tc>
          <w:tcPr>
            <w:tcW w:w="745" w:type="dxa"/>
            <w:tcBorders>
              <w:right w:val="single" w:sz="2" w:space="0" w:color="auto"/>
            </w:tcBorders>
            <w:shd w:val="clear" w:color="auto" w:fill="FFFFFF"/>
            <w:vAlign w:val="center"/>
          </w:tcPr>
          <w:p w:rsidR="00E30062" w:rsidRPr="009C5C30" w:rsidRDefault="00E30062" w:rsidP="00921D4E">
            <w:pPr>
              <w:spacing w:after="0" w:line="240" w:lineRule="auto"/>
              <w:jc w:val="center"/>
              <w:rPr>
                <w:b/>
                <w:sz w:val="16"/>
                <w:szCs w:val="16"/>
              </w:rPr>
            </w:pPr>
            <w:proofErr w:type="gramStart"/>
            <w:r w:rsidRPr="009C5C30">
              <w:rPr>
                <w:b/>
                <w:sz w:val="16"/>
                <w:szCs w:val="16"/>
              </w:rPr>
              <w:t>09:30</w:t>
            </w:r>
            <w:proofErr w:type="gramEnd"/>
          </w:p>
          <w:p w:rsidR="00E30062" w:rsidRPr="009C5C30" w:rsidRDefault="00E30062" w:rsidP="00921D4E">
            <w:pPr>
              <w:spacing w:after="0" w:line="240" w:lineRule="auto"/>
              <w:jc w:val="center"/>
              <w:rPr>
                <w:b/>
                <w:sz w:val="16"/>
                <w:szCs w:val="16"/>
              </w:rPr>
            </w:pPr>
            <w:proofErr w:type="gramStart"/>
            <w:r>
              <w:rPr>
                <w:b/>
                <w:sz w:val="16"/>
                <w:szCs w:val="16"/>
              </w:rPr>
              <w:t>10:15</w:t>
            </w:r>
            <w:proofErr w:type="gramEnd"/>
          </w:p>
        </w:tc>
        <w:tc>
          <w:tcPr>
            <w:tcW w:w="1741" w:type="dxa"/>
            <w:gridSpan w:val="2"/>
            <w:tcBorders>
              <w:top w:val="single" w:sz="2" w:space="0" w:color="auto"/>
              <w:left w:val="single" w:sz="2" w:space="0" w:color="auto"/>
              <w:bottom w:val="single" w:sz="2" w:space="0" w:color="auto"/>
              <w:right w:val="single" w:sz="2" w:space="0" w:color="auto"/>
            </w:tcBorders>
            <w:shd w:val="clear" w:color="auto" w:fill="5B9BD5" w:themeFill="accent1"/>
            <w:vAlign w:val="center"/>
          </w:tcPr>
          <w:p w:rsidR="00E30062" w:rsidRDefault="00E30062" w:rsidP="00921D4E">
            <w:pPr>
              <w:spacing w:after="0" w:line="240" w:lineRule="auto"/>
              <w:jc w:val="center"/>
              <w:rPr>
                <w:b/>
                <w:sz w:val="16"/>
                <w:szCs w:val="16"/>
              </w:rPr>
            </w:pPr>
            <w:r w:rsidRPr="009C5C30">
              <w:rPr>
                <w:b/>
                <w:sz w:val="16"/>
                <w:szCs w:val="16"/>
              </w:rPr>
              <w:t>Otonom sin</w:t>
            </w:r>
            <w:r>
              <w:rPr>
                <w:b/>
                <w:sz w:val="16"/>
                <w:szCs w:val="16"/>
              </w:rPr>
              <w:t xml:space="preserve">ir sistemi </w:t>
            </w:r>
            <w:proofErr w:type="gramStart"/>
            <w:r>
              <w:rPr>
                <w:b/>
                <w:sz w:val="16"/>
                <w:szCs w:val="16"/>
              </w:rPr>
              <w:t>farmakolojisine</w:t>
            </w:r>
            <w:proofErr w:type="gramEnd"/>
            <w:r>
              <w:rPr>
                <w:b/>
                <w:sz w:val="16"/>
                <w:szCs w:val="16"/>
              </w:rPr>
              <w:t xml:space="preserve"> I</w:t>
            </w:r>
          </w:p>
          <w:p w:rsidR="00E30062" w:rsidRPr="009C5C30" w:rsidRDefault="00E30062" w:rsidP="00921D4E">
            <w:pPr>
              <w:spacing w:after="0" w:line="240" w:lineRule="auto"/>
              <w:jc w:val="center"/>
              <w:rPr>
                <w:b/>
                <w:sz w:val="16"/>
                <w:szCs w:val="16"/>
              </w:rPr>
            </w:pPr>
          </w:p>
          <w:p w:rsidR="00E30062" w:rsidRDefault="00E30062" w:rsidP="00921D4E">
            <w:pPr>
              <w:spacing w:after="0" w:line="240" w:lineRule="auto"/>
              <w:jc w:val="center"/>
              <w:rPr>
                <w:b/>
                <w:sz w:val="16"/>
                <w:szCs w:val="16"/>
              </w:rPr>
            </w:pPr>
            <w:r>
              <w:rPr>
                <w:b/>
                <w:sz w:val="16"/>
                <w:szCs w:val="16"/>
              </w:rPr>
              <w:t>Ü. D. DİNÇER</w:t>
            </w:r>
          </w:p>
          <w:p w:rsidR="009E0C83" w:rsidRPr="009C5C30" w:rsidRDefault="009E0C83" w:rsidP="00921D4E">
            <w:pPr>
              <w:spacing w:after="0" w:line="240" w:lineRule="auto"/>
              <w:jc w:val="center"/>
              <w:rPr>
                <w:b/>
                <w:sz w:val="16"/>
                <w:szCs w:val="16"/>
              </w:rPr>
            </w:pPr>
          </w:p>
          <w:p w:rsidR="00E30062" w:rsidRPr="00A90924" w:rsidRDefault="00E30062" w:rsidP="009E0C83">
            <w:pPr>
              <w:shd w:val="clear" w:color="auto" w:fill="000000" w:themeFill="text1"/>
              <w:spacing w:after="0" w:line="240" w:lineRule="auto"/>
              <w:jc w:val="center"/>
              <w:rPr>
                <w:b/>
                <w:sz w:val="16"/>
                <w:szCs w:val="16"/>
              </w:rPr>
            </w:pPr>
            <w:r w:rsidRPr="009C5C30">
              <w:rPr>
                <w:b/>
                <w:sz w:val="16"/>
                <w:szCs w:val="16"/>
              </w:rPr>
              <w:t>FARMAKOLOJİ</w:t>
            </w:r>
          </w:p>
          <w:p w:rsidR="00E30062" w:rsidRPr="009C5C30" w:rsidRDefault="00E30062" w:rsidP="00921D4E">
            <w:pPr>
              <w:spacing w:after="0" w:line="240" w:lineRule="auto"/>
              <w:jc w:val="center"/>
              <w:rPr>
                <w:b/>
                <w:sz w:val="16"/>
                <w:szCs w:val="16"/>
              </w:rPr>
            </w:pPr>
          </w:p>
        </w:tc>
        <w:tc>
          <w:tcPr>
            <w:tcW w:w="1741" w:type="dxa"/>
            <w:gridSpan w:val="2"/>
            <w:tcBorders>
              <w:top w:val="single" w:sz="2" w:space="0" w:color="auto"/>
              <w:left w:val="single" w:sz="2" w:space="0" w:color="auto"/>
              <w:bottom w:val="single" w:sz="2" w:space="0" w:color="auto"/>
              <w:right w:val="single" w:sz="2" w:space="0" w:color="auto"/>
            </w:tcBorders>
            <w:shd w:val="clear" w:color="auto" w:fill="E2EFD9" w:themeFill="accent6" w:themeFillTint="33"/>
            <w:vAlign w:val="center"/>
          </w:tcPr>
          <w:p w:rsidR="00E30062" w:rsidRDefault="00E30062" w:rsidP="00921D4E">
            <w:pPr>
              <w:spacing w:after="0" w:line="240" w:lineRule="auto"/>
              <w:jc w:val="center"/>
              <w:rPr>
                <w:b/>
                <w:sz w:val="16"/>
                <w:szCs w:val="16"/>
              </w:rPr>
            </w:pPr>
            <w:r>
              <w:rPr>
                <w:b/>
                <w:sz w:val="16"/>
                <w:szCs w:val="16"/>
              </w:rPr>
              <w:t>Solunum Hastalıklarında Prepödetik</w:t>
            </w:r>
          </w:p>
          <w:p w:rsidR="00E30062" w:rsidRDefault="00E30062" w:rsidP="00921D4E">
            <w:pPr>
              <w:spacing w:after="0" w:line="240" w:lineRule="auto"/>
              <w:jc w:val="center"/>
              <w:rPr>
                <w:b/>
                <w:sz w:val="16"/>
                <w:szCs w:val="16"/>
              </w:rPr>
            </w:pPr>
          </w:p>
          <w:p w:rsidR="00E30062" w:rsidRDefault="00E30062" w:rsidP="00921D4E">
            <w:pPr>
              <w:spacing w:after="0" w:line="240" w:lineRule="auto"/>
              <w:jc w:val="center"/>
              <w:rPr>
                <w:b/>
                <w:sz w:val="16"/>
                <w:szCs w:val="16"/>
              </w:rPr>
            </w:pPr>
            <w:r w:rsidRPr="00E41E0C">
              <w:rPr>
                <w:b/>
                <w:sz w:val="16"/>
                <w:szCs w:val="16"/>
              </w:rPr>
              <w:t>M. SEZER</w:t>
            </w:r>
          </w:p>
          <w:p w:rsidR="009E0C83" w:rsidRPr="00E41E0C" w:rsidRDefault="009E0C83" w:rsidP="00921D4E">
            <w:pPr>
              <w:spacing w:after="0" w:line="240" w:lineRule="auto"/>
              <w:jc w:val="center"/>
              <w:rPr>
                <w:b/>
                <w:sz w:val="16"/>
                <w:szCs w:val="16"/>
              </w:rPr>
            </w:pPr>
          </w:p>
          <w:p w:rsidR="00E30062" w:rsidRDefault="00E30062" w:rsidP="009E0C83">
            <w:pPr>
              <w:shd w:val="clear" w:color="auto" w:fill="000000" w:themeFill="text1"/>
              <w:spacing w:after="0" w:line="240" w:lineRule="auto"/>
              <w:jc w:val="center"/>
              <w:rPr>
                <w:b/>
                <w:sz w:val="16"/>
                <w:szCs w:val="16"/>
              </w:rPr>
            </w:pPr>
            <w:r w:rsidRPr="009C5C30">
              <w:rPr>
                <w:b/>
                <w:sz w:val="16"/>
                <w:szCs w:val="16"/>
              </w:rPr>
              <w:t>GÖĞÜS HASTALIKLARI</w:t>
            </w:r>
          </w:p>
          <w:p w:rsidR="00E30062" w:rsidRPr="009C5C30" w:rsidRDefault="00E30062" w:rsidP="00921D4E">
            <w:pPr>
              <w:spacing w:after="0" w:line="240" w:lineRule="auto"/>
              <w:jc w:val="center"/>
              <w:rPr>
                <w:b/>
                <w:sz w:val="16"/>
                <w:szCs w:val="16"/>
              </w:rPr>
            </w:pPr>
          </w:p>
        </w:tc>
        <w:tc>
          <w:tcPr>
            <w:tcW w:w="1741"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E30062" w:rsidRPr="00800879" w:rsidRDefault="00E30062" w:rsidP="00D50147">
            <w:pPr>
              <w:spacing w:after="0" w:line="240" w:lineRule="auto"/>
              <w:jc w:val="center"/>
              <w:rPr>
                <w:b/>
                <w:sz w:val="16"/>
                <w:szCs w:val="16"/>
              </w:rPr>
            </w:pPr>
            <w:r w:rsidRPr="0087561D">
              <w:rPr>
                <w:b/>
                <w:sz w:val="24"/>
                <w:szCs w:val="24"/>
              </w:rPr>
              <w:t>KLİNİK ÇALIŞMA</w:t>
            </w:r>
          </w:p>
        </w:tc>
        <w:tc>
          <w:tcPr>
            <w:tcW w:w="1741" w:type="dxa"/>
            <w:gridSpan w:val="2"/>
            <w:tcBorders>
              <w:top w:val="single" w:sz="2" w:space="0" w:color="auto"/>
              <w:left w:val="single" w:sz="2" w:space="0" w:color="auto"/>
              <w:bottom w:val="single" w:sz="2" w:space="0" w:color="auto"/>
              <w:right w:val="single" w:sz="2" w:space="0" w:color="auto"/>
            </w:tcBorders>
            <w:shd w:val="clear" w:color="auto" w:fill="E2EFD9" w:themeFill="accent6" w:themeFillTint="33"/>
            <w:vAlign w:val="center"/>
          </w:tcPr>
          <w:p w:rsidR="00E30062" w:rsidRDefault="00E30062" w:rsidP="00B93079">
            <w:pPr>
              <w:spacing w:after="0" w:line="240" w:lineRule="auto"/>
              <w:jc w:val="center"/>
              <w:rPr>
                <w:b/>
                <w:sz w:val="16"/>
                <w:szCs w:val="16"/>
              </w:rPr>
            </w:pPr>
            <w:r>
              <w:rPr>
                <w:b/>
                <w:sz w:val="16"/>
                <w:szCs w:val="16"/>
              </w:rPr>
              <w:t>Akciğer tüberkülozu</w:t>
            </w:r>
          </w:p>
          <w:p w:rsidR="00E30062" w:rsidRDefault="00E30062" w:rsidP="00B93079">
            <w:pPr>
              <w:spacing w:after="0" w:line="240" w:lineRule="auto"/>
              <w:jc w:val="center"/>
              <w:rPr>
                <w:b/>
                <w:sz w:val="16"/>
                <w:szCs w:val="16"/>
              </w:rPr>
            </w:pPr>
          </w:p>
          <w:p w:rsidR="00E30062" w:rsidRDefault="00E30062" w:rsidP="00B93079">
            <w:pPr>
              <w:spacing w:after="0" w:line="240" w:lineRule="auto"/>
              <w:jc w:val="center"/>
              <w:rPr>
                <w:b/>
                <w:sz w:val="16"/>
                <w:szCs w:val="16"/>
              </w:rPr>
            </w:pPr>
            <w:r w:rsidRPr="002008B6">
              <w:rPr>
                <w:b/>
                <w:sz w:val="16"/>
                <w:szCs w:val="16"/>
              </w:rPr>
              <w:t>M.</w:t>
            </w:r>
            <w:r>
              <w:rPr>
                <w:b/>
                <w:sz w:val="16"/>
                <w:szCs w:val="16"/>
              </w:rPr>
              <w:t xml:space="preserve"> </w:t>
            </w:r>
            <w:r w:rsidRPr="002008B6">
              <w:rPr>
                <w:b/>
                <w:sz w:val="16"/>
                <w:szCs w:val="16"/>
              </w:rPr>
              <w:t>E. AKKOYUNLU</w:t>
            </w:r>
          </w:p>
          <w:p w:rsidR="009E0C83" w:rsidRPr="002008B6" w:rsidRDefault="009E0C83" w:rsidP="00B93079">
            <w:pPr>
              <w:spacing w:after="0" w:line="240" w:lineRule="auto"/>
              <w:jc w:val="center"/>
              <w:rPr>
                <w:b/>
                <w:sz w:val="16"/>
                <w:szCs w:val="16"/>
              </w:rPr>
            </w:pPr>
          </w:p>
          <w:p w:rsidR="00E30062" w:rsidRDefault="00E30062" w:rsidP="009E0C83">
            <w:pPr>
              <w:shd w:val="clear" w:color="auto" w:fill="000000" w:themeFill="text1"/>
              <w:spacing w:after="0" w:line="240" w:lineRule="auto"/>
              <w:jc w:val="center"/>
              <w:rPr>
                <w:b/>
                <w:sz w:val="16"/>
                <w:szCs w:val="16"/>
              </w:rPr>
            </w:pPr>
            <w:r w:rsidRPr="009C5C30">
              <w:rPr>
                <w:b/>
                <w:sz w:val="16"/>
                <w:szCs w:val="16"/>
              </w:rPr>
              <w:t>GÖĞÜS HASTALIKLARI</w:t>
            </w:r>
          </w:p>
          <w:p w:rsidR="009E0C83" w:rsidRPr="009C5C30" w:rsidRDefault="009E0C83" w:rsidP="00921D4E">
            <w:pPr>
              <w:spacing w:after="0" w:line="240" w:lineRule="auto"/>
              <w:jc w:val="center"/>
              <w:rPr>
                <w:b/>
                <w:sz w:val="16"/>
                <w:szCs w:val="16"/>
              </w:rPr>
            </w:pPr>
          </w:p>
        </w:tc>
        <w:tc>
          <w:tcPr>
            <w:tcW w:w="1804" w:type="dxa"/>
            <w:tcBorders>
              <w:top w:val="single" w:sz="2" w:space="0" w:color="auto"/>
              <w:left w:val="single" w:sz="2" w:space="0" w:color="auto"/>
              <w:bottom w:val="single" w:sz="2" w:space="0" w:color="auto"/>
              <w:right w:val="single" w:sz="2" w:space="0" w:color="auto"/>
            </w:tcBorders>
            <w:shd w:val="clear" w:color="auto" w:fill="EDEDED" w:themeFill="accent3" w:themeFillTint="33"/>
            <w:vAlign w:val="center"/>
          </w:tcPr>
          <w:p w:rsidR="00E30062" w:rsidRDefault="00E30062" w:rsidP="00570C83">
            <w:pPr>
              <w:spacing w:after="0" w:line="240" w:lineRule="auto"/>
              <w:jc w:val="center"/>
              <w:rPr>
                <w:b/>
                <w:sz w:val="16"/>
                <w:szCs w:val="16"/>
              </w:rPr>
            </w:pPr>
            <w:r w:rsidRPr="009C5C30">
              <w:rPr>
                <w:b/>
                <w:sz w:val="16"/>
                <w:szCs w:val="16"/>
              </w:rPr>
              <w:t>Solunum ve dolaşım sisteminde mikrobiyolojik tetkikler</w:t>
            </w:r>
          </w:p>
          <w:p w:rsidR="00E30062" w:rsidRDefault="00E30062" w:rsidP="00570C83">
            <w:pPr>
              <w:spacing w:after="0" w:line="240" w:lineRule="auto"/>
              <w:jc w:val="center"/>
              <w:rPr>
                <w:b/>
                <w:sz w:val="16"/>
                <w:szCs w:val="16"/>
              </w:rPr>
            </w:pPr>
            <w:r w:rsidRPr="009C5C30">
              <w:rPr>
                <w:b/>
                <w:sz w:val="16"/>
                <w:szCs w:val="16"/>
              </w:rPr>
              <w:t xml:space="preserve"> </w:t>
            </w:r>
          </w:p>
          <w:p w:rsidR="00E30062" w:rsidRDefault="00E30062" w:rsidP="00570C83">
            <w:pPr>
              <w:spacing w:after="0" w:line="240" w:lineRule="auto"/>
              <w:jc w:val="center"/>
              <w:rPr>
                <w:b/>
                <w:sz w:val="16"/>
                <w:szCs w:val="16"/>
              </w:rPr>
            </w:pPr>
            <w:r w:rsidRPr="000E5A5A">
              <w:rPr>
                <w:b/>
                <w:sz w:val="16"/>
                <w:szCs w:val="16"/>
              </w:rPr>
              <w:t xml:space="preserve">M. </w:t>
            </w:r>
            <w:r>
              <w:rPr>
                <w:b/>
                <w:sz w:val="16"/>
                <w:szCs w:val="16"/>
              </w:rPr>
              <w:t>Z. DO</w:t>
            </w:r>
            <w:r w:rsidRPr="000E5A5A">
              <w:rPr>
                <w:b/>
                <w:sz w:val="16"/>
                <w:szCs w:val="16"/>
              </w:rPr>
              <w:t>YMAZ/</w:t>
            </w:r>
          </w:p>
          <w:p w:rsidR="00E30062" w:rsidRDefault="00E30062" w:rsidP="00570C83">
            <w:pPr>
              <w:spacing w:after="0" w:line="240" w:lineRule="auto"/>
              <w:jc w:val="center"/>
              <w:rPr>
                <w:b/>
                <w:sz w:val="16"/>
                <w:szCs w:val="16"/>
              </w:rPr>
            </w:pPr>
            <w:r w:rsidRPr="000E5A5A">
              <w:rPr>
                <w:b/>
                <w:sz w:val="16"/>
                <w:szCs w:val="16"/>
              </w:rPr>
              <w:t>M. IRAZ</w:t>
            </w:r>
          </w:p>
          <w:p w:rsidR="009E0C83" w:rsidRPr="000E5A5A" w:rsidRDefault="009E0C83" w:rsidP="00570C83">
            <w:pPr>
              <w:spacing w:after="0" w:line="240" w:lineRule="auto"/>
              <w:jc w:val="center"/>
              <w:rPr>
                <w:b/>
                <w:sz w:val="16"/>
                <w:szCs w:val="16"/>
              </w:rPr>
            </w:pPr>
          </w:p>
          <w:p w:rsidR="00E30062" w:rsidRPr="009C5C30" w:rsidRDefault="00E30062" w:rsidP="009E0C83">
            <w:pPr>
              <w:shd w:val="clear" w:color="auto" w:fill="000000" w:themeFill="text1"/>
              <w:spacing w:after="0" w:line="240" w:lineRule="auto"/>
              <w:jc w:val="center"/>
              <w:rPr>
                <w:b/>
                <w:sz w:val="16"/>
                <w:szCs w:val="16"/>
              </w:rPr>
            </w:pPr>
            <w:r>
              <w:rPr>
                <w:b/>
                <w:sz w:val="16"/>
                <w:szCs w:val="16"/>
              </w:rPr>
              <w:t>MICROBIOLOGY</w:t>
            </w:r>
          </w:p>
          <w:p w:rsidR="00E30062" w:rsidRPr="009C5C30" w:rsidRDefault="00E30062" w:rsidP="00921D4E">
            <w:pPr>
              <w:spacing w:after="0" w:line="240" w:lineRule="auto"/>
              <w:jc w:val="center"/>
              <w:rPr>
                <w:b/>
                <w:sz w:val="16"/>
                <w:szCs w:val="16"/>
              </w:rPr>
            </w:pPr>
          </w:p>
        </w:tc>
      </w:tr>
      <w:tr w:rsidR="009A64AE" w:rsidRPr="009C5C30" w:rsidTr="009A64AE">
        <w:trPr>
          <w:gridAfter w:val="1"/>
          <w:wAfter w:w="36" w:type="dxa"/>
          <w:trHeight w:val="1480"/>
          <w:jc w:val="center"/>
        </w:trPr>
        <w:tc>
          <w:tcPr>
            <w:tcW w:w="745" w:type="dxa"/>
            <w:tcBorders>
              <w:right w:val="single" w:sz="2" w:space="0" w:color="auto"/>
            </w:tcBorders>
            <w:shd w:val="clear" w:color="auto" w:fill="FFFFFF"/>
            <w:vAlign w:val="center"/>
          </w:tcPr>
          <w:p w:rsidR="009A64AE" w:rsidRPr="009C5C30" w:rsidRDefault="009A64AE" w:rsidP="00921D4E">
            <w:pPr>
              <w:spacing w:after="0" w:line="240" w:lineRule="auto"/>
              <w:jc w:val="center"/>
              <w:rPr>
                <w:b/>
                <w:sz w:val="16"/>
                <w:szCs w:val="16"/>
              </w:rPr>
            </w:pPr>
            <w:proofErr w:type="gramStart"/>
            <w:r w:rsidRPr="009C5C30">
              <w:rPr>
                <w:b/>
                <w:sz w:val="16"/>
                <w:szCs w:val="16"/>
              </w:rPr>
              <w:t>10:30</w:t>
            </w:r>
            <w:proofErr w:type="gramEnd"/>
          </w:p>
          <w:p w:rsidR="009A64AE" w:rsidRPr="009C5C30" w:rsidRDefault="009A64AE" w:rsidP="00921D4E">
            <w:pPr>
              <w:spacing w:after="0" w:line="240" w:lineRule="auto"/>
              <w:jc w:val="center"/>
              <w:rPr>
                <w:b/>
                <w:sz w:val="16"/>
                <w:szCs w:val="16"/>
              </w:rPr>
            </w:pPr>
            <w:proofErr w:type="gramStart"/>
            <w:r>
              <w:rPr>
                <w:b/>
                <w:sz w:val="16"/>
                <w:szCs w:val="16"/>
              </w:rPr>
              <w:t>11:15</w:t>
            </w:r>
            <w:proofErr w:type="gramEnd"/>
          </w:p>
        </w:tc>
        <w:tc>
          <w:tcPr>
            <w:tcW w:w="1741" w:type="dxa"/>
            <w:gridSpan w:val="2"/>
            <w:tcBorders>
              <w:top w:val="single" w:sz="2" w:space="0" w:color="auto"/>
              <w:left w:val="single" w:sz="2" w:space="0" w:color="auto"/>
              <w:bottom w:val="single" w:sz="2" w:space="0" w:color="auto"/>
              <w:right w:val="single" w:sz="2" w:space="0" w:color="auto"/>
            </w:tcBorders>
            <w:shd w:val="clear" w:color="auto" w:fill="FFF2CC" w:themeFill="accent4" w:themeFillTint="33"/>
            <w:vAlign w:val="center"/>
          </w:tcPr>
          <w:p w:rsidR="009A64AE" w:rsidRDefault="009A64AE" w:rsidP="00921D4E">
            <w:pPr>
              <w:spacing w:after="0" w:line="240" w:lineRule="auto"/>
              <w:jc w:val="center"/>
              <w:rPr>
                <w:b/>
                <w:sz w:val="16"/>
                <w:szCs w:val="16"/>
              </w:rPr>
            </w:pPr>
            <w:r>
              <w:rPr>
                <w:b/>
                <w:sz w:val="16"/>
                <w:szCs w:val="16"/>
              </w:rPr>
              <w:t>Boyun lezyonları</w:t>
            </w:r>
          </w:p>
          <w:p w:rsidR="009A64AE" w:rsidRDefault="009A64AE" w:rsidP="00921D4E">
            <w:pPr>
              <w:spacing w:after="0" w:line="240" w:lineRule="auto"/>
              <w:jc w:val="center"/>
              <w:rPr>
                <w:b/>
                <w:sz w:val="16"/>
                <w:szCs w:val="16"/>
              </w:rPr>
            </w:pPr>
          </w:p>
          <w:p w:rsidR="009A64AE" w:rsidRDefault="009A64AE" w:rsidP="00921D4E">
            <w:pPr>
              <w:spacing w:after="0" w:line="240" w:lineRule="auto"/>
              <w:jc w:val="center"/>
              <w:rPr>
                <w:b/>
                <w:sz w:val="16"/>
                <w:szCs w:val="16"/>
              </w:rPr>
            </w:pPr>
            <w:r>
              <w:rPr>
                <w:b/>
                <w:sz w:val="16"/>
                <w:szCs w:val="16"/>
              </w:rPr>
              <w:t>N.BÜYÜKPINARBAŞILI</w:t>
            </w:r>
          </w:p>
          <w:p w:rsidR="009A64AE" w:rsidRDefault="009A64AE" w:rsidP="00921D4E">
            <w:pPr>
              <w:spacing w:after="0" w:line="240" w:lineRule="auto"/>
              <w:jc w:val="center"/>
              <w:rPr>
                <w:b/>
                <w:sz w:val="16"/>
                <w:szCs w:val="16"/>
              </w:rPr>
            </w:pPr>
          </w:p>
          <w:p w:rsidR="009A64AE" w:rsidRDefault="009A64AE" w:rsidP="009E0C83">
            <w:pPr>
              <w:shd w:val="clear" w:color="auto" w:fill="000000" w:themeFill="text1"/>
              <w:spacing w:after="0" w:line="240" w:lineRule="auto"/>
              <w:jc w:val="center"/>
              <w:rPr>
                <w:b/>
                <w:sz w:val="16"/>
                <w:szCs w:val="16"/>
              </w:rPr>
            </w:pPr>
            <w:r w:rsidRPr="009C5C30">
              <w:rPr>
                <w:b/>
                <w:sz w:val="16"/>
                <w:szCs w:val="16"/>
              </w:rPr>
              <w:t>PATOLOJ</w:t>
            </w:r>
          </w:p>
          <w:p w:rsidR="009A64AE" w:rsidRPr="009C5C30" w:rsidRDefault="009A64AE" w:rsidP="00921D4E">
            <w:pPr>
              <w:spacing w:after="0" w:line="240" w:lineRule="auto"/>
              <w:jc w:val="center"/>
              <w:rPr>
                <w:b/>
                <w:sz w:val="16"/>
                <w:szCs w:val="16"/>
              </w:rPr>
            </w:pPr>
            <w:r w:rsidRPr="009C5C30">
              <w:rPr>
                <w:b/>
                <w:sz w:val="16"/>
                <w:szCs w:val="16"/>
              </w:rPr>
              <w:t>İ</w:t>
            </w:r>
          </w:p>
        </w:tc>
        <w:tc>
          <w:tcPr>
            <w:tcW w:w="1741" w:type="dxa"/>
            <w:gridSpan w:val="2"/>
            <w:tcBorders>
              <w:top w:val="single" w:sz="2" w:space="0" w:color="auto"/>
              <w:left w:val="single" w:sz="2" w:space="0" w:color="auto"/>
              <w:bottom w:val="single" w:sz="2" w:space="0" w:color="auto"/>
              <w:right w:val="single" w:sz="2" w:space="0" w:color="auto"/>
            </w:tcBorders>
            <w:shd w:val="clear" w:color="auto" w:fill="5B9BD5" w:themeFill="accent1"/>
            <w:vAlign w:val="center"/>
          </w:tcPr>
          <w:p w:rsidR="009A64AE" w:rsidRDefault="009A64AE" w:rsidP="00921D4E">
            <w:pPr>
              <w:spacing w:after="0" w:line="240" w:lineRule="auto"/>
              <w:jc w:val="center"/>
              <w:rPr>
                <w:b/>
                <w:sz w:val="16"/>
                <w:szCs w:val="16"/>
              </w:rPr>
            </w:pPr>
            <w:r w:rsidRPr="009C5C30">
              <w:rPr>
                <w:b/>
                <w:sz w:val="16"/>
                <w:szCs w:val="16"/>
              </w:rPr>
              <w:t>Otonom sin</w:t>
            </w:r>
            <w:r>
              <w:rPr>
                <w:b/>
                <w:sz w:val="16"/>
                <w:szCs w:val="16"/>
              </w:rPr>
              <w:t xml:space="preserve">ir sistemi </w:t>
            </w:r>
            <w:proofErr w:type="gramStart"/>
            <w:r>
              <w:rPr>
                <w:b/>
                <w:sz w:val="16"/>
                <w:szCs w:val="16"/>
              </w:rPr>
              <w:t>farmakolojisi</w:t>
            </w:r>
            <w:proofErr w:type="gramEnd"/>
            <w:r>
              <w:rPr>
                <w:b/>
                <w:sz w:val="16"/>
                <w:szCs w:val="16"/>
              </w:rPr>
              <w:t xml:space="preserve"> I</w:t>
            </w:r>
          </w:p>
          <w:p w:rsidR="009A64AE" w:rsidRPr="009C5C30" w:rsidRDefault="009A64AE" w:rsidP="00921D4E">
            <w:pPr>
              <w:spacing w:after="0" w:line="240" w:lineRule="auto"/>
              <w:jc w:val="center"/>
              <w:rPr>
                <w:b/>
                <w:sz w:val="16"/>
                <w:szCs w:val="16"/>
              </w:rPr>
            </w:pPr>
          </w:p>
          <w:p w:rsidR="009A64AE" w:rsidRDefault="009A64AE" w:rsidP="00921D4E">
            <w:pPr>
              <w:spacing w:after="0" w:line="240" w:lineRule="auto"/>
              <w:jc w:val="center"/>
              <w:rPr>
                <w:b/>
                <w:sz w:val="16"/>
                <w:szCs w:val="16"/>
              </w:rPr>
            </w:pPr>
            <w:r>
              <w:rPr>
                <w:b/>
                <w:sz w:val="16"/>
                <w:szCs w:val="16"/>
              </w:rPr>
              <w:t>Ü. D. DİNÇER</w:t>
            </w:r>
          </w:p>
          <w:p w:rsidR="009A64AE" w:rsidRPr="009C5C30" w:rsidRDefault="009A64AE" w:rsidP="00921D4E">
            <w:pPr>
              <w:spacing w:after="0" w:line="240" w:lineRule="auto"/>
              <w:jc w:val="center"/>
              <w:rPr>
                <w:b/>
                <w:sz w:val="16"/>
                <w:szCs w:val="16"/>
              </w:rPr>
            </w:pPr>
          </w:p>
          <w:p w:rsidR="009A64AE" w:rsidRPr="00A90924" w:rsidRDefault="009A64AE" w:rsidP="009E0C83">
            <w:pPr>
              <w:shd w:val="clear" w:color="auto" w:fill="000000" w:themeFill="text1"/>
              <w:spacing w:after="0" w:line="240" w:lineRule="auto"/>
              <w:jc w:val="center"/>
              <w:rPr>
                <w:b/>
                <w:sz w:val="16"/>
                <w:szCs w:val="16"/>
              </w:rPr>
            </w:pPr>
            <w:r w:rsidRPr="009C5C30">
              <w:rPr>
                <w:b/>
                <w:sz w:val="16"/>
                <w:szCs w:val="16"/>
              </w:rPr>
              <w:t>FARMAKOLOJİ</w:t>
            </w:r>
          </w:p>
          <w:p w:rsidR="009A64AE" w:rsidRPr="009C5C30" w:rsidRDefault="009A64AE" w:rsidP="00921D4E">
            <w:pPr>
              <w:spacing w:after="0" w:line="240" w:lineRule="auto"/>
              <w:jc w:val="center"/>
              <w:rPr>
                <w:b/>
                <w:sz w:val="16"/>
                <w:szCs w:val="16"/>
              </w:rPr>
            </w:pPr>
          </w:p>
        </w:tc>
        <w:tc>
          <w:tcPr>
            <w:tcW w:w="1741" w:type="dxa"/>
            <w:gridSpan w:val="2"/>
            <w:tcBorders>
              <w:top w:val="single" w:sz="2" w:space="0" w:color="auto"/>
              <w:left w:val="single" w:sz="2" w:space="0" w:color="auto"/>
              <w:bottom w:val="single" w:sz="2" w:space="0" w:color="auto"/>
              <w:right w:val="single" w:sz="2" w:space="0" w:color="auto"/>
            </w:tcBorders>
            <w:shd w:val="clear" w:color="auto" w:fill="5B9BD5" w:themeFill="accent1"/>
            <w:vAlign w:val="center"/>
          </w:tcPr>
          <w:p w:rsidR="009A64AE" w:rsidRDefault="009A64AE" w:rsidP="00D50147">
            <w:pPr>
              <w:spacing w:after="0" w:line="240" w:lineRule="auto"/>
              <w:jc w:val="center"/>
              <w:rPr>
                <w:b/>
                <w:sz w:val="16"/>
                <w:szCs w:val="16"/>
              </w:rPr>
            </w:pPr>
            <w:r w:rsidRPr="009C5C30">
              <w:rPr>
                <w:b/>
                <w:sz w:val="16"/>
                <w:szCs w:val="16"/>
              </w:rPr>
              <w:t>Otonom sin</w:t>
            </w:r>
            <w:r>
              <w:rPr>
                <w:b/>
                <w:sz w:val="16"/>
                <w:szCs w:val="16"/>
              </w:rPr>
              <w:t xml:space="preserve">ir sistemi </w:t>
            </w:r>
            <w:proofErr w:type="gramStart"/>
            <w:r>
              <w:rPr>
                <w:b/>
                <w:sz w:val="16"/>
                <w:szCs w:val="16"/>
              </w:rPr>
              <w:t>farmakolojisi</w:t>
            </w:r>
            <w:proofErr w:type="gramEnd"/>
            <w:r>
              <w:rPr>
                <w:b/>
                <w:sz w:val="16"/>
                <w:szCs w:val="16"/>
              </w:rPr>
              <w:t xml:space="preserve"> II</w:t>
            </w:r>
          </w:p>
          <w:p w:rsidR="009A64AE" w:rsidRPr="009C5C30" w:rsidRDefault="009A64AE" w:rsidP="00D50147">
            <w:pPr>
              <w:spacing w:after="0" w:line="240" w:lineRule="auto"/>
              <w:jc w:val="center"/>
              <w:rPr>
                <w:b/>
                <w:sz w:val="16"/>
                <w:szCs w:val="16"/>
              </w:rPr>
            </w:pPr>
          </w:p>
          <w:p w:rsidR="009A64AE" w:rsidRDefault="009A64AE" w:rsidP="00D50147">
            <w:pPr>
              <w:spacing w:after="0" w:line="240" w:lineRule="auto"/>
              <w:jc w:val="center"/>
              <w:rPr>
                <w:b/>
                <w:sz w:val="16"/>
                <w:szCs w:val="16"/>
              </w:rPr>
            </w:pPr>
            <w:r>
              <w:rPr>
                <w:b/>
                <w:sz w:val="16"/>
                <w:szCs w:val="16"/>
              </w:rPr>
              <w:t>Ü. D. DİNÇER</w:t>
            </w:r>
          </w:p>
          <w:p w:rsidR="009A64AE" w:rsidRPr="009C5C30" w:rsidRDefault="009A64AE" w:rsidP="00D50147">
            <w:pPr>
              <w:spacing w:after="0" w:line="240" w:lineRule="auto"/>
              <w:jc w:val="center"/>
              <w:rPr>
                <w:b/>
                <w:sz w:val="16"/>
                <w:szCs w:val="16"/>
              </w:rPr>
            </w:pPr>
          </w:p>
          <w:p w:rsidR="009A64AE" w:rsidRPr="00A90924" w:rsidRDefault="009A64AE" w:rsidP="009E0C83">
            <w:pPr>
              <w:shd w:val="clear" w:color="auto" w:fill="000000" w:themeFill="text1"/>
              <w:spacing w:after="0" w:line="240" w:lineRule="auto"/>
              <w:jc w:val="center"/>
              <w:rPr>
                <w:b/>
                <w:sz w:val="16"/>
                <w:szCs w:val="16"/>
              </w:rPr>
            </w:pPr>
            <w:r w:rsidRPr="009C5C30">
              <w:rPr>
                <w:b/>
                <w:sz w:val="16"/>
                <w:szCs w:val="16"/>
              </w:rPr>
              <w:t>FARMAKOLOJİ</w:t>
            </w:r>
          </w:p>
          <w:p w:rsidR="009A64AE" w:rsidRPr="009C5C30" w:rsidRDefault="009A64AE" w:rsidP="00D50147">
            <w:pPr>
              <w:spacing w:after="0" w:line="240" w:lineRule="auto"/>
              <w:jc w:val="center"/>
              <w:rPr>
                <w:b/>
                <w:sz w:val="16"/>
                <w:szCs w:val="16"/>
              </w:rPr>
            </w:pPr>
          </w:p>
        </w:tc>
        <w:tc>
          <w:tcPr>
            <w:tcW w:w="1741" w:type="dxa"/>
            <w:gridSpan w:val="2"/>
            <w:tcBorders>
              <w:top w:val="single" w:sz="2" w:space="0" w:color="auto"/>
              <w:left w:val="single" w:sz="2" w:space="0" w:color="auto"/>
              <w:bottom w:val="single" w:sz="2" w:space="0" w:color="auto"/>
              <w:right w:val="single" w:sz="2" w:space="0" w:color="auto"/>
            </w:tcBorders>
            <w:shd w:val="clear" w:color="auto" w:fill="FFF2CC" w:themeFill="accent4" w:themeFillTint="33"/>
            <w:vAlign w:val="center"/>
          </w:tcPr>
          <w:p w:rsidR="009A64AE" w:rsidRDefault="009A64AE" w:rsidP="002B3982">
            <w:pPr>
              <w:spacing w:after="0" w:line="240" w:lineRule="auto"/>
              <w:jc w:val="center"/>
              <w:rPr>
                <w:b/>
                <w:sz w:val="16"/>
                <w:szCs w:val="16"/>
              </w:rPr>
            </w:pPr>
            <w:r w:rsidRPr="009C5C30">
              <w:rPr>
                <w:b/>
                <w:sz w:val="16"/>
                <w:szCs w:val="16"/>
              </w:rPr>
              <w:t xml:space="preserve">Akciğerin histolojisi, embryolojisi ve konjenital </w:t>
            </w:r>
            <w:proofErr w:type="gramStart"/>
            <w:r w:rsidRPr="009C5C30">
              <w:rPr>
                <w:b/>
                <w:sz w:val="16"/>
                <w:szCs w:val="16"/>
              </w:rPr>
              <w:t>anomalileri</w:t>
            </w:r>
            <w:proofErr w:type="gramEnd"/>
          </w:p>
          <w:p w:rsidR="009A64AE" w:rsidRDefault="009A64AE" w:rsidP="002B3982">
            <w:pPr>
              <w:spacing w:after="0" w:line="240" w:lineRule="auto"/>
              <w:jc w:val="center"/>
              <w:rPr>
                <w:b/>
                <w:sz w:val="16"/>
                <w:szCs w:val="16"/>
              </w:rPr>
            </w:pPr>
          </w:p>
          <w:p w:rsidR="009A64AE" w:rsidRDefault="009A64AE" w:rsidP="002B3982">
            <w:pPr>
              <w:spacing w:after="0" w:line="240" w:lineRule="auto"/>
              <w:jc w:val="center"/>
              <w:rPr>
                <w:b/>
                <w:sz w:val="16"/>
                <w:szCs w:val="16"/>
              </w:rPr>
            </w:pPr>
            <w:r>
              <w:rPr>
                <w:b/>
                <w:sz w:val="16"/>
                <w:szCs w:val="16"/>
              </w:rPr>
              <w:t>N.BÜYÜKPINARBAŞILI</w:t>
            </w:r>
          </w:p>
          <w:p w:rsidR="009A64AE" w:rsidRDefault="009A64AE" w:rsidP="002B3982">
            <w:pPr>
              <w:spacing w:after="0" w:line="240" w:lineRule="auto"/>
              <w:jc w:val="center"/>
              <w:rPr>
                <w:b/>
                <w:sz w:val="16"/>
                <w:szCs w:val="16"/>
              </w:rPr>
            </w:pPr>
          </w:p>
          <w:p w:rsidR="009A64AE" w:rsidRDefault="009A64AE" w:rsidP="002B3982">
            <w:pPr>
              <w:shd w:val="clear" w:color="auto" w:fill="000000" w:themeFill="text1"/>
              <w:spacing w:after="0" w:line="240" w:lineRule="auto"/>
              <w:jc w:val="center"/>
              <w:rPr>
                <w:b/>
                <w:sz w:val="16"/>
                <w:szCs w:val="16"/>
              </w:rPr>
            </w:pPr>
            <w:r w:rsidRPr="009C5C30">
              <w:rPr>
                <w:b/>
                <w:sz w:val="16"/>
                <w:szCs w:val="16"/>
              </w:rPr>
              <w:t>PATOLOJİ</w:t>
            </w:r>
          </w:p>
          <w:p w:rsidR="009A64AE" w:rsidRPr="001F3604" w:rsidRDefault="009A64AE" w:rsidP="002B3982">
            <w:pPr>
              <w:spacing w:after="0" w:line="240" w:lineRule="auto"/>
              <w:jc w:val="center"/>
              <w:rPr>
                <w:b/>
                <w:sz w:val="16"/>
                <w:szCs w:val="16"/>
              </w:rPr>
            </w:pPr>
          </w:p>
        </w:tc>
        <w:tc>
          <w:tcPr>
            <w:tcW w:w="1804" w:type="dxa"/>
            <w:tcBorders>
              <w:top w:val="single" w:sz="2" w:space="0" w:color="auto"/>
              <w:left w:val="single" w:sz="2" w:space="0" w:color="auto"/>
              <w:bottom w:val="single" w:sz="2" w:space="0" w:color="auto"/>
              <w:right w:val="single" w:sz="2" w:space="0" w:color="auto"/>
            </w:tcBorders>
            <w:shd w:val="clear" w:color="auto" w:fill="FFF2CC" w:themeFill="accent4" w:themeFillTint="33"/>
            <w:vAlign w:val="center"/>
          </w:tcPr>
          <w:p w:rsidR="009A64AE" w:rsidRDefault="009A64AE" w:rsidP="00921D4E">
            <w:pPr>
              <w:spacing w:after="0" w:line="240" w:lineRule="auto"/>
              <w:jc w:val="center"/>
              <w:rPr>
                <w:b/>
                <w:sz w:val="16"/>
                <w:szCs w:val="16"/>
              </w:rPr>
            </w:pPr>
            <w:r>
              <w:rPr>
                <w:b/>
                <w:sz w:val="16"/>
                <w:szCs w:val="16"/>
              </w:rPr>
              <w:t>Akciğerlerin dolaşım</w:t>
            </w:r>
          </w:p>
          <w:p w:rsidR="009A64AE" w:rsidRDefault="009A64AE" w:rsidP="00921D4E">
            <w:pPr>
              <w:spacing w:after="0" w:line="240" w:lineRule="auto"/>
              <w:jc w:val="center"/>
              <w:rPr>
                <w:b/>
                <w:sz w:val="16"/>
                <w:szCs w:val="16"/>
              </w:rPr>
            </w:pPr>
            <w:proofErr w:type="gramStart"/>
            <w:r>
              <w:rPr>
                <w:b/>
                <w:sz w:val="16"/>
                <w:szCs w:val="16"/>
              </w:rPr>
              <w:t>bozuklukları</w:t>
            </w:r>
            <w:proofErr w:type="gramEnd"/>
          </w:p>
          <w:p w:rsidR="009A64AE" w:rsidRDefault="009A64AE" w:rsidP="00921D4E">
            <w:pPr>
              <w:spacing w:after="0" w:line="240" w:lineRule="auto"/>
              <w:jc w:val="center"/>
              <w:rPr>
                <w:b/>
                <w:sz w:val="16"/>
                <w:szCs w:val="16"/>
              </w:rPr>
            </w:pPr>
          </w:p>
          <w:p w:rsidR="009A64AE" w:rsidRDefault="009A64AE" w:rsidP="00921D4E">
            <w:pPr>
              <w:spacing w:after="0" w:line="240" w:lineRule="auto"/>
              <w:jc w:val="center"/>
              <w:rPr>
                <w:b/>
                <w:sz w:val="16"/>
                <w:szCs w:val="16"/>
              </w:rPr>
            </w:pPr>
            <w:r>
              <w:rPr>
                <w:b/>
                <w:sz w:val="16"/>
                <w:szCs w:val="16"/>
              </w:rPr>
              <w:t>N.BÜYÜKPINARBAŞILI</w:t>
            </w:r>
          </w:p>
          <w:p w:rsidR="009A64AE" w:rsidRDefault="009A64AE" w:rsidP="00921D4E">
            <w:pPr>
              <w:spacing w:after="0" w:line="240" w:lineRule="auto"/>
              <w:jc w:val="center"/>
              <w:rPr>
                <w:b/>
                <w:sz w:val="16"/>
                <w:szCs w:val="16"/>
              </w:rPr>
            </w:pPr>
          </w:p>
          <w:p w:rsidR="009A64AE" w:rsidRDefault="009A64AE" w:rsidP="009E0C83">
            <w:pPr>
              <w:shd w:val="clear" w:color="auto" w:fill="000000" w:themeFill="text1"/>
              <w:spacing w:after="0" w:line="240" w:lineRule="auto"/>
              <w:jc w:val="center"/>
              <w:rPr>
                <w:b/>
                <w:sz w:val="16"/>
                <w:szCs w:val="16"/>
              </w:rPr>
            </w:pPr>
            <w:r w:rsidRPr="009C5C30">
              <w:rPr>
                <w:b/>
                <w:sz w:val="16"/>
                <w:szCs w:val="16"/>
              </w:rPr>
              <w:t>PATOLOJİ</w:t>
            </w:r>
          </w:p>
          <w:p w:rsidR="009A64AE" w:rsidRPr="009C5C30" w:rsidRDefault="009A64AE" w:rsidP="00921D4E">
            <w:pPr>
              <w:spacing w:after="0" w:line="240" w:lineRule="auto"/>
              <w:jc w:val="center"/>
              <w:rPr>
                <w:b/>
                <w:sz w:val="16"/>
                <w:szCs w:val="16"/>
              </w:rPr>
            </w:pPr>
          </w:p>
        </w:tc>
      </w:tr>
      <w:tr w:rsidR="009A64AE" w:rsidRPr="009C5C30" w:rsidTr="009A64AE">
        <w:trPr>
          <w:gridAfter w:val="1"/>
          <w:wAfter w:w="36" w:type="dxa"/>
          <w:trHeight w:val="1480"/>
          <w:jc w:val="center"/>
        </w:trPr>
        <w:tc>
          <w:tcPr>
            <w:tcW w:w="745" w:type="dxa"/>
            <w:tcBorders>
              <w:right w:val="single" w:sz="2" w:space="0" w:color="auto"/>
            </w:tcBorders>
            <w:shd w:val="clear" w:color="auto" w:fill="FFFFFF"/>
            <w:vAlign w:val="center"/>
          </w:tcPr>
          <w:p w:rsidR="009A64AE" w:rsidRPr="009C5C30" w:rsidRDefault="009A64AE" w:rsidP="00921D4E">
            <w:pPr>
              <w:spacing w:after="0" w:line="240" w:lineRule="auto"/>
              <w:jc w:val="center"/>
              <w:rPr>
                <w:b/>
                <w:sz w:val="16"/>
                <w:szCs w:val="16"/>
              </w:rPr>
            </w:pPr>
            <w:proofErr w:type="gramStart"/>
            <w:r w:rsidRPr="009C5C30">
              <w:rPr>
                <w:b/>
                <w:sz w:val="16"/>
                <w:szCs w:val="16"/>
              </w:rPr>
              <w:t>11:30</w:t>
            </w:r>
            <w:proofErr w:type="gramEnd"/>
          </w:p>
          <w:p w:rsidR="009A64AE" w:rsidRPr="009C5C30" w:rsidRDefault="009A64AE" w:rsidP="00921D4E">
            <w:pPr>
              <w:spacing w:after="0" w:line="240" w:lineRule="auto"/>
              <w:jc w:val="center"/>
              <w:rPr>
                <w:b/>
                <w:sz w:val="16"/>
                <w:szCs w:val="16"/>
              </w:rPr>
            </w:pPr>
            <w:proofErr w:type="gramStart"/>
            <w:r>
              <w:rPr>
                <w:b/>
                <w:sz w:val="16"/>
                <w:szCs w:val="16"/>
              </w:rPr>
              <w:t>12:15</w:t>
            </w:r>
            <w:proofErr w:type="gramEnd"/>
          </w:p>
        </w:tc>
        <w:tc>
          <w:tcPr>
            <w:tcW w:w="1741" w:type="dxa"/>
            <w:gridSpan w:val="2"/>
            <w:tcBorders>
              <w:top w:val="single" w:sz="2" w:space="0" w:color="auto"/>
              <w:left w:val="single" w:sz="2" w:space="0" w:color="auto"/>
              <w:bottom w:val="single" w:sz="2" w:space="0" w:color="auto"/>
              <w:right w:val="single" w:sz="2" w:space="0" w:color="auto"/>
            </w:tcBorders>
            <w:shd w:val="clear" w:color="auto" w:fill="FFF2CC" w:themeFill="accent4" w:themeFillTint="33"/>
            <w:vAlign w:val="center"/>
          </w:tcPr>
          <w:p w:rsidR="009A64AE" w:rsidRDefault="009A64AE" w:rsidP="00921D4E">
            <w:pPr>
              <w:spacing w:after="0" w:line="240" w:lineRule="auto"/>
              <w:jc w:val="center"/>
              <w:rPr>
                <w:b/>
                <w:sz w:val="16"/>
                <w:szCs w:val="16"/>
              </w:rPr>
            </w:pPr>
            <w:r>
              <w:rPr>
                <w:b/>
                <w:sz w:val="16"/>
                <w:szCs w:val="16"/>
              </w:rPr>
              <w:t>Burun ve paranazal</w:t>
            </w:r>
          </w:p>
          <w:p w:rsidR="009A64AE" w:rsidRDefault="009A64AE" w:rsidP="00921D4E">
            <w:pPr>
              <w:spacing w:after="0" w:line="240" w:lineRule="auto"/>
              <w:jc w:val="center"/>
              <w:rPr>
                <w:b/>
                <w:sz w:val="16"/>
                <w:szCs w:val="16"/>
              </w:rPr>
            </w:pPr>
            <w:r>
              <w:rPr>
                <w:b/>
                <w:sz w:val="16"/>
                <w:szCs w:val="16"/>
              </w:rPr>
              <w:t>Sinüs hastalıkları</w:t>
            </w:r>
          </w:p>
          <w:p w:rsidR="009A64AE" w:rsidRDefault="009A64AE" w:rsidP="00921D4E">
            <w:pPr>
              <w:spacing w:after="0" w:line="240" w:lineRule="auto"/>
              <w:jc w:val="center"/>
              <w:rPr>
                <w:b/>
                <w:sz w:val="16"/>
                <w:szCs w:val="16"/>
              </w:rPr>
            </w:pPr>
          </w:p>
          <w:p w:rsidR="009A64AE" w:rsidRDefault="009A64AE" w:rsidP="00921D4E">
            <w:pPr>
              <w:spacing w:after="0" w:line="240" w:lineRule="auto"/>
              <w:jc w:val="center"/>
              <w:rPr>
                <w:b/>
                <w:sz w:val="16"/>
                <w:szCs w:val="16"/>
              </w:rPr>
            </w:pPr>
            <w:r>
              <w:rPr>
                <w:b/>
                <w:sz w:val="16"/>
                <w:szCs w:val="16"/>
              </w:rPr>
              <w:t>N.BÜYÜKPINARBAŞILI</w:t>
            </w:r>
          </w:p>
          <w:p w:rsidR="009A64AE" w:rsidRDefault="009A64AE" w:rsidP="00921D4E">
            <w:pPr>
              <w:spacing w:after="0" w:line="240" w:lineRule="auto"/>
              <w:jc w:val="center"/>
              <w:rPr>
                <w:b/>
                <w:sz w:val="16"/>
                <w:szCs w:val="16"/>
              </w:rPr>
            </w:pPr>
          </w:p>
          <w:p w:rsidR="009A64AE" w:rsidRDefault="009A64AE" w:rsidP="009E0C83">
            <w:pPr>
              <w:shd w:val="clear" w:color="auto" w:fill="000000" w:themeFill="text1"/>
              <w:spacing w:after="0" w:line="240" w:lineRule="auto"/>
              <w:jc w:val="center"/>
              <w:rPr>
                <w:b/>
                <w:sz w:val="16"/>
                <w:szCs w:val="16"/>
              </w:rPr>
            </w:pPr>
            <w:r w:rsidRPr="009C5C30">
              <w:rPr>
                <w:b/>
                <w:sz w:val="16"/>
                <w:szCs w:val="16"/>
              </w:rPr>
              <w:t>PATOLOJİ</w:t>
            </w:r>
          </w:p>
          <w:p w:rsidR="009A64AE" w:rsidRPr="009C5C30" w:rsidRDefault="009A64AE" w:rsidP="00921D4E">
            <w:pPr>
              <w:spacing w:after="0" w:line="240" w:lineRule="auto"/>
              <w:jc w:val="center"/>
              <w:rPr>
                <w:b/>
                <w:sz w:val="16"/>
                <w:szCs w:val="16"/>
              </w:rPr>
            </w:pPr>
          </w:p>
        </w:tc>
        <w:tc>
          <w:tcPr>
            <w:tcW w:w="1741" w:type="dxa"/>
            <w:gridSpan w:val="2"/>
            <w:tcBorders>
              <w:top w:val="single" w:sz="2" w:space="0" w:color="auto"/>
              <w:left w:val="single" w:sz="2" w:space="0" w:color="auto"/>
              <w:bottom w:val="single" w:sz="2" w:space="0" w:color="auto"/>
              <w:right w:val="single" w:sz="2" w:space="0" w:color="auto"/>
            </w:tcBorders>
            <w:shd w:val="clear" w:color="auto" w:fill="5B9BD5" w:themeFill="accent1"/>
            <w:vAlign w:val="center"/>
          </w:tcPr>
          <w:p w:rsidR="009A64AE" w:rsidRDefault="009A64AE" w:rsidP="00921D4E">
            <w:pPr>
              <w:spacing w:after="0" w:line="240" w:lineRule="auto"/>
              <w:jc w:val="center"/>
              <w:rPr>
                <w:b/>
                <w:sz w:val="16"/>
                <w:szCs w:val="16"/>
              </w:rPr>
            </w:pPr>
            <w:r w:rsidRPr="009C5C30">
              <w:rPr>
                <w:b/>
                <w:sz w:val="16"/>
                <w:szCs w:val="16"/>
              </w:rPr>
              <w:t>Otonom sin</w:t>
            </w:r>
            <w:r>
              <w:rPr>
                <w:b/>
                <w:sz w:val="16"/>
                <w:szCs w:val="16"/>
              </w:rPr>
              <w:t xml:space="preserve">ir sistemi </w:t>
            </w:r>
            <w:proofErr w:type="gramStart"/>
            <w:r>
              <w:rPr>
                <w:b/>
                <w:sz w:val="16"/>
                <w:szCs w:val="16"/>
              </w:rPr>
              <w:t>farmakolojisi</w:t>
            </w:r>
            <w:proofErr w:type="gramEnd"/>
            <w:r>
              <w:rPr>
                <w:b/>
                <w:sz w:val="16"/>
                <w:szCs w:val="16"/>
              </w:rPr>
              <w:t xml:space="preserve"> II</w:t>
            </w:r>
          </w:p>
          <w:p w:rsidR="009A64AE" w:rsidRPr="009C5C30" w:rsidRDefault="009A64AE" w:rsidP="00921D4E">
            <w:pPr>
              <w:spacing w:after="0" w:line="240" w:lineRule="auto"/>
              <w:jc w:val="center"/>
              <w:rPr>
                <w:b/>
                <w:sz w:val="16"/>
                <w:szCs w:val="16"/>
              </w:rPr>
            </w:pPr>
          </w:p>
          <w:p w:rsidR="009A64AE" w:rsidRDefault="009A64AE" w:rsidP="00921D4E">
            <w:pPr>
              <w:spacing w:after="0" w:line="240" w:lineRule="auto"/>
              <w:jc w:val="center"/>
              <w:rPr>
                <w:b/>
                <w:sz w:val="16"/>
                <w:szCs w:val="16"/>
              </w:rPr>
            </w:pPr>
            <w:r>
              <w:rPr>
                <w:b/>
                <w:sz w:val="16"/>
                <w:szCs w:val="16"/>
              </w:rPr>
              <w:t>Ü. D. DİNÇER</w:t>
            </w:r>
          </w:p>
          <w:p w:rsidR="009A64AE" w:rsidRPr="009C5C30" w:rsidRDefault="009A64AE" w:rsidP="00921D4E">
            <w:pPr>
              <w:spacing w:after="0" w:line="240" w:lineRule="auto"/>
              <w:jc w:val="center"/>
              <w:rPr>
                <w:b/>
                <w:sz w:val="16"/>
                <w:szCs w:val="16"/>
              </w:rPr>
            </w:pPr>
          </w:p>
          <w:p w:rsidR="009A64AE" w:rsidRPr="00A90924" w:rsidRDefault="009A64AE" w:rsidP="009E0C83">
            <w:pPr>
              <w:shd w:val="clear" w:color="auto" w:fill="000000" w:themeFill="text1"/>
              <w:spacing w:after="0" w:line="240" w:lineRule="auto"/>
              <w:jc w:val="center"/>
              <w:rPr>
                <w:b/>
                <w:sz w:val="16"/>
                <w:szCs w:val="16"/>
              </w:rPr>
            </w:pPr>
            <w:r w:rsidRPr="009C5C30">
              <w:rPr>
                <w:b/>
                <w:sz w:val="16"/>
                <w:szCs w:val="16"/>
              </w:rPr>
              <w:t>FARMAKOLOJİ</w:t>
            </w:r>
          </w:p>
          <w:p w:rsidR="009A64AE" w:rsidRPr="009C5C30" w:rsidRDefault="009A64AE" w:rsidP="00921D4E">
            <w:pPr>
              <w:spacing w:after="0" w:line="240" w:lineRule="auto"/>
              <w:jc w:val="center"/>
              <w:rPr>
                <w:b/>
                <w:sz w:val="16"/>
                <w:szCs w:val="16"/>
              </w:rPr>
            </w:pPr>
          </w:p>
        </w:tc>
        <w:tc>
          <w:tcPr>
            <w:tcW w:w="1741" w:type="dxa"/>
            <w:gridSpan w:val="2"/>
            <w:tcBorders>
              <w:top w:val="single" w:sz="2" w:space="0" w:color="auto"/>
              <w:left w:val="single" w:sz="2" w:space="0" w:color="auto"/>
              <w:bottom w:val="single" w:sz="2" w:space="0" w:color="auto"/>
              <w:right w:val="single" w:sz="2" w:space="0" w:color="auto"/>
            </w:tcBorders>
            <w:shd w:val="clear" w:color="auto" w:fill="5B9BD5" w:themeFill="accent1"/>
            <w:vAlign w:val="center"/>
          </w:tcPr>
          <w:p w:rsidR="009A64AE" w:rsidRDefault="009A64AE" w:rsidP="00D50147">
            <w:pPr>
              <w:spacing w:after="0" w:line="240" w:lineRule="auto"/>
              <w:jc w:val="center"/>
              <w:rPr>
                <w:b/>
                <w:sz w:val="16"/>
                <w:szCs w:val="16"/>
              </w:rPr>
            </w:pPr>
            <w:r w:rsidRPr="009C5C30">
              <w:rPr>
                <w:b/>
                <w:sz w:val="16"/>
                <w:szCs w:val="16"/>
              </w:rPr>
              <w:t>Otonom sin</w:t>
            </w:r>
            <w:r>
              <w:rPr>
                <w:b/>
                <w:sz w:val="16"/>
                <w:szCs w:val="16"/>
              </w:rPr>
              <w:t xml:space="preserve">ir sistemi </w:t>
            </w:r>
            <w:proofErr w:type="gramStart"/>
            <w:r>
              <w:rPr>
                <w:b/>
                <w:sz w:val="16"/>
                <w:szCs w:val="16"/>
              </w:rPr>
              <w:t>farmakolojisi</w:t>
            </w:r>
            <w:proofErr w:type="gramEnd"/>
            <w:r>
              <w:rPr>
                <w:b/>
                <w:sz w:val="16"/>
                <w:szCs w:val="16"/>
              </w:rPr>
              <w:t xml:space="preserve"> II</w:t>
            </w:r>
          </w:p>
          <w:p w:rsidR="009A64AE" w:rsidRDefault="009A64AE" w:rsidP="00D50147">
            <w:pPr>
              <w:spacing w:after="0" w:line="240" w:lineRule="auto"/>
              <w:jc w:val="center"/>
              <w:rPr>
                <w:b/>
                <w:sz w:val="16"/>
                <w:szCs w:val="16"/>
              </w:rPr>
            </w:pPr>
          </w:p>
          <w:p w:rsidR="009A64AE" w:rsidRPr="009C5C30" w:rsidRDefault="009A64AE" w:rsidP="00D50147">
            <w:pPr>
              <w:spacing w:after="0" w:line="240" w:lineRule="auto"/>
              <w:jc w:val="center"/>
              <w:rPr>
                <w:b/>
                <w:sz w:val="16"/>
                <w:szCs w:val="16"/>
              </w:rPr>
            </w:pPr>
          </w:p>
          <w:p w:rsidR="009A64AE" w:rsidRDefault="009A64AE" w:rsidP="00D50147">
            <w:pPr>
              <w:spacing w:after="0" w:line="240" w:lineRule="auto"/>
              <w:jc w:val="center"/>
              <w:rPr>
                <w:b/>
                <w:sz w:val="16"/>
                <w:szCs w:val="16"/>
              </w:rPr>
            </w:pPr>
            <w:r>
              <w:rPr>
                <w:b/>
                <w:sz w:val="16"/>
                <w:szCs w:val="16"/>
              </w:rPr>
              <w:t>Ü. D. DİNÇER</w:t>
            </w:r>
          </w:p>
          <w:p w:rsidR="009A64AE" w:rsidRPr="009C5C30" w:rsidRDefault="009A64AE" w:rsidP="00D50147">
            <w:pPr>
              <w:spacing w:after="0" w:line="240" w:lineRule="auto"/>
              <w:jc w:val="center"/>
              <w:rPr>
                <w:b/>
                <w:sz w:val="16"/>
                <w:szCs w:val="16"/>
              </w:rPr>
            </w:pPr>
          </w:p>
          <w:p w:rsidR="009A64AE" w:rsidRPr="00A90924" w:rsidRDefault="009A64AE" w:rsidP="009E0C83">
            <w:pPr>
              <w:shd w:val="clear" w:color="auto" w:fill="000000" w:themeFill="text1"/>
              <w:spacing w:after="0" w:line="240" w:lineRule="auto"/>
              <w:jc w:val="center"/>
              <w:rPr>
                <w:b/>
                <w:sz w:val="16"/>
                <w:szCs w:val="16"/>
              </w:rPr>
            </w:pPr>
            <w:r w:rsidRPr="009C5C30">
              <w:rPr>
                <w:b/>
                <w:sz w:val="16"/>
                <w:szCs w:val="16"/>
              </w:rPr>
              <w:t>FARMAKOLOJİ</w:t>
            </w:r>
          </w:p>
          <w:p w:rsidR="009A64AE" w:rsidRPr="009C5C30" w:rsidRDefault="009A64AE" w:rsidP="0087561D">
            <w:pPr>
              <w:spacing w:after="0" w:line="240" w:lineRule="auto"/>
              <w:jc w:val="center"/>
              <w:rPr>
                <w:b/>
                <w:sz w:val="16"/>
                <w:szCs w:val="16"/>
              </w:rPr>
            </w:pPr>
          </w:p>
        </w:tc>
        <w:tc>
          <w:tcPr>
            <w:tcW w:w="1741" w:type="dxa"/>
            <w:gridSpan w:val="2"/>
            <w:tcBorders>
              <w:top w:val="single" w:sz="2" w:space="0" w:color="auto"/>
              <w:left w:val="single" w:sz="2" w:space="0" w:color="auto"/>
              <w:bottom w:val="single" w:sz="2" w:space="0" w:color="auto"/>
              <w:right w:val="single" w:sz="2" w:space="0" w:color="auto"/>
            </w:tcBorders>
            <w:shd w:val="clear" w:color="auto" w:fill="FFF2CC" w:themeFill="accent4" w:themeFillTint="33"/>
            <w:vAlign w:val="center"/>
          </w:tcPr>
          <w:p w:rsidR="009A64AE" w:rsidRDefault="009A64AE" w:rsidP="002B3982">
            <w:pPr>
              <w:spacing w:after="0" w:line="240" w:lineRule="auto"/>
              <w:jc w:val="center"/>
              <w:rPr>
                <w:b/>
                <w:sz w:val="16"/>
                <w:szCs w:val="16"/>
              </w:rPr>
            </w:pPr>
            <w:r w:rsidRPr="009C5C30">
              <w:rPr>
                <w:b/>
                <w:sz w:val="16"/>
                <w:szCs w:val="16"/>
              </w:rPr>
              <w:t>Pnömoniler</w:t>
            </w:r>
          </w:p>
          <w:p w:rsidR="009A64AE" w:rsidRDefault="009A64AE" w:rsidP="002B3982">
            <w:pPr>
              <w:spacing w:after="0" w:line="240" w:lineRule="auto"/>
              <w:jc w:val="center"/>
              <w:rPr>
                <w:b/>
                <w:sz w:val="16"/>
                <w:szCs w:val="16"/>
              </w:rPr>
            </w:pPr>
          </w:p>
          <w:p w:rsidR="009A64AE" w:rsidRDefault="009A64AE" w:rsidP="002B3982">
            <w:pPr>
              <w:spacing w:after="0" w:line="240" w:lineRule="auto"/>
              <w:jc w:val="center"/>
              <w:rPr>
                <w:b/>
                <w:sz w:val="16"/>
                <w:szCs w:val="16"/>
              </w:rPr>
            </w:pPr>
            <w:r>
              <w:rPr>
                <w:b/>
                <w:sz w:val="16"/>
                <w:szCs w:val="16"/>
              </w:rPr>
              <w:t>N.BÜYÜKPINARBAŞILI</w:t>
            </w:r>
          </w:p>
          <w:p w:rsidR="009A64AE" w:rsidRDefault="009A64AE" w:rsidP="002B3982">
            <w:pPr>
              <w:spacing w:after="0" w:line="240" w:lineRule="auto"/>
              <w:jc w:val="center"/>
              <w:rPr>
                <w:b/>
                <w:sz w:val="16"/>
                <w:szCs w:val="16"/>
              </w:rPr>
            </w:pPr>
          </w:p>
          <w:p w:rsidR="009A64AE" w:rsidRDefault="009A64AE" w:rsidP="002B3982">
            <w:pPr>
              <w:jc w:val="center"/>
            </w:pPr>
            <w:r w:rsidRPr="00A8404B">
              <w:rPr>
                <w:b/>
                <w:sz w:val="16"/>
                <w:szCs w:val="16"/>
                <w:shd w:val="clear" w:color="auto" w:fill="000000" w:themeFill="text1"/>
              </w:rPr>
              <w:t>PATOLOJİ</w:t>
            </w:r>
          </w:p>
        </w:tc>
        <w:tc>
          <w:tcPr>
            <w:tcW w:w="1804" w:type="dxa"/>
            <w:tcBorders>
              <w:top w:val="single" w:sz="2" w:space="0" w:color="auto"/>
              <w:left w:val="single" w:sz="2" w:space="0" w:color="auto"/>
              <w:bottom w:val="single" w:sz="2" w:space="0" w:color="auto"/>
              <w:right w:val="single" w:sz="2" w:space="0" w:color="auto"/>
            </w:tcBorders>
            <w:shd w:val="clear" w:color="auto" w:fill="FFF2CC" w:themeFill="accent4" w:themeFillTint="33"/>
            <w:vAlign w:val="center"/>
          </w:tcPr>
          <w:p w:rsidR="009A64AE" w:rsidRDefault="009A64AE" w:rsidP="00921D4E">
            <w:pPr>
              <w:spacing w:after="0" w:line="240" w:lineRule="auto"/>
              <w:jc w:val="center"/>
              <w:rPr>
                <w:b/>
                <w:sz w:val="16"/>
                <w:szCs w:val="16"/>
              </w:rPr>
            </w:pPr>
            <w:r>
              <w:rPr>
                <w:b/>
                <w:sz w:val="16"/>
                <w:szCs w:val="16"/>
              </w:rPr>
              <w:t>Akciğer tüberkülozu</w:t>
            </w:r>
          </w:p>
          <w:p w:rsidR="009A64AE" w:rsidRDefault="009A64AE" w:rsidP="00921D4E">
            <w:pPr>
              <w:spacing w:after="0" w:line="240" w:lineRule="auto"/>
              <w:jc w:val="center"/>
              <w:rPr>
                <w:b/>
                <w:sz w:val="16"/>
                <w:szCs w:val="16"/>
              </w:rPr>
            </w:pPr>
          </w:p>
          <w:p w:rsidR="009A64AE" w:rsidRDefault="009A64AE" w:rsidP="00921D4E">
            <w:pPr>
              <w:spacing w:after="0" w:line="240" w:lineRule="auto"/>
              <w:jc w:val="center"/>
              <w:rPr>
                <w:b/>
                <w:sz w:val="16"/>
                <w:szCs w:val="16"/>
              </w:rPr>
            </w:pPr>
            <w:r>
              <w:rPr>
                <w:b/>
                <w:sz w:val="16"/>
                <w:szCs w:val="16"/>
              </w:rPr>
              <w:t>N.BÜYÜKPINARBAŞILI</w:t>
            </w:r>
          </w:p>
          <w:p w:rsidR="009A64AE" w:rsidRDefault="009A64AE" w:rsidP="00921D4E">
            <w:pPr>
              <w:spacing w:after="0" w:line="240" w:lineRule="auto"/>
              <w:jc w:val="center"/>
              <w:rPr>
                <w:b/>
                <w:sz w:val="16"/>
                <w:szCs w:val="16"/>
              </w:rPr>
            </w:pPr>
          </w:p>
          <w:p w:rsidR="009A64AE" w:rsidRDefault="009A64AE" w:rsidP="00A8404B">
            <w:pPr>
              <w:shd w:val="clear" w:color="auto" w:fill="000000" w:themeFill="text1"/>
              <w:spacing w:after="0" w:line="240" w:lineRule="auto"/>
              <w:jc w:val="center"/>
              <w:rPr>
                <w:b/>
                <w:sz w:val="16"/>
                <w:szCs w:val="16"/>
              </w:rPr>
            </w:pPr>
            <w:r w:rsidRPr="009C5C30">
              <w:rPr>
                <w:b/>
                <w:sz w:val="16"/>
                <w:szCs w:val="16"/>
              </w:rPr>
              <w:t>PATOLOJİ</w:t>
            </w:r>
          </w:p>
          <w:p w:rsidR="009A64AE" w:rsidRPr="009C5C30" w:rsidRDefault="009A64AE" w:rsidP="00921D4E">
            <w:pPr>
              <w:spacing w:after="0" w:line="240" w:lineRule="auto"/>
              <w:jc w:val="center"/>
              <w:rPr>
                <w:b/>
                <w:sz w:val="16"/>
                <w:szCs w:val="16"/>
              </w:rPr>
            </w:pPr>
          </w:p>
        </w:tc>
      </w:tr>
      <w:tr w:rsidR="009A64AE" w:rsidRPr="009C5C30" w:rsidTr="00AD23B5">
        <w:trPr>
          <w:gridAfter w:val="1"/>
          <w:wAfter w:w="36" w:type="dxa"/>
          <w:trHeight w:val="1480"/>
          <w:jc w:val="center"/>
        </w:trPr>
        <w:tc>
          <w:tcPr>
            <w:tcW w:w="745" w:type="dxa"/>
            <w:tcBorders>
              <w:right w:val="single" w:sz="2" w:space="0" w:color="auto"/>
            </w:tcBorders>
            <w:shd w:val="clear" w:color="auto" w:fill="FFFFFF"/>
            <w:vAlign w:val="center"/>
          </w:tcPr>
          <w:p w:rsidR="009A64AE" w:rsidRPr="009C5C30" w:rsidRDefault="009A64AE" w:rsidP="00A10375">
            <w:pPr>
              <w:spacing w:after="0" w:line="240" w:lineRule="auto"/>
              <w:jc w:val="center"/>
              <w:rPr>
                <w:b/>
                <w:sz w:val="16"/>
                <w:szCs w:val="16"/>
              </w:rPr>
            </w:pPr>
            <w:proofErr w:type="gramStart"/>
            <w:r w:rsidRPr="009C5C30">
              <w:rPr>
                <w:b/>
                <w:sz w:val="16"/>
                <w:szCs w:val="16"/>
              </w:rPr>
              <w:t>13:30</w:t>
            </w:r>
            <w:proofErr w:type="gramEnd"/>
          </w:p>
          <w:p w:rsidR="009A64AE" w:rsidRPr="009C5C30" w:rsidRDefault="009A64AE" w:rsidP="00A10375">
            <w:pPr>
              <w:spacing w:after="0" w:line="240" w:lineRule="auto"/>
              <w:jc w:val="center"/>
              <w:rPr>
                <w:b/>
                <w:sz w:val="16"/>
                <w:szCs w:val="16"/>
              </w:rPr>
            </w:pPr>
            <w:proofErr w:type="gramStart"/>
            <w:r>
              <w:rPr>
                <w:b/>
                <w:sz w:val="16"/>
                <w:szCs w:val="16"/>
              </w:rPr>
              <w:t>14:15</w:t>
            </w:r>
            <w:proofErr w:type="gramEnd"/>
          </w:p>
        </w:tc>
        <w:tc>
          <w:tcPr>
            <w:tcW w:w="1741" w:type="dxa"/>
            <w:gridSpan w:val="2"/>
            <w:tcBorders>
              <w:top w:val="single" w:sz="2" w:space="0" w:color="auto"/>
              <w:left w:val="single" w:sz="2" w:space="0" w:color="auto"/>
              <w:bottom w:val="single" w:sz="2" w:space="0" w:color="auto"/>
              <w:right w:val="single" w:sz="2" w:space="0" w:color="auto"/>
            </w:tcBorders>
            <w:shd w:val="clear" w:color="auto" w:fill="9966FF"/>
            <w:vAlign w:val="center"/>
          </w:tcPr>
          <w:p w:rsidR="009A64AE" w:rsidRPr="009C5C30" w:rsidRDefault="009A64AE" w:rsidP="00A10375">
            <w:pPr>
              <w:spacing w:after="0" w:line="240" w:lineRule="auto"/>
              <w:jc w:val="center"/>
              <w:rPr>
                <w:b/>
                <w:sz w:val="16"/>
                <w:szCs w:val="16"/>
              </w:rPr>
            </w:pPr>
            <w:r>
              <w:rPr>
                <w:b/>
                <w:sz w:val="16"/>
                <w:szCs w:val="16"/>
              </w:rPr>
              <w:t>Kulak hastalıkları</w:t>
            </w:r>
            <w:r w:rsidRPr="009C5C30">
              <w:rPr>
                <w:b/>
                <w:sz w:val="16"/>
                <w:szCs w:val="16"/>
              </w:rPr>
              <w:t xml:space="preserve"> ve periferik fasiyal paralizi</w:t>
            </w:r>
          </w:p>
          <w:p w:rsidR="009A64AE" w:rsidRDefault="009A64AE" w:rsidP="00A10375">
            <w:pPr>
              <w:spacing w:after="0" w:line="240" w:lineRule="auto"/>
              <w:jc w:val="center"/>
              <w:rPr>
                <w:b/>
                <w:sz w:val="16"/>
                <w:szCs w:val="16"/>
              </w:rPr>
            </w:pPr>
          </w:p>
          <w:p w:rsidR="009A64AE" w:rsidRDefault="009A64AE" w:rsidP="00A10375">
            <w:pPr>
              <w:spacing w:after="0" w:line="240" w:lineRule="auto"/>
              <w:jc w:val="center"/>
              <w:rPr>
                <w:b/>
                <w:sz w:val="16"/>
                <w:szCs w:val="16"/>
              </w:rPr>
            </w:pPr>
            <w:r w:rsidRPr="008A797C">
              <w:rPr>
                <w:b/>
                <w:sz w:val="16"/>
                <w:szCs w:val="16"/>
              </w:rPr>
              <w:t>O. ÖZTURAN</w:t>
            </w:r>
          </w:p>
          <w:p w:rsidR="009A64AE" w:rsidRPr="008A797C" w:rsidRDefault="009A64AE" w:rsidP="00A10375">
            <w:pPr>
              <w:spacing w:after="0" w:line="240" w:lineRule="auto"/>
              <w:jc w:val="center"/>
              <w:rPr>
                <w:b/>
                <w:sz w:val="16"/>
                <w:szCs w:val="16"/>
              </w:rPr>
            </w:pPr>
          </w:p>
          <w:p w:rsidR="009A64AE" w:rsidRDefault="009A64AE" w:rsidP="00A8404B">
            <w:pPr>
              <w:shd w:val="clear" w:color="auto" w:fill="000000" w:themeFill="text1"/>
              <w:spacing w:after="0" w:line="240" w:lineRule="auto"/>
              <w:jc w:val="center"/>
              <w:rPr>
                <w:b/>
                <w:sz w:val="16"/>
                <w:szCs w:val="16"/>
              </w:rPr>
            </w:pPr>
            <w:r w:rsidRPr="009C5C30">
              <w:rPr>
                <w:b/>
                <w:sz w:val="16"/>
                <w:szCs w:val="16"/>
              </w:rPr>
              <w:t>KULAK BURUN BOĞAZ</w:t>
            </w:r>
          </w:p>
          <w:p w:rsidR="009A64AE" w:rsidRPr="001F3604" w:rsidRDefault="009A64AE" w:rsidP="00A10375">
            <w:pPr>
              <w:spacing w:after="0" w:line="240" w:lineRule="auto"/>
              <w:jc w:val="center"/>
              <w:rPr>
                <w:b/>
                <w:sz w:val="16"/>
                <w:szCs w:val="16"/>
              </w:rPr>
            </w:pPr>
          </w:p>
        </w:tc>
        <w:tc>
          <w:tcPr>
            <w:tcW w:w="1741" w:type="dxa"/>
            <w:gridSpan w:val="2"/>
            <w:tcBorders>
              <w:top w:val="single" w:sz="2" w:space="0" w:color="auto"/>
              <w:left w:val="single" w:sz="2" w:space="0" w:color="auto"/>
              <w:bottom w:val="single" w:sz="2" w:space="0" w:color="auto"/>
              <w:right w:val="single" w:sz="2" w:space="0" w:color="auto"/>
            </w:tcBorders>
            <w:shd w:val="clear" w:color="auto" w:fill="FFF2CC" w:themeFill="accent4" w:themeFillTint="33"/>
            <w:vAlign w:val="center"/>
          </w:tcPr>
          <w:p w:rsidR="009A64AE" w:rsidRDefault="009A64AE" w:rsidP="00A10375">
            <w:pPr>
              <w:spacing w:after="0" w:line="240" w:lineRule="auto"/>
              <w:jc w:val="center"/>
              <w:rPr>
                <w:b/>
                <w:sz w:val="16"/>
                <w:szCs w:val="16"/>
              </w:rPr>
            </w:pPr>
            <w:r w:rsidRPr="009C5C30">
              <w:rPr>
                <w:b/>
                <w:sz w:val="16"/>
                <w:szCs w:val="16"/>
              </w:rPr>
              <w:t>Farinks, na</w:t>
            </w:r>
            <w:r>
              <w:rPr>
                <w:b/>
                <w:sz w:val="16"/>
                <w:szCs w:val="16"/>
              </w:rPr>
              <w:t>zofarinks larinks hastalıkları I</w:t>
            </w:r>
          </w:p>
          <w:p w:rsidR="009A64AE" w:rsidRDefault="009A64AE" w:rsidP="00A10375">
            <w:pPr>
              <w:spacing w:after="0" w:line="240" w:lineRule="auto"/>
              <w:jc w:val="center"/>
              <w:rPr>
                <w:b/>
                <w:sz w:val="16"/>
                <w:szCs w:val="16"/>
              </w:rPr>
            </w:pPr>
          </w:p>
          <w:p w:rsidR="009A64AE" w:rsidRDefault="009A64AE" w:rsidP="00A10375">
            <w:pPr>
              <w:spacing w:after="0" w:line="240" w:lineRule="auto"/>
              <w:jc w:val="center"/>
              <w:rPr>
                <w:b/>
                <w:sz w:val="16"/>
                <w:szCs w:val="16"/>
              </w:rPr>
            </w:pPr>
            <w:r>
              <w:rPr>
                <w:b/>
                <w:sz w:val="16"/>
                <w:szCs w:val="16"/>
              </w:rPr>
              <w:t>N.BÜYÜKPINARBAŞILI</w:t>
            </w:r>
          </w:p>
          <w:p w:rsidR="009A64AE" w:rsidRDefault="009A64AE" w:rsidP="00A10375">
            <w:pPr>
              <w:spacing w:after="0" w:line="240" w:lineRule="auto"/>
              <w:jc w:val="center"/>
              <w:rPr>
                <w:b/>
                <w:sz w:val="16"/>
                <w:szCs w:val="16"/>
              </w:rPr>
            </w:pPr>
          </w:p>
          <w:p w:rsidR="009A64AE" w:rsidRDefault="009A64AE" w:rsidP="004F1B94">
            <w:pPr>
              <w:shd w:val="clear" w:color="auto" w:fill="000000" w:themeFill="text1"/>
              <w:spacing w:after="0" w:line="240" w:lineRule="auto"/>
              <w:jc w:val="center"/>
              <w:rPr>
                <w:b/>
                <w:sz w:val="16"/>
                <w:szCs w:val="16"/>
              </w:rPr>
            </w:pPr>
            <w:r w:rsidRPr="009C5C30">
              <w:rPr>
                <w:b/>
                <w:sz w:val="16"/>
                <w:szCs w:val="16"/>
              </w:rPr>
              <w:t>PATOLOJİ</w:t>
            </w:r>
          </w:p>
          <w:p w:rsidR="009A64AE" w:rsidRPr="001F3604" w:rsidRDefault="009A64AE" w:rsidP="00A10375">
            <w:pPr>
              <w:spacing w:after="0" w:line="240" w:lineRule="auto"/>
              <w:jc w:val="center"/>
              <w:rPr>
                <w:b/>
                <w:sz w:val="16"/>
                <w:szCs w:val="16"/>
              </w:rPr>
            </w:pPr>
          </w:p>
        </w:tc>
        <w:tc>
          <w:tcPr>
            <w:tcW w:w="1741"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244234" w:rsidRPr="00773261" w:rsidRDefault="00244234" w:rsidP="00BC4B85">
            <w:pPr>
              <w:shd w:val="clear" w:color="auto" w:fill="FFFFFF"/>
              <w:spacing w:after="0" w:line="240" w:lineRule="auto"/>
              <w:jc w:val="center"/>
              <w:rPr>
                <w:rFonts w:asciiTheme="minorHAnsi" w:eastAsia="Times New Roman" w:hAnsiTheme="minorHAnsi" w:cs="Arial"/>
                <w:b/>
                <w:color w:val="222222"/>
                <w:sz w:val="16"/>
                <w:szCs w:val="16"/>
                <w:lang w:eastAsia="tr-TR"/>
              </w:rPr>
            </w:pPr>
            <w:r w:rsidRPr="00773261">
              <w:rPr>
                <w:rFonts w:asciiTheme="minorHAnsi" w:eastAsia="Times New Roman" w:hAnsiTheme="minorHAnsi" w:cs="Arial"/>
                <w:b/>
                <w:color w:val="222222"/>
                <w:sz w:val="16"/>
                <w:szCs w:val="16"/>
                <w:lang w:eastAsia="tr-TR"/>
              </w:rPr>
              <w:t>Bilimsel makale okur-yazarlığı</w:t>
            </w:r>
          </w:p>
          <w:p w:rsidR="003779F6" w:rsidRPr="00773261" w:rsidRDefault="003779F6" w:rsidP="003779F6">
            <w:pPr>
              <w:shd w:val="clear" w:color="auto" w:fill="FFFFFF"/>
              <w:spacing w:after="0" w:line="240" w:lineRule="auto"/>
              <w:jc w:val="center"/>
              <w:rPr>
                <w:rFonts w:asciiTheme="minorHAnsi" w:eastAsia="Times New Roman" w:hAnsiTheme="minorHAnsi" w:cs="Arial"/>
                <w:color w:val="222222"/>
                <w:sz w:val="16"/>
                <w:szCs w:val="16"/>
                <w:lang w:eastAsia="tr-TR"/>
              </w:rPr>
            </w:pPr>
          </w:p>
          <w:p w:rsidR="003779F6" w:rsidRPr="00773261" w:rsidRDefault="003779F6" w:rsidP="003779F6">
            <w:pPr>
              <w:shd w:val="clear" w:color="auto" w:fill="FFFFFF"/>
              <w:spacing w:after="0" w:line="240" w:lineRule="auto"/>
              <w:jc w:val="center"/>
              <w:rPr>
                <w:rFonts w:asciiTheme="minorHAnsi" w:eastAsia="Times New Roman" w:hAnsiTheme="minorHAnsi" w:cs="Arial"/>
                <w:b/>
                <w:color w:val="222222"/>
                <w:sz w:val="16"/>
                <w:szCs w:val="16"/>
                <w:lang w:eastAsia="tr-TR"/>
              </w:rPr>
            </w:pPr>
            <w:r w:rsidRPr="00773261">
              <w:rPr>
                <w:rFonts w:asciiTheme="minorHAnsi" w:eastAsia="Times New Roman" w:hAnsiTheme="minorHAnsi" w:cs="Arial"/>
                <w:b/>
                <w:color w:val="222222"/>
                <w:sz w:val="16"/>
                <w:szCs w:val="16"/>
                <w:lang w:eastAsia="tr-TR"/>
              </w:rPr>
              <w:t>E. AYŞAN</w:t>
            </w:r>
          </w:p>
          <w:p w:rsidR="00244234" w:rsidRPr="00773261" w:rsidRDefault="00244234" w:rsidP="00BC4B85">
            <w:pPr>
              <w:spacing w:after="0" w:line="240" w:lineRule="auto"/>
              <w:jc w:val="center"/>
              <w:rPr>
                <w:rFonts w:asciiTheme="minorHAnsi" w:hAnsiTheme="minorHAnsi" w:cs="Arial"/>
                <w:b/>
                <w:sz w:val="16"/>
                <w:szCs w:val="16"/>
              </w:rPr>
            </w:pPr>
          </w:p>
          <w:p w:rsidR="009A64AE" w:rsidRPr="001F3604" w:rsidRDefault="001D1492" w:rsidP="00BC4B85">
            <w:pPr>
              <w:spacing w:after="0" w:line="240" w:lineRule="auto"/>
              <w:jc w:val="center"/>
              <w:rPr>
                <w:b/>
                <w:sz w:val="16"/>
                <w:szCs w:val="16"/>
              </w:rPr>
            </w:pPr>
            <w:r w:rsidRPr="00773261">
              <w:rPr>
                <w:rFonts w:asciiTheme="minorHAnsi" w:hAnsiTheme="minorHAnsi"/>
                <w:b/>
                <w:sz w:val="16"/>
                <w:szCs w:val="16"/>
              </w:rPr>
              <w:t>GENEL CERRAHİ</w:t>
            </w:r>
          </w:p>
        </w:tc>
        <w:tc>
          <w:tcPr>
            <w:tcW w:w="1741" w:type="dxa"/>
            <w:gridSpan w:val="2"/>
            <w:tcBorders>
              <w:top w:val="single" w:sz="2" w:space="0" w:color="auto"/>
              <w:left w:val="single" w:sz="2" w:space="0" w:color="auto"/>
              <w:bottom w:val="single" w:sz="2" w:space="0" w:color="auto"/>
              <w:right w:val="single" w:sz="2" w:space="0" w:color="auto"/>
            </w:tcBorders>
            <w:shd w:val="clear" w:color="auto" w:fill="9966FF"/>
            <w:vAlign w:val="center"/>
          </w:tcPr>
          <w:p w:rsidR="009F6AA1" w:rsidRDefault="009F6AA1" w:rsidP="009F6AA1">
            <w:pPr>
              <w:jc w:val="center"/>
              <w:rPr>
                <w:sz w:val="16"/>
                <w:szCs w:val="16"/>
              </w:rPr>
            </w:pPr>
          </w:p>
          <w:p w:rsidR="00BA720F" w:rsidRDefault="009F6AA1" w:rsidP="00BA720F">
            <w:pPr>
              <w:jc w:val="center"/>
              <w:rPr>
                <w:sz w:val="16"/>
                <w:szCs w:val="16"/>
              </w:rPr>
            </w:pPr>
            <w:r w:rsidRPr="009F6AA1">
              <w:rPr>
                <w:sz w:val="16"/>
                <w:szCs w:val="16"/>
              </w:rPr>
              <w:t>Baş Boyun ve Tükrük bezi Tümörleri</w:t>
            </w:r>
          </w:p>
          <w:p w:rsidR="009F6AA1" w:rsidRPr="00D7712B" w:rsidRDefault="009F6AA1" w:rsidP="00BA720F">
            <w:pPr>
              <w:jc w:val="center"/>
              <w:rPr>
                <w:b/>
                <w:sz w:val="16"/>
                <w:szCs w:val="16"/>
              </w:rPr>
            </w:pPr>
            <w:r>
              <w:rPr>
                <w:b/>
                <w:sz w:val="16"/>
                <w:szCs w:val="16"/>
              </w:rPr>
              <w:t>B. VEYSELLER</w:t>
            </w:r>
          </w:p>
          <w:p w:rsidR="009F6AA1" w:rsidRDefault="009F6AA1" w:rsidP="009F6AA1">
            <w:pPr>
              <w:shd w:val="clear" w:color="auto" w:fill="000000" w:themeFill="text1"/>
              <w:spacing w:after="0" w:line="240" w:lineRule="auto"/>
              <w:jc w:val="center"/>
              <w:rPr>
                <w:b/>
                <w:sz w:val="16"/>
                <w:szCs w:val="16"/>
              </w:rPr>
            </w:pPr>
            <w:r w:rsidRPr="009C5C30">
              <w:rPr>
                <w:b/>
                <w:sz w:val="16"/>
                <w:szCs w:val="16"/>
              </w:rPr>
              <w:t>KULAK BURUN BOĞAZ</w:t>
            </w:r>
          </w:p>
          <w:p w:rsidR="009F6AA1" w:rsidRPr="009F6AA1" w:rsidRDefault="009F6AA1" w:rsidP="009F6AA1">
            <w:pPr>
              <w:jc w:val="center"/>
              <w:rPr>
                <w:sz w:val="16"/>
                <w:szCs w:val="16"/>
              </w:rPr>
            </w:pPr>
          </w:p>
        </w:tc>
        <w:tc>
          <w:tcPr>
            <w:tcW w:w="1804" w:type="dxa"/>
            <w:tcBorders>
              <w:top w:val="single" w:sz="2" w:space="0" w:color="auto"/>
              <w:left w:val="single" w:sz="2" w:space="0" w:color="auto"/>
              <w:bottom w:val="single" w:sz="2" w:space="0" w:color="auto"/>
              <w:right w:val="single" w:sz="2" w:space="0" w:color="auto"/>
            </w:tcBorders>
            <w:shd w:val="clear" w:color="auto" w:fill="5B9BD5" w:themeFill="accent1"/>
            <w:vAlign w:val="center"/>
          </w:tcPr>
          <w:p w:rsidR="009A64AE" w:rsidRDefault="009A64AE" w:rsidP="00A10375">
            <w:pPr>
              <w:spacing w:after="0" w:line="240" w:lineRule="auto"/>
              <w:jc w:val="center"/>
              <w:rPr>
                <w:b/>
                <w:sz w:val="16"/>
                <w:szCs w:val="16"/>
              </w:rPr>
            </w:pPr>
            <w:r w:rsidRPr="009C5C30">
              <w:rPr>
                <w:b/>
                <w:sz w:val="16"/>
                <w:szCs w:val="16"/>
              </w:rPr>
              <w:t>Otonom sin</w:t>
            </w:r>
            <w:r>
              <w:rPr>
                <w:b/>
                <w:sz w:val="16"/>
                <w:szCs w:val="16"/>
              </w:rPr>
              <w:t xml:space="preserve">ir sistemi </w:t>
            </w:r>
            <w:proofErr w:type="gramStart"/>
            <w:r>
              <w:rPr>
                <w:b/>
                <w:sz w:val="16"/>
                <w:szCs w:val="16"/>
              </w:rPr>
              <w:t>farmakolojisi</w:t>
            </w:r>
            <w:proofErr w:type="gramEnd"/>
            <w:r>
              <w:rPr>
                <w:b/>
                <w:sz w:val="16"/>
                <w:szCs w:val="16"/>
              </w:rPr>
              <w:t xml:space="preserve"> III</w:t>
            </w:r>
          </w:p>
          <w:p w:rsidR="009A64AE" w:rsidRDefault="009A64AE" w:rsidP="00A10375">
            <w:pPr>
              <w:spacing w:after="0" w:line="240" w:lineRule="auto"/>
              <w:jc w:val="center"/>
              <w:rPr>
                <w:b/>
                <w:sz w:val="16"/>
                <w:szCs w:val="16"/>
              </w:rPr>
            </w:pPr>
          </w:p>
          <w:p w:rsidR="009A64AE" w:rsidRDefault="009A64AE" w:rsidP="00A10375">
            <w:pPr>
              <w:spacing w:after="0" w:line="240" w:lineRule="auto"/>
              <w:jc w:val="center"/>
              <w:rPr>
                <w:b/>
                <w:sz w:val="16"/>
                <w:szCs w:val="16"/>
              </w:rPr>
            </w:pPr>
            <w:r>
              <w:rPr>
                <w:b/>
                <w:sz w:val="16"/>
                <w:szCs w:val="16"/>
              </w:rPr>
              <w:t>Ü. D. DİNÇER</w:t>
            </w:r>
          </w:p>
          <w:p w:rsidR="009A64AE" w:rsidRPr="009C5C30" w:rsidRDefault="009A64AE" w:rsidP="00A10375">
            <w:pPr>
              <w:spacing w:after="0" w:line="240" w:lineRule="auto"/>
              <w:jc w:val="center"/>
              <w:rPr>
                <w:b/>
                <w:sz w:val="16"/>
                <w:szCs w:val="16"/>
              </w:rPr>
            </w:pPr>
          </w:p>
          <w:p w:rsidR="009A64AE" w:rsidRPr="00A90924" w:rsidRDefault="009A64AE" w:rsidP="004F1B94">
            <w:pPr>
              <w:shd w:val="clear" w:color="auto" w:fill="000000" w:themeFill="text1"/>
              <w:spacing w:after="0" w:line="240" w:lineRule="auto"/>
              <w:jc w:val="center"/>
              <w:rPr>
                <w:b/>
                <w:sz w:val="16"/>
                <w:szCs w:val="16"/>
              </w:rPr>
            </w:pPr>
            <w:r w:rsidRPr="009C5C30">
              <w:rPr>
                <w:b/>
                <w:sz w:val="16"/>
                <w:szCs w:val="16"/>
              </w:rPr>
              <w:t>FARMAKOLOJİ</w:t>
            </w:r>
          </w:p>
          <w:p w:rsidR="009A64AE" w:rsidRPr="001F3604" w:rsidRDefault="009A64AE" w:rsidP="00A10375">
            <w:pPr>
              <w:spacing w:after="0" w:line="240" w:lineRule="auto"/>
              <w:jc w:val="center"/>
              <w:rPr>
                <w:b/>
                <w:sz w:val="16"/>
                <w:szCs w:val="16"/>
              </w:rPr>
            </w:pPr>
          </w:p>
        </w:tc>
      </w:tr>
      <w:tr w:rsidR="009A64AE" w:rsidRPr="009C5C30" w:rsidTr="006C1A48">
        <w:trPr>
          <w:gridAfter w:val="1"/>
          <w:wAfter w:w="36" w:type="dxa"/>
          <w:trHeight w:val="1480"/>
          <w:jc w:val="center"/>
        </w:trPr>
        <w:tc>
          <w:tcPr>
            <w:tcW w:w="745" w:type="dxa"/>
            <w:tcBorders>
              <w:right w:val="single" w:sz="2" w:space="0" w:color="auto"/>
            </w:tcBorders>
            <w:shd w:val="clear" w:color="auto" w:fill="FFFFFF"/>
            <w:vAlign w:val="center"/>
          </w:tcPr>
          <w:p w:rsidR="009A64AE" w:rsidRPr="009C5C30" w:rsidRDefault="009A64AE" w:rsidP="00A10375">
            <w:pPr>
              <w:spacing w:after="0" w:line="240" w:lineRule="auto"/>
              <w:jc w:val="center"/>
              <w:rPr>
                <w:b/>
                <w:sz w:val="16"/>
                <w:szCs w:val="16"/>
              </w:rPr>
            </w:pPr>
            <w:proofErr w:type="gramStart"/>
            <w:r w:rsidRPr="009C5C30">
              <w:rPr>
                <w:b/>
                <w:sz w:val="16"/>
                <w:szCs w:val="16"/>
              </w:rPr>
              <w:t>14:30</w:t>
            </w:r>
            <w:proofErr w:type="gramEnd"/>
          </w:p>
          <w:p w:rsidR="009A64AE" w:rsidRPr="009C5C30" w:rsidRDefault="009A64AE" w:rsidP="00A10375">
            <w:pPr>
              <w:spacing w:after="0" w:line="240" w:lineRule="auto"/>
              <w:jc w:val="center"/>
              <w:rPr>
                <w:b/>
                <w:sz w:val="16"/>
                <w:szCs w:val="16"/>
              </w:rPr>
            </w:pPr>
            <w:proofErr w:type="gramStart"/>
            <w:r>
              <w:rPr>
                <w:b/>
                <w:sz w:val="16"/>
                <w:szCs w:val="16"/>
              </w:rPr>
              <w:t>15:15</w:t>
            </w:r>
            <w:proofErr w:type="gramEnd"/>
          </w:p>
        </w:tc>
        <w:tc>
          <w:tcPr>
            <w:tcW w:w="1741" w:type="dxa"/>
            <w:gridSpan w:val="2"/>
            <w:tcBorders>
              <w:top w:val="single" w:sz="2" w:space="0" w:color="auto"/>
              <w:left w:val="single" w:sz="2" w:space="0" w:color="auto"/>
              <w:bottom w:val="single" w:sz="2" w:space="0" w:color="auto"/>
              <w:right w:val="single" w:sz="2" w:space="0" w:color="auto"/>
            </w:tcBorders>
            <w:shd w:val="clear" w:color="auto" w:fill="9900FF"/>
            <w:vAlign w:val="center"/>
          </w:tcPr>
          <w:p w:rsidR="009A64AE" w:rsidRPr="009C5C30" w:rsidRDefault="009A64AE" w:rsidP="00A10375">
            <w:pPr>
              <w:spacing w:after="0" w:line="240" w:lineRule="auto"/>
              <w:jc w:val="center"/>
              <w:rPr>
                <w:b/>
                <w:sz w:val="16"/>
                <w:szCs w:val="16"/>
              </w:rPr>
            </w:pPr>
            <w:r w:rsidRPr="009C5C30">
              <w:rPr>
                <w:b/>
                <w:sz w:val="16"/>
                <w:szCs w:val="16"/>
              </w:rPr>
              <w:t>Burun ve paranazal bölge hastal</w:t>
            </w:r>
            <w:r>
              <w:rPr>
                <w:b/>
                <w:sz w:val="16"/>
                <w:szCs w:val="16"/>
              </w:rPr>
              <w:t>ıkları</w:t>
            </w:r>
          </w:p>
          <w:p w:rsidR="009A64AE" w:rsidRDefault="009A64AE" w:rsidP="00A10375">
            <w:pPr>
              <w:spacing w:after="0" w:line="240" w:lineRule="auto"/>
              <w:jc w:val="center"/>
              <w:rPr>
                <w:b/>
                <w:sz w:val="16"/>
                <w:szCs w:val="16"/>
              </w:rPr>
            </w:pPr>
          </w:p>
          <w:p w:rsidR="009A64AE" w:rsidRDefault="009A64AE" w:rsidP="00A10375">
            <w:pPr>
              <w:spacing w:after="0" w:line="240" w:lineRule="auto"/>
              <w:jc w:val="center"/>
              <w:rPr>
                <w:b/>
                <w:sz w:val="16"/>
                <w:szCs w:val="16"/>
              </w:rPr>
            </w:pPr>
            <w:r w:rsidRPr="0055520F">
              <w:rPr>
                <w:b/>
                <w:sz w:val="16"/>
                <w:szCs w:val="16"/>
              </w:rPr>
              <w:t>F. AKSOY</w:t>
            </w:r>
          </w:p>
          <w:p w:rsidR="009A64AE" w:rsidRDefault="009A64AE" w:rsidP="00A10375">
            <w:pPr>
              <w:spacing w:after="0" w:line="240" w:lineRule="auto"/>
              <w:jc w:val="center"/>
              <w:rPr>
                <w:b/>
                <w:sz w:val="16"/>
                <w:szCs w:val="16"/>
              </w:rPr>
            </w:pPr>
          </w:p>
          <w:p w:rsidR="009A64AE" w:rsidRDefault="009A64AE" w:rsidP="00A8404B">
            <w:pPr>
              <w:shd w:val="clear" w:color="auto" w:fill="000000" w:themeFill="text1"/>
              <w:spacing w:after="0" w:line="240" w:lineRule="auto"/>
              <w:jc w:val="center"/>
              <w:rPr>
                <w:b/>
                <w:sz w:val="16"/>
                <w:szCs w:val="16"/>
              </w:rPr>
            </w:pPr>
            <w:r w:rsidRPr="009C5C30">
              <w:rPr>
                <w:b/>
                <w:sz w:val="16"/>
                <w:szCs w:val="16"/>
              </w:rPr>
              <w:t>KULAK BURUN BOĞAZ</w:t>
            </w:r>
          </w:p>
          <w:p w:rsidR="009A64AE" w:rsidRPr="001F3604" w:rsidRDefault="009A64AE" w:rsidP="00A10375">
            <w:pPr>
              <w:spacing w:after="0" w:line="240" w:lineRule="auto"/>
              <w:jc w:val="center"/>
              <w:rPr>
                <w:b/>
                <w:sz w:val="16"/>
                <w:szCs w:val="16"/>
              </w:rPr>
            </w:pPr>
          </w:p>
        </w:tc>
        <w:tc>
          <w:tcPr>
            <w:tcW w:w="1741" w:type="dxa"/>
            <w:gridSpan w:val="2"/>
            <w:tcBorders>
              <w:top w:val="single" w:sz="2" w:space="0" w:color="auto"/>
              <w:left w:val="single" w:sz="2" w:space="0" w:color="auto"/>
              <w:bottom w:val="single" w:sz="2" w:space="0" w:color="auto"/>
              <w:right w:val="single" w:sz="2" w:space="0" w:color="auto"/>
            </w:tcBorders>
            <w:shd w:val="clear" w:color="auto" w:fill="FFF2CC" w:themeFill="accent4" w:themeFillTint="33"/>
            <w:vAlign w:val="center"/>
          </w:tcPr>
          <w:p w:rsidR="009A64AE" w:rsidRDefault="009A64AE" w:rsidP="00A10375">
            <w:pPr>
              <w:spacing w:after="0" w:line="240" w:lineRule="auto"/>
              <w:jc w:val="center"/>
              <w:rPr>
                <w:b/>
                <w:sz w:val="16"/>
                <w:szCs w:val="16"/>
              </w:rPr>
            </w:pPr>
            <w:r w:rsidRPr="009C5C30">
              <w:rPr>
                <w:b/>
                <w:sz w:val="16"/>
                <w:szCs w:val="16"/>
              </w:rPr>
              <w:t>Farinks, naz</w:t>
            </w:r>
            <w:r>
              <w:rPr>
                <w:b/>
                <w:sz w:val="16"/>
                <w:szCs w:val="16"/>
              </w:rPr>
              <w:t>ofarinks larinks hastalıkları II</w:t>
            </w:r>
          </w:p>
          <w:p w:rsidR="009A64AE" w:rsidRDefault="009A64AE" w:rsidP="00A10375">
            <w:pPr>
              <w:spacing w:after="0" w:line="240" w:lineRule="auto"/>
              <w:jc w:val="center"/>
              <w:rPr>
                <w:b/>
                <w:sz w:val="16"/>
                <w:szCs w:val="16"/>
              </w:rPr>
            </w:pPr>
          </w:p>
          <w:p w:rsidR="009A64AE" w:rsidRDefault="009A64AE" w:rsidP="00A10375">
            <w:pPr>
              <w:spacing w:after="0" w:line="240" w:lineRule="auto"/>
              <w:jc w:val="center"/>
              <w:rPr>
                <w:b/>
                <w:sz w:val="16"/>
                <w:szCs w:val="16"/>
              </w:rPr>
            </w:pPr>
            <w:r>
              <w:rPr>
                <w:b/>
                <w:sz w:val="16"/>
                <w:szCs w:val="16"/>
              </w:rPr>
              <w:t>N.BÜYÜKPINARBAŞILI</w:t>
            </w:r>
          </w:p>
          <w:p w:rsidR="009A64AE" w:rsidRDefault="009A64AE" w:rsidP="00A10375">
            <w:pPr>
              <w:spacing w:after="0" w:line="240" w:lineRule="auto"/>
              <w:jc w:val="center"/>
              <w:rPr>
                <w:b/>
                <w:sz w:val="16"/>
                <w:szCs w:val="16"/>
              </w:rPr>
            </w:pPr>
          </w:p>
          <w:p w:rsidR="009A64AE" w:rsidRDefault="009A64AE" w:rsidP="00A8404B">
            <w:pPr>
              <w:shd w:val="clear" w:color="auto" w:fill="000000" w:themeFill="text1"/>
              <w:spacing w:after="0" w:line="240" w:lineRule="auto"/>
              <w:jc w:val="center"/>
              <w:rPr>
                <w:b/>
                <w:sz w:val="16"/>
                <w:szCs w:val="16"/>
              </w:rPr>
            </w:pPr>
            <w:r w:rsidRPr="009C5C30">
              <w:rPr>
                <w:b/>
                <w:sz w:val="16"/>
                <w:szCs w:val="16"/>
              </w:rPr>
              <w:t>PATOLOJİ</w:t>
            </w:r>
          </w:p>
          <w:p w:rsidR="009A64AE" w:rsidRPr="001F3604" w:rsidRDefault="009A64AE" w:rsidP="00A10375">
            <w:pPr>
              <w:spacing w:after="0" w:line="240" w:lineRule="auto"/>
              <w:jc w:val="center"/>
              <w:rPr>
                <w:b/>
                <w:sz w:val="16"/>
                <w:szCs w:val="16"/>
              </w:rPr>
            </w:pPr>
          </w:p>
        </w:tc>
        <w:tc>
          <w:tcPr>
            <w:tcW w:w="1741" w:type="dxa"/>
            <w:gridSpan w:val="2"/>
            <w:tcBorders>
              <w:top w:val="single" w:sz="2" w:space="0" w:color="auto"/>
              <w:left w:val="single" w:sz="2" w:space="0" w:color="auto"/>
              <w:bottom w:val="single" w:sz="2" w:space="0" w:color="auto"/>
              <w:right w:val="single" w:sz="2" w:space="0" w:color="auto"/>
            </w:tcBorders>
            <w:shd w:val="clear" w:color="auto" w:fill="800000"/>
            <w:vAlign w:val="center"/>
          </w:tcPr>
          <w:p w:rsidR="009A64AE" w:rsidRPr="001F3604" w:rsidRDefault="00FB5E84" w:rsidP="00A10375">
            <w:pPr>
              <w:spacing w:after="0" w:line="240" w:lineRule="auto"/>
              <w:jc w:val="center"/>
              <w:rPr>
                <w:b/>
                <w:sz w:val="16"/>
                <w:szCs w:val="16"/>
              </w:rPr>
            </w:pPr>
            <w:r>
              <w:rPr>
                <w:b/>
                <w:sz w:val="24"/>
                <w:szCs w:val="24"/>
              </w:rPr>
              <w:t>Seçmeli Klinik Uygulama</w:t>
            </w:r>
          </w:p>
        </w:tc>
        <w:tc>
          <w:tcPr>
            <w:tcW w:w="1741" w:type="dxa"/>
            <w:gridSpan w:val="2"/>
            <w:tcBorders>
              <w:top w:val="single" w:sz="2" w:space="0" w:color="auto"/>
              <w:left w:val="single" w:sz="2" w:space="0" w:color="auto"/>
              <w:bottom w:val="single" w:sz="2" w:space="0" w:color="auto"/>
              <w:right w:val="single" w:sz="2" w:space="0" w:color="auto"/>
            </w:tcBorders>
            <w:shd w:val="clear" w:color="auto" w:fill="5B9BD5" w:themeFill="accent1"/>
            <w:vAlign w:val="center"/>
          </w:tcPr>
          <w:p w:rsidR="009A64AE" w:rsidRDefault="009A64AE" w:rsidP="002B3982">
            <w:pPr>
              <w:spacing w:after="0" w:line="240" w:lineRule="auto"/>
              <w:jc w:val="center"/>
              <w:rPr>
                <w:b/>
                <w:sz w:val="16"/>
                <w:szCs w:val="16"/>
              </w:rPr>
            </w:pPr>
            <w:r w:rsidRPr="009C5C30">
              <w:rPr>
                <w:b/>
                <w:sz w:val="16"/>
                <w:szCs w:val="16"/>
              </w:rPr>
              <w:t>Otonom sin</w:t>
            </w:r>
            <w:r>
              <w:rPr>
                <w:b/>
                <w:sz w:val="16"/>
                <w:szCs w:val="16"/>
              </w:rPr>
              <w:t xml:space="preserve">ir sistemi </w:t>
            </w:r>
            <w:proofErr w:type="gramStart"/>
            <w:r>
              <w:rPr>
                <w:b/>
                <w:sz w:val="16"/>
                <w:szCs w:val="16"/>
              </w:rPr>
              <w:t>farmakolojisi</w:t>
            </w:r>
            <w:proofErr w:type="gramEnd"/>
            <w:r>
              <w:rPr>
                <w:b/>
                <w:sz w:val="16"/>
                <w:szCs w:val="16"/>
              </w:rPr>
              <w:t xml:space="preserve"> III</w:t>
            </w:r>
          </w:p>
          <w:p w:rsidR="009A64AE" w:rsidRPr="009C5C30" w:rsidRDefault="009A64AE" w:rsidP="002B3982">
            <w:pPr>
              <w:spacing w:after="0" w:line="240" w:lineRule="auto"/>
              <w:jc w:val="center"/>
              <w:rPr>
                <w:b/>
                <w:sz w:val="16"/>
                <w:szCs w:val="16"/>
              </w:rPr>
            </w:pPr>
          </w:p>
          <w:p w:rsidR="009A64AE" w:rsidRDefault="009A64AE" w:rsidP="002B3982">
            <w:pPr>
              <w:spacing w:after="0" w:line="240" w:lineRule="auto"/>
              <w:jc w:val="center"/>
              <w:rPr>
                <w:b/>
                <w:sz w:val="16"/>
                <w:szCs w:val="16"/>
              </w:rPr>
            </w:pPr>
            <w:r>
              <w:rPr>
                <w:b/>
                <w:sz w:val="16"/>
                <w:szCs w:val="16"/>
              </w:rPr>
              <w:t>Ü. D. DİNÇER</w:t>
            </w:r>
          </w:p>
          <w:p w:rsidR="009A64AE" w:rsidRPr="009C5C30" w:rsidRDefault="009A64AE" w:rsidP="002B3982">
            <w:pPr>
              <w:spacing w:after="0" w:line="240" w:lineRule="auto"/>
              <w:jc w:val="center"/>
              <w:rPr>
                <w:b/>
                <w:sz w:val="16"/>
                <w:szCs w:val="16"/>
              </w:rPr>
            </w:pPr>
          </w:p>
          <w:p w:rsidR="009A64AE" w:rsidRPr="00A90924" w:rsidRDefault="009A64AE" w:rsidP="002B3982">
            <w:pPr>
              <w:shd w:val="clear" w:color="auto" w:fill="000000" w:themeFill="text1"/>
              <w:spacing w:after="0" w:line="240" w:lineRule="auto"/>
              <w:jc w:val="center"/>
              <w:rPr>
                <w:b/>
                <w:sz w:val="16"/>
                <w:szCs w:val="16"/>
              </w:rPr>
            </w:pPr>
            <w:r w:rsidRPr="009C5C30">
              <w:rPr>
                <w:b/>
                <w:sz w:val="16"/>
                <w:szCs w:val="16"/>
              </w:rPr>
              <w:t>FARMAKOLOJİ</w:t>
            </w:r>
          </w:p>
          <w:p w:rsidR="009A64AE" w:rsidRPr="009C5C30" w:rsidRDefault="009A64AE" w:rsidP="002B3982">
            <w:pPr>
              <w:spacing w:after="0" w:line="240" w:lineRule="auto"/>
              <w:jc w:val="center"/>
              <w:rPr>
                <w:b/>
                <w:sz w:val="16"/>
                <w:szCs w:val="16"/>
              </w:rPr>
            </w:pPr>
          </w:p>
        </w:tc>
        <w:tc>
          <w:tcPr>
            <w:tcW w:w="1804" w:type="dxa"/>
            <w:tcBorders>
              <w:top w:val="single" w:sz="2" w:space="0" w:color="auto"/>
              <w:left w:val="single" w:sz="2" w:space="0" w:color="auto"/>
              <w:bottom w:val="single" w:sz="2" w:space="0" w:color="auto"/>
              <w:right w:val="single" w:sz="2" w:space="0" w:color="auto"/>
            </w:tcBorders>
            <w:shd w:val="clear" w:color="auto" w:fill="E2EFD9" w:themeFill="accent6" w:themeFillTint="33"/>
            <w:vAlign w:val="center"/>
          </w:tcPr>
          <w:p w:rsidR="009A64AE" w:rsidRDefault="009A64AE" w:rsidP="00C42E36">
            <w:pPr>
              <w:spacing w:after="0" w:line="240" w:lineRule="auto"/>
              <w:jc w:val="center"/>
              <w:rPr>
                <w:b/>
                <w:sz w:val="16"/>
                <w:szCs w:val="16"/>
              </w:rPr>
            </w:pPr>
            <w:r>
              <w:rPr>
                <w:b/>
                <w:sz w:val="16"/>
                <w:szCs w:val="16"/>
              </w:rPr>
              <w:t>Pnömoni</w:t>
            </w:r>
          </w:p>
          <w:p w:rsidR="009A64AE" w:rsidRDefault="009A64AE" w:rsidP="00C42E36">
            <w:pPr>
              <w:spacing w:after="0" w:line="240" w:lineRule="auto"/>
              <w:jc w:val="center"/>
              <w:rPr>
                <w:b/>
                <w:sz w:val="16"/>
                <w:szCs w:val="16"/>
              </w:rPr>
            </w:pPr>
          </w:p>
          <w:p w:rsidR="009A64AE" w:rsidRDefault="009A64AE" w:rsidP="00C42E36">
            <w:pPr>
              <w:spacing w:after="0" w:line="240" w:lineRule="auto"/>
              <w:jc w:val="center"/>
              <w:rPr>
                <w:b/>
                <w:sz w:val="16"/>
                <w:szCs w:val="16"/>
              </w:rPr>
            </w:pPr>
            <w:r w:rsidRPr="00E41E0C">
              <w:rPr>
                <w:b/>
                <w:sz w:val="16"/>
                <w:szCs w:val="16"/>
              </w:rPr>
              <w:t>M. SEZER</w:t>
            </w:r>
          </w:p>
          <w:p w:rsidR="009A64AE" w:rsidRPr="00E41E0C" w:rsidRDefault="009A64AE" w:rsidP="00C42E36">
            <w:pPr>
              <w:spacing w:after="0" w:line="240" w:lineRule="auto"/>
              <w:jc w:val="center"/>
              <w:rPr>
                <w:b/>
                <w:sz w:val="16"/>
                <w:szCs w:val="16"/>
              </w:rPr>
            </w:pPr>
          </w:p>
          <w:p w:rsidR="009A64AE" w:rsidRDefault="009A64AE" w:rsidP="00A8404B">
            <w:pPr>
              <w:shd w:val="clear" w:color="auto" w:fill="000000" w:themeFill="text1"/>
              <w:spacing w:after="0" w:line="240" w:lineRule="auto"/>
              <w:jc w:val="center"/>
              <w:rPr>
                <w:b/>
                <w:sz w:val="16"/>
                <w:szCs w:val="16"/>
              </w:rPr>
            </w:pPr>
            <w:r w:rsidRPr="009C5C30">
              <w:rPr>
                <w:b/>
                <w:sz w:val="16"/>
                <w:szCs w:val="16"/>
              </w:rPr>
              <w:t>GÖĞÜS HASTALIKLARI</w:t>
            </w:r>
          </w:p>
          <w:p w:rsidR="009A64AE" w:rsidRPr="001F3604" w:rsidRDefault="009A64AE" w:rsidP="00C42E36">
            <w:pPr>
              <w:spacing w:after="0" w:line="240" w:lineRule="auto"/>
              <w:jc w:val="center"/>
              <w:rPr>
                <w:b/>
                <w:sz w:val="16"/>
                <w:szCs w:val="16"/>
              </w:rPr>
            </w:pPr>
          </w:p>
        </w:tc>
      </w:tr>
      <w:tr w:rsidR="009A64AE" w:rsidRPr="009C5C30" w:rsidTr="006C1A48">
        <w:trPr>
          <w:gridAfter w:val="1"/>
          <w:wAfter w:w="36" w:type="dxa"/>
          <w:trHeight w:val="1507"/>
          <w:jc w:val="center"/>
        </w:trPr>
        <w:tc>
          <w:tcPr>
            <w:tcW w:w="745" w:type="dxa"/>
            <w:tcBorders>
              <w:right w:val="single" w:sz="2" w:space="0" w:color="auto"/>
            </w:tcBorders>
            <w:shd w:val="clear" w:color="auto" w:fill="FFFFFF"/>
            <w:vAlign w:val="center"/>
          </w:tcPr>
          <w:p w:rsidR="009A64AE" w:rsidRPr="009C5C30" w:rsidRDefault="009A64AE" w:rsidP="00921D4E">
            <w:pPr>
              <w:spacing w:after="0" w:line="240" w:lineRule="auto"/>
              <w:jc w:val="center"/>
              <w:rPr>
                <w:b/>
                <w:sz w:val="16"/>
                <w:szCs w:val="16"/>
              </w:rPr>
            </w:pPr>
            <w:proofErr w:type="gramStart"/>
            <w:r w:rsidRPr="009C5C30">
              <w:rPr>
                <w:b/>
                <w:sz w:val="16"/>
                <w:szCs w:val="16"/>
              </w:rPr>
              <w:t>15:30</w:t>
            </w:r>
            <w:proofErr w:type="gramEnd"/>
          </w:p>
          <w:p w:rsidR="009A64AE" w:rsidRPr="009C5C30" w:rsidRDefault="009A64AE" w:rsidP="00921D4E">
            <w:pPr>
              <w:spacing w:after="0" w:line="240" w:lineRule="auto"/>
              <w:jc w:val="center"/>
              <w:rPr>
                <w:b/>
                <w:sz w:val="16"/>
                <w:szCs w:val="16"/>
              </w:rPr>
            </w:pPr>
            <w:proofErr w:type="gramStart"/>
            <w:r>
              <w:rPr>
                <w:b/>
                <w:sz w:val="16"/>
                <w:szCs w:val="16"/>
              </w:rPr>
              <w:t>16:15</w:t>
            </w:r>
            <w:proofErr w:type="gramEnd"/>
          </w:p>
        </w:tc>
        <w:tc>
          <w:tcPr>
            <w:tcW w:w="1741" w:type="dxa"/>
            <w:gridSpan w:val="2"/>
            <w:tcBorders>
              <w:top w:val="single" w:sz="2" w:space="0" w:color="auto"/>
              <w:left w:val="single" w:sz="2" w:space="0" w:color="auto"/>
              <w:bottom w:val="single" w:sz="2" w:space="0" w:color="auto"/>
              <w:right w:val="single" w:sz="2" w:space="0" w:color="auto"/>
            </w:tcBorders>
            <w:shd w:val="clear" w:color="auto" w:fill="9900FF"/>
            <w:vAlign w:val="center"/>
          </w:tcPr>
          <w:p w:rsidR="006C1A48" w:rsidRDefault="006C1A48" w:rsidP="006C1A48">
            <w:pPr>
              <w:spacing w:after="0" w:line="240" w:lineRule="auto"/>
              <w:jc w:val="center"/>
              <w:rPr>
                <w:b/>
                <w:sz w:val="16"/>
                <w:szCs w:val="16"/>
              </w:rPr>
            </w:pPr>
            <w:r w:rsidRPr="009C5C30">
              <w:rPr>
                <w:b/>
                <w:sz w:val="16"/>
                <w:szCs w:val="16"/>
              </w:rPr>
              <w:t>Ağ</w:t>
            </w:r>
            <w:r>
              <w:rPr>
                <w:b/>
                <w:sz w:val="16"/>
                <w:szCs w:val="16"/>
              </w:rPr>
              <w:t>ı</w:t>
            </w:r>
            <w:r w:rsidRPr="009C5C30">
              <w:rPr>
                <w:b/>
                <w:sz w:val="16"/>
                <w:szCs w:val="16"/>
              </w:rPr>
              <w:t>z boğaz ve larenks hastal</w:t>
            </w:r>
            <w:r>
              <w:rPr>
                <w:b/>
                <w:sz w:val="16"/>
                <w:szCs w:val="16"/>
              </w:rPr>
              <w:t>ı</w:t>
            </w:r>
            <w:r w:rsidRPr="009C5C30">
              <w:rPr>
                <w:b/>
                <w:sz w:val="16"/>
                <w:szCs w:val="16"/>
              </w:rPr>
              <w:t>klar</w:t>
            </w:r>
            <w:r>
              <w:rPr>
                <w:b/>
                <w:sz w:val="16"/>
                <w:szCs w:val="16"/>
              </w:rPr>
              <w:t>ı</w:t>
            </w:r>
          </w:p>
          <w:p w:rsidR="006C1A48" w:rsidRPr="009C5C30" w:rsidRDefault="006C1A48" w:rsidP="006C1A48">
            <w:pPr>
              <w:spacing w:after="0" w:line="240" w:lineRule="auto"/>
              <w:jc w:val="center"/>
              <w:rPr>
                <w:b/>
                <w:sz w:val="16"/>
                <w:szCs w:val="16"/>
              </w:rPr>
            </w:pPr>
          </w:p>
          <w:p w:rsidR="006C1A48" w:rsidRDefault="006C1A48" w:rsidP="006C1A48">
            <w:pPr>
              <w:spacing w:after="0" w:line="240" w:lineRule="auto"/>
              <w:jc w:val="center"/>
              <w:rPr>
                <w:b/>
                <w:sz w:val="16"/>
                <w:szCs w:val="16"/>
              </w:rPr>
            </w:pPr>
            <w:r>
              <w:rPr>
                <w:b/>
                <w:sz w:val="16"/>
                <w:szCs w:val="16"/>
              </w:rPr>
              <w:t>B. VEYSELLER</w:t>
            </w:r>
          </w:p>
          <w:p w:rsidR="006C1A48" w:rsidRPr="00D7712B" w:rsidRDefault="006C1A48" w:rsidP="006C1A48">
            <w:pPr>
              <w:spacing w:after="0" w:line="240" w:lineRule="auto"/>
              <w:jc w:val="center"/>
              <w:rPr>
                <w:b/>
                <w:sz w:val="16"/>
                <w:szCs w:val="16"/>
              </w:rPr>
            </w:pPr>
          </w:p>
          <w:p w:rsidR="006C1A48" w:rsidRDefault="006C1A48" w:rsidP="006C1A48">
            <w:pPr>
              <w:shd w:val="clear" w:color="auto" w:fill="000000" w:themeFill="text1"/>
              <w:spacing w:after="0" w:line="240" w:lineRule="auto"/>
              <w:jc w:val="center"/>
              <w:rPr>
                <w:b/>
                <w:sz w:val="16"/>
                <w:szCs w:val="16"/>
              </w:rPr>
            </w:pPr>
            <w:r w:rsidRPr="009C5C30">
              <w:rPr>
                <w:b/>
                <w:sz w:val="16"/>
                <w:szCs w:val="16"/>
              </w:rPr>
              <w:t>KULAK BURUN BOĞAZ</w:t>
            </w:r>
          </w:p>
          <w:p w:rsidR="009A64AE" w:rsidRPr="009C5C30" w:rsidRDefault="009A64AE" w:rsidP="00921D4E">
            <w:pPr>
              <w:spacing w:after="0" w:line="240" w:lineRule="auto"/>
              <w:jc w:val="center"/>
              <w:rPr>
                <w:b/>
                <w:sz w:val="16"/>
                <w:szCs w:val="16"/>
              </w:rPr>
            </w:pPr>
          </w:p>
        </w:tc>
        <w:tc>
          <w:tcPr>
            <w:tcW w:w="1741" w:type="dxa"/>
            <w:gridSpan w:val="2"/>
            <w:tcBorders>
              <w:top w:val="single" w:sz="2" w:space="0" w:color="auto"/>
              <w:left w:val="single" w:sz="2" w:space="0" w:color="auto"/>
              <w:bottom w:val="single" w:sz="2" w:space="0" w:color="auto"/>
              <w:right w:val="single" w:sz="2" w:space="0" w:color="auto"/>
            </w:tcBorders>
            <w:shd w:val="clear" w:color="auto" w:fill="FF0000"/>
            <w:vAlign w:val="center"/>
          </w:tcPr>
          <w:p w:rsidR="006C1A48" w:rsidRDefault="006C1A48" w:rsidP="006C1A48">
            <w:pPr>
              <w:spacing w:after="0" w:line="240" w:lineRule="auto"/>
              <w:jc w:val="center"/>
              <w:rPr>
                <w:b/>
                <w:sz w:val="16"/>
                <w:szCs w:val="16"/>
              </w:rPr>
            </w:pPr>
            <w:r>
              <w:rPr>
                <w:b/>
                <w:sz w:val="16"/>
                <w:szCs w:val="16"/>
              </w:rPr>
              <w:t>Çocukluk Çağı Allerjik Hastalıklarda Semptom ve Muayene</w:t>
            </w:r>
          </w:p>
          <w:p w:rsidR="006C1A48" w:rsidRDefault="006C1A48" w:rsidP="006C1A48">
            <w:pPr>
              <w:spacing w:after="0" w:line="240" w:lineRule="auto"/>
              <w:jc w:val="center"/>
              <w:rPr>
                <w:b/>
                <w:sz w:val="16"/>
                <w:szCs w:val="16"/>
              </w:rPr>
            </w:pPr>
          </w:p>
          <w:p w:rsidR="006C1A48" w:rsidRDefault="006C1A48" w:rsidP="006C1A48">
            <w:pPr>
              <w:spacing w:after="0" w:line="240" w:lineRule="auto"/>
              <w:jc w:val="center"/>
              <w:rPr>
                <w:b/>
                <w:sz w:val="16"/>
                <w:szCs w:val="16"/>
              </w:rPr>
            </w:pPr>
            <w:r w:rsidRPr="00B67A91">
              <w:rPr>
                <w:b/>
                <w:sz w:val="16"/>
                <w:szCs w:val="16"/>
              </w:rPr>
              <w:t>E. ÖZKAYA</w:t>
            </w:r>
          </w:p>
          <w:p w:rsidR="006C1A48" w:rsidRPr="00B67A91" w:rsidRDefault="006C1A48" w:rsidP="006C1A48">
            <w:pPr>
              <w:spacing w:after="0" w:line="240" w:lineRule="auto"/>
              <w:jc w:val="center"/>
              <w:rPr>
                <w:b/>
                <w:sz w:val="16"/>
                <w:szCs w:val="16"/>
              </w:rPr>
            </w:pPr>
          </w:p>
          <w:p w:rsidR="006C1A48" w:rsidRDefault="006C1A48" w:rsidP="006C1A48">
            <w:pPr>
              <w:shd w:val="clear" w:color="auto" w:fill="000000" w:themeFill="text1"/>
              <w:spacing w:after="0" w:line="240" w:lineRule="auto"/>
              <w:jc w:val="center"/>
              <w:rPr>
                <w:b/>
                <w:sz w:val="16"/>
                <w:szCs w:val="16"/>
              </w:rPr>
            </w:pPr>
            <w:r w:rsidRPr="009C5C30">
              <w:rPr>
                <w:b/>
                <w:sz w:val="16"/>
                <w:szCs w:val="16"/>
              </w:rPr>
              <w:t>ÇOCUK</w:t>
            </w:r>
            <w:r>
              <w:rPr>
                <w:b/>
                <w:sz w:val="16"/>
                <w:szCs w:val="16"/>
              </w:rPr>
              <w:t xml:space="preserve"> SAĞLIĞI VE</w:t>
            </w:r>
            <w:r w:rsidRPr="009C5C30">
              <w:rPr>
                <w:b/>
                <w:sz w:val="16"/>
                <w:szCs w:val="16"/>
              </w:rPr>
              <w:t xml:space="preserve"> HASTALIKLARI</w:t>
            </w:r>
          </w:p>
          <w:p w:rsidR="009A64AE" w:rsidRPr="009F6AA1" w:rsidRDefault="009A64AE" w:rsidP="006C1A48">
            <w:pPr>
              <w:shd w:val="clear" w:color="auto" w:fill="000000" w:themeFill="text1"/>
              <w:spacing w:after="0" w:line="240" w:lineRule="auto"/>
              <w:jc w:val="center"/>
            </w:pPr>
          </w:p>
        </w:tc>
        <w:tc>
          <w:tcPr>
            <w:tcW w:w="1741" w:type="dxa"/>
            <w:gridSpan w:val="2"/>
            <w:tcBorders>
              <w:top w:val="single" w:sz="2" w:space="0" w:color="auto"/>
              <w:left w:val="single" w:sz="2" w:space="0" w:color="auto"/>
              <w:bottom w:val="single" w:sz="2" w:space="0" w:color="auto"/>
              <w:right w:val="single" w:sz="2" w:space="0" w:color="auto"/>
            </w:tcBorders>
            <w:shd w:val="clear" w:color="auto" w:fill="800000"/>
            <w:vAlign w:val="center"/>
          </w:tcPr>
          <w:p w:rsidR="009A64AE" w:rsidRDefault="00FB5E84" w:rsidP="00921D4E">
            <w:pPr>
              <w:jc w:val="center"/>
            </w:pPr>
            <w:r>
              <w:rPr>
                <w:b/>
                <w:sz w:val="24"/>
                <w:szCs w:val="24"/>
              </w:rPr>
              <w:t>Seçmeli Klinik Uygulama</w:t>
            </w:r>
          </w:p>
        </w:tc>
        <w:tc>
          <w:tcPr>
            <w:tcW w:w="1741" w:type="dxa"/>
            <w:gridSpan w:val="2"/>
            <w:tcBorders>
              <w:top w:val="single" w:sz="2" w:space="0" w:color="auto"/>
              <w:left w:val="single" w:sz="2" w:space="0" w:color="auto"/>
              <w:bottom w:val="single" w:sz="2" w:space="0" w:color="auto"/>
              <w:right w:val="single" w:sz="2" w:space="0" w:color="auto"/>
            </w:tcBorders>
            <w:shd w:val="clear" w:color="auto" w:fill="5B9BD5" w:themeFill="accent1"/>
            <w:vAlign w:val="center"/>
          </w:tcPr>
          <w:p w:rsidR="009A64AE" w:rsidRDefault="009A64AE" w:rsidP="002B3982">
            <w:pPr>
              <w:spacing w:after="0" w:line="240" w:lineRule="auto"/>
              <w:jc w:val="center"/>
              <w:rPr>
                <w:b/>
                <w:sz w:val="16"/>
                <w:szCs w:val="16"/>
              </w:rPr>
            </w:pPr>
            <w:r w:rsidRPr="009C5C30">
              <w:rPr>
                <w:b/>
                <w:sz w:val="16"/>
                <w:szCs w:val="16"/>
              </w:rPr>
              <w:t>Otonom sin</w:t>
            </w:r>
            <w:r>
              <w:rPr>
                <w:b/>
                <w:sz w:val="16"/>
                <w:szCs w:val="16"/>
              </w:rPr>
              <w:t xml:space="preserve">ir sistemi </w:t>
            </w:r>
            <w:proofErr w:type="gramStart"/>
            <w:r>
              <w:rPr>
                <w:b/>
                <w:sz w:val="16"/>
                <w:szCs w:val="16"/>
              </w:rPr>
              <w:t>farmakolojisi</w:t>
            </w:r>
            <w:proofErr w:type="gramEnd"/>
            <w:r>
              <w:rPr>
                <w:b/>
                <w:sz w:val="16"/>
                <w:szCs w:val="16"/>
              </w:rPr>
              <w:t xml:space="preserve"> III</w:t>
            </w:r>
          </w:p>
          <w:p w:rsidR="009A64AE" w:rsidRPr="009C5C30" w:rsidRDefault="009A64AE" w:rsidP="002B3982">
            <w:pPr>
              <w:spacing w:after="0" w:line="240" w:lineRule="auto"/>
              <w:jc w:val="center"/>
              <w:rPr>
                <w:b/>
                <w:sz w:val="16"/>
                <w:szCs w:val="16"/>
              </w:rPr>
            </w:pPr>
          </w:p>
          <w:p w:rsidR="009A64AE" w:rsidRDefault="009A64AE" w:rsidP="002B3982">
            <w:pPr>
              <w:spacing w:after="0" w:line="240" w:lineRule="auto"/>
              <w:jc w:val="center"/>
              <w:rPr>
                <w:b/>
                <w:sz w:val="16"/>
                <w:szCs w:val="16"/>
              </w:rPr>
            </w:pPr>
            <w:r>
              <w:rPr>
                <w:b/>
                <w:sz w:val="16"/>
                <w:szCs w:val="16"/>
              </w:rPr>
              <w:t>Ü. D. DİNÇER</w:t>
            </w:r>
          </w:p>
          <w:p w:rsidR="009A64AE" w:rsidRPr="009C5C30" w:rsidRDefault="009A64AE" w:rsidP="002B3982">
            <w:pPr>
              <w:spacing w:after="0" w:line="240" w:lineRule="auto"/>
              <w:jc w:val="center"/>
              <w:rPr>
                <w:b/>
                <w:sz w:val="16"/>
                <w:szCs w:val="16"/>
              </w:rPr>
            </w:pPr>
          </w:p>
          <w:p w:rsidR="009A64AE" w:rsidRPr="00A90924" w:rsidRDefault="009A64AE" w:rsidP="002B3982">
            <w:pPr>
              <w:shd w:val="clear" w:color="auto" w:fill="000000" w:themeFill="text1"/>
              <w:spacing w:after="0" w:line="240" w:lineRule="auto"/>
              <w:jc w:val="center"/>
              <w:rPr>
                <w:b/>
                <w:sz w:val="16"/>
                <w:szCs w:val="16"/>
              </w:rPr>
            </w:pPr>
            <w:r w:rsidRPr="009C5C30">
              <w:rPr>
                <w:b/>
                <w:sz w:val="16"/>
                <w:szCs w:val="16"/>
              </w:rPr>
              <w:t>FARMAKOLOJİ</w:t>
            </w:r>
          </w:p>
          <w:p w:rsidR="009A64AE" w:rsidRPr="009C5C30" w:rsidRDefault="009A64AE" w:rsidP="002B3982">
            <w:pPr>
              <w:spacing w:after="0" w:line="240" w:lineRule="auto"/>
              <w:rPr>
                <w:b/>
                <w:sz w:val="16"/>
                <w:szCs w:val="16"/>
              </w:rPr>
            </w:pPr>
          </w:p>
        </w:tc>
        <w:tc>
          <w:tcPr>
            <w:tcW w:w="1804" w:type="dxa"/>
            <w:tcBorders>
              <w:top w:val="single" w:sz="2" w:space="0" w:color="auto"/>
              <w:left w:val="single" w:sz="2" w:space="0" w:color="auto"/>
              <w:bottom w:val="single" w:sz="2" w:space="0" w:color="auto"/>
              <w:right w:val="single" w:sz="2" w:space="0" w:color="auto"/>
            </w:tcBorders>
            <w:shd w:val="clear" w:color="auto" w:fill="E2EFD9" w:themeFill="accent6" w:themeFillTint="33"/>
          </w:tcPr>
          <w:p w:rsidR="009A64AE" w:rsidRDefault="009A64AE" w:rsidP="00D50147">
            <w:pPr>
              <w:spacing w:after="0" w:line="240" w:lineRule="auto"/>
              <w:jc w:val="center"/>
              <w:rPr>
                <w:b/>
                <w:sz w:val="16"/>
                <w:szCs w:val="16"/>
              </w:rPr>
            </w:pPr>
            <w:r>
              <w:rPr>
                <w:b/>
                <w:sz w:val="16"/>
                <w:szCs w:val="16"/>
              </w:rPr>
              <w:t>Pnömoni</w:t>
            </w:r>
          </w:p>
          <w:p w:rsidR="009A64AE" w:rsidRDefault="009A64AE" w:rsidP="00D50147">
            <w:pPr>
              <w:spacing w:after="0" w:line="240" w:lineRule="auto"/>
              <w:jc w:val="center"/>
              <w:rPr>
                <w:b/>
                <w:sz w:val="16"/>
                <w:szCs w:val="16"/>
              </w:rPr>
            </w:pPr>
          </w:p>
          <w:p w:rsidR="009A64AE" w:rsidRDefault="009A64AE" w:rsidP="00D50147">
            <w:pPr>
              <w:spacing w:after="0" w:line="240" w:lineRule="auto"/>
              <w:jc w:val="center"/>
              <w:rPr>
                <w:b/>
                <w:sz w:val="16"/>
                <w:szCs w:val="16"/>
              </w:rPr>
            </w:pPr>
            <w:r w:rsidRPr="00E41E0C">
              <w:rPr>
                <w:b/>
                <w:sz w:val="16"/>
                <w:szCs w:val="16"/>
              </w:rPr>
              <w:t>M. BAYRAM</w:t>
            </w:r>
          </w:p>
          <w:p w:rsidR="009A64AE" w:rsidRPr="00E41E0C" w:rsidRDefault="009A64AE" w:rsidP="00D50147">
            <w:pPr>
              <w:spacing w:after="0" w:line="240" w:lineRule="auto"/>
              <w:jc w:val="center"/>
              <w:rPr>
                <w:b/>
                <w:sz w:val="16"/>
                <w:szCs w:val="16"/>
              </w:rPr>
            </w:pPr>
          </w:p>
          <w:p w:rsidR="009A64AE" w:rsidRDefault="009A64AE" w:rsidP="00A8404B">
            <w:pPr>
              <w:shd w:val="clear" w:color="auto" w:fill="000000" w:themeFill="text1"/>
              <w:spacing w:after="0" w:line="240" w:lineRule="auto"/>
              <w:jc w:val="center"/>
              <w:rPr>
                <w:b/>
                <w:sz w:val="16"/>
                <w:szCs w:val="16"/>
              </w:rPr>
            </w:pPr>
            <w:r w:rsidRPr="009C5C30">
              <w:rPr>
                <w:b/>
                <w:sz w:val="16"/>
                <w:szCs w:val="16"/>
              </w:rPr>
              <w:t>GÖĞÜS HASTALIKLARI</w:t>
            </w:r>
          </w:p>
          <w:p w:rsidR="009A64AE" w:rsidRDefault="009A64AE" w:rsidP="00D50147">
            <w:pPr>
              <w:spacing w:after="0" w:line="240" w:lineRule="auto"/>
              <w:jc w:val="center"/>
            </w:pPr>
          </w:p>
        </w:tc>
      </w:tr>
    </w:tbl>
    <w:p w:rsidR="007419AD" w:rsidRDefault="007419AD" w:rsidP="000B620E"/>
    <w:p w:rsidR="007172D3" w:rsidRDefault="007172D3" w:rsidP="000B620E"/>
    <w:p w:rsidR="00E9372F" w:rsidRDefault="00E9372F" w:rsidP="000B620E"/>
    <w:tbl>
      <w:tblPr>
        <w:tblW w:w="9749" w:type="dxa"/>
        <w:jc w:val="center"/>
        <w:tblLayout w:type="fixed"/>
        <w:tblLook w:val="0000" w:firstRow="0" w:lastRow="0" w:firstColumn="0" w:lastColumn="0" w:noHBand="0" w:noVBand="0"/>
      </w:tblPr>
      <w:tblGrid>
        <w:gridCol w:w="730"/>
        <w:gridCol w:w="1621"/>
        <w:gridCol w:w="81"/>
        <w:gridCol w:w="1621"/>
        <w:gridCol w:w="81"/>
        <w:gridCol w:w="1460"/>
        <w:gridCol w:w="161"/>
        <w:gridCol w:w="77"/>
        <w:gridCol w:w="1170"/>
        <w:gridCol w:w="455"/>
        <w:gridCol w:w="73"/>
        <w:gridCol w:w="734"/>
        <w:gridCol w:w="948"/>
        <w:gridCol w:w="537"/>
      </w:tblGrid>
      <w:tr w:rsidR="00933604" w:rsidRPr="00130408" w:rsidTr="00906D6E">
        <w:trPr>
          <w:gridAfter w:val="1"/>
          <w:wAfter w:w="537" w:type="dxa"/>
          <w:trHeight w:val="263"/>
          <w:jc w:val="center"/>
        </w:trPr>
        <w:tc>
          <w:tcPr>
            <w:tcW w:w="9212" w:type="dxa"/>
            <w:gridSpan w:val="13"/>
            <w:tcBorders>
              <w:top w:val="single" w:sz="2" w:space="0" w:color="000000"/>
              <w:left w:val="single" w:sz="2" w:space="0" w:color="000000"/>
              <w:bottom w:val="single" w:sz="2" w:space="0" w:color="000000"/>
              <w:right w:val="single" w:sz="2" w:space="0" w:color="000000"/>
            </w:tcBorders>
            <w:shd w:val="clear" w:color="auto" w:fill="FFFFFF"/>
            <w:vAlign w:val="center"/>
          </w:tcPr>
          <w:p w:rsidR="00933604" w:rsidRPr="00130408" w:rsidRDefault="00933604" w:rsidP="00933604">
            <w:pPr>
              <w:autoSpaceDE w:val="0"/>
              <w:autoSpaceDN w:val="0"/>
              <w:adjustRightInd w:val="0"/>
              <w:spacing w:after="0" w:line="240" w:lineRule="auto"/>
              <w:rPr>
                <w:rFonts w:cs="Calibri"/>
                <w:b/>
                <w:bCs/>
                <w:sz w:val="18"/>
                <w:szCs w:val="18"/>
                <w:lang w:val="sv-SE"/>
              </w:rPr>
            </w:pPr>
            <w:r w:rsidRPr="00CD7572">
              <w:rPr>
                <w:rFonts w:cs="Calibri"/>
                <w:b/>
                <w:bCs/>
                <w:color w:val="000000"/>
                <w:sz w:val="18"/>
                <w:szCs w:val="18"/>
              </w:rPr>
              <w:lastRenderedPageBreak/>
              <w:br w:type="page"/>
            </w:r>
            <w:r w:rsidRPr="00CD7572">
              <w:rPr>
                <w:rFonts w:cs="Calibri"/>
                <w:b/>
                <w:sz w:val="18"/>
                <w:szCs w:val="18"/>
                <w:lang w:val="sv-SE"/>
              </w:rPr>
              <w:t xml:space="preserve">Ders Kurulu </w:t>
            </w:r>
            <w:r w:rsidR="000E6A3F">
              <w:rPr>
                <w:rFonts w:cs="Calibri"/>
                <w:b/>
                <w:sz w:val="18"/>
                <w:szCs w:val="18"/>
                <w:lang w:val="sv-SE"/>
              </w:rPr>
              <w:t>6TF 305</w:t>
            </w:r>
            <w:r w:rsidRPr="00CD7572">
              <w:rPr>
                <w:rFonts w:cs="Calibri"/>
                <w:b/>
                <w:sz w:val="18"/>
                <w:szCs w:val="18"/>
                <w:lang w:val="sv-SE"/>
              </w:rPr>
              <w:t xml:space="preserve">: </w:t>
            </w:r>
            <w:r>
              <w:rPr>
                <w:rFonts w:cs="Calibri"/>
                <w:b/>
                <w:sz w:val="18"/>
                <w:szCs w:val="18"/>
                <w:lang w:val="sv-SE"/>
              </w:rPr>
              <w:t>Dolaşım ve Solunum Sistemi Hastalıkları</w:t>
            </w:r>
          </w:p>
        </w:tc>
      </w:tr>
      <w:tr w:rsidR="00933604" w:rsidRPr="00130408" w:rsidTr="00906D6E">
        <w:trPr>
          <w:gridAfter w:val="1"/>
          <w:wAfter w:w="537" w:type="dxa"/>
          <w:trHeight w:val="241"/>
          <w:jc w:val="center"/>
        </w:trPr>
        <w:tc>
          <w:tcPr>
            <w:tcW w:w="9212" w:type="dxa"/>
            <w:gridSpan w:val="13"/>
            <w:tcBorders>
              <w:top w:val="single" w:sz="2" w:space="0" w:color="000000"/>
              <w:left w:val="single" w:sz="2" w:space="0" w:color="000000"/>
              <w:bottom w:val="single" w:sz="2" w:space="0" w:color="000000"/>
              <w:right w:val="single" w:sz="2" w:space="0" w:color="000000"/>
            </w:tcBorders>
            <w:shd w:val="clear" w:color="auto" w:fill="FFFFFF"/>
            <w:vAlign w:val="center"/>
          </w:tcPr>
          <w:p w:rsidR="00933604" w:rsidRPr="00130408" w:rsidRDefault="00933604" w:rsidP="00933604">
            <w:pPr>
              <w:spacing w:after="0" w:line="240" w:lineRule="auto"/>
              <w:rPr>
                <w:b/>
                <w:sz w:val="18"/>
                <w:szCs w:val="18"/>
              </w:rPr>
            </w:pPr>
            <w:r>
              <w:rPr>
                <w:rFonts w:cs="Calibri"/>
                <w:b/>
                <w:sz w:val="18"/>
                <w:szCs w:val="18"/>
              </w:rPr>
              <w:t>Ders Kurulu Başkanı: Prof. Dr. Hüseyin UYAREL</w:t>
            </w:r>
          </w:p>
        </w:tc>
      </w:tr>
      <w:tr w:rsidR="00933604" w:rsidRPr="009C5C30" w:rsidTr="00906D6E">
        <w:trPr>
          <w:gridAfter w:val="1"/>
          <w:wAfter w:w="537" w:type="dxa"/>
          <w:trHeight w:val="410"/>
          <w:jc w:val="center"/>
        </w:trPr>
        <w:tc>
          <w:tcPr>
            <w:tcW w:w="730" w:type="dxa"/>
            <w:shd w:val="clear" w:color="auto" w:fill="FFFFFF"/>
          </w:tcPr>
          <w:p w:rsidR="00933604" w:rsidRPr="009C5C30" w:rsidRDefault="00933604" w:rsidP="00933604">
            <w:pPr>
              <w:spacing w:after="0" w:line="240" w:lineRule="auto"/>
              <w:jc w:val="center"/>
              <w:rPr>
                <w:b/>
                <w:sz w:val="16"/>
                <w:szCs w:val="16"/>
              </w:rPr>
            </w:pPr>
          </w:p>
        </w:tc>
        <w:tc>
          <w:tcPr>
            <w:tcW w:w="1621" w:type="dxa"/>
            <w:tcBorders>
              <w:bottom w:val="single" w:sz="2" w:space="0" w:color="auto"/>
            </w:tcBorders>
            <w:shd w:val="clear" w:color="auto" w:fill="FFFFFF"/>
            <w:vAlign w:val="center"/>
          </w:tcPr>
          <w:p w:rsidR="00933604" w:rsidRDefault="00933604" w:rsidP="00933604">
            <w:pPr>
              <w:spacing w:after="0" w:line="240" w:lineRule="auto"/>
              <w:jc w:val="center"/>
              <w:rPr>
                <w:b/>
                <w:sz w:val="16"/>
                <w:szCs w:val="16"/>
              </w:rPr>
            </w:pPr>
            <w:r>
              <w:rPr>
                <w:b/>
                <w:sz w:val="16"/>
                <w:szCs w:val="16"/>
              </w:rPr>
              <w:t>1 Aralık</w:t>
            </w:r>
          </w:p>
          <w:p w:rsidR="00933604" w:rsidRPr="009C5C30" w:rsidRDefault="00933604" w:rsidP="00933604">
            <w:pPr>
              <w:spacing w:after="0" w:line="240" w:lineRule="auto"/>
              <w:jc w:val="center"/>
              <w:rPr>
                <w:b/>
                <w:sz w:val="16"/>
                <w:szCs w:val="16"/>
              </w:rPr>
            </w:pPr>
            <w:r w:rsidRPr="009C5C30">
              <w:rPr>
                <w:b/>
                <w:sz w:val="16"/>
                <w:szCs w:val="16"/>
              </w:rPr>
              <w:t>Pazartesi</w:t>
            </w:r>
          </w:p>
        </w:tc>
        <w:tc>
          <w:tcPr>
            <w:tcW w:w="1702" w:type="dxa"/>
            <w:gridSpan w:val="2"/>
            <w:tcBorders>
              <w:bottom w:val="single" w:sz="2" w:space="0" w:color="auto"/>
            </w:tcBorders>
            <w:shd w:val="clear" w:color="auto" w:fill="FFFFFF"/>
            <w:vAlign w:val="center"/>
          </w:tcPr>
          <w:p w:rsidR="00933604" w:rsidRDefault="00933604" w:rsidP="00933604">
            <w:pPr>
              <w:spacing w:after="0" w:line="240" w:lineRule="auto"/>
              <w:jc w:val="center"/>
              <w:rPr>
                <w:b/>
                <w:sz w:val="16"/>
                <w:szCs w:val="16"/>
              </w:rPr>
            </w:pPr>
            <w:r>
              <w:rPr>
                <w:b/>
                <w:sz w:val="16"/>
                <w:szCs w:val="16"/>
              </w:rPr>
              <w:t>2 Aralık</w:t>
            </w:r>
          </w:p>
          <w:p w:rsidR="00933604" w:rsidRPr="009C5C30" w:rsidRDefault="00933604" w:rsidP="00933604">
            <w:pPr>
              <w:spacing w:after="0" w:line="240" w:lineRule="auto"/>
              <w:jc w:val="center"/>
              <w:rPr>
                <w:b/>
                <w:sz w:val="16"/>
                <w:szCs w:val="16"/>
              </w:rPr>
            </w:pPr>
            <w:r w:rsidRPr="009C5C30">
              <w:rPr>
                <w:b/>
                <w:sz w:val="16"/>
                <w:szCs w:val="16"/>
              </w:rPr>
              <w:t>S</w:t>
            </w:r>
            <w:r>
              <w:rPr>
                <w:b/>
                <w:sz w:val="16"/>
                <w:szCs w:val="16"/>
              </w:rPr>
              <w:t>alı</w:t>
            </w:r>
          </w:p>
        </w:tc>
        <w:tc>
          <w:tcPr>
            <w:tcW w:w="1702" w:type="dxa"/>
            <w:gridSpan w:val="3"/>
            <w:tcBorders>
              <w:bottom w:val="single" w:sz="2" w:space="0" w:color="auto"/>
            </w:tcBorders>
            <w:shd w:val="clear" w:color="auto" w:fill="FFFFFF"/>
            <w:vAlign w:val="center"/>
          </w:tcPr>
          <w:p w:rsidR="00933604" w:rsidRDefault="00933604" w:rsidP="00933604">
            <w:pPr>
              <w:spacing w:after="0" w:line="240" w:lineRule="auto"/>
              <w:jc w:val="center"/>
              <w:rPr>
                <w:b/>
                <w:sz w:val="16"/>
                <w:szCs w:val="16"/>
              </w:rPr>
            </w:pPr>
            <w:r>
              <w:rPr>
                <w:b/>
                <w:sz w:val="16"/>
                <w:szCs w:val="16"/>
              </w:rPr>
              <w:t>3 Aralık</w:t>
            </w:r>
          </w:p>
          <w:p w:rsidR="00933604" w:rsidRPr="009C5C30" w:rsidRDefault="00933604" w:rsidP="00933604">
            <w:pPr>
              <w:spacing w:after="0" w:line="240" w:lineRule="auto"/>
              <w:jc w:val="center"/>
              <w:rPr>
                <w:b/>
                <w:sz w:val="16"/>
                <w:szCs w:val="16"/>
              </w:rPr>
            </w:pPr>
            <w:r w:rsidRPr="009C5C30">
              <w:rPr>
                <w:b/>
                <w:sz w:val="16"/>
                <w:szCs w:val="16"/>
              </w:rPr>
              <w:t>Çarşamba</w:t>
            </w:r>
          </w:p>
        </w:tc>
        <w:tc>
          <w:tcPr>
            <w:tcW w:w="1702" w:type="dxa"/>
            <w:gridSpan w:val="3"/>
            <w:tcBorders>
              <w:bottom w:val="single" w:sz="2" w:space="0" w:color="auto"/>
            </w:tcBorders>
            <w:shd w:val="clear" w:color="auto" w:fill="FFFFFF"/>
            <w:vAlign w:val="center"/>
          </w:tcPr>
          <w:p w:rsidR="00933604" w:rsidRDefault="00933604" w:rsidP="00933604">
            <w:pPr>
              <w:spacing w:after="0" w:line="240" w:lineRule="auto"/>
              <w:jc w:val="center"/>
              <w:rPr>
                <w:b/>
                <w:sz w:val="16"/>
                <w:szCs w:val="16"/>
              </w:rPr>
            </w:pPr>
            <w:r>
              <w:rPr>
                <w:b/>
                <w:sz w:val="16"/>
                <w:szCs w:val="16"/>
              </w:rPr>
              <w:t>4 Aralık</w:t>
            </w:r>
          </w:p>
          <w:p w:rsidR="00933604" w:rsidRPr="009C5C30" w:rsidRDefault="00933604" w:rsidP="00933604">
            <w:pPr>
              <w:spacing w:after="0" w:line="240" w:lineRule="auto"/>
              <w:jc w:val="center"/>
              <w:rPr>
                <w:b/>
                <w:sz w:val="16"/>
                <w:szCs w:val="16"/>
              </w:rPr>
            </w:pPr>
            <w:r w:rsidRPr="009C5C30">
              <w:rPr>
                <w:b/>
                <w:sz w:val="16"/>
                <w:szCs w:val="16"/>
              </w:rPr>
              <w:t>Perşembe</w:t>
            </w:r>
          </w:p>
        </w:tc>
        <w:tc>
          <w:tcPr>
            <w:tcW w:w="1755" w:type="dxa"/>
            <w:gridSpan w:val="3"/>
            <w:tcBorders>
              <w:bottom w:val="single" w:sz="2" w:space="0" w:color="auto"/>
            </w:tcBorders>
            <w:shd w:val="clear" w:color="auto" w:fill="FFFFFF"/>
            <w:vAlign w:val="center"/>
          </w:tcPr>
          <w:p w:rsidR="00933604" w:rsidRDefault="00933604" w:rsidP="00933604">
            <w:pPr>
              <w:spacing w:after="0" w:line="240" w:lineRule="auto"/>
              <w:jc w:val="center"/>
              <w:rPr>
                <w:b/>
                <w:sz w:val="16"/>
                <w:szCs w:val="16"/>
              </w:rPr>
            </w:pPr>
            <w:r>
              <w:rPr>
                <w:b/>
                <w:sz w:val="16"/>
                <w:szCs w:val="16"/>
              </w:rPr>
              <w:t>5 Aralık</w:t>
            </w:r>
          </w:p>
          <w:p w:rsidR="00933604" w:rsidRPr="009C5C30" w:rsidRDefault="00933604" w:rsidP="00933604">
            <w:pPr>
              <w:spacing w:after="0" w:line="240" w:lineRule="auto"/>
              <w:jc w:val="center"/>
              <w:rPr>
                <w:b/>
                <w:sz w:val="16"/>
                <w:szCs w:val="16"/>
              </w:rPr>
            </w:pPr>
            <w:r w:rsidRPr="009C5C30">
              <w:rPr>
                <w:b/>
                <w:sz w:val="16"/>
                <w:szCs w:val="16"/>
              </w:rPr>
              <w:t>Cuma</w:t>
            </w:r>
          </w:p>
        </w:tc>
      </w:tr>
      <w:tr w:rsidR="00933604" w:rsidRPr="009C5C30" w:rsidTr="00906D6E">
        <w:trPr>
          <w:gridAfter w:val="1"/>
          <w:wAfter w:w="537" w:type="dxa"/>
          <w:trHeight w:val="1483"/>
          <w:jc w:val="center"/>
        </w:trPr>
        <w:tc>
          <w:tcPr>
            <w:tcW w:w="730" w:type="dxa"/>
            <w:tcBorders>
              <w:right w:val="single" w:sz="2" w:space="0" w:color="auto"/>
            </w:tcBorders>
            <w:shd w:val="clear" w:color="auto" w:fill="FFFFFF"/>
            <w:vAlign w:val="center"/>
          </w:tcPr>
          <w:p w:rsidR="00933604" w:rsidRPr="009C5C30" w:rsidRDefault="00933604" w:rsidP="00933604">
            <w:pPr>
              <w:spacing w:after="0" w:line="240" w:lineRule="auto"/>
              <w:jc w:val="center"/>
              <w:rPr>
                <w:b/>
                <w:sz w:val="16"/>
                <w:szCs w:val="16"/>
              </w:rPr>
            </w:pPr>
            <w:proofErr w:type="gramStart"/>
            <w:r w:rsidRPr="009C5C30">
              <w:rPr>
                <w:b/>
                <w:sz w:val="16"/>
                <w:szCs w:val="16"/>
              </w:rPr>
              <w:t>08:30</w:t>
            </w:r>
            <w:proofErr w:type="gramEnd"/>
          </w:p>
          <w:p w:rsidR="00933604" w:rsidRPr="009C5C30" w:rsidRDefault="00933604" w:rsidP="00933604">
            <w:pPr>
              <w:spacing w:after="0" w:line="240" w:lineRule="auto"/>
              <w:jc w:val="center"/>
              <w:rPr>
                <w:b/>
                <w:sz w:val="16"/>
                <w:szCs w:val="16"/>
              </w:rPr>
            </w:pPr>
            <w:proofErr w:type="gramStart"/>
            <w:r>
              <w:rPr>
                <w:b/>
                <w:sz w:val="16"/>
                <w:szCs w:val="16"/>
              </w:rPr>
              <w:t>09:15</w:t>
            </w:r>
            <w:proofErr w:type="gramEnd"/>
          </w:p>
        </w:tc>
        <w:tc>
          <w:tcPr>
            <w:tcW w:w="1702" w:type="dxa"/>
            <w:gridSpan w:val="2"/>
            <w:tcBorders>
              <w:top w:val="single" w:sz="2" w:space="0" w:color="auto"/>
              <w:left w:val="single" w:sz="2" w:space="0" w:color="auto"/>
              <w:bottom w:val="single" w:sz="2" w:space="0" w:color="auto"/>
              <w:right w:val="single" w:sz="2" w:space="0" w:color="auto"/>
            </w:tcBorders>
            <w:shd w:val="clear" w:color="auto" w:fill="5B9BD5" w:themeFill="accent1"/>
            <w:vAlign w:val="center"/>
          </w:tcPr>
          <w:p w:rsidR="00933604" w:rsidRDefault="00933604" w:rsidP="00933604">
            <w:pPr>
              <w:spacing w:after="0" w:line="240" w:lineRule="auto"/>
              <w:jc w:val="center"/>
              <w:rPr>
                <w:b/>
                <w:sz w:val="16"/>
                <w:szCs w:val="16"/>
              </w:rPr>
            </w:pPr>
          </w:p>
          <w:p w:rsidR="00933604" w:rsidRDefault="00933604" w:rsidP="00933604">
            <w:pPr>
              <w:spacing w:after="0" w:line="240" w:lineRule="auto"/>
              <w:jc w:val="center"/>
              <w:rPr>
                <w:b/>
                <w:sz w:val="16"/>
                <w:szCs w:val="16"/>
              </w:rPr>
            </w:pPr>
            <w:r>
              <w:rPr>
                <w:b/>
                <w:sz w:val="16"/>
                <w:szCs w:val="16"/>
              </w:rPr>
              <w:t>Histamin Seratonin Bradikinin</w:t>
            </w:r>
          </w:p>
          <w:p w:rsidR="00933604" w:rsidRPr="009C5C30" w:rsidRDefault="00933604" w:rsidP="00933604">
            <w:pPr>
              <w:spacing w:after="0" w:line="240" w:lineRule="auto"/>
              <w:jc w:val="center"/>
              <w:rPr>
                <w:b/>
                <w:sz w:val="16"/>
                <w:szCs w:val="16"/>
              </w:rPr>
            </w:pPr>
          </w:p>
          <w:p w:rsidR="00933604" w:rsidRDefault="00933604" w:rsidP="00933604">
            <w:pPr>
              <w:spacing w:after="0" w:line="240" w:lineRule="auto"/>
              <w:jc w:val="center"/>
              <w:rPr>
                <w:b/>
                <w:sz w:val="16"/>
                <w:szCs w:val="16"/>
              </w:rPr>
            </w:pPr>
            <w:r>
              <w:rPr>
                <w:b/>
                <w:sz w:val="16"/>
                <w:szCs w:val="16"/>
              </w:rPr>
              <w:t>Ü. D. DİNÇER</w:t>
            </w:r>
          </w:p>
          <w:p w:rsidR="00933604" w:rsidRPr="009C5C30" w:rsidRDefault="00933604" w:rsidP="00933604">
            <w:pPr>
              <w:spacing w:after="0" w:line="240" w:lineRule="auto"/>
              <w:jc w:val="center"/>
              <w:rPr>
                <w:b/>
                <w:sz w:val="16"/>
                <w:szCs w:val="16"/>
              </w:rPr>
            </w:pPr>
          </w:p>
          <w:p w:rsidR="00933604" w:rsidRPr="00A90924" w:rsidRDefault="00933604" w:rsidP="00933604">
            <w:pPr>
              <w:shd w:val="clear" w:color="auto" w:fill="000000" w:themeFill="text1"/>
              <w:spacing w:after="0" w:line="240" w:lineRule="auto"/>
              <w:jc w:val="center"/>
              <w:rPr>
                <w:b/>
                <w:sz w:val="16"/>
                <w:szCs w:val="16"/>
              </w:rPr>
            </w:pPr>
            <w:r w:rsidRPr="009C5C30">
              <w:rPr>
                <w:b/>
                <w:sz w:val="16"/>
                <w:szCs w:val="16"/>
              </w:rPr>
              <w:t>FARMAKOLOJİ</w:t>
            </w:r>
          </w:p>
          <w:p w:rsidR="00933604" w:rsidRPr="009C5C30" w:rsidRDefault="00933604" w:rsidP="00933604">
            <w:pPr>
              <w:spacing w:after="0" w:line="240" w:lineRule="auto"/>
              <w:jc w:val="center"/>
              <w:rPr>
                <w:b/>
                <w:sz w:val="16"/>
                <w:szCs w:val="16"/>
              </w:rPr>
            </w:pPr>
          </w:p>
        </w:tc>
        <w:tc>
          <w:tcPr>
            <w:tcW w:w="1702" w:type="dxa"/>
            <w:gridSpan w:val="2"/>
            <w:tcBorders>
              <w:top w:val="single" w:sz="2" w:space="0" w:color="auto"/>
              <w:left w:val="single" w:sz="2" w:space="0" w:color="auto"/>
              <w:bottom w:val="single" w:sz="2" w:space="0" w:color="auto"/>
              <w:right w:val="single" w:sz="2" w:space="0" w:color="auto"/>
            </w:tcBorders>
            <w:shd w:val="clear" w:color="auto" w:fill="5B9BD5" w:themeFill="accent1"/>
            <w:vAlign w:val="center"/>
          </w:tcPr>
          <w:p w:rsidR="00933604" w:rsidRDefault="00933604" w:rsidP="00933604">
            <w:pPr>
              <w:spacing w:after="0" w:line="240" w:lineRule="auto"/>
              <w:jc w:val="center"/>
              <w:rPr>
                <w:b/>
                <w:sz w:val="16"/>
                <w:szCs w:val="16"/>
              </w:rPr>
            </w:pPr>
            <w:r>
              <w:rPr>
                <w:b/>
                <w:sz w:val="16"/>
                <w:szCs w:val="16"/>
              </w:rPr>
              <w:t>Peptik yapılı otokoidler</w:t>
            </w:r>
          </w:p>
          <w:p w:rsidR="00933604" w:rsidRDefault="00933604" w:rsidP="00933604">
            <w:pPr>
              <w:spacing w:after="0" w:line="240" w:lineRule="auto"/>
              <w:jc w:val="center"/>
              <w:rPr>
                <w:b/>
                <w:sz w:val="16"/>
                <w:szCs w:val="16"/>
              </w:rPr>
            </w:pPr>
          </w:p>
          <w:p w:rsidR="00933604" w:rsidRDefault="00933604" w:rsidP="00933604">
            <w:pPr>
              <w:spacing w:after="0" w:line="240" w:lineRule="auto"/>
              <w:jc w:val="center"/>
              <w:rPr>
                <w:b/>
                <w:sz w:val="16"/>
                <w:szCs w:val="16"/>
              </w:rPr>
            </w:pPr>
            <w:r>
              <w:rPr>
                <w:b/>
                <w:sz w:val="16"/>
                <w:szCs w:val="16"/>
              </w:rPr>
              <w:t>Ü. D. DİNÇER</w:t>
            </w:r>
          </w:p>
          <w:p w:rsidR="00933604" w:rsidRPr="009C5C30" w:rsidRDefault="00933604" w:rsidP="00933604">
            <w:pPr>
              <w:spacing w:after="0" w:line="240" w:lineRule="auto"/>
              <w:jc w:val="center"/>
              <w:rPr>
                <w:b/>
                <w:sz w:val="16"/>
                <w:szCs w:val="16"/>
              </w:rPr>
            </w:pPr>
          </w:p>
          <w:p w:rsidR="00933604" w:rsidRPr="00A90924" w:rsidRDefault="00933604" w:rsidP="00933604">
            <w:pPr>
              <w:shd w:val="clear" w:color="auto" w:fill="000000" w:themeFill="text1"/>
              <w:spacing w:after="0" w:line="240" w:lineRule="auto"/>
              <w:jc w:val="center"/>
              <w:rPr>
                <w:b/>
                <w:sz w:val="16"/>
                <w:szCs w:val="16"/>
              </w:rPr>
            </w:pPr>
            <w:r w:rsidRPr="009C5C30">
              <w:rPr>
                <w:b/>
                <w:sz w:val="16"/>
                <w:szCs w:val="16"/>
              </w:rPr>
              <w:t>FARMAKOLOJİ</w:t>
            </w:r>
          </w:p>
          <w:p w:rsidR="00933604" w:rsidRPr="009C5C30" w:rsidRDefault="00933604" w:rsidP="00933604">
            <w:pPr>
              <w:spacing w:after="0" w:line="240" w:lineRule="auto"/>
              <w:jc w:val="center"/>
              <w:rPr>
                <w:b/>
                <w:sz w:val="16"/>
                <w:szCs w:val="16"/>
              </w:rPr>
            </w:pPr>
          </w:p>
        </w:tc>
        <w:tc>
          <w:tcPr>
            <w:tcW w:w="1698"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933604" w:rsidRPr="00612787" w:rsidRDefault="006C1A48" w:rsidP="00933604">
            <w:pPr>
              <w:spacing w:after="0" w:line="240" w:lineRule="auto"/>
              <w:jc w:val="center"/>
              <w:rPr>
                <w:b/>
                <w:sz w:val="24"/>
                <w:szCs w:val="24"/>
              </w:rPr>
            </w:pPr>
            <w:r w:rsidRPr="005A1713">
              <w:rPr>
                <w:b/>
                <w:sz w:val="24"/>
                <w:szCs w:val="24"/>
              </w:rPr>
              <w:t>KLİNİK ÇALIŞMA</w:t>
            </w:r>
          </w:p>
        </w:tc>
        <w:tc>
          <w:tcPr>
            <w:tcW w:w="1698" w:type="dxa"/>
            <w:gridSpan w:val="3"/>
            <w:tcBorders>
              <w:top w:val="single" w:sz="2" w:space="0" w:color="auto"/>
              <w:left w:val="single" w:sz="2" w:space="0" w:color="auto"/>
              <w:bottom w:val="single" w:sz="2" w:space="0" w:color="auto"/>
              <w:right w:val="single" w:sz="2" w:space="0" w:color="auto"/>
            </w:tcBorders>
            <w:shd w:val="clear" w:color="auto" w:fill="C00000"/>
            <w:vAlign w:val="center"/>
          </w:tcPr>
          <w:p w:rsidR="00933604" w:rsidRDefault="00933604" w:rsidP="00933604">
            <w:pPr>
              <w:spacing w:after="0" w:line="240" w:lineRule="auto"/>
              <w:jc w:val="center"/>
              <w:rPr>
                <w:b/>
                <w:sz w:val="16"/>
                <w:szCs w:val="16"/>
              </w:rPr>
            </w:pPr>
            <w:r>
              <w:rPr>
                <w:b/>
                <w:sz w:val="16"/>
                <w:szCs w:val="16"/>
              </w:rPr>
              <w:t>Akut ve kronik öksürüklü çocuğa yaklaşım</w:t>
            </w:r>
          </w:p>
          <w:p w:rsidR="00933604" w:rsidRDefault="00933604" w:rsidP="00933604">
            <w:pPr>
              <w:spacing w:after="0" w:line="240" w:lineRule="auto"/>
              <w:jc w:val="center"/>
              <w:rPr>
                <w:b/>
                <w:sz w:val="16"/>
                <w:szCs w:val="16"/>
              </w:rPr>
            </w:pPr>
          </w:p>
          <w:p w:rsidR="00933604" w:rsidRPr="0037562D" w:rsidRDefault="00933604" w:rsidP="00933604">
            <w:pPr>
              <w:spacing w:after="0" w:line="240" w:lineRule="auto"/>
              <w:jc w:val="center"/>
              <w:rPr>
                <w:b/>
                <w:sz w:val="16"/>
                <w:szCs w:val="16"/>
              </w:rPr>
            </w:pPr>
            <w:r w:rsidRPr="0037562D">
              <w:rPr>
                <w:b/>
                <w:sz w:val="16"/>
                <w:szCs w:val="16"/>
              </w:rPr>
              <w:t>E. ÇAKIR</w:t>
            </w:r>
          </w:p>
          <w:p w:rsidR="00933604" w:rsidRDefault="00933604" w:rsidP="00933604">
            <w:pPr>
              <w:spacing w:after="0" w:line="240" w:lineRule="auto"/>
              <w:jc w:val="center"/>
              <w:rPr>
                <w:b/>
                <w:sz w:val="16"/>
                <w:szCs w:val="16"/>
              </w:rPr>
            </w:pPr>
          </w:p>
          <w:p w:rsidR="00933604" w:rsidRDefault="00933604" w:rsidP="00933604">
            <w:pPr>
              <w:shd w:val="clear" w:color="auto" w:fill="000000" w:themeFill="text1"/>
              <w:spacing w:after="0" w:line="240" w:lineRule="auto"/>
              <w:jc w:val="center"/>
              <w:rPr>
                <w:b/>
                <w:sz w:val="16"/>
                <w:szCs w:val="16"/>
              </w:rPr>
            </w:pPr>
            <w:r w:rsidRPr="009C5C30">
              <w:rPr>
                <w:b/>
                <w:sz w:val="16"/>
                <w:szCs w:val="16"/>
              </w:rPr>
              <w:t>ÇOCUK</w:t>
            </w:r>
            <w:r>
              <w:rPr>
                <w:b/>
                <w:sz w:val="16"/>
                <w:szCs w:val="16"/>
              </w:rPr>
              <w:t xml:space="preserve"> SAĞLIĞI VE</w:t>
            </w:r>
            <w:r w:rsidRPr="009C5C30">
              <w:rPr>
                <w:b/>
                <w:sz w:val="16"/>
                <w:szCs w:val="16"/>
              </w:rPr>
              <w:t xml:space="preserve"> HASTALIKLARI</w:t>
            </w:r>
          </w:p>
          <w:p w:rsidR="00933604" w:rsidRPr="009C5C30" w:rsidRDefault="00933604" w:rsidP="00933604">
            <w:pPr>
              <w:spacing w:after="0" w:line="240" w:lineRule="auto"/>
              <w:jc w:val="center"/>
              <w:rPr>
                <w:b/>
                <w:sz w:val="16"/>
                <w:szCs w:val="16"/>
              </w:rPr>
            </w:pPr>
          </w:p>
        </w:tc>
        <w:tc>
          <w:tcPr>
            <w:tcW w:w="1682" w:type="dxa"/>
            <w:gridSpan w:val="2"/>
            <w:tcBorders>
              <w:top w:val="single" w:sz="2" w:space="0" w:color="auto"/>
              <w:left w:val="single" w:sz="2" w:space="0" w:color="auto"/>
              <w:bottom w:val="single" w:sz="2" w:space="0" w:color="auto"/>
              <w:right w:val="single" w:sz="2" w:space="0" w:color="auto"/>
            </w:tcBorders>
            <w:shd w:val="clear" w:color="auto" w:fill="5B9BD5" w:themeFill="accent1"/>
            <w:vAlign w:val="center"/>
          </w:tcPr>
          <w:p w:rsidR="00933604" w:rsidRDefault="00933604" w:rsidP="00933604">
            <w:pPr>
              <w:spacing w:after="0" w:line="240" w:lineRule="auto"/>
              <w:jc w:val="center"/>
              <w:rPr>
                <w:b/>
                <w:sz w:val="16"/>
                <w:szCs w:val="16"/>
              </w:rPr>
            </w:pPr>
            <w:r>
              <w:rPr>
                <w:b/>
                <w:sz w:val="16"/>
                <w:szCs w:val="16"/>
              </w:rPr>
              <w:t xml:space="preserve">Kardiyovasküler </w:t>
            </w:r>
            <w:proofErr w:type="gramStart"/>
            <w:r>
              <w:rPr>
                <w:b/>
                <w:sz w:val="16"/>
                <w:szCs w:val="16"/>
              </w:rPr>
              <w:t>farmakolojisine</w:t>
            </w:r>
            <w:proofErr w:type="gramEnd"/>
            <w:r>
              <w:rPr>
                <w:b/>
                <w:sz w:val="16"/>
                <w:szCs w:val="16"/>
              </w:rPr>
              <w:t xml:space="preserve"> giriş</w:t>
            </w:r>
          </w:p>
          <w:p w:rsidR="00933604" w:rsidRDefault="00933604" w:rsidP="00933604">
            <w:pPr>
              <w:spacing w:after="0" w:line="240" w:lineRule="auto"/>
              <w:jc w:val="center"/>
              <w:rPr>
                <w:b/>
                <w:sz w:val="16"/>
                <w:szCs w:val="16"/>
              </w:rPr>
            </w:pPr>
          </w:p>
          <w:p w:rsidR="00933604" w:rsidRDefault="00933604" w:rsidP="00933604">
            <w:pPr>
              <w:spacing w:after="0" w:line="240" w:lineRule="auto"/>
              <w:jc w:val="center"/>
              <w:rPr>
                <w:b/>
                <w:sz w:val="16"/>
                <w:szCs w:val="16"/>
              </w:rPr>
            </w:pPr>
            <w:r>
              <w:rPr>
                <w:b/>
                <w:sz w:val="16"/>
                <w:szCs w:val="16"/>
              </w:rPr>
              <w:t>Ü. D. DİNÇER</w:t>
            </w:r>
          </w:p>
          <w:p w:rsidR="00933604" w:rsidRPr="009C5C30" w:rsidRDefault="00933604" w:rsidP="00933604">
            <w:pPr>
              <w:spacing w:after="0" w:line="240" w:lineRule="auto"/>
              <w:jc w:val="center"/>
              <w:rPr>
                <w:b/>
                <w:sz w:val="16"/>
                <w:szCs w:val="16"/>
              </w:rPr>
            </w:pPr>
          </w:p>
          <w:p w:rsidR="00933604" w:rsidRPr="00A90924" w:rsidRDefault="00933604" w:rsidP="00933604">
            <w:pPr>
              <w:shd w:val="clear" w:color="auto" w:fill="000000" w:themeFill="text1"/>
              <w:spacing w:after="0" w:line="240" w:lineRule="auto"/>
              <w:jc w:val="center"/>
              <w:rPr>
                <w:b/>
                <w:sz w:val="16"/>
                <w:szCs w:val="16"/>
              </w:rPr>
            </w:pPr>
            <w:r w:rsidRPr="009C5C30">
              <w:rPr>
                <w:b/>
                <w:sz w:val="16"/>
                <w:szCs w:val="16"/>
              </w:rPr>
              <w:t>FARMAKOLOJİ</w:t>
            </w:r>
          </w:p>
          <w:p w:rsidR="00933604" w:rsidRPr="009C5C30" w:rsidRDefault="00933604" w:rsidP="00933604">
            <w:pPr>
              <w:spacing w:after="0" w:line="240" w:lineRule="auto"/>
              <w:jc w:val="center"/>
              <w:rPr>
                <w:b/>
                <w:sz w:val="16"/>
                <w:szCs w:val="16"/>
              </w:rPr>
            </w:pPr>
          </w:p>
        </w:tc>
      </w:tr>
      <w:tr w:rsidR="00933604" w:rsidRPr="009C5C30" w:rsidTr="00906D6E">
        <w:trPr>
          <w:gridAfter w:val="1"/>
          <w:wAfter w:w="537" w:type="dxa"/>
          <w:trHeight w:val="1483"/>
          <w:jc w:val="center"/>
        </w:trPr>
        <w:tc>
          <w:tcPr>
            <w:tcW w:w="730" w:type="dxa"/>
            <w:tcBorders>
              <w:right w:val="single" w:sz="2" w:space="0" w:color="auto"/>
            </w:tcBorders>
            <w:shd w:val="clear" w:color="auto" w:fill="FFFFFF"/>
            <w:vAlign w:val="center"/>
          </w:tcPr>
          <w:p w:rsidR="00933604" w:rsidRPr="009C5C30" w:rsidRDefault="00933604" w:rsidP="00933604">
            <w:pPr>
              <w:spacing w:after="0" w:line="240" w:lineRule="auto"/>
              <w:jc w:val="center"/>
              <w:rPr>
                <w:b/>
                <w:sz w:val="16"/>
                <w:szCs w:val="16"/>
              </w:rPr>
            </w:pPr>
            <w:proofErr w:type="gramStart"/>
            <w:r w:rsidRPr="009C5C30">
              <w:rPr>
                <w:b/>
                <w:sz w:val="16"/>
                <w:szCs w:val="16"/>
              </w:rPr>
              <w:t>09:30</w:t>
            </w:r>
            <w:proofErr w:type="gramEnd"/>
          </w:p>
          <w:p w:rsidR="00933604" w:rsidRPr="009C5C30" w:rsidRDefault="00933604" w:rsidP="00933604">
            <w:pPr>
              <w:spacing w:after="0" w:line="240" w:lineRule="auto"/>
              <w:jc w:val="center"/>
              <w:rPr>
                <w:b/>
                <w:sz w:val="16"/>
                <w:szCs w:val="16"/>
              </w:rPr>
            </w:pPr>
            <w:proofErr w:type="gramStart"/>
            <w:r>
              <w:rPr>
                <w:b/>
                <w:sz w:val="16"/>
                <w:szCs w:val="16"/>
              </w:rPr>
              <w:t>10:15</w:t>
            </w:r>
            <w:proofErr w:type="gramEnd"/>
          </w:p>
        </w:tc>
        <w:tc>
          <w:tcPr>
            <w:tcW w:w="1702" w:type="dxa"/>
            <w:gridSpan w:val="2"/>
            <w:tcBorders>
              <w:top w:val="single" w:sz="2" w:space="0" w:color="auto"/>
              <w:left w:val="single" w:sz="2" w:space="0" w:color="auto"/>
              <w:bottom w:val="single" w:sz="2" w:space="0" w:color="auto"/>
              <w:right w:val="single" w:sz="2" w:space="0" w:color="auto"/>
            </w:tcBorders>
            <w:shd w:val="clear" w:color="auto" w:fill="5B9BD5" w:themeFill="accent1"/>
            <w:vAlign w:val="center"/>
          </w:tcPr>
          <w:p w:rsidR="00933604" w:rsidRPr="009C5C30" w:rsidRDefault="00933604" w:rsidP="00933604">
            <w:pPr>
              <w:spacing w:after="0" w:line="240" w:lineRule="auto"/>
              <w:jc w:val="center"/>
              <w:rPr>
                <w:b/>
                <w:sz w:val="16"/>
                <w:szCs w:val="16"/>
              </w:rPr>
            </w:pPr>
            <w:r>
              <w:rPr>
                <w:b/>
                <w:sz w:val="16"/>
                <w:szCs w:val="16"/>
              </w:rPr>
              <w:t>istamin Seratonin Bradikinin</w:t>
            </w:r>
          </w:p>
          <w:p w:rsidR="00933604" w:rsidRPr="009C5C30" w:rsidRDefault="00933604" w:rsidP="00933604">
            <w:pPr>
              <w:spacing w:after="0" w:line="240" w:lineRule="auto"/>
              <w:jc w:val="center"/>
              <w:rPr>
                <w:b/>
                <w:sz w:val="16"/>
                <w:szCs w:val="16"/>
              </w:rPr>
            </w:pPr>
          </w:p>
          <w:p w:rsidR="00933604" w:rsidRDefault="00933604" w:rsidP="00933604">
            <w:pPr>
              <w:spacing w:after="0" w:line="240" w:lineRule="auto"/>
              <w:jc w:val="center"/>
              <w:rPr>
                <w:b/>
                <w:sz w:val="16"/>
                <w:szCs w:val="16"/>
              </w:rPr>
            </w:pPr>
            <w:r>
              <w:rPr>
                <w:b/>
                <w:sz w:val="16"/>
                <w:szCs w:val="16"/>
              </w:rPr>
              <w:t>Ü. D. DİNÇER</w:t>
            </w:r>
          </w:p>
          <w:p w:rsidR="00933604" w:rsidRPr="009C5C30" w:rsidRDefault="00933604" w:rsidP="00933604">
            <w:pPr>
              <w:spacing w:after="0" w:line="240" w:lineRule="auto"/>
              <w:jc w:val="center"/>
              <w:rPr>
                <w:b/>
                <w:sz w:val="16"/>
                <w:szCs w:val="16"/>
              </w:rPr>
            </w:pPr>
          </w:p>
          <w:p w:rsidR="00933604" w:rsidRPr="00A90924" w:rsidRDefault="00933604" w:rsidP="00933604">
            <w:pPr>
              <w:shd w:val="clear" w:color="auto" w:fill="000000" w:themeFill="text1"/>
              <w:spacing w:after="0" w:line="240" w:lineRule="auto"/>
              <w:jc w:val="center"/>
              <w:rPr>
                <w:b/>
                <w:sz w:val="16"/>
                <w:szCs w:val="16"/>
              </w:rPr>
            </w:pPr>
            <w:r w:rsidRPr="009C5C30">
              <w:rPr>
                <w:b/>
                <w:sz w:val="16"/>
                <w:szCs w:val="16"/>
              </w:rPr>
              <w:t>FARMAKOLOJİ</w:t>
            </w:r>
          </w:p>
          <w:p w:rsidR="00933604" w:rsidRPr="009C5C30" w:rsidRDefault="00933604" w:rsidP="00933604">
            <w:pPr>
              <w:spacing w:after="0" w:line="240" w:lineRule="auto"/>
              <w:jc w:val="center"/>
              <w:rPr>
                <w:b/>
                <w:sz w:val="16"/>
                <w:szCs w:val="16"/>
              </w:rPr>
            </w:pPr>
          </w:p>
        </w:tc>
        <w:tc>
          <w:tcPr>
            <w:tcW w:w="1702" w:type="dxa"/>
            <w:gridSpan w:val="2"/>
            <w:tcBorders>
              <w:top w:val="single" w:sz="2" w:space="0" w:color="auto"/>
              <w:left w:val="single" w:sz="2" w:space="0" w:color="auto"/>
              <w:bottom w:val="single" w:sz="2" w:space="0" w:color="auto"/>
              <w:right w:val="single" w:sz="2" w:space="0" w:color="auto"/>
            </w:tcBorders>
            <w:shd w:val="clear" w:color="auto" w:fill="5B9BD5" w:themeFill="accent1"/>
            <w:vAlign w:val="center"/>
          </w:tcPr>
          <w:p w:rsidR="00933604" w:rsidRDefault="00933604" w:rsidP="00933604">
            <w:pPr>
              <w:spacing w:after="0" w:line="240" w:lineRule="auto"/>
              <w:jc w:val="center"/>
              <w:rPr>
                <w:b/>
                <w:sz w:val="16"/>
                <w:szCs w:val="16"/>
              </w:rPr>
            </w:pPr>
            <w:r>
              <w:rPr>
                <w:b/>
                <w:sz w:val="16"/>
                <w:szCs w:val="16"/>
              </w:rPr>
              <w:t>Peptik yapılı otokoidler</w:t>
            </w:r>
          </w:p>
          <w:p w:rsidR="00933604" w:rsidRPr="009C5C30" w:rsidRDefault="00933604" w:rsidP="00933604">
            <w:pPr>
              <w:spacing w:after="0" w:line="240" w:lineRule="auto"/>
              <w:jc w:val="center"/>
              <w:rPr>
                <w:b/>
                <w:sz w:val="16"/>
                <w:szCs w:val="16"/>
              </w:rPr>
            </w:pPr>
          </w:p>
          <w:p w:rsidR="00933604" w:rsidRDefault="00933604" w:rsidP="00933604">
            <w:pPr>
              <w:spacing w:after="0" w:line="240" w:lineRule="auto"/>
              <w:jc w:val="center"/>
              <w:rPr>
                <w:b/>
                <w:sz w:val="16"/>
                <w:szCs w:val="16"/>
              </w:rPr>
            </w:pPr>
            <w:r>
              <w:rPr>
                <w:b/>
                <w:sz w:val="16"/>
                <w:szCs w:val="16"/>
              </w:rPr>
              <w:t>Ü. D. DİNÇER</w:t>
            </w:r>
          </w:p>
          <w:p w:rsidR="00933604" w:rsidRPr="009C5C30" w:rsidRDefault="00933604" w:rsidP="00933604">
            <w:pPr>
              <w:spacing w:after="0" w:line="240" w:lineRule="auto"/>
              <w:jc w:val="center"/>
              <w:rPr>
                <w:b/>
                <w:sz w:val="16"/>
                <w:szCs w:val="16"/>
              </w:rPr>
            </w:pPr>
          </w:p>
          <w:p w:rsidR="00933604" w:rsidRPr="00A90924" w:rsidRDefault="00933604" w:rsidP="00933604">
            <w:pPr>
              <w:shd w:val="clear" w:color="auto" w:fill="000000" w:themeFill="text1"/>
              <w:spacing w:after="0" w:line="240" w:lineRule="auto"/>
              <w:jc w:val="center"/>
              <w:rPr>
                <w:b/>
                <w:sz w:val="16"/>
                <w:szCs w:val="16"/>
              </w:rPr>
            </w:pPr>
            <w:r w:rsidRPr="009C5C30">
              <w:rPr>
                <w:b/>
                <w:sz w:val="16"/>
                <w:szCs w:val="16"/>
              </w:rPr>
              <w:t>FARMAKOLOJİ</w:t>
            </w:r>
          </w:p>
          <w:p w:rsidR="00933604" w:rsidRPr="009C5C30" w:rsidRDefault="00933604" w:rsidP="00933604">
            <w:pPr>
              <w:spacing w:after="0" w:line="240" w:lineRule="auto"/>
              <w:jc w:val="center"/>
              <w:rPr>
                <w:b/>
                <w:sz w:val="16"/>
                <w:szCs w:val="16"/>
              </w:rPr>
            </w:pPr>
          </w:p>
        </w:tc>
        <w:tc>
          <w:tcPr>
            <w:tcW w:w="1698"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933604" w:rsidRPr="009C5C30" w:rsidRDefault="00933604" w:rsidP="00933604">
            <w:pPr>
              <w:spacing w:after="0" w:line="240" w:lineRule="auto"/>
              <w:jc w:val="center"/>
              <w:rPr>
                <w:b/>
                <w:sz w:val="16"/>
                <w:szCs w:val="16"/>
              </w:rPr>
            </w:pPr>
            <w:r w:rsidRPr="005A1713">
              <w:rPr>
                <w:b/>
                <w:sz w:val="24"/>
                <w:szCs w:val="24"/>
              </w:rPr>
              <w:t>KLİNİK ÇALIŞMA</w:t>
            </w:r>
          </w:p>
        </w:tc>
        <w:tc>
          <w:tcPr>
            <w:tcW w:w="1698" w:type="dxa"/>
            <w:gridSpan w:val="3"/>
            <w:tcBorders>
              <w:top w:val="single" w:sz="2" w:space="0" w:color="auto"/>
              <w:left w:val="single" w:sz="2" w:space="0" w:color="auto"/>
              <w:bottom w:val="single" w:sz="2" w:space="0" w:color="auto"/>
              <w:right w:val="single" w:sz="2" w:space="0" w:color="auto"/>
            </w:tcBorders>
            <w:shd w:val="clear" w:color="auto" w:fill="C00000"/>
            <w:vAlign w:val="center"/>
          </w:tcPr>
          <w:p w:rsidR="00933604" w:rsidRDefault="00933604" w:rsidP="00933604">
            <w:pPr>
              <w:spacing w:after="0" w:line="240" w:lineRule="auto"/>
              <w:jc w:val="center"/>
              <w:rPr>
                <w:b/>
                <w:sz w:val="16"/>
                <w:szCs w:val="16"/>
              </w:rPr>
            </w:pPr>
            <w:r>
              <w:rPr>
                <w:b/>
                <w:sz w:val="16"/>
                <w:szCs w:val="16"/>
              </w:rPr>
              <w:t>Hışılıtılı Çocuk</w:t>
            </w:r>
          </w:p>
          <w:p w:rsidR="00933604" w:rsidRDefault="00933604" w:rsidP="00933604">
            <w:pPr>
              <w:spacing w:after="0" w:line="240" w:lineRule="auto"/>
              <w:jc w:val="center"/>
              <w:rPr>
                <w:b/>
                <w:sz w:val="16"/>
                <w:szCs w:val="16"/>
              </w:rPr>
            </w:pPr>
          </w:p>
          <w:p w:rsidR="00933604" w:rsidRDefault="00933604" w:rsidP="00933604">
            <w:pPr>
              <w:spacing w:after="0" w:line="240" w:lineRule="auto"/>
              <w:jc w:val="center"/>
              <w:rPr>
                <w:b/>
                <w:sz w:val="16"/>
                <w:szCs w:val="16"/>
              </w:rPr>
            </w:pPr>
            <w:r w:rsidRPr="0037562D">
              <w:rPr>
                <w:b/>
                <w:sz w:val="16"/>
                <w:szCs w:val="16"/>
              </w:rPr>
              <w:t>E. ÇAKIR</w:t>
            </w:r>
          </w:p>
          <w:p w:rsidR="00933604" w:rsidRPr="0037562D" w:rsidRDefault="00933604" w:rsidP="00933604">
            <w:pPr>
              <w:spacing w:after="0" w:line="240" w:lineRule="auto"/>
              <w:jc w:val="center"/>
              <w:rPr>
                <w:b/>
                <w:sz w:val="16"/>
                <w:szCs w:val="16"/>
              </w:rPr>
            </w:pPr>
          </w:p>
          <w:p w:rsidR="00933604" w:rsidRDefault="00933604" w:rsidP="00933604">
            <w:pPr>
              <w:shd w:val="clear" w:color="auto" w:fill="000000" w:themeFill="text1"/>
              <w:spacing w:after="0" w:line="240" w:lineRule="auto"/>
              <w:jc w:val="center"/>
              <w:rPr>
                <w:b/>
                <w:sz w:val="16"/>
                <w:szCs w:val="16"/>
              </w:rPr>
            </w:pPr>
            <w:r w:rsidRPr="009C5C30">
              <w:rPr>
                <w:b/>
                <w:sz w:val="16"/>
                <w:szCs w:val="16"/>
              </w:rPr>
              <w:t>ÇOCUK</w:t>
            </w:r>
            <w:r>
              <w:rPr>
                <w:b/>
                <w:sz w:val="16"/>
                <w:szCs w:val="16"/>
              </w:rPr>
              <w:t xml:space="preserve"> SAĞLIĞI VE</w:t>
            </w:r>
            <w:r w:rsidRPr="009C5C30">
              <w:rPr>
                <w:b/>
                <w:sz w:val="16"/>
                <w:szCs w:val="16"/>
              </w:rPr>
              <w:t xml:space="preserve"> HASTALIKLARI</w:t>
            </w:r>
          </w:p>
          <w:p w:rsidR="00933604" w:rsidRPr="009C5C30" w:rsidRDefault="00933604" w:rsidP="00933604">
            <w:pPr>
              <w:spacing w:after="0" w:line="240" w:lineRule="auto"/>
              <w:jc w:val="center"/>
              <w:rPr>
                <w:b/>
                <w:sz w:val="16"/>
                <w:szCs w:val="16"/>
              </w:rPr>
            </w:pPr>
          </w:p>
        </w:tc>
        <w:tc>
          <w:tcPr>
            <w:tcW w:w="1682" w:type="dxa"/>
            <w:gridSpan w:val="2"/>
            <w:tcBorders>
              <w:top w:val="single" w:sz="2" w:space="0" w:color="auto"/>
              <w:left w:val="single" w:sz="2" w:space="0" w:color="auto"/>
              <w:bottom w:val="single" w:sz="2" w:space="0" w:color="auto"/>
              <w:right w:val="single" w:sz="2" w:space="0" w:color="auto"/>
            </w:tcBorders>
            <w:shd w:val="clear" w:color="auto" w:fill="5B9BD5" w:themeFill="accent1"/>
            <w:vAlign w:val="center"/>
          </w:tcPr>
          <w:p w:rsidR="00933604" w:rsidRDefault="00933604" w:rsidP="00933604">
            <w:pPr>
              <w:spacing w:after="0" w:line="240" w:lineRule="auto"/>
              <w:jc w:val="center"/>
              <w:rPr>
                <w:b/>
                <w:sz w:val="16"/>
                <w:szCs w:val="16"/>
              </w:rPr>
            </w:pPr>
            <w:r>
              <w:rPr>
                <w:b/>
                <w:sz w:val="16"/>
                <w:szCs w:val="16"/>
              </w:rPr>
              <w:t xml:space="preserve">Kardiyovasküler </w:t>
            </w:r>
            <w:proofErr w:type="gramStart"/>
            <w:r>
              <w:rPr>
                <w:b/>
                <w:sz w:val="16"/>
                <w:szCs w:val="16"/>
              </w:rPr>
              <w:t>farmakolojisine</w:t>
            </w:r>
            <w:proofErr w:type="gramEnd"/>
            <w:r>
              <w:rPr>
                <w:b/>
                <w:sz w:val="16"/>
                <w:szCs w:val="16"/>
              </w:rPr>
              <w:t xml:space="preserve"> giriş</w:t>
            </w:r>
          </w:p>
          <w:p w:rsidR="00933604" w:rsidRDefault="00933604" w:rsidP="00933604">
            <w:pPr>
              <w:spacing w:after="0" w:line="240" w:lineRule="auto"/>
              <w:jc w:val="center"/>
              <w:rPr>
                <w:b/>
                <w:sz w:val="16"/>
                <w:szCs w:val="16"/>
              </w:rPr>
            </w:pPr>
          </w:p>
          <w:p w:rsidR="00933604" w:rsidRDefault="00933604" w:rsidP="00933604">
            <w:pPr>
              <w:spacing w:after="0" w:line="240" w:lineRule="auto"/>
              <w:jc w:val="center"/>
              <w:rPr>
                <w:b/>
                <w:sz w:val="16"/>
                <w:szCs w:val="16"/>
              </w:rPr>
            </w:pPr>
            <w:r>
              <w:rPr>
                <w:b/>
                <w:sz w:val="16"/>
                <w:szCs w:val="16"/>
              </w:rPr>
              <w:t>Ü. D. DİNÇER</w:t>
            </w:r>
          </w:p>
          <w:p w:rsidR="00933604" w:rsidRPr="009C5C30" w:rsidRDefault="00933604" w:rsidP="00933604">
            <w:pPr>
              <w:spacing w:after="0" w:line="240" w:lineRule="auto"/>
              <w:jc w:val="center"/>
              <w:rPr>
                <w:b/>
                <w:sz w:val="16"/>
                <w:szCs w:val="16"/>
              </w:rPr>
            </w:pPr>
          </w:p>
          <w:p w:rsidR="00933604" w:rsidRPr="00A90924" w:rsidRDefault="00933604" w:rsidP="00933604">
            <w:pPr>
              <w:shd w:val="clear" w:color="auto" w:fill="000000" w:themeFill="text1"/>
              <w:spacing w:after="0" w:line="240" w:lineRule="auto"/>
              <w:jc w:val="center"/>
              <w:rPr>
                <w:b/>
                <w:sz w:val="16"/>
                <w:szCs w:val="16"/>
              </w:rPr>
            </w:pPr>
            <w:r w:rsidRPr="009C5C30">
              <w:rPr>
                <w:b/>
                <w:sz w:val="16"/>
                <w:szCs w:val="16"/>
              </w:rPr>
              <w:t>FARMAKOLOJİ</w:t>
            </w:r>
          </w:p>
          <w:p w:rsidR="00933604" w:rsidRPr="009C5C30" w:rsidRDefault="00933604" w:rsidP="00933604">
            <w:pPr>
              <w:spacing w:after="0" w:line="240" w:lineRule="auto"/>
              <w:jc w:val="center"/>
              <w:rPr>
                <w:b/>
                <w:sz w:val="16"/>
                <w:szCs w:val="16"/>
              </w:rPr>
            </w:pPr>
          </w:p>
        </w:tc>
      </w:tr>
      <w:tr w:rsidR="00933604" w:rsidRPr="00045EE8" w:rsidTr="00906D6E">
        <w:trPr>
          <w:gridAfter w:val="1"/>
          <w:wAfter w:w="537" w:type="dxa"/>
          <w:trHeight w:val="1483"/>
          <w:jc w:val="center"/>
        </w:trPr>
        <w:tc>
          <w:tcPr>
            <w:tcW w:w="730" w:type="dxa"/>
            <w:tcBorders>
              <w:right w:val="single" w:sz="2" w:space="0" w:color="auto"/>
            </w:tcBorders>
            <w:shd w:val="clear" w:color="auto" w:fill="FFFFFF"/>
            <w:vAlign w:val="center"/>
          </w:tcPr>
          <w:p w:rsidR="00933604" w:rsidRPr="009C5C30" w:rsidRDefault="00933604" w:rsidP="00933604">
            <w:pPr>
              <w:spacing w:after="0" w:line="240" w:lineRule="auto"/>
              <w:jc w:val="center"/>
              <w:rPr>
                <w:b/>
                <w:sz w:val="16"/>
                <w:szCs w:val="16"/>
              </w:rPr>
            </w:pPr>
            <w:proofErr w:type="gramStart"/>
            <w:r w:rsidRPr="009C5C30">
              <w:rPr>
                <w:b/>
                <w:sz w:val="16"/>
                <w:szCs w:val="16"/>
              </w:rPr>
              <w:t>10:30</w:t>
            </w:r>
            <w:proofErr w:type="gramEnd"/>
          </w:p>
          <w:p w:rsidR="00933604" w:rsidRPr="009C5C30" w:rsidRDefault="00933604" w:rsidP="00933604">
            <w:pPr>
              <w:spacing w:after="0" w:line="240" w:lineRule="auto"/>
              <w:jc w:val="center"/>
              <w:rPr>
                <w:b/>
                <w:sz w:val="16"/>
                <w:szCs w:val="16"/>
              </w:rPr>
            </w:pPr>
            <w:proofErr w:type="gramStart"/>
            <w:r>
              <w:rPr>
                <w:b/>
                <w:sz w:val="16"/>
                <w:szCs w:val="16"/>
              </w:rPr>
              <w:t>11:15</w:t>
            </w:r>
            <w:proofErr w:type="gramEnd"/>
          </w:p>
        </w:tc>
        <w:tc>
          <w:tcPr>
            <w:tcW w:w="1702" w:type="dxa"/>
            <w:gridSpan w:val="2"/>
            <w:tcBorders>
              <w:top w:val="single" w:sz="2" w:space="0" w:color="auto"/>
              <w:left w:val="single" w:sz="2" w:space="0" w:color="auto"/>
              <w:bottom w:val="single" w:sz="2" w:space="0" w:color="auto"/>
              <w:right w:val="single" w:sz="2" w:space="0" w:color="auto"/>
            </w:tcBorders>
            <w:shd w:val="clear" w:color="auto" w:fill="FFF2CC" w:themeFill="accent4" w:themeFillTint="33"/>
            <w:vAlign w:val="center"/>
          </w:tcPr>
          <w:p w:rsidR="00933604" w:rsidRDefault="00933604" w:rsidP="00933604">
            <w:pPr>
              <w:spacing w:after="0" w:line="240" w:lineRule="auto"/>
              <w:jc w:val="center"/>
              <w:rPr>
                <w:b/>
                <w:sz w:val="16"/>
                <w:szCs w:val="16"/>
              </w:rPr>
            </w:pPr>
            <w:r w:rsidRPr="009C5C30">
              <w:rPr>
                <w:b/>
                <w:sz w:val="16"/>
                <w:szCs w:val="16"/>
              </w:rPr>
              <w:t>Trakeobronş</w:t>
            </w:r>
            <w:r>
              <w:rPr>
                <w:b/>
                <w:sz w:val="16"/>
                <w:szCs w:val="16"/>
              </w:rPr>
              <w:t>iyal Hastalıklar, KOAH: A</w:t>
            </w:r>
            <w:r w:rsidRPr="009C5C30">
              <w:rPr>
                <w:b/>
                <w:sz w:val="16"/>
                <w:szCs w:val="16"/>
              </w:rPr>
              <w:t>mf</w:t>
            </w:r>
            <w:r>
              <w:rPr>
                <w:b/>
                <w:sz w:val="16"/>
                <w:szCs w:val="16"/>
              </w:rPr>
              <w:t>izem, Kronik Bronşit II</w:t>
            </w:r>
          </w:p>
          <w:p w:rsidR="00933604" w:rsidRDefault="00933604" w:rsidP="00933604">
            <w:pPr>
              <w:spacing w:after="0" w:line="240" w:lineRule="auto"/>
              <w:jc w:val="center"/>
              <w:rPr>
                <w:b/>
                <w:sz w:val="16"/>
                <w:szCs w:val="16"/>
              </w:rPr>
            </w:pPr>
          </w:p>
          <w:p w:rsidR="00933604" w:rsidRDefault="00933604" w:rsidP="00933604">
            <w:pPr>
              <w:spacing w:after="0" w:line="240" w:lineRule="auto"/>
              <w:jc w:val="center"/>
              <w:rPr>
                <w:b/>
                <w:sz w:val="16"/>
                <w:szCs w:val="16"/>
              </w:rPr>
            </w:pPr>
            <w:r>
              <w:rPr>
                <w:b/>
                <w:sz w:val="16"/>
                <w:szCs w:val="16"/>
              </w:rPr>
              <w:t>N.BÜYÜKPINARBAŞILI</w:t>
            </w:r>
          </w:p>
          <w:p w:rsidR="00933604" w:rsidRDefault="00933604" w:rsidP="00933604">
            <w:pPr>
              <w:spacing w:after="0" w:line="240" w:lineRule="auto"/>
              <w:jc w:val="center"/>
              <w:rPr>
                <w:b/>
                <w:sz w:val="16"/>
                <w:szCs w:val="16"/>
              </w:rPr>
            </w:pPr>
          </w:p>
          <w:p w:rsidR="00933604" w:rsidRPr="009C5C30" w:rsidRDefault="00933604" w:rsidP="00933604">
            <w:pPr>
              <w:shd w:val="clear" w:color="auto" w:fill="000000" w:themeFill="text1"/>
              <w:spacing w:after="0" w:line="240" w:lineRule="auto"/>
              <w:jc w:val="center"/>
              <w:rPr>
                <w:b/>
                <w:sz w:val="16"/>
                <w:szCs w:val="16"/>
              </w:rPr>
            </w:pPr>
            <w:r w:rsidRPr="009C5C30">
              <w:rPr>
                <w:b/>
                <w:sz w:val="16"/>
                <w:szCs w:val="16"/>
              </w:rPr>
              <w:t>PATOLOJİ</w:t>
            </w:r>
          </w:p>
          <w:p w:rsidR="00933604" w:rsidRPr="009C5C30" w:rsidRDefault="00933604" w:rsidP="00933604">
            <w:pPr>
              <w:spacing w:after="0" w:line="240" w:lineRule="auto"/>
              <w:jc w:val="center"/>
              <w:rPr>
                <w:b/>
                <w:sz w:val="16"/>
                <w:szCs w:val="16"/>
              </w:rPr>
            </w:pPr>
          </w:p>
        </w:tc>
        <w:tc>
          <w:tcPr>
            <w:tcW w:w="1702" w:type="dxa"/>
            <w:gridSpan w:val="2"/>
            <w:tcBorders>
              <w:top w:val="single" w:sz="2" w:space="0" w:color="auto"/>
              <w:left w:val="single" w:sz="2" w:space="0" w:color="auto"/>
              <w:bottom w:val="single" w:sz="2" w:space="0" w:color="auto"/>
              <w:right w:val="single" w:sz="2" w:space="0" w:color="auto"/>
            </w:tcBorders>
            <w:shd w:val="clear" w:color="auto" w:fill="FFF2CC" w:themeFill="accent4" w:themeFillTint="33"/>
            <w:vAlign w:val="center"/>
          </w:tcPr>
          <w:p w:rsidR="00933604" w:rsidRDefault="00933604" w:rsidP="00933604">
            <w:pPr>
              <w:spacing w:after="0" w:line="240" w:lineRule="auto"/>
              <w:jc w:val="center"/>
              <w:rPr>
                <w:b/>
                <w:sz w:val="16"/>
                <w:szCs w:val="16"/>
              </w:rPr>
            </w:pPr>
            <w:r>
              <w:rPr>
                <w:b/>
                <w:sz w:val="16"/>
                <w:szCs w:val="16"/>
              </w:rPr>
              <w:t>Restriktif Akciğer</w:t>
            </w:r>
          </w:p>
          <w:p w:rsidR="00933604" w:rsidRDefault="00933604" w:rsidP="00933604">
            <w:pPr>
              <w:spacing w:after="0" w:line="240" w:lineRule="auto"/>
              <w:jc w:val="center"/>
              <w:rPr>
                <w:b/>
                <w:sz w:val="16"/>
                <w:szCs w:val="16"/>
              </w:rPr>
            </w:pPr>
            <w:r>
              <w:rPr>
                <w:b/>
                <w:sz w:val="16"/>
                <w:szCs w:val="16"/>
              </w:rPr>
              <w:t>Hastalığı I</w:t>
            </w:r>
          </w:p>
          <w:p w:rsidR="00933604" w:rsidRDefault="00933604" w:rsidP="00933604">
            <w:pPr>
              <w:spacing w:after="0" w:line="240" w:lineRule="auto"/>
              <w:jc w:val="center"/>
              <w:rPr>
                <w:b/>
                <w:sz w:val="16"/>
                <w:szCs w:val="16"/>
              </w:rPr>
            </w:pPr>
          </w:p>
          <w:p w:rsidR="00933604" w:rsidRDefault="00933604" w:rsidP="00933604">
            <w:pPr>
              <w:spacing w:after="0" w:line="240" w:lineRule="auto"/>
              <w:jc w:val="center"/>
              <w:rPr>
                <w:b/>
                <w:sz w:val="16"/>
                <w:szCs w:val="16"/>
              </w:rPr>
            </w:pPr>
            <w:r>
              <w:rPr>
                <w:b/>
                <w:sz w:val="16"/>
                <w:szCs w:val="16"/>
              </w:rPr>
              <w:t>N.BÜYÜKPINARBAŞILI</w:t>
            </w:r>
          </w:p>
          <w:p w:rsidR="00933604" w:rsidRDefault="00933604" w:rsidP="00933604">
            <w:pPr>
              <w:spacing w:after="0" w:line="240" w:lineRule="auto"/>
              <w:jc w:val="center"/>
              <w:rPr>
                <w:b/>
                <w:sz w:val="16"/>
                <w:szCs w:val="16"/>
              </w:rPr>
            </w:pPr>
          </w:p>
          <w:p w:rsidR="00933604" w:rsidRDefault="00933604" w:rsidP="00933604">
            <w:pPr>
              <w:shd w:val="clear" w:color="auto" w:fill="000000" w:themeFill="text1"/>
              <w:spacing w:after="0" w:line="240" w:lineRule="auto"/>
              <w:jc w:val="center"/>
              <w:rPr>
                <w:b/>
                <w:sz w:val="16"/>
                <w:szCs w:val="16"/>
              </w:rPr>
            </w:pPr>
            <w:r w:rsidRPr="009C5C30">
              <w:rPr>
                <w:b/>
                <w:sz w:val="16"/>
                <w:szCs w:val="16"/>
              </w:rPr>
              <w:t>PATOLOJİ</w:t>
            </w:r>
          </w:p>
          <w:p w:rsidR="00933604" w:rsidRPr="00045EE8" w:rsidRDefault="00933604" w:rsidP="00933604">
            <w:pPr>
              <w:spacing w:after="0" w:line="240" w:lineRule="auto"/>
              <w:jc w:val="center"/>
              <w:rPr>
                <w:b/>
                <w:sz w:val="16"/>
                <w:szCs w:val="16"/>
              </w:rPr>
            </w:pPr>
          </w:p>
        </w:tc>
        <w:tc>
          <w:tcPr>
            <w:tcW w:w="1698" w:type="dxa"/>
            <w:gridSpan w:val="3"/>
            <w:tcBorders>
              <w:top w:val="single" w:sz="2" w:space="0" w:color="auto"/>
              <w:left w:val="single" w:sz="2" w:space="0" w:color="auto"/>
              <w:bottom w:val="single" w:sz="2" w:space="0" w:color="auto"/>
              <w:right w:val="single" w:sz="2" w:space="0" w:color="auto"/>
            </w:tcBorders>
            <w:shd w:val="clear" w:color="auto" w:fill="5B9BD5" w:themeFill="accent1"/>
            <w:vAlign w:val="center"/>
          </w:tcPr>
          <w:p w:rsidR="00933604" w:rsidRDefault="00933604" w:rsidP="00933604">
            <w:pPr>
              <w:spacing w:after="0" w:line="240" w:lineRule="auto"/>
              <w:jc w:val="center"/>
              <w:rPr>
                <w:b/>
                <w:sz w:val="16"/>
                <w:szCs w:val="16"/>
              </w:rPr>
            </w:pPr>
            <w:proofErr w:type="gramStart"/>
            <w:r>
              <w:rPr>
                <w:b/>
                <w:sz w:val="16"/>
                <w:szCs w:val="16"/>
              </w:rPr>
              <w:t>Lipid  yapılı</w:t>
            </w:r>
            <w:proofErr w:type="gramEnd"/>
            <w:r>
              <w:rPr>
                <w:b/>
                <w:sz w:val="16"/>
                <w:szCs w:val="16"/>
              </w:rPr>
              <w:t xml:space="preserve"> otokoidler</w:t>
            </w:r>
          </w:p>
          <w:p w:rsidR="00933604" w:rsidRPr="009C5C30" w:rsidRDefault="00933604" w:rsidP="00933604">
            <w:pPr>
              <w:spacing w:after="0" w:line="240" w:lineRule="auto"/>
              <w:jc w:val="center"/>
              <w:rPr>
                <w:b/>
                <w:sz w:val="16"/>
                <w:szCs w:val="16"/>
              </w:rPr>
            </w:pPr>
          </w:p>
          <w:p w:rsidR="00933604" w:rsidRDefault="00933604" w:rsidP="00933604">
            <w:pPr>
              <w:spacing w:after="0" w:line="240" w:lineRule="auto"/>
              <w:jc w:val="center"/>
              <w:rPr>
                <w:b/>
                <w:sz w:val="16"/>
                <w:szCs w:val="16"/>
              </w:rPr>
            </w:pPr>
            <w:r>
              <w:rPr>
                <w:b/>
                <w:sz w:val="16"/>
                <w:szCs w:val="16"/>
              </w:rPr>
              <w:t>Ü. D. DİNÇER</w:t>
            </w:r>
          </w:p>
          <w:p w:rsidR="00933604" w:rsidRPr="009C5C30" w:rsidRDefault="00933604" w:rsidP="00933604">
            <w:pPr>
              <w:spacing w:after="0" w:line="240" w:lineRule="auto"/>
              <w:jc w:val="center"/>
              <w:rPr>
                <w:b/>
                <w:sz w:val="16"/>
                <w:szCs w:val="16"/>
              </w:rPr>
            </w:pPr>
          </w:p>
          <w:p w:rsidR="00933604" w:rsidRPr="00A90924" w:rsidRDefault="00933604" w:rsidP="00933604">
            <w:pPr>
              <w:shd w:val="clear" w:color="auto" w:fill="000000" w:themeFill="text1"/>
              <w:spacing w:after="0" w:line="240" w:lineRule="auto"/>
              <w:jc w:val="center"/>
              <w:rPr>
                <w:b/>
                <w:sz w:val="16"/>
                <w:szCs w:val="16"/>
              </w:rPr>
            </w:pPr>
            <w:r w:rsidRPr="009C5C30">
              <w:rPr>
                <w:b/>
                <w:sz w:val="16"/>
                <w:szCs w:val="16"/>
              </w:rPr>
              <w:t>FARMAKOLOJİ</w:t>
            </w:r>
          </w:p>
          <w:p w:rsidR="00933604" w:rsidRPr="00045EE8" w:rsidRDefault="00933604" w:rsidP="00933604">
            <w:pPr>
              <w:spacing w:after="0" w:line="240" w:lineRule="auto"/>
              <w:jc w:val="center"/>
              <w:rPr>
                <w:b/>
                <w:sz w:val="16"/>
                <w:szCs w:val="16"/>
              </w:rPr>
            </w:pPr>
          </w:p>
        </w:tc>
        <w:tc>
          <w:tcPr>
            <w:tcW w:w="1698" w:type="dxa"/>
            <w:gridSpan w:val="3"/>
            <w:tcBorders>
              <w:top w:val="single" w:sz="2" w:space="0" w:color="auto"/>
              <w:left w:val="single" w:sz="2" w:space="0" w:color="auto"/>
              <w:bottom w:val="single" w:sz="2" w:space="0" w:color="auto"/>
              <w:right w:val="single" w:sz="2" w:space="0" w:color="auto"/>
            </w:tcBorders>
            <w:shd w:val="clear" w:color="auto" w:fill="FFF2CC" w:themeFill="accent4" w:themeFillTint="33"/>
            <w:vAlign w:val="center"/>
          </w:tcPr>
          <w:p w:rsidR="00933604" w:rsidRDefault="00933604" w:rsidP="00933604">
            <w:pPr>
              <w:spacing w:after="0" w:line="240" w:lineRule="auto"/>
              <w:jc w:val="center"/>
              <w:rPr>
                <w:b/>
                <w:sz w:val="16"/>
                <w:szCs w:val="16"/>
              </w:rPr>
            </w:pPr>
            <w:r>
              <w:rPr>
                <w:b/>
                <w:sz w:val="16"/>
                <w:szCs w:val="16"/>
              </w:rPr>
              <w:t>Restriktif akciğer</w:t>
            </w:r>
          </w:p>
          <w:p w:rsidR="00933604" w:rsidRDefault="00933604" w:rsidP="00933604">
            <w:pPr>
              <w:spacing w:after="0" w:line="240" w:lineRule="auto"/>
              <w:jc w:val="center"/>
              <w:rPr>
                <w:b/>
                <w:sz w:val="16"/>
                <w:szCs w:val="16"/>
              </w:rPr>
            </w:pPr>
            <w:r>
              <w:rPr>
                <w:b/>
                <w:sz w:val="16"/>
                <w:szCs w:val="16"/>
              </w:rPr>
              <w:t>Hastalığı</w:t>
            </w:r>
          </w:p>
          <w:p w:rsidR="00933604" w:rsidRDefault="00933604" w:rsidP="00933604">
            <w:pPr>
              <w:spacing w:after="0" w:line="240" w:lineRule="auto"/>
              <w:jc w:val="center"/>
              <w:rPr>
                <w:b/>
                <w:sz w:val="16"/>
                <w:szCs w:val="16"/>
              </w:rPr>
            </w:pPr>
          </w:p>
          <w:p w:rsidR="00933604" w:rsidRDefault="00933604" w:rsidP="00933604">
            <w:pPr>
              <w:spacing w:after="0" w:line="240" w:lineRule="auto"/>
              <w:jc w:val="center"/>
              <w:rPr>
                <w:b/>
                <w:sz w:val="16"/>
                <w:szCs w:val="16"/>
              </w:rPr>
            </w:pPr>
            <w:r>
              <w:rPr>
                <w:b/>
                <w:sz w:val="16"/>
                <w:szCs w:val="16"/>
              </w:rPr>
              <w:t>N.BÜYÜKPINARBAŞILI</w:t>
            </w:r>
          </w:p>
          <w:p w:rsidR="00933604" w:rsidRDefault="00933604" w:rsidP="00933604">
            <w:pPr>
              <w:spacing w:after="0" w:line="240" w:lineRule="auto"/>
              <w:jc w:val="center"/>
              <w:rPr>
                <w:b/>
                <w:sz w:val="16"/>
                <w:szCs w:val="16"/>
              </w:rPr>
            </w:pPr>
          </w:p>
          <w:p w:rsidR="00933604" w:rsidRDefault="00933604" w:rsidP="00933604">
            <w:pPr>
              <w:shd w:val="clear" w:color="auto" w:fill="000000" w:themeFill="text1"/>
              <w:spacing w:after="0" w:line="240" w:lineRule="auto"/>
              <w:jc w:val="center"/>
              <w:rPr>
                <w:b/>
                <w:sz w:val="16"/>
                <w:szCs w:val="16"/>
              </w:rPr>
            </w:pPr>
            <w:r w:rsidRPr="009C5C30">
              <w:rPr>
                <w:b/>
                <w:sz w:val="16"/>
                <w:szCs w:val="16"/>
              </w:rPr>
              <w:t>PATOLOJİ</w:t>
            </w:r>
          </w:p>
          <w:p w:rsidR="00933604" w:rsidRPr="00045EE8" w:rsidRDefault="00933604" w:rsidP="00933604">
            <w:pPr>
              <w:spacing w:after="0" w:line="240" w:lineRule="auto"/>
              <w:jc w:val="center"/>
              <w:rPr>
                <w:b/>
                <w:sz w:val="16"/>
                <w:szCs w:val="16"/>
              </w:rPr>
            </w:pPr>
          </w:p>
        </w:tc>
        <w:tc>
          <w:tcPr>
            <w:tcW w:w="1682" w:type="dxa"/>
            <w:gridSpan w:val="2"/>
            <w:tcBorders>
              <w:top w:val="single" w:sz="2" w:space="0" w:color="auto"/>
              <w:left w:val="single" w:sz="2" w:space="0" w:color="auto"/>
              <w:bottom w:val="single" w:sz="2" w:space="0" w:color="auto"/>
              <w:right w:val="single" w:sz="2" w:space="0" w:color="auto"/>
            </w:tcBorders>
            <w:shd w:val="clear" w:color="auto" w:fill="FFF2CC" w:themeFill="accent4" w:themeFillTint="33"/>
            <w:vAlign w:val="center"/>
          </w:tcPr>
          <w:p w:rsidR="00933604" w:rsidRDefault="00933604" w:rsidP="00933604">
            <w:pPr>
              <w:spacing w:after="0" w:line="240" w:lineRule="auto"/>
              <w:jc w:val="center"/>
              <w:rPr>
                <w:b/>
                <w:sz w:val="16"/>
                <w:szCs w:val="16"/>
              </w:rPr>
            </w:pPr>
            <w:r>
              <w:rPr>
                <w:b/>
                <w:sz w:val="16"/>
                <w:szCs w:val="16"/>
              </w:rPr>
              <w:t>Akciğer tümörleri</w:t>
            </w:r>
          </w:p>
          <w:p w:rsidR="00933604" w:rsidRDefault="00933604" w:rsidP="00933604">
            <w:pPr>
              <w:spacing w:after="0" w:line="240" w:lineRule="auto"/>
              <w:jc w:val="center"/>
              <w:rPr>
                <w:b/>
                <w:sz w:val="16"/>
                <w:szCs w:val="16"/>
              </w:rPr>
            </w:pPr>
          </w:p>
          <w:p w:rsidR="00933604" w:rsidRDefault="00933604" w:rsidP="00933604">
            <w:pPr>
              <w:spacing w:after="0" w:line="240" w:lineRule="auto"/>
              <w:jc w:val="center"/>
              <w:rPr>
                <w:b/>
                <w:sz w:val="16"/>
                <w:szCs w:val="16"/>
              </w:rPr>
            </w:pPr>
            <w:r>
              <w:rPr>
                <w:b/>
                <w:sz w:val="16"/>
                <w:szCs w:val="16"/>
              </w:rPr>
              <w:t>N.BÜYÜKPINARBAŞILI</w:t>
            </w:r>
          </w:p>
          <w:p w:rsidR="00933604" w:rsidRDefault="00933604" w:rsidP="00933604">
            <w:pPr>
              <w:spacing w:after="0" w:line="240" w:lineRule="auto"/>
              <w:jc w:val="center"/>
              <w:rPr>
                <w:b/>
                <w:sz w:val="16"/>
                <w:szCs w:val="16"/>
              </w:rPr>
            </w:pPr>
          </w:p>
          <w:p w:rsidR="00933604" w:rsidRDefault="00933604" w:rsidP="00933604">
            <w:pPr>
              <w:shd w:val="clear" w:color="auto" w:fill="000000" w:themeFill="text1"/>
              <w:spacing w:after="0" w:line="240" w:lineRule="auto"/>
              <w:jc w:val="center"/>
              <w:rPr>
                <w:b/>
                <w:sz w:val="16"/>
                <w:szCs w:val="16"/>
              </w:rPr>
            </w:pPr>
            <w:r w:rsidRPr="009C5C30">
              <w:rPr>
                <w:b/>
                <w:sz w:val="16"/>
                <w:szCs w:val="16"/>
              </w:rPr>
              <w:t>PATOLOJİ</w:t>
            </w:r>
          </w:p>
          <w:p w:rsidR="00933604" w:rsidRPr="00045EE8" w:rsidRDefault="00933604" w:rsidP="00933604">
            <w:pPr>
              <w:spacing w:after="0" w:line="240" w:lineRule="auto"/>
              <w:jc w:val="center"/>
              <w:rPr>
                <w:b/>
                <w:sz w:val="16"/>
                <w:szCs w:val="16"/>
              </w:rPr>
            </w:pPr>
          </w:p>
        </w:tc>
      </w:tr>
      <w:tr w:rsidR="00933604" w:rsidRPr="00045EE8" w:rsidTr="00906D6E">
        <w:trPr>
          <w:gridAfter w:val="1"/>
          <w:wAfter w:w="537" w:type="dxa"/>
          <w:trHeight w:val="1483"/>
          <w:jc w:val="center"/>
        </w:trPr>
        <w:tc>
          <w:tcPr>
            <w:tcW w:w="730" w:type="dxa"/>
            <w:tcBorders>
              <w:right w:val="single" w:sz="2" w:space="0" w:color="auto"/>
            </w:tcBorders>
            <w:shd w:val="clear" w:color="auto" w:fill="FFFFFF"/>
            <w:vAlign w:val="center"/>
          </w:tcPr>
          <w:p w:rsidR="00933604" w:rsidRPr="009C5C30" w:rsidRDefault="00933604" w:rsidP="00933604">
            <w:pPr>
              <w:spacing w:after="0" w:line="240" w:lineRule="auto"/>
              <w:jc w:val="center"/>
              <w:rPr>
                <w:b/>
                <w:sz w:val="16"/>
                <w:szCs w:val="16"/>
              </w:rPr>
            </w:pPr>
            <w:proofErr w:type="gramStart"/>
            <w:r w:rsidRPr="009C5C30">
              <w:rPr>
                <w:b/>
                <w:sz w:val="16"/>
                <w:szCs w:val="16"/>
              </w:rPr>
              <w:t>11:30</w:t>
            </w:r>
            <w:proofErr w:type="gramEnd"/>
          </w:p>
          <w:p w:rsidR="00933604" w:rsidRPr="009C5C30" w:rsidRDefault="00933604" w:rsidP="00933604">
            <w:pPr>
              <w:spacing w:after="0" w:line="240" w:lineRule="auto"/>
              <w:jc w:val="center"/>
              <w:rPr>
                <w:b/>
                <w:sz w:val="16"/>
                <w:szCs w:val="16"/>
              </w:rPr>
            </w:pPr>
            <w:proofErr w:type="gramStart"/>
            <w:r>
              <w:rPr>
                <w:b/>
                <w:sz w:val="16"/>
                <w:szCs w:val="16"/>
              </w:rPr>
              <w:t>12:15</w:t>
            </w:r>
            <w:proofErr w:type="gramEnd"/>
          </w:p>
        </w:tc>
        <w:tc>
          <w:tcPr>
            <w:tcW w:w="1702" w:type="dxa"/>
            <w:gridSpan w:val="2"/>
            <w:tcBorders>
              <w:top w:val="single" w:sz="2" w:space="0" w:color="auto"/>
              <w:left w:val="single" w:sz="2" w:space="0" w:color="auto"/>
              <w:bottom w:val="single" w:sz="2" w:space="0" w:color="auto"/>
              <w:right w:val="single" w:sz="2" w:space="0" w:color="auto"/>
            </w:tcBorders>
            <w:shd w:val="clear" w:color="auto" w:fill="FFF2CC" w:themeFill="accent4" w:themeFillTint="33"/>
            <w:vAlign w:val="center"/>
          </w:tcPr>
          <w:p w:rsidR="00933604" w:rsidRDefault="00933604" w:rsidP="00933604">
            <w:pPr>
              <w:spacing w:after="0" w:line="240" w:lineRule="auto"/>
              <w:jc w:val="center"/>
              <w:rPr>
                <w:b/>
                <w:sz w:val="16"/>
                <w:szCs w:val="16"/>
              </w:rPr>
            </w:pPr>
            <w:r>
              <w:rPr>
                <w:b/>
                <w:sz w:val="16"/>
                <w:szCs w:val="16"/>
              </w:rPr>
              <w:t>Trakeobronşiyal</w:t>
            </w:r>
          </w:p>
          <w:p w:rsidR="00933604" w:rsidRDefault="00933604" w:rsidP="00933604">
            <w:pPr>
              <w:spacing w:after="0" w:line="240" w:lineRule="auto"/>
              <w:jc w:val="center"/>
              <w:rPr>
                <w:b/>
                <w:sz w:val="16"/>
                <w:szCs w:val="16"/>
              </w:rPr>
            </w:pPr>
            <w:r>
              <w:rPr>
                <w:b/>
                <w:sz w:val="16"/>
                <w:szCs w:val="16"/>
              </w:rPr>
              <w:t>Hastalıklar, KOAH:</w:t>
            </w:r>
          </w:p>
          <w:p w:rsidR="00933604" w:rsidRDefault="00933604" w:rsidP="00933604">
            <w:pPr>
              <w:spacing w:after="0" w:line="240" w:lineRule="auto"/>
              <w:jc w:val="center"/>
              <w:rPr>
                <w:b/>
                <w:sz w:val="16"/>
                <w:szCs w:val="16"/>
              </w:rPr>
            </w:pPr>
            <w:r>
              <w:rPr>
                <w:b/>
                <w:sz w:val="16"/>
                <w:szCs w:val="16"/>
              </w:rPr>
              <w:t>Amfizem, Kronik</w:t>
            </w:r>
          </w:p>
          <w:p w:rsidR="00933604" w:rsidRDefault="00933604" w:rsidP="00933604">
            <w:pPr>
              <w:spacing w:after="0" w:line="240" w:lineRule="auto"/>
              <w:jc w:val="center"/>
              <w:rPr>
                <w:b/>
                <w:sz w:val="16"/>
                <w:szCs w:val="16"/>
              </w:rPr>
            </w:pPr>
            <w:r>
              <w:rPr>
                <w:b/>
                <w:sz w:val="16"/>
                <w:szCs w:val="16"/>
              </w:rPr>
              <w:t>Bronşit II</w:t>
            </w:r>
          </w:p>
          <w:p w:rsidR="00933604" w:rsidRDefault="00933604" w:rsidP="00933604">
            <w:pPr>
              <w:spacing w:after="0" w:line="240" w:lineRule="auto"/>
              <w:jc w:val="center"/>
              <w:rPr>
                <w:b/>
                <w:sz w:val="16"/>
                <w:szCs w:val="16"/>
              </w:rPr>
            </w:pPr>
          </w:p>
          <w:p w:rsidR="00933604" w:rsidRDefault="00933604" w:rsidP="00933604">
            <w:pPr>
              <w:spacing w:after="0" w:line="240" w:lineRule="auto"/>
              <w:jc w:val="center"/>
              <w:rPr>
                <w:b/>
                <w:sz w:val="16"/>
                <w:szCs w:val="16"/>
              </w:rPr>
            </w:pPr>
            <w:r>
              <w:rPr>
                <w:b/>
                <w:sz w:val="16"/>
                <w:szCs w:val="16"/>
              </w:rPr>
              <w:t>N.BÜYÜKPINARBAŞILI</w:t>
            </w:r>
          </w:p>
          <w:p w:rsidR="00933604" w:rsidRDefault="00933604" w:rsidP="00933604">
            <w:pPr>
              <w:spacing w:after="0" w:line="240" w:lineRule="auto"/>
              <w:jc w:val="center"/>
              <w:rPr>
                <w:b/>
                <w:sz w:val="16"/>
                <w:szCs w:val="16"/>
              </w:rPr>
            </w:pPr>
          </w:p>
          <w:p w:rsidR="00933604" w:rsidRDefault="00933604" w:rsidP="00933604">
            <w:pPr>
              <w:shd w:val="clear" w:color="auto" w:fill="000000" w:themeFill="text1"/>
              <w:spacing w:after="0" w:line="240" w:lineRule="auto"/>
              <w:jc w:val="center"/>
              <w:rPr>
                <w:b/>
                <w:sz w:val="16"/>
                <w:szCs w:val="16"/>
              </w:rPr>
            </w:pPr>
            <w:r w:rsidRPr="009C5C30">
              <w:rPr>
                <w:b/>
                <w:sz w:val="16"/>
                <w:szCs w:val="16"/>
              </w:rPr>
              <w:t>PATOLOJİ</w:t>
            </w:r>
          </w:p>
          <w:p w:rsidR="00933604" w:rsidRPr="009C5C30" w:rsidRDefault="00933604" w:rsidP="00933604">
            <w:pPr>
              <w:spacing w:after="0" w:line="240" w:lineRule="auto"/>
              <w:jc w:val="center"/>
              <w:rPr>
                <w:b/>
                <w:sz w:val="16"/>
                <w:szCs w:val="16"/>
              </w:rPr>
            </w:pPr>
          </w:p>
        </w:tc>
        <w:tc>
          <w:tcPr>
            <w:tcW w:w="1702" w:type="dxa"/>
            <w:gridSpan w:val="2"/>
            <w:tcBorders>
              <w:top w:val="single" w:sz="2" w:space="0" w:color="auto"/>
              <w:left w:val="single" w:sz="2" w:space="0" w:color="auto"/>
              <w:bottom w:val="single" w:sz="2" w:space="0" w:color="auto"/>
              <w:right w:val="single" w:sz="2" w:space="0" w:color="auto"/>
            </w:tcBorders>
            <w:shd w:val="clear" w:color="auto" w:fill="FFF2CC" w:themeFill="accent4" w:themeFillTint="33"/>
            <w:vAlign w:val="center"/>
          </w:tcPr>
          <w:p w:rsidR="00933604" w:rsidRDefault="00933604" w:rsidP="00933604">
            <w:pPr>
              <w:spacing w:after="0" w:line="240" w:lineRule="auto"/>
              <w:jc w:val="center"/>
              <w:rPr>
                <w:b/>
                <w:sz w:val="16"/>
                <w:szCs w:val="16"/>
              </w:rPr>
            </w:pPr>
            <w:r w:rsidRPr="009C5C30">
              <w:rPr>
                <w:b/>
                <w:sz w:val="16"/>
                <w:szCs w:val="16"/>
              </w:rPr>
              <w:t>Akciğer tüberkülozu</w:t>
            </w:r>
          </w:p>
          <w:p w:rsidR="00933604" w:rsidRDefault="00933604" w:rsidP="00933604">
            <w:pPr>
              <w:spacing w:after="0" w:line="240" w:lineRule="auto"/>
              <w:jc w:val="center"/>
              <w:rPr>
                <w:b/>
                <w:sz w:val="16"/>
                <w:szCs w:val="16"/>
              </w:rPr>
            </w:pPr>
          </w:p>
          <w:p w:rsidR="00933604" w:rsidRDefault="00933604" w:rsidP="00933604">
            <w:pPr>
              <w:spacing w:after="0" w:line="240" w:lineRule="auto"/>
              <w:jc w:val="center"/>
              <w:rPr>
                <w:b/>
                <w:sz w:val="16"/>
                <w:szCs w:val="16"/>
              </w:rPr>
            </w:pPr>
            <w:r>
              <w:rPr>
                <w:b/>
                <w:sz w:val="16"/>
                <w:szCs w:val="16"/>
              </w:rPr>
              <w:t>N.BÜYÜKPINARBAŞILI</w:t>
            </w:r>
          </w:p>
          <w:p w:rsidR="00933604" w:rsidRDefault="00933604" w:rsidP="00933604">
            <w:pPr>
              <w:spacing w:after="0" w:line="240" w:lineRule="auto"/>
              <w:jc w:val="center"/>
              <w:rPr>
                <w:b/>
                <w:sz w:val="16"/>
                <w:szCs w:val="16"/>
              </w:rPr>
            </w:pPr>
          </w:p>
          <w:p w:rsidR="00933604" w:rsidRDefault="00933604" w:rsidP="00933604">
            <w:pPr>
              <w:shd w:val="clear" w:color="auto" w:fill="000000" w:themeFill="text1"/>
              <w:spacing w:after="0" w:line="240" w:lineRule="auto"/>
              <w:jc w:val="center"/>
              <w:rPr>
                <w:b/>
                <w:sz w:val="16"/>
                <w:szCs w:val="16"/>
              </w:rPr>
            </w:pPr>
            <w:r w:rsidRPr="009C5C30">
              <w:rPr>
                <w:b/>
                <w:sz w:val="16"/>
                <w:szCs w:val="16"/>
              </w:rPr>
              <w:t>PATOLOJİ</w:t>
            </w:r>
          </w:p>
          <w:p w:rsidR="00933604" w:rsidRPr="00045EE8" w:rsidRDefault="00933604" w:rsidP="00933604">
            <w:pPr>
              <w:spacing w:after="0" w:line="240" w:lineRule="auto"/>
              <w:jc w:val="center"/>
              <w:rPr>
                <w:b/>
                <w:sz w:val="16"/>
                <w:szCs w:val="16"/>
              </w:rPr>
            </w:pPr>
          </w:p>
        </w:tc>
        <w:tc>
          <w:tcPr>
            <w:tcW w:w="1698" w:type="dxa"/>
            <w:gridSpan w:val="3"/>
            <w:tcBorders>
              <w:top w:val="single" w:sz="2" w:space="0" w:color="auto"/>
              <w:left w:val="single" w:sz="2" w:space="0" w:color="auto"/>
              <w:bottom w:val="single" w:sz="2" w:space="0" w:color="auto"/>
              <w:right w:val="single" w:sz="2" w:space="0" w:color="auto"/>
            </w:tcBorders>
            <w:shd w:val="clear" w:color="auto" w:fill="5B9BD5" w:themeFill="accent1"/>
            <w:vAlign w:val="center"/>
          </w:tcPr>
          <w:p w:rsidR="00933604" w:rsidRDefault="00933604" w:rsidP="00933604">
            <w:pPr>
              <w:spacing w:after="0" w:line="240" w:lineRule="auto"/>
              <w:jc w:val="center"/>
              <w:rPr>
                <w:b/>
                <w:sz w:val="16"/>
                <w:szCs w:val="16"/>
              </w:rPr>
            </w:pPr>
            <w:r>
              <w:rPr>
                <w:b/>
                <w:sz w:val="16"/>
                <w:szCs w:val="16"/>
              </w:rPr>
              <w:t>Lipid yapılı otokoidler</w:t>
            </w:r>
          </w:p>
          <w:p w:rsidR="00933604" w:rsidRPr="009C5C30" w:rsidRDefault="00933604" w:rsidP="00933604">
            <w:pPr>
              <w:spacing w:after="0" w:line="240" w:lineRule="auto"/>
              <w:jc w:val="center"/>
              <w:rPr>
                <w:b/>
                <w:sz w:val="16"/>
                <w:szCs w:val="16"/>
              </w:rPr>
            </w:pPr>
          </w:p>
          <w:p w:rsidR="00933604" w:rsidRDefault="00933604" w:rsidP="00933604">
            <w:pPr>
              <w:spacing w:after="0" w:line="240" w:lineRule="auto"/>
              <w:jc w:val="center"/>
              <w:rPr>
                <w:b/>
                <w:sz w:val="16"/>
                <w:szCs w:val="16"/>
              </w:rPr>
            </w:pPr>
            <w:r>
              <w:rPr>
                <w:b/>
                <w:sz w:val="16"/>
                <w:szCs w:val="16"/>
              </w:rPr>
              <w:t>Ü. D. DİNÇER</w:t>
            </w:r>
          </w:p>
          <w:p w:rsidR="00933604" w:rsidRPr="009C5C30" w:rsidRDefault="00933604" w:rsidP="00933604">
            <w:pPr>
              <w:spacing w:after="0" w:line="240" w:lineRule="auto"/>
              <w:jc w:val="center"/>
              <w:rPr>
                <w:b/>
                <w:sz w:val="16"/>
                <w:szCs w:val="16"/>
              </w:rPr>
            </w:pPr>
          </w:p>
          <w:p w:rsidR="00933604" w:rsidRPr="00A90924" w:rsidRDefault="00933604" w:rsidP="00933604">
            <w:pPr>
              <w:shd w:val="clear" w:color="auto" w:fill="000000" w:themeFill="text1"/>
              <w:spacing w:after="0" w:line="240" w:lineRule="auto"/>
              <w:jc w:val="center"/>
              <w:rPr>
                <w:b/>
                <w:sz w:val="16"/>
                <w:szCs w:val="16"/>
              </w:rPr>
            </w:pPr>
            <w:r w:rsidRPr="009C5C30">
              <w:rPr>
                <w:b/>
                <w:sz w:val="16"/>
                <w:szCs w:val="16"/>
              </w:rPr>
              <w:t>FARMAKOLOJİ</w:t>
            </w:r>
          </w:p>
          <w:p w:rsidR="00933604" w:rsidRPr="00045EE8" w:rsidRDefault="00933604" w:rsidP="00933604">
            <w:pPr>
              <w:spacing w:after="0" w:line="240" w:lineRule="auto"/>
              <w:jc w:val="center"/>
              <w:rPr>
                <w:b/>
                <w:sz w:val="16"/>
                <w:szCs w:val="16"/>
              </w:rPr>
            </w:pPr>
          </w:p>
        </w:tc>
        <w:tc>
          <w:tcPr>
            <w:tcW w:w="1698" w:type="dxa"/>
            <w:gridSpan w:val="3"/>
            <w:tcBorders>
              <w:top w:val="single" w:sz="2" w:space="0" w:color="auto"/>
              <w:left w:val="single" w:sz="2" w:space="0" w:color="auto"/>
              <w:bottom w:val="single" w:sz="2" w:space="0" w:color="auto"/>
              <w:right w:val="single" w:sz="2" w:space="0" w:color="auto"/>
            </w:tcBorders>
            <w:shd w:val="clear" w:color="auto" w:fill="FFF2CC" w:themeFill="accent4" w:themeFillTint="33"/>
            <w:vAlign w:val="center"/>
          </w:tcPr>
          <w:p w:rsidR="00933604" w:rsidRDefault="00933604" w:rsidP="00933604">
            <w:pPr>
              <w:spacing w:after="0" w:line="240" w:lineRule="auto"/>
              <w:jc w:val="center"/>
              <w:rPr>
                <w:b/>
                <w:sz w:val="16"/>
                <w:szCs w:val="16"/>
              </w:rPr>
            </w:pPr>
            <w:r>
              <w:rPr>
                <w:b/>
                <w:sz w:val="16"/>
                <w:szCs w:val="16"/>
              </w:rPr>
              <w:t>Pnömokonyozlar</w:t>
            </w:r>
          </w:p>
          <w:p w:rsidR="00933604" w:rsidRDefault="00933604" w:rsidP="00933604">
            <w:pPr>
              <w:spacing w:after="0" w:line="240" w:lineRule="auto"/>
              <w:jc w:val="center"/>
              <w:rPr>
                <w:b/>
                <w:sz w:val="16"/>
                <w:szCs w:val="16"/>
              </w:rPr>
            </w:pPr>
          </w:p>
          <w:p w:rsidR="00933604" w:rsidRDefault="00933604" w:rsidP="00933604">
            <w:pPr>
              <w:spacing w:after="0" w:line="240" w:lineRule="auto"/>
              <w:jc w:val="center"/>
              <w:rPr>
                <w:b/>
                <w:sz w:val="16"/>
                <w:szCs w:val="16"/>
              </w:rPr>
            </w:pPr>
            <w:r>
              <w:rPr>
                <w:b/>
                <w:sz w:val="16"/>
                <w:szCs w:val="16"/>
              </w:rPr>
              <w:t>N.BÜYÜKPINARBAŞILI</w:t>
            </w:r>
          </w:p>
          <w:p w:rsidR="00933604" w:rsidRDefault="00933604" w:rsidP="00933604">
            <w:pPr>
              <w:spacing w:after="0" w:line="240" w:lineRule="auto"/>
              <w:jc w:val="center"/>
              <w:rPr>
                <w:b/>
                <w:sz w:val="16"/>
                <w:szCs w:val="16"/>
              </w:rPr>
            </w:pPr>
          </w:p>
          <w:p w:rsidR="00933604" w:rsidRDefault="00933604" w:rsidP="00933604">
            <w:pPr>
              <w:shd w:val="clear" w:color="auto" w:fill="000000" w:themeFill="text1"/>
              <w:spacing w:after="0" w:line="240" w:lineRule="auto"/>
              <w:jc w:val="center"/>
              <w:rPr>
                <w:b/>
                <w:sz w:val="16"/>
                <w:szCs w:val="16"/>
              </w:rPr>
            </w:pPr>
            <w:r w:rsidRPr="009C5C30">
              <w:rPr>
                <w:b/>
                <w:sz w:val="16"/>
                <w:szCs w:val="16"/>
              </w:rPr>
              <w:t>PATOLOJİ</w:t>
            </w:r>
          </w:p>
          <w:p w:rsidR="00933604" w:rsidRPr="00045EE8" w:rsidRDefault="00933604" w:rsidP="00933604">
            <w:pPr>
              <w:spacing w:after="0" w:line="240" w:lineRule="auto"/>
              <w:jc w:val="center"/>
              <w:rPr>
                <w:b/>
                <w:sz w:val="16"/>
                <w:szCs w:val="16"/>
              </w:rPr>
            </w:pPr>
          </w:p>
        </w:tc>
        <w:tc>
          <w:tcPr>
            <w:tcW w:w="1682" w:type="dxa"/>
            <w:gridSpan w:val="2"/>
            <w:tcBorders>
              <w:top w:val="single" w:sz="2" w:space="0" w:color="auto"/>
              <w:left w:val="single" w:sz="2" w:space="0" w:color="auto"/>
              <w:bottom w:val="single" w:sz="2" w:space="0" w:color="auto"/>
              <w:right w:val="single" w:sz="2" w:space="0" w:color="auto"/>
            </w:tcBorders>
            <w:shd w:val="clear" w:color="auto" w:fill="FFF2CC" w:themeFill="accent4" w:themeFillTint="33"/>
            <w:vAlign w:val="center"/>
          </w:tcPr>
          <w:p w:rsidR="00933604" w:rsidRDefault="00933604" w:rsidP="00933604">
            <w:pPr>
              <w:spacing w:after="0" w:line="240" w:lineRule="auto"/>
              <w:jc w:val="center"/>
              <w:rPr>
                <w:b/>
                <w:sz w:val="16"/>
                <w:szCs w:val="16"/>
              </w:rPr>
            </w:pPr>
            <w:r>
              <w:rPr>
                <w:b/>
                <w:sz w:val="16"/>
                <w:szCs w:val="16"/>
              </w:rPr>
              <w:t>Akciğer tümörleri</w:t>
            </w:r>
          </w:p>
          <w:p w:rsidR="00933604" w:rsidRDefault="00933604" w:rsidP="00933604">
            <w:pPr>
              <w:spacing w:after="0" w:line="240" w:lineRule="auto"/>
              <w:jc w:val="center"/>
              <w:rPr>
                <w:b/>
                <w:sz w:val="16"/>
                <w:szCs w:val="16"/>
              </w:rPr>
            </w:pPr>
          </w:p>
          <w:p w:rsidR="00933604" w:rsidRDefault="00933604" w:rsidP="00933604">
            <w:pPr>
              <w:spacing w:after="0" w:line="240" w:lineRule="auto"/>
              <w:jc w:val="center"/>
              <w:rPr>
                <w:b/>
                <w:sz w:val="16"/>
                <w:szCs w:val="16"/>
              </w:rPr>
            </w:pPr>
            <w:r>
              <w:rPr>
                <w:b/>
                <w:sz w:val="16"/>
                <w:szCs w:val="16"/>
              </w:rPr>
              <w:t>N.BÜYÜKPINARBAŞILI</w:t>
            </w:r>
          </w:p>
          <w:p w:rsidR="00933604" w:rsidRDefault="00933604" w:rsidP="00933604">
            <w:pPr>
              <w:spacing w:after="0" w:line="240" w:lineRule="auto"/>
              <w:jc w:val="center"/>
              <w:rPr>
                <w:b/>
                <w:sz w:val="16"/>
                <w:szCs w:val="16"/>
              </w:rPr>
            </w:pPr>
          </w:p>
          <w:p w:rsidR="00933604" w:rsidRDefault="00933604" w:rsidP="00933604">
            <w:pPr>
              <w:shd w:val="clear" w:color="auto" w:fill="000000" w:themeFill="text1"/>
              <w:spacing w:after="0" w:line="240" w:lineRule="auto"/>
              <w:jc w:val="center"/>
              <w:rPr>
                <w:b/>
                <w:sz w:val="16"/>
                <w:szCs w:val="16"/>
              </w:rPr>
            </w:pPr>
            <w:r w:rsidRPr="009C5C30">
              <w:rPr>
                <w:b/>
                <w:sz w:val="16"/>
                <w:szCs w:val="16"/>
              </w:rPr>
              <w:t>PATOLOJİ</w:t>
            </w:r>
          </w:p>
          <w:p w:rsidR="00933604" w:rsidRPr="00045EE8" w:rsidRDefault="00933604" w:rsidP="00933604">
            <w:pPr>
              <w:spacing w:after="0" w:line="240" w:lineRule="auto"/>
              <w:jc w:val="center"/>
              <w:rPr>
                <w:b/>
                <w:sz w:val="16"/>
                <w:szCs w:val="16"/>
              </w:rPr>
            </w:pPr>
          </w:p>
        </w:tc>
      </w:tr>
      <w:tr w:rsidR="00933604" w:rsidRPr="001F3604" w:rsidTr="00906D6E">
        <w:trPr>
          <w:gridAfter w:val="1"/>
          <w:wAfter w:w="537" w:type="dxa"/>
          <w:trHeight w:val="1483"/>
          <w:jc w:val="center"/>
        </w:trPr>
        <w:tc>
          <w:tcPr>
            <w:tcW w:w="730" w:type="dxa"/>
            <w:tcBorders>
              <w:right w:val="single" w:sz="2" w:space="0" w:color="auto"/>
            </w:tcBorders>
            <w:shd w:val="clear" w:color="auto" w:fill="FFFFFF"/>
            <w:vAlign w:val="center"/>
          </w:tcPr>
          <w:p w:rsidR="00933604" w:rsidRPr="009C5C30" w:rsidRDefault="00933604" w:rsidP="00933604">
            <w:pPr>
              <w:spacing w:after="0" w:line="240" w:lineRule="auto"/>
              <w:jc w:val="center"/>
              <w:rPr>
                <w:b/>
                <w:sz w:val="16"/>
                <w:szCs w:val="16"/>
              </w:rPr>
            </w:pPr>
            <w:proofErr w:type="gramStart"/>
            <w:r w:rsidRPr="009C5C30">
              <w:rPr>
                <w:b/>
                <w:sz w:val="16"/>
                <w:szCs w:val="16"/>
              </w:rPr>
              <w:t>13:30</w:t>
            </w:r>
            <w:proofErr w:type="gramEnd"/>
          </w:p>
          <w:p w:rsidR="00933604" w:rsidRPr="009C5C30" w:rsidRDefault="00933604" w:rsidP="00933604">
            <w:pPr>
              <w:spacing w:after="0" w:line="240" w:lineRule="auto"/>
              <w:jc w:val="center"/>
              <w:rPr>
                <w:b/>
                <w:sz w:val="16"/>
                <w:szCs w:val="16"/>
              </w:rPr>
            </w:pPr>
            <w:proofErr w:type="gramStart"/>
            <w:r>
              <w:rPr>
                <w:b/>
                <w:sz w:val="16"/>
                <w:szCs w:val="16"/>
              </w:rPr>
              <w:t>14:15</w:t>
            </w:r>
            <w:proofErr w:type="gramEnd"/>
          </w:p>
        </w:tc>
        <w:tc>
          <w:tcPr>
            <w:tcW w:w="1702" w:type="dxa"/>
            <w:gridSpan w:val="2"/>
            <w:tcBorders>
              <w:top w:val="single" w:sz="2" w:space="0" w:color="auto"/>
              <w:left w:val="single" w:sz="2" w:space="0" w:color="auto"/>
              <w:bottom w:val="single" w:sz="2" w:space="0" w:color="auto"/>
              <w:right w:val="single" w:sz="2" w:space="0" w:color="auto"/>
            </w:tcBorders>
            <w:shd w:val="clear" w:color="auto" w:fill="C00000"/>
            <w:vAlign w:val="center"/>
          </w:tcPr>
          <w:p w:rsidR="00933604" w:rsidRDefault="00933604" w:rsidP="00933604">
            <w:pPr>
              <w:spacing w:after="0" w:line="240" w:lineRule="auto"/>
              <w:jc w:val="center"/>
              <w:rPr>
                <w:b/>
                <w:sz w:val="16"/>
                <w:szCs w:val="16"/>
              </w:rPr>
            </w:pPr>
            <w:r>
              <w:rPr>
                <w:b/>
                <w:sz w:val="16"/>
                <w:szCs w:val="16"/>
              </w:rPr>
              <w:t xml:space="preserve">Solunum yolları </w:t>
            </w:r>
            <w:proofErr w:type="gramStart"/>
            <w:r>
              <w:rPr>
                <w:b/>
                <w:sz w:val="16"/>
                <w:szCs w:val="16"/>
              </w:rPr>
              <w:t>semptomlarının</w:t>
            </w:r>
            <w:proofErr w:type="gramEnd"/>
            <w:r>
              <w:rPr>
                <w:b/>
                <w:sz w:val="16"/>
                <w:szCs w:val="16"/>
              </w:rPr>
              <w:t xml:space="preserve"> tanımı ve yorumlanması</w:t>
            </w:r>
          </w:p>
          <w:p w:rsidR="00933604" w:rsidRDefault="00933604" w:rsidP="00933604">
            <w:pPr>
              <w:spacing w:after="0" w:line="240" w:lineRule="auto"/>
              <w:jc w:val="center"/>
              <w:rPr>
                <w:b/>
                <w:sz w:val="16"/>
                <w:szCs w:val="16"/>
              </w:rPr>
            </w:pPr>
          </w:p>
          <w:p w:rsidR="00933604" w:rsidRDefault="00933604" w:rsidP="00933604">
            <w:pPr>
              <w:spacing w:after="0" w:line="240" w:lineRule="auto"/>
              <w:jc w:val="center"/>
              <w:rPr>
                <w:b/>
                <w:sz w:val="16"/>
                <w:szCs w:val="16"/>
              </w:rPr>
            </w:pPr>
            <w:r>
              <w:rPr>
                <w:b/>
                <w:sz w:val="16"/>
                <w:szCs w:val="16"/>
              </w:rPr>
              <w:t>H. GEDİK</w:t>
            </w:r>
          </w:p>
          <w:p w:rsidR="00933604" w:rsidRDefault="00933604" w:rsidP="00933604">
            <w:pPr>
              <w:spacing w:after="0" w:line="240" w:lineRule="auto"/>
              <w:jc w:val="center"/>
              <w:rPr>
                <w:b/>
                <w:sz w:val="16"/>
                <w:szCs w:val="16"/>
              </w:rPr>
            </w:pPr>
          </w:p>
          <w:p w:rsidR="00933604" w:rsidRDefault="00933604" w:rsidP="00933604">
            <w:pPr>
              <w:shd w:val="clear" w:color="auto" w:fill="000000" w:themeFill="text1"/>
              <w:spacing w:after="0" w:line="240" w:lineRule="auto"/>
              <w:jc w:val="center"/>
              <w:rPr>
                <w:b/>
                <w:sz w:val="16"/>
                <w:szCs w:val="16"/>
              </w:rPr>
            </w:pPr>
            <w:r w:rsidRPr="009C5C30">
              <w:rPr>
                <w:b/>
                <w:sz w:val="16"/>
                <w:szCs w:val="16"/>
              </w:rPr>
              <w:t>ÇOCUK</w:t>
            </w:r>
            <w:r>
              <w:rPr>
                <w:b/>
                <w:sz w:val="16"/>
                <w:szCs w:val="16"/>
              </w:rPr>
              <w:t xml:space="preserve"> SAĞLIĞI VE</w:t>
            </w:r>
            <w:r w:rsidRPr="009C5C30">
              <w:rPr>
                <w:b/>
                <w:sz w:val="16"/>
                <w:szCs w:val="16"/>
              </w:rPr>
              <w:t xml:space="preserve"> HASTALIKLARI</w:t>
            </w:r>
          </w:p>
          <w:p w:rsidR="00933604" w:rsidRPr="001F3604" w:rsidRDefault="00933604" w:rsidP="00933604">
            <w:pPr>
              <w:spacing w:after="0" w:line="240" w:lineRule="auto"/>
              <w:jc w:val="center"/>
              <w:rPr>
                <w:b/>
                <w:sz w:val="16"/>
                <w:szCs w:val="16"/>
              </w:rPr>
            </w:pPr>
          </w:p>
        </w:tc>
        <w:tc>
          <w:tcPr>
            <w:tcW w:w="1702" w:type="dxa"/>
            <w:gridSpan w:val="2"/>
            <w:tcBorders>
              <w:top w:val="single" w:sz="2" w:space="0" w:color="auto"/>
              <w:left w:val="single" w:sz="2" w:space="0" w:color="auto"/>
              <w:bottom w:val="single" w:sz="2" w:space="0" w:color="auto"/>
              <w:right w:val="single" w:sz="2" w:space="0" w:color="auto"/>
            </w:tcBorders>
            <w:shd w:val="clear" w:color="auto" w:fill="E2EFD9" w:themeFill="accent6" w:themeFillTint="33"/>
            <w:vAlign w:val="center"/>
          </w:tcPr>
          <w:p w:rsidR="00933604" w:rsidRDefault="00933604" w:rsidP="00933604">
            <w:pPr>
              <w:spacing w:after="0" w:line="240" w:lineRule="auto"/>
              <w:jc w:val="center"/>
              <w:rPr>
                <w:b/>
                <w:sz w:val="16"/>
                <w:szCs w:val="16"/>
              </w:rPr>
            </w:pPr>
            <w:r>
              <w:rPr>
                <w:b/>
                <w:sz w:val="16"/>
                <w:szCs w:val="16"/>
              </w:rPr>
              <w:t>COAH</w:t>
            </w:r>
          </w:p>
          <w:p w:rsidR="00933604" w:rsidRDefault="00933604" w:rsidP="00933604">
            <w:pPr>
              <w:spacing w:after="0" w:line="240" w:lineRule="auto"/>
              <w:jc w:val="center"/>
              <w:rPr>
                <w:b/>
                <w:sz w:val="16"/>
                <w:szCs w:val="16"/>
              </w:rPr>
            </w:pPr>
          </w:p>
          <w:p w:rsidR="00933604" w:rsidRDefault="00933604" w:rsidP="00933604">
            <w:pPr>
              <w:spacing w:after="0" w:line="240" w:lineRule="auto"/>
              <w:jc w:val="center"/>
              <w:rPr>
                <w:b/>
                <w:sz w:val="16"/>
                <w:szCs w:val="16"/>
              </w:rPr>
            </w:pPr>
            <w:r w:rsidRPr="00842B00">
              <w:rPr>
                <w:b/>
                <w:sz w:val="16"/>
                <w:szCs w:val="16"/>
              </w:rPr>
              <w:t>M. BAYRAM</w:t>
            </w:r>
          </w:p>
          <w:p w:rsidR="00933604" w:rsidRPr="00842B00" w:rsidRDefault="00933604" w:rsidP="00933604">
            <w:pPr>
              <w:spacing w:after="0" w:line="240" w:lineRule="auto"/>
              <w:jc w:val="center"/>
              <w:rPr>
                <w:b/>
                <w:sz w:val="16"/>
                <w:szCs w:val="16"/>
              </w:rPr>
            </w:pPr>
          </w:p>
          <w:p w:rsidR="00933604" w:rsidRDefault="00933604" w:rsidP="00933604">
            <w:pPr>
              <w:shd w:val="clear" w:color="auto" w:fill="000000" w:themeFill="text1"/>
              <w:spacing w:after="0" w:line="240" w:lineRule="auto"/>
              <w:jc w:val="center"/>
              <w:rPr>
                <w:b/>
                <w:sz w:val="16"/>
                <w:szCs w:val="16"/>
              </w:rPr>
            </w:pPr>
            <w:r w:rsidRPr="009C5C30">
              <w:rPr>
                <w:b/>
                <w:sz w:val="16"/>
                <w:szCs w:val="16"/>
              </w:rPr>
              <w:t>GÖĞÜS HASTALIKLARI</w:t>
            </w:r>
          </w:p>
          <w:p w:rsidR="00933604" w:rsidRPr="001F3604" w:rsidRDefault="00933604" w:rsidP="00933604">
            <w:pPr>
              <w:spacing w:after="0" w:line="240" w:lineRule="auto"/>
              <w:jc w:val="center"/>
              <w:rPr>
                <w:b/>
                <w:sz w:val="16"/>
                <w:szCs w:val="16"/>
              </w:rPr>
            </w:pPr>
          </w:p>
        </w:tc>
        <w:tc>
          <w:tcPr>
            <w:tcW w:w="1698" w:type="dxa"/>
            <w:gridSpan w:val="3"/>
            <w:tcBorders>
              <w:top w:val="single" w:sz="2" w:space="0" w:color="auto"/>
              <w:left w:val="single" w:sz="2" w:space="0" w:color="auto"/>
              <w:bottom w:val="single" w:sz="2" w:space="0" w:color="auto"/>
              <w:right w:val="single" w:sz="2" w:space="0" w:color="auto"/>
            </w:tcBorders>
            <w:shd w:val="clear" w:color="auto" w:fill="E2EFD9" w:themeFill="accent6" w:themeFillTint="33"/>
            <w:vAlign w:val="center"/>
          </w:tcPr>
          <w:p w:rsidR="00933604" w:rsidRDefault="00933604" w:rsidP="00933604">
            <w:pPr>
              <w:spacing w:after="0" w:line="240" w:lineRule="auto"/>
              <w:jc w:val="center"/>
              <w:rPr>
                <w:b/>
                <w:sz w:val="16"/>
                <w:szCs w:val="16"/>
              </w:rPr>
            </w:pPr>
            <w:r>
              <w:rPr>
                <w:b/>
                <w:sz w:val="16"/>
                <w:szCs w:val="16"/>
              </w:rPr>
              <w:t>Astım</w:t>
            </w:r>
          </w:p>
          <w:p w:rsidR="00933604" w:rsidRDefault="00933604" w:rsidP="00933604">
            <w:pPr>
              <w:spacing w:after="0" w:line="240" w:lineRule="auto"/>
              <w:jc w:val="center"/>
              <w:rPr>
                <w:b/>
                <w:sz w:val="16"/>
                <w:szCs w:val="16"/>
              </w:rPr>
            </w:pPr>
          </w:p>
          <w:p w:rsidR="00933604" w:rsidRDefault="00933604" w:rsidP="00933604">
            <w:pPr>
              <w:spacing w:after="0" w:line="240" w:lineRule="auto"/>
              <w:jc w:val="center"/>
              <w:rPr>
                <w:b/>
                <w:sz w:val="16"/>
                <w:szCs w:val="16"/>
              </w:rPr>
            </w:pPr>
            <w:r w:rsidRPr="00842B00">
              <w:rPr>
                <w:b/>
                <w:sz w:val="16"/>
                <w:szCs w:val="16"/>
              </w:rPr>
              <w:t>M. SEZER</w:t>
            </w:r>
          </w:p>
          <w:p w:rsidR="00933604" w:rsidRPr="00842B00" w:rsidRDefault="00933604" w:rsidP="00933604">
            <w:pPr>
              <w:spacing w:after="0" w:line="240" w:lineRule="auto"/>
              <w:jc w:val="center"/>
              <w:rPr>
                <w:b/>
                <w:sz w:val="16"/>
                <w:szCs w:val="16"/>
              </w:rPr>
            </w:pPr>
          </w:p>
          <w:p w:rsidR="00933604" w:rsidRDefault="00933604" w:rsidP="00933604">
            <w:pPr>
              <w:shd w:val="clear" w:color="auto" w:fill="000000" w:themeFill="text1"/>
              <w:spacing w:after="0" w:line="240" w:lineRule="auto"/>
              <w:jc w:val="center"/>
              <w:rPr>
                <w:b/>
                <w:sz w:val="16"/>
                <w:szCs w:val="16"/>
              </w:rPr>
            </w:pPr>
            <w:r w:rsidRPr="009C5C30">
              <w:rPr>
                <w:b/>
                <w:sz w:val="16"/>
                <w:szCs w:val="16"/>
              </w:rPr>
              <w:t>GÖĞÜS HASTALIKLARI</w:t>
            </w:r>
          </w:p>
          <w:p w:rsidR="00933604" w:rsidRPr="00A7604F" w:rsidRDefault="00933604" w:rsidP="00933604">
            <w:pPr>
              <w:spacing w:after="0" w:line="240" w:lineRule="auto"/>
              <w:jc w:val="center"/>
              <w:rPr>
                <w:b/>
                <w:sz w:val="24"/>
                <w:szCs w:val="24"/>
              </w:rPr>
            </w:pPr>
          </w:p>
        </w:tc>
        <w:tc>
          <w:tcPr>
            <w:tcW w:w="1698" w:type="dxa"/>
            <w:gridSpan w:val="3"/>
            <w:tcBorders>
              <w:top w:val="single" w:sz="2" w:space="0" w:color="auto"/>
              <w:left w:val="single" w:sz="2" w:space="0" w:color="auto"/>
              <w:bottom w:val="single" w:sz="2" w:space="0" w:color="auto"/>
              <w:right w:val="single" w:sz="2" w:space="0" w:color="auto"/>
            </w:tcBorders>
            <w:shd w:val="clear" w:color="auto" w:fill="5B9BD5" w:themeFill="accent1"/>
            <w:vAlign w:val="center"/>
          </w:tcPr>
          <w:p w:rsidR="00933604" w:rsidRDefault="00933604" w:rsidP="00933604">
            <w:pPr>
              <w:spacing w:after="0" w:line="240" w:lineRule="auto"/>
              <w:jc w:val="center"/>
              <w:rPr>
                <w:b/>
                <w:sz w:val="16"/>
                <w:szCs w:val="16"/>
              </w:rPr>
            </w:pPr>
          </w:p>
          <w:p w:rsidR="00933604" w:rsidRDefault="00933604" w:rsidP="00933604">
            <w:pPr>
              <w:spacing w:after="0" w:line="240" w:lineRule="auto"/>
              <w:jc w:val="center"/>
              <w:rPr>
                <w:b/>
                <w:sz w:val="16"/>
                <w:szCs w:val="16"/>
              </w:rPr>
            </w:pPr>
          </w:p>
          <w:p w:rsidR="00933604" w:rsidRDefault="00933604" w:rsidP="00933604">
            <w:pPr>
              <w:spacing w:after="0" w:line="240" w:lineRule="auto"/>
              <w:jc w:val="center"/>
              <w:rPr>
                <w:b/>
                <w:sz w:val="16"/>
                <w:szCs w:val="16"/>
              </w:rPr>
            </w:pPr>
            <w:r>
              <w:rPr>
                <w:b/>
                <w:sz w:val="16"/>
                <w:szCs w:val="16"/>
              </w:rPr>
              <w:t>Solunum Sistemi Farmakolojisi</w:t>
            </w:r>
            <w:r w:rsidRPr="009C5C30">
              <w:rPr>
                <w:b/>
                <w:sz w:val="16"/>
                <w:szCs w:val="16"/>
              </w:rPr>
              <w:t>i</w:t>
            </w:r>
          </w:p>
          <w:p w:rsidR="00933604" w:rsidRPr="009C5C30" w:rsidRDefault="00933604" w:rsidP="00933604">
            <w:pPr>
              <w:spacing w:after="0" w:line="240" w:lineRule="auto"/>
              <w:jc w:val="center"/>
              <w:rPr>
                <w:b/>
                <w:sz w:val="16"/>
                <w:szCs w:val="16"/>
              </w:rPr>
            </w:pPr>
          </w:p>
          <w:p w:rsidR="00933604" w:rsidRDefault="00933604" w:rsidP="00933604">
            <w:pPr>
              <w:spacing w:after="0" w:line="240" w:lineRule="auto"/>
              <w:jc w:val="center"/>
              <w:rPr>
                <w:b/>
                <w:sz w:val="16"/>
                <w:szCs w:val="16"/>
              </w:rPr>
            </w:pPr>
            <w:r>
              <w:rPr>
                <w:b/>
                <w:sz w:val="16"/>
                <w:szCs w:val="16"/>
              </w:rPr>
              <w:t>Ü. D. DİNÇER</w:t>
            </w:r>
          </w:p>
          <w:p w:rsidR="00933604" w:rsidRPr="009C5C30" w:rsidRDefault="00933604" w:rsidP="00933604">
            <w:pPr>
              <w:spacing w:after="0" w:line="240" w:lineRule="auto"/>
              <w:jc w:val="center"/>
              <w:rPr>
                <w:b/>
                <w:sz w:val="16"/>
                <w:szCs w:val="16"/>
              </w:rPr>
            </w:pPr>
          </w:p>
          <w:p w:rsidR="00933604" w:rsidRPr="00A90924" w:rsidRDefault="00933604" w:rsidP="00933604">
            <w:pPr>
              <w:shd w:val="clear" w:color="auto" w:fill="000000" w:themeFill="text1"/>
              <w:spacing w:after="0" w:line="240" w:lineRule="auto"/>
              <w:jc w:val="center"/>
              <w:rPr>
                <w:b/>
                <w:sz w:val="16"/>
                <w:szCs w:val="16"/>
              </w:rPr>
            </w:pPr>
            <w:r w:rsidRPr="009C5C30">
              <w:rPr>
                <w:b/>
                <w:sz w:val="16"/>
                <w:szCs w:val="16"/>
              </w:rPr>
              <w:t>FARMAKOLOJİ</w:t>
            </w:r>
          </w:p>
          <w:p w:rsidR="00933604" w:rsidRPr="001F3604" w:rsidRDefault="00933604" w:rsidP="00933604">
            <w:pPr>
              <w:spacing w:after="0" w:line="240" w:lineRule="auto"/>
              <w:jc w:val="center"/>
              <w:rPr>
                <w:b/>
                <w:sz w:val="16"/>
                <w:szCs w:val="16"/>
              </w:rPr>
            </w:pPr>
          </w:p>
        </w:tc>
        <w:tc>
          <w:tcPr>
            <w:tcW w:w="1682" w:type="dxa"/>
            <w:gridSpan w:val="2"/>
            <w:tcBorders>
              <w:top w:val="single" w:sz="2" w:space="0" w:color="auto"/>
              <w:left w:val="single" w:sz="2" w:space="0" w:color="auto"/>
              <w:bottom w:val="single" w:sz="2" w:space="0" w:color="auto"/>
              <w:right w:val="single" w:sz="2" w:space="0" w:color="auto"/>
            </w:tcBorders>
            <w:shd w:val="clear" w:color="auto" w:fill="E2EFD9" w:themeFill="accent6" w:themeFillTint="33"/>
            <w:vAlign w:val="center"/>
          </w:tcPr>
          <w:p w:rsidR="00933604" w:rsidRDefault="00933604" w:rsidP="00933604">
            <w:pPr>
              <w:spacing w:after="0" w:line="240" w:lineRule="auto"/>
              <w:jc w:val="center"/>
              <w:rPr>
                <w:b/>
                <w:sz w:val="16"/>
                <w:szCs w:val="16"/>
              </w:rPr>
            </w:pPr>
            <w:r>
              <w:rPr>
                <w:b/>
                <w:sz w:val="16"/>
                <w:szCs w:val="16"/>
              </w:rPr>
              <w:t>Akciğer kanseri</w:t>
            </w:r>
          </w:p>
          <w:p w:rsidR="00933604" w:rsidRDefault="00933604" w:rsidP="00933604">
            <w:pPr>
              <w:spacing w:after="0" w:line="240" w:lineRule="auto"/>
              <w:jc w:val="center"/>
              <w:rPr>
                <w:b/>
                <w:sz w:val="16"/>
                <w:szCs w:val="16"/>
              </w:rPr>
            </w:pPr>
          </w:p>
          <w:p w:rsidR="00933604" w:rsidRDefault="00933604" w:rsidP="00933604">
            <w:pPr>
              <w:spacing w:after="0" w:line="240" w:lineRule="auto"/>
              <w:jc w:val="center"/>
              <w:rPr>
                <w:b/>
                <w:sz w:val="16"/>
                <w:szCs w:val="16"/>
              </w:rPr>
            </w:pPr>
            <w:r w:rsidRPr="002008B6">
              <w:rPr>
                <w:b/>
                <w:sz w:val="16"/>
                <w:szCs w:val="16"/>
              </w:rPr>
              <w:t xml:space="preserve"> M. SEZER</w:t>
            </w:r>
          </w:p>
          <w:p w:rsidR="00933604" w:rsidRDefault="00933604" w:rsidP="00933604">
            <w:pPr>
              <w:spacing w:after="0" w:line="240" w:lineRule="auto"/>
              <w:jc w:val="center"/>
              <w:rPr>
                <w:b/>
                <w:sz w:val="16"/>
                <w:szCs w:val="16"/>
              </w:rPr>
            </w:pPr>
          </w:p>
          <w:p w:rsidR="00933604" w:rsidRDefault="00933604" w:rsidP="00933604">
            <w:pPr>
              <w:shd w:val="clear" w:color="auto" w:fill="000000" w:themeFill="text1"/>
              <w:spacing w:after="0" w:line="240" w:lineRule="auto"/>
              <w:jc w:val="center"/>
              <w:rPr>
                <w:b/>
                <w:sz w:val="16"/>
                <w:szCs w:val="16"/>
              </w:rPr>
            </w:pPr>
            <w:r w:rsidRPr="009C5C30">
              <w:rPr>
                <w:b/>
                <w:sz w:val="16"/>
                <w:szCs w:val="16"/>
              </w:rPr>
              <w:t>GÖĞÜS HASTALIKLARI</w:t>
            </w:r>
          </w:p>
          <w:p w:rsidR="00933604" w:rsidRPr="001F3604" w:rsidRDefault="00933604" w:rsidP="00933604">
            <w:pPr>
              <w:spacing w:after="0" w:line="240" w:lineRule="auto"/>
              <w:jc w:val="center"/>
              <w:rPr>
                <w:b/>
                <w:sz w:val="16"/>
                <w:szCs w:val="16"/>
              </w:rPr>
            </w:pPr>
          </w:p>
        </w:tc>
      </w:tr>
      <w:tr w:rsidR="00933604" w:rsidRPr="00342133" w:rsidTr="00906D6E">
        <w:trPr>
          <w:gridAfter w:val="1"/>
          <w:wAfter w:w="537" w:type="dxa"/>
          <w:trHeight w:val="1483"/>
          <w:jc w:val="center"/>
        </w:trPr>
        <w:tc>
          <w:tcPr>
            <w:tcW w:w="730" w:type="dxa"/>
            <w:tcBorders>
              <w:right w:val="single" w:sz="2" w:space="0" w:color="auto"/>
            </w:tcBorders>
            <w:shd w:val="clear" w:color="auto" w:fill="FFFFFF"/>
            <w:vAlign w:val="center"/>
          </w:tcPr>
          <w:p w:rsidR="00933604" w:rsidRPr="009C5C30" w:rsidRDefault="00933604" w:rsidP="00933604">
            <w:pPr>
              <w:spacing w:after="0" w:line="240" w:lineRule="auto"/>
              <w:jc w:val="center"/>
              <w:rPr>
                <w:b/>
                <w:sz w:val="16"/>
                <w:szCs w:val="16"/>
              </w:rPr>
            </w:pPr>
            <w:proofErr w:type="gramStart"/>
            <w:r w:rsidRPr="009C5C30">
              <w:rPr>
                <w:b/>
                <w:sz w:val="16"/>
                <w:szCs w:val="16"/>
              </w:rPr>
              <w:t>14:30</w:t>
            </w:r>
            <w:proofErr w:type="gramEnd"/>
          </w:p>
          <w:p w:rsidR="00933604" w:rsidRPr="009C5C30" w:rsidRDefault="00933604" w:rsidP="00933604">
            <w:pPr>
              <w:spacing w:after="0" w:line="240" w:lineRule="auto"/>
              <w:jc w:val="center"/>
              <w:rPr>
                <w:b/>
                <w:sz w:val="16"/>
                <w:szCs w:val="16"/>
              </w:rPr>
            </w:pPr>
            <w:proofErr w:type="gramStart"/>
            <w:r>
              <w:rPr>
                <w:b/>
                <w:sz w:val="16"/>
                <w:szCs w:val="16"/>
              </w:rPr>
              <w:t>15:15</w:t>
            </w:r>
            <w:proofErr w:type="gramEnd"/>
          </w:p>
        </w:tc>
        <w:tc>
          <w:tcPr>
            <w:tcW w:w="1702" w:type="dxa"/>
            <w:gridSpan w:val="2"/>
            <w:tcBorders>
              <w:top w:val="single" w:sz="2" w:space="0" w:color="auto"/>
              <w:left w:val="single" w:sz="2" w:space="0" w:color="auto"/>
              <w:bottom w:val="single" w:sz="2" w:space="0" w:color="auto"/>
              <w:right w:val="single" w:sz="2" w:space="0" w:color="auto"/>
            </w:tcBorders>
            <w:shd w:val="clear" w:color="auto" w:fill="A8D08D" w:themeFill="accent6" w:themeFillTint="99"/>
            <w:vAlign w:val="center"/>
          </w:tcPr>
          <w:p w:rsidR="00933604" w:rsidRDefault="00933604" w:rsidP="00933604">
            <w:pPr>
              <w:spacing w:after="0" w:line="240" w:lineRule="auto"/>
              <w:jc w:val="center"/>
              <w:rPr>
                <w:b/>
                <w:sz w:val="16"/>
                <w:szCs w:val="16"/>
              </w:rPr>
            </w:pPr>
            <w:r>
              <w:rPr>
                <w:b/>
                <w:sz w:val="16"/>
                <w:szCs w:val="16"/>
              </w:rPr>
              <w:t>Atheroskleroz biyokimyası</w:t>
            </w:r>
          </w:p>
          <w:p w:rsidR="00933604" w:rsidRPr="00800879" w:rsidRDefault="00933604" w:rsidP="00933604">
            <w:pPr>
              <w:spacing w:after="0" w:line="240" w:lineRule="auto"/>
              <w:jc w:val="center"/>
              <w:rPr>
                <w:b/>
                <w:sz w:val="16"/>
                <w:szCs w:val="16"/>
              </w:rPr>
            </w:pPr>
          </w:p>
          <w:p w:rsidR="00933604" w:rsidRDefault="00933604" w:rsidP="00933604">
            <w:pPr>
              <w:spacing w:after="0" w:line="240" w:lineRule="auto"/>
              <w:jc w:val="center"/>
              <w:rPr>
                <w:b/>
                <w:sz w:val="16"/>
                <w:szCs w:val="16"/>
              </w:rPr>
            </w:pPr>
            <w:r w:rsidRPr="00800879">
              <w:rPr>
                <w:b/>
                <w:sz w:val="16"/>
                <w:szCs w:val="16"/>
              </w:rPr>
              <w:t>A. KOÇYİĞİT</w:t>
            </w:r>
          </w:p>
          <w:p w:rsidR="00933604" w:rsidRPr="00800879" w:rsidRDefault="00933604" w:rsidP="00933604">
            <w:pPr>
              <w:spacing w:after="0" w:line="240" w:lineRule="auto"/>
              <w:jc w:val="center"/>
              <w:rPr>
                <w:b/>
                <w:sz w:val="16"/>
                <w:szCs w:val="16"/>
              </w:rPr>
            </w:pPr>
          </w:p>
          <w:p w:rsidR="00933604" w:rsidRDefault="00933604" w:rsidP="00933604">
            <w:pPr>
              <w:shd w:val="clear" w:color="auto" w:fill="000000" w:themeFill="text1"/>
              <w:spacing w:after="0" w:line="240" w:lineRule="auto"/>
              <w:jc w:val="center"/>
              <w:rPr>
                <w:b/>
                <w:sz w:val="16"/>
                <w:szCs w:val="16"/>
              </w:rPr>
            </w:pPr>
            <w:r w:rsidRPr="00800879">
              <w:rPr>
                <w:b/>
                <w:sz w:val="16"/>
                <w:szCs w:val="16"/>
              </w:rPr>
              <w:t>BİYOKİMYA</w:t>
            </w:r>
          </w:p>
          <w:p w:rsidR="00933604" w:rsidRPr="001F3604" w:rsidRDefault="00933604" w:rsidP="00933604">
            <w:pPr>
              <w:spacing w:after="0" w:line="240" w:lineRule="auto"/>
              <w:jc w:val="center"/>
              <w:rPr>
                <w:b/>
                <w:sz w:val="16"/>
                <w:szCs w:val="16"/>
              </w:rPr>
            </w:pPr>
          </w:p>
        </w:tc>
        <w:tc>
          <w:tcPr>
            <w:tcW w:w="1702" w:type="dxa"/>
            <w:gridSpan w:val="2"/>
            <w:tcBorders>
              <w:top w:val="single" w:sz="2" w:space="0" w:color="auto"/>
              <w:left w:val="single" w:sz="2" w:space="0" w:color="auto"/>
              <w:bottom w:val="single" w:sz="2" w:space="0" w:color="auto"/>
              <w:right w:val="single" w:sz="2" w:space="0" w:color="auto"/>
            </w:tcBorders>
            <w:shd w:val="clear" w:color="auto" w:fill="ED7D31" w:themeFill="accent2"/>
            <w:vAlign w:val="center"/>
          </w:tcPr>
          <w:p w:rsidR="00933604" w:rsidRDefault="00933604" w:rsidP="00933604">
            <w:pPr>
              <w:spacing w:after="0" w:line="240" w:lineRule="auto"/>
              <w:jc w:val="center"/>
              <w:rPr>
                <w:b/>
                <w:sz w:val="16"/>
                <w:szCs w:val="16"/>
              </w:rPr>
            </w:pPr>
            <w:r>
              <w:rPr>
                <w:b/>
                <w:sz w:val="16"/>
                <w:szCs w:val="16"/>
              </w:rPr>
              <w:t>Üst Solunum Yolları Enfeksiyonu</w:t>
            </w:r>
          </w:p>
          <w:p w:rsidR="00933604" w:rsidRDefault="00933604" w:rsidP="00933604">
            <w:pPr>
              <w:spacing w:after="0" w:line="240" w:lineRule="auto"/>
              <w:jc w:val="center"/>
              <w:rPr>
                <w:b/>
                <w:sz w:val="16"/>
                <w:szCs w:val="16"/>
              </w:rPr>
            </w:pPr>
          </w:p>
          <w:p w:rsidR="00933604" w:rsidRDefault="00933604" w:rsidP="00933604">
            <w:pPr>
              <w:spacing w:after="0" w:line="240" w:lineRule="auto"/>
              <w:jc w:val="center"/>
              <w:rPr>
                <w:b/>
                <w:sz w:val="16"/>
                <w:szCs w:val="16"/>
              </w:rPr>
            </w:pPr>
            <w:r>
              <w:rPr>
                <w:b/>
                <w:sz w:val="16"/>
                <w:szCs w:val="16"/>
              </w:rPr>
              <w:t xml:space="preserve"> İ.N. HAKYEMEZ</w:t>
            </w:r>
          </w:p>
          <w:p w:rsidR="00933604" w:rsidRDefault="00933604" w:rsidP="00933604">
            <w:pPr>
              <w:spacing w:after="0" w:line="240" w:lineRule="auto"/>
              <w:jc w:val="center"/>
              <w:rPr>
                <w:b/>
                <w:sz w:val="16"/>
                <w:szCs w:val="16"/>
              </w:rPr>
            </w:pPr>
          </w:p>
          <w:p w:rsidR="00933604" w:rsidRDefault="00933604" w:rsidP="00933604">
            <w:pPr>
              <w:shd w:val="clear" w:color="auto" w:fill="000000" w:themeFill="text1"/>
              <w:spacing w:after="0" w:line="240" w:lineRule="auto"/>
              <w:jc w:val="center"/>
              <w:rPr>
                <w:b/>
                <w:sz w:val="16"/>
                <w:szCs w:val="16"/>
              </w:rPr>
            </w:pPr>
            <w:r>
              <w:rPr>
                <w:b/>
                <w:sz w:val="16"/>
                <w:szCs w:val="16"/>
              </w:rPr>
              <w:t>ENFEKSİYON HASTALIKLARI</w:t>
            </w:r>
          </w:p>
          <w:p w:rsidR="00933604" w:rsidRPr="001F3604" w:rsidRDefault="00933604" w:rsidP="00933604">
            <w:pPr>
              <w:spacing w:after="0" w:line="240" w:lineRule="auto"/>
              <w:jc w:val="center"/>
              <w:rPr>
                <w:b/>
                <w:sz w:val="16"/>
                <w:szCs w:val="16"/>
              </w:rPr>
            </w:pPr>
          </w:p>
        </w:tc>
        <w:tc>
          <w:tcPr>
            <w:tcW w:w="1698" w:type="dxa"/>
            <w:gridSpan w:val="3"/>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BC4B85" w:rsidRPr="00773261" w:rsidRDefault="00A3315B" w:rsidP="00933604">
            <w:pPr>
              <w:spacing w:after="0" w:line="240" w:lineRule="auto"/>
              <w:jc w:val="center"/>
              <w:rPr>
                <w:rFonts w:asciiTheme="minorHAnsi" w:eastAsia="Times New Roman" w:hAnsiTheme="minorHAnsi" w:cs="Arial"/>
                <w:b/>
                <w:color w:val="222222"/>
                <w:sz w:val="16"/>
                <w:szCs w:val="16"/>
                <w:lang w:eastAsia="tr-TR"/>
              </w:rPr>
            </w:pPr>
            <w:r w:rsidRPr="00773261">
              <w:rPr>
                <w:rFonts w:asciiTheme="minorHAnsi" w:eastAsia="Times New Roman" w:hAnsiTheme="minorHAnsi" w:cs="Arial"/>
                <w:b/>
                <w:color w:val="222222"/>
                <w:sz w:val="16"/>
                <w:szCs w:val="16"/>
                <w:lang w:eastAsia="tr-TR"/>
              </w:rPr>
              <w:t xml:space="preserve">Doğruluk ve </w:t>
            </w:r>
            <w:r w:rsidR="00133FCE" w:rsidRPr="00773261">
              <w:rPr>
                <w:rFonts w:asciiTheme="minorHAnsi" w:eastAsia="Times New Roman" w:hAnsiTheme="minorHAnsi" w:cs="Arial"/>
                <w:b/>
                <w:color w:val="222222"/>
                <w:sz w:val="16"/>
                <w:szCs w:val="16"/>
                <w:lang w:eastAsia="tr-TR"/>
              </w:rPr>
              <w:t>Dürüstlük</w:t>
            </w:r>
          </w:p>
          <w:p w:rsidR="00A23763" w:rsidRPr="00773261" w:rsidRDefault="00A23763" w:rsidP="00933604">
            <w:pPr>
              <w:spacing w:after="0" w:line="240" w:lineRule="auto"/>
              <w:jc w:val="center"/>
              <w:rPr>
                <w:rFonts w:asciiTheme="minorHAnsi" w:eastAsia="Times New Roman" w:hAnsiTheme="minorHAnsi" w:cs="Arial"/>
                <w:b/>
                <w:color w:val="222222"/>
                <w:sz w:val="16"/>
                <w:szCs w:val="16"/>
                <w:lang w:eastAsia="tr-TR"/>
              </w:rPr>
            </w:pPr>
          </w:p>
          <w:p w:rsidR="00A23763" w:rsidRPr="00773261" w:rsidRDefault="00A23763" w:rsidP="00933604">
            <w:pPr>
              <w:spacing w:after="0" w:line="240" w:lineRule="auto"/>
              <w:jc w:val="center"/>
              <w:rPr>
                <w:rFonts w:asciiTheme="minorHAnsi" w:eastAsia="Times New Roman" w:hAnsiTheme="minorHAnsi" w:cs="Arial"/>
                <w:b/>
                <w:color w:val="222222"/>
                <w:sz w:val="16"/>
                <w:szCs w:val="16"/>
                <w:lang w:eastAsia="tr-TR"/>
              </w:rPr>
            </w:pPr>
            <w:r w:rsidRPr="00773261">
              <w:rPr>
                <w:rFonts w:asciiTheme="minorHAnsi" w:eastAsia="Times New Roman" w:hAnsiTheme="minorHAnsi" w:cs="Arial"/>
                <w:b/>
                <w:color w:val="222222"/>
                <w:sz w:val="16"/>
                <w:szCs w:val="16"/>
                <w:lang w:eastAsia="tr-TR"/>
              </w:rPr>
              <w:t>C. ÇAKMAK</w:t>
            </w:r>
          </w:p>
          <w:p w:rsidR="003779F6" w:rsidRPr="00773261" w:rsidRDefault="003779F6" w:rsidP="00933604">
            <w:pPr>
              <w:spacing w:after="0" w:line="240" w:lineRule="auto"/>
              <w:jc w:val="center"/>
              <w:rPr>
                <w:rFonts w:asciiTheme="minorHAnsi" w:eastAsia="Times New Roman" w:hAnsiTheme="minorHAnsi" w:cs="Arial"/>
                <w:b/>
                <w:color w:val="222222"/>
                <w:sz w:val="16"/>
                <w:szCs w:val="16"/>
                <w:lang w:eastAsia="tr-TR"/>
              </w:rPr>
            </w:pPr>
          </w:p>
          <w:p w:rsidR="00BC4B85" w:rsidRPr="00773261" w:rsidRDefault="00BC4B85" w:rsidP="00933604">
            <w:pPr>
              <w:spacing w:after="0" w:line="240" w:lineRule="auto"/>
              <w:jc w:val="center"/>
              <w:rPr>
                <w:rFonts w:asciiTheme="minorHAnsi" w:eastAsia="Times New Roman" w:hAnsiTheme="minorHAnsi" w:cs="Arial"/>
                <w:color w:val="222222"/>
                <w:sz w:val="16"/>
                <w:szCs w:val="16"/>
                <w:lang w:eastAsia="tr-TR"/>
              </w:rPr>
            </w:pPr>
          </w:p>
          <w:p w:rsidR="00933604" w:rsidRPr="00BC4B85" w:rsidRDefault="001D1492" w:rsidP="00933604">
            <w:pPr>
              <w:spacing w:after="0" w:line="240" w:lineRule="auto"/>
              <w:jc w:val="center"/>
              <w:rPr>
                <w:rFonts w:ascii="Arial" w:hAnsi="Arial" w:cs="Arial"/>
                <w:b/>
                <w:sz w:val="16"/>
                <w:szCs w:val="16"/>
              </w:rPr>
            </w:pPr>
            <w:r w:rsidRPr="00773261">
              <w:rPr>
                <w:rFonts w:asciiTheme="minorHAnsi" w:hAnsiTheme="minorHAnsi" w:cs="Arial"/>
                <w:b/>
                <w:sz w:val="16"/>
                <w:szCs w:val="16"/>
              </w:rPr>
              <w:t>İ. Ü. FELSEFE A.D</w:t>
            </w:r>
          </w:p>
        </w:tc>
        <w:tc>
          <w:tcPr>
            <w:tcW w:w="1698" w:type="dxa"/>
            <w:gridSpan w:val="3"/>
            <w:tcBorders>
              <w:top w:val="single" w:sz="2" w:space="0" w:color="auto"/>
              <w:left w:val="single" w:sz="2" w:space="0" w:color="auto"/>
              <w:bottom w:val="single" w:sz="2" w:space="0" w:color="auto"/>
              <w:right w:val="single" w:sz="2" w:space="0" w:color="auto"/>
            </w:tcBorders>
            <w:shd w:val="clear" w:color="auto" w:fill="5B9BD5" w:themeFill="accent1"/>
            <w:vAlign w:val="center"/>
          </w:tcPr>
          <w:p w:rsidR="00933604" w:rsidRDefault="00933604" w:rsidP="00933604">
            <w:pPr>
              <w:spacing w:after="0" w:line="240" w:lineRule="auto"/>
              <w:jc w:val="center"/>
              <w:rPr>
                <w:b/>
                <w:sz w:val="16"/>
                <w:szCs w:val="16"/>
              </w:rPr>
            </w:pPr>
            <w:r>
              <w:rPr>
                <w:b/>
                <w:sz w:val="16"/>
                <w:szCs w:val="16"/>
              </w:rPr>
              <w:t>Solunum Sistemi Farmakolojisi</w:t>
            </w:r>
            <w:r w:rsidRPr="009C5C30">
              <w:rPr>
                <w:b/>
                <w:sz w:val="16"/>
                <w:szCs w:val="16"/>
              </w:rPr>
              <w:t>i</w:t>
            </w:r>
          </w:p>
          <w:p w:rsidR="00933604" w:rsidRPr="009C5C30" w:rsidRDefault="00933604" w:rsidP="00933604">
            <w:pPr>
              <w:spacing w:after="0" w:line="240" w:lineRule="auto"/>
              <w:jc w:val="center"/>
              <w:rPr>
                <w:b/>
                <w:sz w:val="16"/>
                <w:szCs w:val="16"/>
              </w:rPr>
            </w:pPr>
          </w:p>
          <w:p w:rsidR="00933604" w:rsidRPr="009C5C30" w:rsidRDefault="00933604" w:rsidP="00933604">
            <w:pPr>
              <w:spacing w:after="0" w:line="240" w:lineRule="auto"/>
              <w:jc w:val="center"/>
              <w:rPr>
                <w:b/>
                <w:sz w:val="16"/>
                <w:szCs w:val="16"/>
              </w:rPr>
            </w:pPr>
          </w:p>
          <w:p w:rsidR="00933604" w:rsidRDefault="00933604" w:rsidP="00933604">
            <w:pPr>
              <w:spacing w:after="0" w:line="240" w:lineRule="auto"/>
              <w:jc w:val="center"/>
              <w:rPr>
                <w:b/>
                <w:sz w:val="16"/>
                <w:szCs w:val="16"/>
              </w:rPr>
            </w:pPr>
            <w:r>
              <w:rPr>
                <w:b/>
                <w:sz w:val="16"/>
                <w:szCs w:val="16"/>
              </w:rPr>
              <w:t>Ü. D. DİNÇER</w:t>
            </w:r>
          </w:p>
          <w:p w:rsidR="00933604" w:rsidRPr="009C5C30" w:rsidRDefault="00933604" w:rsidP="00933604">
            <w:pPr>
              <w:spacing w:after="0" w:line="240" w:lineRule="auto"/>
              <w:jc w:val="center"/>
              <w:rPr>
                <w:b/>
                <w:sz w:val="16"/>
                <w:szCs w:val="16"/>
              </w:rPr>
            </w:pPr>
          </w:p>
          <w:p w:rsidR="00933604" w:rsidRPr="00A90924" w:rsidRDefault="00933604" w:rsidP="00933604">
            <w:pPr>
              <w:shd w:val="clear" w:color="auto" w:fill="000000" w:themeFill="text1"/>
              <w:spacing w:after="0" w:line="240" w:lineRule="auto"/>
              <w:jc w:val="center"/>
              <w:rPr>
                <w:b/>
                <w:sz w:val="16"/>
                <w:szCs w:val="16"/>
              </w:rPr>
            </w:pPr>
            <w:r w:rsidRPr="009C5C30">
              <w:rPr>
                <w:b/>
                <w:sz w:val="16"/>
                <w:szCs w:val="16"/>
              </w:rPr>
              <w:t>FARMAKOLOJİ</w:t>
            </w:r>
          </w:p>
          <w:p w:rsidR="00933604" w:rsidRPr="001F3604" w:rsidRDefault="00933604" w:rsidP="00933604">
            <w:pPr>
              <w:spacing w:after="0" w:line="240" w:lineRule="auto"/>
              <w:jc w:val="center"/>
              <w:rPr>
                <w:b/>
                <w:sz w:val="16"/>
                <w:szCs w:val="16"/>
              </w:rPr>
            </w:pPr>
          </w:p>
        </w:tc>
        <w:tc>
          <w:tcPr>
            <w:tcW w:w="1682" w:type="dxa"/>
            <w:gridSpan w:val="2"/>
            <w:tcBorders>
              <w:top w:val="single" w:sz="2" w:space="0" w:color="auto"/>
              <w:left w:val="single" w:sz="2" w:space="0" w:color="auto"/>
              <w:bottom w:val="single" w:sz="2" w:space="0" w:color="auto"/>
              <w:right w:val="single" w:sz="2" w:space="0" w:color="auto"/>
            </w:tcBorders>
            <w:shd w:val="clear" w:color="auto" w:fill="E2EFD9" w:themeFill="accent6" w:themeFillTint="33"/>
            <w:vAlign w:val="center"/>
          </w:tcPr>
          <w:p w:rsidR="00933604" w:rsidRDefault="00933604" w:rsidP="00933604">
            <w:pPr>
              <w:spacing w:after="0" w:line="240" w:lineRule="auto"/>
              <w:jc w:val="center"/>
              <w:rPr>
                <w:b/>
                <w:sz w:val="16"/>
                <w:szCs w:val="16"/>
              </w:rPr>
            </w:pPr>
            <w:r>
              <w:rPr>
                <w:b/>
                <w:sz w:val="16"/>
                <w:szCs w:val="16"/>
              </w:rPr>
              <w:t>Plevra hastalıkları</w:t>
            </w:r>
          </w:p>
          <w:p w:rsidR="00933604" w:rsidRDefault="00933604" w:rsidP="00933604">
            <w:pPr>
              <w:spacing w:after="0" w:line="240" w:lineRule="auto"/>
              <w:jc w:val="center"/>
              <w:rPr>
                <w:b/>
                <w:sz w:val="16"/>
                <w:szCs w:val="16"/>
              </w:rPr>
            </w:pPr>
          </w:p>
          <w:p w:rsidR="00933604" w:rsidRDefault="00933604" w:rsidP="00933604">
            <w:pPr>
              <w:spacing w:after="0" w:line="240" w:lineRule="auto"/>
              <w:jc w:val="center"/>
              <w:rPr>
                <w:b/>
                <w:sz w:val="16"/>
                <w:szCs w:val="16"/>
              </w:rPr>
            </w:pPr>
            <w:r w:rsidRPr="002008B6">
              <w:rPr>
                <w:b/>
                <w:sz w:val="16"/>
                <w:szCs w:val="16"/>
              </w:rPr>
              <w:t xml:space="preserve"> M. SEZER</w:t>
            </w:r>
          </w:p>
          <w:p w:rsidR="00933604" w:rsidRPr="002008B6" w:rsidRDefault="00933604" w:rsidP="00933604">
            <w:pPr>
              <w:spacing w:after="0" w:line="240" w:lineRule="auto"/>
              <w:jc w:val="center"/>
              <w:rPr>
                <w:b/>
                <w:sz w:val="16"/>
                <w:szCs w:val="16"/>
              </w:rPr>
            </w:pPr>
          </w:p>
          <w:p w:rsidR="00933604" w:rsidRDefault="00933604" w:rsidP="00933604">
            <w:pPr>
              <w:shd w:val="clear" w:color="auto" w:fill="000000" w:themeFill="text1"/>
              <w:spacing w:after="0" w:line="240" w:lineRule="auto"/>
              <w:jc w:val="center"/>
              <w:rPr>
                <w:b/>
                <w:sz w:val="16"/>
                <w:szCs w:val="16"/>
              </w:rPr>
            </w:pPr>
            <w:r w:rsidRPr="009C5C30">
              <w:rPr>
                <w:b/>
                <w:sz w:val="16"/>
                <w:szCs w:val="16"/>
              </w:rPr>
              <w:t>GÖĞÜS HASTALIKLARI</w:t>
            </w:r>
          </w:p>
          <w:p w:rsidR="00933604" w:rsidRPr="00342133" w:rsidRDefault="00933604" w:rsidP="00933604">
            <w:pPr>
              <w:spacing w:after="0" w:line="240" w:lineRule="auto"/>
              <w:jc w:val="center"/>
              <w:rPr>
                <w:b/>
                <w:i/>
                <w:sz w:val="20"/>
                <w:szCs w:val="20"/>
                <w:u w:val="single"/>
              </w:rPr>
            </w:pPr>
          </w:p>
        </w:tc>
      </w:tr>
      <w:tr w:rsidR="00933604" w:rsidRPr="00342133" w:rsidTr="00906D6E">
        <w:trPr>
          <w:gridAfter w:val="1"/>
          <w:wAfter w:w="537" w:type="dxa"/>
          <w:trHeight w:val="1483"/>
          <w:jc w:val="center"/>
        </w:trPr>
        <w:tc>
          <w:tcPr>
            <w:tcW w:w="730" w:type="dxa"/>
            <w:tcBorders>
              <w:right w:val="single" w:sz="2" w:space="0" w:color="auto"/>
            </w:tcBorders>
            <w:shd w:val="clear" w:color="auto" w:fill="FFFFFF"/>
            <w:vAlign w:val="center"/>
          </w:tcPr>
          <w:p w:rsidR="00933604" w:rsidRDefault="00933604" w:rsidP="00933604">
            <w:pPr>
              <w:spacing w:after="0" w:line="240" w:lineRule="auto"/>
              <w:jc w:val="center"/>
              <w:rPr>
                <w:b/>
                <w:sz w:val="16"/>
                <w:szCs w:val="16"/>
              </w:rPr>
            </w:pPr>
            <w:r>
              <w:rPr>
                <w:b/>
                <w:sz w:val="16"/>
                <w:szCs w:val="16"/>
              </w:rPr>
              <w:t>15;30</w:t>
            </w:r>
          </w:p>
          <w:p w:rsidR="00933604" w:rsidRPr="009C5C30" w:rsidRDefault="00B73C11" w:rsidP="00933604">
            <w:pPr>
              <w:spacing w:after="0" w:line="240" w:lineRule="auto"/>
              <w:jc w:val="center"/>
              <w:rPr>
                <w:b/>
                <w:sz w:val="16"/>
                <w:szCs w:val="16"/>
              </w:rPr>
            </w:pPr>
            <w:proofErr w:type="gramStart"/>
            <w:r>
              <w:rPr>
                <w:b/>
                <w:sz w:val="16"/>
                <w:szCs w:val="16"/>
              </w:rPr>
              <w:t>16:15</w:t>
            </w:r>
            <w:proofErr w:type="gramEnd"/>
          </w:p>
        </w:tc>
        <w:tc>
          <w:tcPr>
            <w:tcW w:w="1702" w:type="dxa"/>
            <w:gridSpan w:val="2"/>
            <w:tcBorders>
              <w:top w:val="single" w:sz="2" w:space="0" w:color="auto"/>
              <w:left w:val="single" w:sz="2" w:space="0" w:color="auto"/>
              <w:bottom w:val="single" w:sz="2" w:space="0" w:color="auto"/>
              <w:right w:val="single" w:sz="2" w:space="0" w:color="auto"/>
            </w:tcBorders>
            <w:shd w:val="clear" w:color="auto" w:fill="A8D08D" w:themeFill="accent6" w:themeFillTint="99"/>
            <w:vAlign w:val="center"/>
          </w:tcPr>
          <w:p w:rsidR="00933604" w:rsidRDefault="00933604" w:rsidP="00933604">
            <w:pPr>
              <w:spacing w:after="0" w:line="240" w:lineRule="auto"/>
              <w:jc w:val="center"/>
              <w:rPr>
                <w:b/>
                <w:sz w:val="16"/>
                <w:szCs w:val="16"/>
              </w:rPr>
            </w:pPr>
            <w:r>
              <w:rPr>
                <w:b/>
                <w:sz w:val="16"/>
                <w:szCs w:val="16"/>
              </w:rPr>
              <w:t>Atheroskleroz biyokimyası</w:t>
            </w:r>
          </w:p>
          <w:p w:rsidR="00933604" w:rsidRPr="00800879" w:rsidRDefault="00933604" w:rsidP="00933604">
            <w:pPr>
              <w:spacing w:after="0" w:line="240" w:lineRule="auto"/>
              <w:jc w:val="center"/>
              <w:rPr>
                <w:b/>
                <w:sz w:val="16"/>
                <w:szCs w:val="16"/>
              </w:rPr>
            </w:pPr>
          </w:p>
          <w:p w:rsidR="00933604" w:rsidRPr="00800879" w:rsidRDefault="00933604" w:rsidP="00933604">
            <w:pPr>
              <w:spacing w:after="0" w:line="240" w:lineRule="auto"/>
              <w:jc w:val="center"/>
              <w:rPr>
                <w:b/>
                <w:sz w:val="16"/>
                <w:szCs w:val="16"/>
              </w:rPr>
            </w:pPr>
            <w:r w:rsidRPr="00800879">
              <w:rPr>
                <w:b/>
                <w:sz w:val="16"/>
                <w:szCs w:val="16"/>
              </w:rPr>
              <w:t>A. KOÇYİĞİT</w:t>
            </w:r>
          </w:p>
          <w:p w:rsidR="00933604" w:rsidRDefault="00933604" w:rsidP="00933604">
            <w:pPr>
              <w:shd w:val="clear" w:color="auto" w:fill="000000" w:themeFill="text1"/>
              <w:spacing w:after="0" w:line="240" w:lineRule="auto"/>
              <w:jc w:val="center"/>
              <w:rPr>
                <w:b/>
                <w:sz w:val="16"/>
                <w:szCs w:val="16"/>
              </w:rPr>
            </w:pPr>
            <w:r w:rsidRPr="00800879">
              <w:rPr>
                <w:b/>
                <w:sz w:val="16"/>
                <w:szCs w:val="16"/>
              </w:rPr>
              <w:t>BİYOKİMYA</w:t>
            </w:r>
          </w:p>
          <w:p w:rsidR="00933604" w:rsidRPr="009C5C30" w:rsidRDefault="00933604" w:rsidP="00933604">
            <w:pPr>
              <w:spacing w:after="0" w:line="240" w:lineRule="auto"/>
              <w:jc w:val="center"/>
              <w:rPr>
                <w:b/>
                <w:sz w:val="16"/>
                <w:szCs w:val="16"/>
              </w:rPr>
            </w:pPr>
          </w:p>
        </w:tc>
        <w:tc>
          <w:tcPr>
            <w:tcW w:w="1702" w:type="dxa"/>
            <w:gridSpan w:val="2"/>
            <w:tcBorders>
              <w:top w:val="single" w:sz="2" w:space="0" w:color="auto"/>
              <w:left w:val="single" w:sz="2" w:space="0" w:color="auto"/>
              <w:bottom w:val="single" w:sz="2" w:space="0" w:color="auto"/>
              <w:right w:val="single" w:sz="2" w:space="0" w:color="auto"/>
            </w:tcBorders>
            <w:shd w:val="clear" w:color="auto" w:fill="ED7D31" w:themeFill="accent2"/>
            <w:vAlign w:val="center"/>
          </w:tcPr>
          <w:p w:rsidR="00933604" w:rsidRDefault="00933604" w:rsidP="00933604">
            <w:pPr>
              <w:spacing w:after="0" w:line="240" w:lineRule="auto"/>
              <w:jc w:val="center"/>
              <w:rPr>
                <w:b/>
                <w:sz w:val="16"/>
                <w:szCs w:val="16"/>
              </w:rPr>
            </w:pPr>
            <w:r>
              <w:rPr>
                <w:b/>
                <w:sz w:val="16"/>
                <w:szCs w:val="16"/>
              </w:rPr>
              <w:t>Alt Solunum Yolları Enfeksiyonu</w:t>
            </w:r>
          </w:p>
          <w:p w:rsidR="00933604" w:rsidRDefault="00933604" w:rsidP="00933604">
            <w:pPr>
              <w:spacing w:after="0" w:line="240" w:lineRule="auto"/>
              <w:jc w:val="center"/>
              <w:rPr>
                <w:b/>
                <w:sz w:val="16"/>
                <w:szCs w:val="16"/>
              </w:rPr>
            </w:pPr>
          </w:p>
          <w:p w:rsidR="00933604" w:rsidRDefault="00933604" w:rsidP="00933604">
            <w:pPr>
              <w:spacing w:after="0" w:line="240" w:lineRule="auto"/>
              <w:jc w:val="center"/>
              <w:rPr>
                <w:b/>
                <w:sz w:val="16"/>
                <w:szCs w:val="16"/>
              </w:rPr>
            </w:pPr>
            <w:r>
              <w:rPr>
                <w:b/>
                <w:sz w:val="16"/>
                <w:szCs w:val="16"/>
              </w:rPr>
              <w:t>Y. AKKOYUNLU</w:t>
            </w:r>
          </w:p>
          <w:p w:rsidR="00933604" w:rsidRPr="00023A57" w:rsidRDefault="00933604" w:rsidP="00933604">
            <w:pPr>
              <w:spacing w:after="0" w:line="240" w:lineRule="auto"/>
              <w:jc w:val="center"/>
              <w:rPr>
                <w:b/>
                <w:sz w:val="16"/>
                <w:szCs w:val="16"/>
              </w:rPr>
            </w:pPr>
            <w:r w:rsidRPr="00342133">
              <w:rPr>
                <w:b/>
                <w:sz w:val="16"/>
                <w:szCs w:val="16"/>
                <w:shd w:val="clear" w:color="auto" w:fill="000000" w:themeFill="text1"/>
              </w:rPr>
              <w:t>ENFEKSİYON HASTALIKLARI</w:t>
            </w:r>
          </w:p>
        </w:tc>
        <w:tc>
          <w:tcPr>
            <w:tcW w:w="1698" w:type="dxa"/>
            <w:gridSpan w:val="3"/>
            <w:tcBorders>
              <w:top w:val="single" w:sz="2" w:space="0" w:color="auto"/>
              <w:left w:val="single" w:sz="2" w:space="0" w:color="auto"/>
              <w:bottom w:val="single" w:sz="2" w:space="0" w:color="auto"/>
              <w:right w:val="single" w:sz="2" w:space="0" w:color="auto"/>
            </w:tcBorders>
            <w:shd w:val="clear" w:color="auto" w:fill="800000"/>
            <w:vAlign w:val="center"/>
          </w:tcPr>
          <w:p w:rsidR="00933604" w:rsidRPr="000F0EFC" w:rsidRDefault="00FB5E84" w:rsidP="00933604">
            <w:pPr>
              <w:spacing w:after="0" w:line="240" w:lineRule="auto"/>
              <w:jc w:val="center"/>
              <w:rPr>
                <w:b/>
                <w:sz w:val="28"/>
                <w:szCs w:val="28"/>
              </w:rPr>
            </w:pPr>
            <w:r>
              <w:rPr>
                <w:b/>
                <w:sz w:val="24"/>
                <w:szCs w:val="24"/>
              </w:rPr>
              <w:t>Seçmeli Klinik Uygulama</w:t>
            </w:r>
          </w:p>
        </w:tc>
        <w:tc>
          <w:tcPr>
            <w:tcW w:w="1698" w:type="dxa"/>
            <w:gridSpan w:val="3"/>
            <w:tcBorders>
              <w:top w:val="single" w:sz="2" w:space="0" w:color="auto"/>
              <w:left w:val="single" w:sz="2" w:space="0" w:color="auto"/>
              <w:bottom w:val="single" w:sz="2" w:space="0" w:color="auto"/>
              <w:right w:val="single" w:sz="2" w:space="0" w:color="auto"/>
            </w:tcBorders>
            <w:shd w:val="clear" w:color="auto" w:fill="000000" w:themeFill="text1"/>
            <w:vAlign w:val="center"/>
          </w:tcPr>
          <w:p w:rsidR="00933604" w:rsidRDefault="00933604" w:rsidP="00933604">
            <w:pPr>
              <w:jc w:val="center"/>
              <w:rPr>
                <w:b/>
                <w:sz w:val="16"/>
                <w:szCs w:val="16"/>
              </w:rPr>
            </w:pPr>
            <w:r w:rsidRPr="009E0C83">
              <w:rPr>
                <w:b/>
                <w:sz w:val="16"/>
                <w:szCs w:val="16"/>
              </w:rPr>
              <w:t>Solunum Sistemi Radyolojisi</w:t>
            </w:r>
          </w:p>
          <w:p w:rsidR="00933604" w:rsidRDefault="00933604" w:rsidP="00933604">
            <w:pPr>
              <w:spacing w:after="0" w:line="240" w:lineRule="auto"/>
              <w:jc w:val="center"/>
              <w:rPr>
                <w:rFonts w:cs="Calibri"/>
                <w:sz w:val="16"/>
                <w:szCs w:val="16"/>
              </w:rPr>
            </w:pPr>
            <w:r w:rsidRPr="00FC470F">
              <w:rPr>
                <w:rFonts w:cs="Calibri"/>
                <w:sz w:val="16"/>
                <w:szCs w:val="16"/>
              </w:rPr>
              <w:t>M</w:t>
            </w:r>
            <w:r>
              <w:rPr>
                <w:rFonts w:cs="Calibri"/>
                <w:sz w:val="16"/>
                <w:szCs w:val="16"/>
              </w:rPr>
              <w:t>.</w:t>
            </w:r>
            <w:r w:rsidRPr="00FC470F">
              <w:rPr>
                <w:rFonts w:cs="Calibri"/>
                <w:sz w:val="16"/>
                <w:szCs w:val="16"/>
              </w:rPr>
              <w:t xml:space="preserve"> BİLGİN</w:t>
            </w:r>
          </w:p>
          <w:p w:rsidR="00933604" w:rsidRPr="00FC470F" w:rsidRDefault="00933604" w:rsidP="00933604">
            <w:pPr>
              <w:spacing w:after="0" w:line="240" w:lineRule="auto"/>
              <w:jc w:val="center"/>
              <w:rPr>
                <w:rFonts w:cs="Calibri"/>
                <w:sz w:val="16"/>
                <w:szCs w:val="16"/>
              </w:rPr>
            </w:pPr>
            <w:r>
              <w:rPr>
                <w:rFonts w:cs="Calibri"/>
                <w:sz w:val="16"/>
                <w:szCs w:val="16"/>
              </w:rPr>
              <w:t>RADYOLOJİ</w:t>
            </w:r>
          </w:p>
          <w:p w:rsidR="00933604" w:rsidRPr="009C5C30" w:rsidRDefault="00933604" w:rsidP="00933604">
            <w:pPr>
              <w:spacing w:after="0" w:line="240" w:lineRule="auto"/>
              <w:jc w:val="center"/>
              <w:rPr>
                <w:b/>
                <w:sz w:val="16"/>
                <w:szCs w:val="16"/>
              </w:rPr>
            </w:pPr>
          </w:p>
        </w:tc>
        <w:tc>
          <w:tcPr>
            <w:tcW w:w="1682" w:type="dxa"/>
            <w:gridSpan w:val="2"/>
            <w:tcBorders>
              <w:top w:val="single" w:sz="2" w:space="0" w:color="auto"/>
              <w:left w:val="single" w:sz="2" w:space="0" w:color="auto"/>
              <w:bottom w:val="single" w:sz="2" w:space="0" w:color="auto"/>
              <w:right w:val="single" w:sz="2" w:space="0" w:color="auto"/>
            </w:tcBorders>
            <w:shd w:val="clear" w:color="auto" w:fill="FFF2CC" w:themeFill="accent4" w:themeFillTint="33"/>
          </w:tcPr>
          <w:p w:rsidR="00933604" w:rsidRDefault="00933604" w:rsidP="00933604">
            <w:pPr>
              <w:spacing w:after="0" w:line="240" w:lineRule="auto"/>
              <w:jc w:val="center"/>
              <w:rPr>
                <w:b/>
                <w:sz w:val="16"/>
                <w:szCs w:val="16"/>
              </w:rPr>
            </w:pPr>
          </w:p>
          <w:p w:rsidR="00933604" w:rsidRDefault="00933604" w:rsidP="00933604">
            <w:pPr>
              <w:spacing w:after="0" w:line="240" w:lineRule="auto"/>
              <w:jc w:val="center"/>
              <w:rPr>
                <w:b/>
                <w:sz w:val="16"/>
                <w:szCs w:val="16"/>
              </w:rPr>
            </w:pPr>
          </w:p>
          <w:p w:rsidR="00933604" w:rsidRDefault="00933604" w:rsidP="00933604">
            <w:pPr>
              <w:spacing w:after="0" w:line="240" w:lineRule="auto"/>
              <w:jc w:val="center"/>
              <w:rPr>
                <w:b/>
                <w:sz w:val="16"/>
                <w:szCs w:val="16"/>
              </w:rPr>
            </w:pPr>
          </w:p>
          <w:p w:rsidR="00933604" w:rsidRPr="0049249D" w:rsidRDefault="00933604" w:rsidP="00933604">
            <w:pPr>
              <w:spacing w:after="0" w:line="240" w:lineRule="auto"/>
              <w:jc w:val="center"/>
              <w:rPr>
                <w:b/>
                <w:i/>
                <w:sz w:val="20"/>
                <w:szCs w:val="20"/>
                <w:u w:val="single"/>
              </w:rPr>
            </w:pPr>
            <w:r w:rsidRPr="0049249D">
              <w:rPr>
                <w:b/>
                <w:i/>
                <w:sz w:val="20"/>
                <w:szCs w:val="20"/>
                <w:u w:val="single"/>
              </w:rPr>
              <w:t>PATOLOJİ PRATİK</w:t>
            </w:r>
          </w:p>
          <w:p w:rsidR="00933604" w:rsidRPr="00342133" w:rsidRDefault="00933604" w:rsidP="00933604">
            <w:pPr>
              <w:spacing w:after="0" w:line="240" w:lineRule="auto"/>
              <w:jc w:val="center"/>
              <w:rPr>
                <w:b/>
                <w:i/>
                <w:sz w:val="20"/>
                <w:szCs w:val="20"/>
                <w:u w:val="single"/>
              </w:rPr>
            </w:pPr>
            <w:r w:rsidRPr="0049249D">
              <w:rPr>
                <w:b/>
                <w:i/>
                <w:sz w:val="20"/>
                <w:szCs w:val="20"/>
                <w:u w:val="single"/>
              </w:rPr>
              <w:t>1</w:t>
            </w:r>
          </w:p>
        </w:tc>
      </w:tr>
      <w:tr w:rsidR="00933604" w:rsidRPr="00342133" w:rsidTr="00906D6E">
        <w:trPr>
          <w:gridAfter w:val="1"/>
          <w:wAfter w:w="537" w:type="dxa"/>
          <w:trHeight w:val="1483"/>
          <w:jc w:val="center"/>
        </w:trPr>
        <w:tc>
          <w:tcPr>
            <w:tcW w:w="730" w:type="dxa"/>
            <w:tcBorders>
              <w:right w:val="single" w:sz="2" w:space="0" w:color="auto"/>
            </w:tcBorders>
            <w:shd w:val="clear" w:color="auto" w:fill="FFFFFF"/>
            <w:vAlign w:val="center"/>
          </w:tcPr>
          <w:p w:rsidR="00933604" w:rsidRDefault="00B73C11" w:rsidP="00933604">
            <w:pPr>
              <w:spacing w:after="0" w:line="240" w:lineRule="auto"/>
              <w:jc w:val="center"/>
              <w:rPr>
                <w:b/>
                <w:sz w:val="16"/>
                <w:szCs w:val="16"/>
              </w:rPr>
            </w:pPr>
            <w:proofErr w:type="gramStart"/>
            <w:r>
              <w:rPr>
                <w:b/>
                <w:sz w:val="16"/>
                <w:szCs w:val="16"/>
              </w:rPr>
              <w:t>16:30</w:t>
            </w:r>
            <w:proofErr w:type="gramEnd"/>
          </w:p>
          <w:p w:rsidR="00B73C11" w:rsidRDefault="00B73C11" w:rsidP="00933604">
            <w:pPr>
              <w:spacing w:after="0" w:line="240" w:lineRule="auto"/>
              <w:jc w:val="center"/>
              <w:rPr>
                <w:b/>
                <w:sz w:val="16"/>
                <w:szCs w:val="16"/>
              </w:rPr>
            </w:pPr>
            <w:proofErr w:type="gramStart"/>
            <w:r>
              <w:rPr>
                <w:b/>
                <w:sz w:val="16"/>
                <w:szCs w:val="16"/>
              </w:rPr>
              <w:t>17:15</w:t>
            </w:r>
            <w:proofErr w:type="gramEnd"/>
          </w:p>
        </w:tc>
        <w:tc>
          <w:tcPr>
            <w:tcW w:w="1702"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133FCE" w:rsidRPr="00133FCE" w:rsidRDefault="00133FCE" w:rsidP="00133FCE">
            <w:pPr>
              <w:shd w:val="clear" w:color="auto" w:fill="FFFFFF"/>
              <w:spacing w:after="0" w:line="240" w:lineRule="auto"/>
              <w:rPr>
                <w:rFonts w:eastAsia="Times New Roman"/>
                <w:color w:val="222222"/>
                <w:lang w:eastAsia="tr-TR"/>
              </w:rPr>
            </w:pPr>
          </w:p>
          <w:p w:rsidR="00933604" w:rsidRDefault="00933604" w:rsidP="00933604">
            <w:pPr>
              <w:spacing w:after="0" w:line="240" w:lineRule="auto"/>
              <w:jc w:val="center"/>
              <w:rPr>
                <w:b/>
                <w:sz w:val="16"/>
                <w:szCs w:val="16"/>
              </w:rPr>
            </w:pPr>
          </w:p>
        </w:tc>
        <w:tc>
          <w:tcPr>
            <w:tcW w:w="1702"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933604" w:rsidRDefault="00933604" w:rsidP="00933604">
            <w:pPr>
              <w:spacing w:after="0" w:line="240" w:lineRule="auto"/>
              <w:jc w:val="center"/>
              <w:rPr>
                <w:b/>
                <w:sz w:val="16"/>
                <w:szCs w:val="16"/>
              </w:rPr>
            </w:pPr>
          </w:p>
        </w:tc>
        <w:tc>
          <w:tcPr>
            <w:tcW w:w="1698" w:type="dxa"/>
            <w:gridSpan w:val="3"/>
            <w:tcBorders>
              <w:top w:val="single" w:sz="2" w:space="0" w:color="auto"/>
              <w:left w:val="single" w:sz="2" w:space="0" w:color="auto"/>
              <w:bottom w:val="single" w:sz="2" w:space="0" w:color="auto"/>
              <w:right w:val="single" w:sz="2" w:space="0" w:color="auto"/>
            </w:tcBorders>
            <w:shd w:val="clear" w:color="auto" w:fill="800000"/>
            <w:vAlign w:val="center"/>
          </w:tcPr>
          <w:p w:rsidR="00933604" w:rsidRPr="001E5886" w:rsidRDefault="00FB5E84" w:rsidP="00933604">
            <w:pPr>
              <w:spacing w:after="0" w:line="240" w:lineRule="auto"/>
              <w:jc w:val="center"/>
              <w:rPr>
                <w:b/>
                <w:sz w:val="28"/>
                <w:szCs w:val="28"/>
              </w:rPr>
            </w:pPr>
            <w:r>
              <w:rPr>
                <w:b/>
                <w:sz w:val="24"/>
                <w:szCs w:val="24"/>
              </w:rPr>
              <w:t>Seçmeli Klinik Uygulama</w:t>
            </w:r>
          </w:p>
        </w:tc>
        <w:tc>
          <w:tcPr>
            <w:tcW w:w="1698" w:type="dxa"/>
            <w:gridSpan w:val="3"/>
            <w:tcBorders>
              <w:top w:val="single" w:sz="2" w:space="0" w:color="auto"/>
              <w:left w:val="single" w:sz="2" w:space="0" w:color="auto"/>
              <w:bottom w:val="single" w:sz="2" w:space="0" w:color="auto"/>
              <w:right w:val="single" w:sz="2" w:space="0" w:color="auto"/>
            </w:tcBorders>
            <w:shd w:val="clear" w:color="auto" w:fill="000000" w:themeFill="text1"/>
            <w:vAlign w:val="center"/>
          </w:tcPr>
          <w:p w:rsidR="00933604" w:rsidRDefault="00933604" w:rsidP="00933604">
            <w:pPr>
              <w:spacing w:after="0" w:line="240" w:lineRule="auto"/>
              <w:jc w:val="center"/>
              <w:rPr>
                <w:sz w:val="16"/>
                <w:szCs w:val="16"/>
              </w:rPr>
            </w:pPr>
            <w:r w:rsidRPr="009E0C83">
              <w:rPr>
                <w:sz w:val="16"/>
                <w:szCs w:val="16"/>
              </w:rPr>
              <w:t>Dolaşım sistemi radyolojisi</w:t>
            </w:r>
          </w:p>
          <w:p w:rsidR="00933604" w:rsidRDefault="00933604" w:rsidP="00933604">
            <w:pPr>
              <w:spacing w:after="0" w:line="240" w:lineRule="auto"/>
              <w:jc w:val="center"/>
              <w:rPr>
                <w:sz w:val="16"/>
                <w:szCs w:val="16"/>
              </w:rPr>
            </w:pPr>
          </w:p>
          <w:p w:rsidR="00933604" w:rsidRDefault="00933604" w:rsidP="00933604">
            <w:pPr>
              <w:spacing w:after="0" w:line="240" w:lineRule="auto"/>
              <w:jc w:val="center"/>
              <w:rPr>
                <w:rFonts w:cs="Calibri"/>
                <w:sz w:val="20"/>
                <w:szCs w:val="20"/>
              </w:rPr>
            </w:pPr>
            <w:r w:rsidRPr="009A5E05">
              <w:rPr>
                <w:rFonts w:cs="Calibri"/>
                <w:sz w:val="20"/>
                <w:szCs w:val="20"/>
              </w:rPr>
              <w:t xml:space="preserve"> R</w:t>
            </w:r>
            <w:r>
              <w:rPr>
                <w:rFonts w:cs="Calibri"/>
                <w:sz w:val="20"/>
                <w:szCs w:val="20"/>
              </w:rPr>
              <w:t>.</w:t>
            </w:r>
            <w:r w:rsidRPr="009A5E05">
              <w:rPr>
                <w:rFonts w:cs="Calibri"/>
                <w:sz w:val="20"/>
                <w:szCs w:val="20"/>
              </w:rPr>
              <w:t xml:space="preserve"> SHARFOV</w:t>
            </w:r>
          </w:p>
          <w:p w:rsidR="00933604" w:rsidRDefault="00933604" w:rsidP="00933604">
            <w:pPr>
              <w:spacing w:after="0" w:line="240" w:lineRule="auto"/>
              <w:jc w:val="center"/>
              <w:rPr>
                <w:rFonts w:cs="Calibri"/>
                <w:sz w:val="20"/>
                <w:szCs w:val="20"/>
              </w:rPr>
            </w:pPr>
          </w:p>
          <w:p w:rsidR="00933604" w:rsidRPr="00FC470F" w:rsidRDefault="00933604" w:rsidP="00933604">
            <w:pPr>
              <w:spacing w:after="0" w:line="240" w:lineRule="auto"/>
              <w:jc w:val="center"/>
              <w:rPr>
                <w:rFonts w:cs="Calibri"/>
                <w:sz w:val="16"/>
                <w:szCs w:val="16"/>
              </w:rPr>
            </w:pPr>
            <w:r>
              <w:rPr>
                <w:rFonts w:cs="Calibri"/>
                <w:sz w:val="16"/>
                <w:szCs w:val="16"/>
              </w:rPr>
              <w:t>RADYOLOJİ</w:t>
            </w:r>
          </w:p>
          <w:p w:rsidR="00933604" w:rsidRPr="009E0C83" w:rsidRDefault="00933604" w:rsidP="00933604">
            <w:pPr>
              <w:jc w:val="center"/>
              <w:rPr>
                <w:b/>
                <w:sz w:val="16"/>
                <w:szCs w:val="16"/>
              </w:rPr>
            </w:pPr>
          </w:p>
        </w:tc>
        <w:tc>
          <w:tcPr>
            <w:tcW w:w="1682" w:type="dxa"/>
            <w:gridSpan w:val="2"/>
            <w:tcBorders>
              <w:top w:val="single" w:sz="2" w:space="0" w:color="auto"/>
              <w:left w:val="single" w:sz="2" w:space="0" w:color="auto"/>
              <w:bottom w:val="single" w:sz="2" w:space="0" w:color="auto"/>
              <w:right w:val="single" w:sz="2" w:space="0" w:color="auto"/>
            </w:tcBorders>
            <w:shd w:val="clear" w:color="auto" w:fill="FFF2CC" w:themeFill="accent4" w:themeFillTint="33"/>
          </w:tcPr>
          <w:p w:rsidR="00933604" w:rsidRDefault="00933604" w:rsidP="00933604">
            <w:pPr>
              <w:spacing w:after="0" w:line="240" w:lineRule="auto"/>
              <w:jc w:val="center"/>
              <w:rPr>
                <w:b/>
                <w:i/>
                <w:sz w:val="20"/>
                <w:szCs w:val="20"/>
                <w:u w:val="single"/>
              </w:rPr>
            </w:pPr>
          </w:p>
          <w:p w:rsidR="00933604" w:rsidRDefault="00933604" w:rsidP="00933604">
            <w:pPr>
              <w:spacing w:after="0" w:line="240" w:lineRule="auto"/>
              <w:jc w:val="center"/>
              <w:rPr>
                <w:b/>
                <w:i/>
                <w:sz w:val="20"/>
                <w:szCs w:val="20"/>
                <w:u w:val="single"/>
              </w:rPr>
            </w:pPr>
          </w:p>
          <w:p w:rsidR="00933604" w:rsidRPr="00A36DED" w:rsidRDefault="00933604" w:rsidP="00933604">
            <w:pPr>
              <w:spacing w:after="0" w:line="240" w:lineRule="auto"/>
              <w:jc w:val="center"/>
              <w:rPr>
                <w:b/>
                <w:i/>
                <w:sz w:val="20"/>
                <w:szCs w:val="20"/>
                <w:u w:val="single"/>
              </w:rPr>
            </w:pPr>
            <w:r>
              <w:rPr>
                <w:b/>
                <w:i/>
                <w:sz w:val="20"/>
                <w:szCs w:val="20"/>
                <w:u w:val="single"/>
              </w:rPr>
              <w:t>P</w:t>
            </w:r>
            <w:r w:rsidRPr="00A36DED">
              <w:rPr>
                <w:b/>
                <w:i/>
                <w:sz w:val="20"/>
                <w:szCs w:val="20"/>
                <w:u w:val="single"/>
              </w:rPr>
              <w:t>ATOLOJİ PRATİK</w:t>
            </w:r>
          </w:p>
          <w:p w:rsidR="00933604" w:rsidRDefault="00933604" w:rsidP="00933604">
            <w:pPr>
              <w:spacing w:after="0" w:line="240" w:lineRule="auto"/>
              <w:jc w:val="center"/>
              <w:rPr>
                <w:b/>
                <w:sz w:val="16"/>
                <w:szCs w:val="16"/>
              </w:rPr>
            </w:pPr>
            <w:r w:rsidRPr="00A36DED">
              <w:rPr>
                <w:b/>
                <w:i/>
                <w:sz w:val="20"/>
                <w:szCs w:val="20"/>
                <w:u w:val="single"/>
              </w:rPr>
              <w:t>1</w:t>
            </w:r>
          </w:p>
        </w:tc>
      </w:tr>
      <w:tr w:rsidR="000B620E" w:rsidRPr="009C5C30" w:rsidTr="00906D6E">
        <w:trPr>
          <w:gridAfter w:val="1"/>
          <w:wAfter w:w="537" w:type="dxa"/>
          <w:trHeight w:val="263"/>
          <w:jc w:val="center"/>
        </w:trPr>
        <w:tc>
          <w:tcPr>
            <w:tcW w:w="9212" w:type="dxa"/>
            <w:gridSpan w:val="13"/>
            <w:tcBorders>
              <w:top w:val="single" w:sz="2" w:space="0" w:color="000000"/>
              <w:left w:val="single" w:sz="2" w:space="0" w:color="000000"/>
              <w:bottom w:val="single" w:sz="2" w:space="0" w:color="000000"/>
              <w:right w:val="single" w:sz="2" w:space="0" w:color="000000"/>
            </w:tcBorders>
            <w:shd w:val="clear" w:color="auto" w:fill="FFFFFF"/>
            <w:vAlign w:val="center"/>
          </w:tcPr>
          <w:p w:rsidR="000B620E" w:rsidRPr="00130408" w:rsidRDefault="000B620E" w:rsidP="00921D4E">
            <w:pPr>
              <w:autoSpaceDE w:val="0"/>
              <w:autoSpaceDN w:val="0"/>
              <w:adjustRightInd w:val="0"/>
              <w:spacing w:after="0" w:line="240" w:lineRule="auto"/>
              <w:rPr>
                <w:rFonts w:cs="Calibri"/>
                <w:b/>
                <w:bCs/>
                <w:sz w:val="18"/>
                <w:szCs w:val="18"/>
                <w:lang w:val="sv-SE"/>
              </w:rPr>
            </w:pPr>
            <w:r w:rsidRPr="00CD7572">
              <w:rPr>
                <w:rFonts w:cs="Calibri"/>
                <w:b/>
                <w:bCs/>
                <w:color w:val="000000"/>
                <w:sz w:val="18"/>
                <w:szCs w:val="18"/>
              </w:rPr>
              <w:lastRenderedPageBreak/>
              <w:br w:type="page"/>
            </w:r>
            <w:r w:rsidRPr="00CD7572">
              <w:rPr>
                <w:rFonts w:cs="Calibri"/>
                <w:b/>
                <w:sz w:val="18"/>
                <w:szCs w:val="18"/>
                <w:lang w:val="sv-SE"/>
              </w:rPr>
              <w:t xml:space="preserve">Ders Kurulu </w:t>
            </w:r>
            <w:r w:rsidR="000E6A3F">
              <w:rPr>
                <w:rFonts w:cs="Calibri"/>
                <w:b/>
                <w:sz w:val="18"/>
                <w:szCs w:val="18"/>
                <w:lang w:val="sv-SE"/>
              </w:rPr>
              <w:t>6TF 305</w:t>
            </w:r>
            <w:r w:rsidRPr="00CD7572">
              <w:rPr>
                <w:rFonts w:cs="Calibri"/>
                <w:b/>
                <w:sz w:val="18"/>
                <w:szCs w:val="18"/>
                <w:lang w:val="sv-SE"/>
              </w:rPr>
              <w:t xml:space="preserve">: </w:t>
            </w:r>
            <w:r>
              <w:rPr>
                <w:rFonts w:cs="Calibri"/>
                <w:b/>
                <w:sz w:val="18"/>
                <w:szCs w:val="18"/>
                <w:lang w:val="sv-SE"/>
              </w:rPr>
              <w:t>Dolaşım ve Solunum Sistemi Hastalıkları</w:t>
            </w:r>
          </w:p>
        </w:tc>
      </w:tr>
      <w:tr w:rsidR="000B620E" w:rsidRPr="009C5C30" w:rsidTr="00906D6E">
        <w:trPr>
          <w:gridAfter w:val="1"/>
          <w:wAfter w:w="537" w:type="dxa"/>
          <w:trHeight w:val="241"/>
          <w:jc w:val="center"/>
        </w:trPr>
        <w:tc>
          <w:tcPr>
            <w:tcW w:w="9212" w:type="dxa"/>
            <w:gridSpan w:val="13"/>
            <w:tcBorders>
              <w:top w:val="single" w:sz="2" w:space="0" w:color="000000"/>
              <w:left w:val="single" w:sz="2" w:space="0" w:color="000000"/>
              <w:bottom w:val="single" w:sz="2" w:space="0" w:color="000000"/>
              <w:right w:val="single" w:sz="2" w:space="0" w:color="000000"/>
            </w:tcBorders>
            <w:shd w:val="clear" w:color="auto" w:fill="FFFFFF"/>
            <w:vAlign w:val="center"/>
          </w:tcPr>
          <w:p w:rsidR="000B620E" w:rsidRPr="00130408" w:rsidRDefault="002506EC" w:rsidP="00921D4E">
            <w:pPr>
              <w:spacing w:after="0" w:line="240" w:lineRule="auto"/>
              <w:rPr>
                <w:b/>
                <w:sz w:val="18"/>
                <w:szCs w:val="18"/>
              </w:rPr>
            </w:pPr>
            <w:r>
              <w:rPr>
                <w:rFonts w:cs="Calibri"/>
                <w:b/>
                <w:sz w:val="18"/>
                <w:szCs w:val="18"/>
              </w:rPr>
              <w:t>Ders Kurulu Başkanı: Prof. Dr. Hüseyin UYAREL</w:t>
            </w:r>
          </w:p>
        </w:tc>
      </w:tr>
      <w:tr w:rsidR="000B620E" w:rsidRPr="009C5C30" w:rsidTr="00906D6E">
        <w:trPr>
          <w:gridAfter w:val="1"/>
          <w:wAfter w:w="537" w:type="dxa"/>
          <w:trHeight w:val="410"/>
          <w:jc w:val="center"/>
        </w:trPr>
        <w:tc>
          <w:tcPr>
            <w:tcW w:w="730" w:type="dxa"/>
            <w:shd w:val="clear" w:color="auto" w:fill="FFFFFF"/>
          </w:tcPr>
          <w:p w:rsidR="000B620E" w:rsidRPr="009C5C30" w:rsidRDefault="000B620E" w:rsidP="00921D4E">
            <w:pPr>
              <w:spacing w:after="0" w:line="240" w:lineRule="auto"/>
              <w:jc w:val="center"/>
              <w:rPr>
                <w:b/>
                <w:sz w:val="16"/>
                <w:szCs w:val="16"/>
              </w:rPr>
            </w:pPr>
          </w:p>
        </w:tc>
        <w:tc>
          <w:tcPr>
            <w:tcW w:w="1621" w:type="dxa"/>
            <w:tcBorders>
              <w:bottom w:val="single" w:sz="2" w:space="0" w:color="auto"/>
            </w:tcBorders>
            <w:shd w:val="clear" w:color="auto" w:fill="FFFFFF"/>
            <w:vAlign w:val="center"/>
          </w:tcPr>
          <w:p w:rsidR="000B620E" w:rsidRPr="009C5C30" w:rsidRDefault="000B620E" w:rsidP="00921D4E">
            <w:pPr>
              <w:spacing w:after="0" w:line="240" w:lineRule="auto"/>
              <w:jc w:val="center"/>
              <w:rPr>
                <w:b/>
                <w:sz w:val="16"/>
                <w:szCs w:val="16"/>
              </w:rPr>
            </w:pPr>
          </w:p>
          <w:p w:rsidR="000B620E" w:rsidRDefault="000B620E" w:rsidP="00921D4E">
            <w:pPr>
              <w:spacing w:after="0" w:line="240" w:lineRule="auto"/>
              <w:jc w:val="center"/>
              <w:rPr>
                <w:b/>
                <w:sz w:val="16"/>
                <w:szCs w:val="16"/>
              </w:rPr>
            </w:pPr>
            <w:r>
              <w:rPr>
                <w:b/>
                <w:sz w:val="16"/>
                <w:szCs w:val="16"/>
              </w:rPr>
              <w:t>8 Aralık</w:t>
            </w:r>
          </w:p>
          <w:p w:rsidR="000B620E" w:rsidRPr="009C5C30" w:rsidRDefault="000B620E" w:rsidP="00921D4E">
            <w:pPr>
              <w:spacing w:after="0" w:line="240" w:lineRule="auto"/>
              <w:jc w:val="center"/>
              <w:rPr>
                <w:b/>
                <w:sz w:val="16"/>
                <w:szCs w:val="16"/>
              </w:rPr>
            </w:pPr>
            <w:r w:rsidRPr="009C5C30">
              <w:rPr>
                <w:b/>
                <w:sz w:val="16"/>
                <w:szCs w:val="16"/>
              </w:rPr>
              <w:t>Pazartesi</w:t>
            </w:r>
          </w:p>
        </w:tc>
        <w:tc>
          <w:tcPr>
            <w:tcW w:w="1702" w:type="dxa"/>
            <w:gridSpan w:val="2"/>
            <w:tcBorders>
              <w:bottom w:val="single" w:sz="2" w:space="0" w:color="auto"/>
            </w:tcBorders>
            <w:shd w:val="clear" w:color="auto" w:fill="FFFFFF"/>
            <w:vAlign w:val="center"/>
          </w:tcPr>
          <w:p w:rsidR="000B620E" w:rsidRDefault="000B620E" w:rsidP="00921D4E">
            <w:pPr>
              <w:spacing w:after="0" w:line="240" w:lineRule="auto"/>
              <w:jc w:val="center"/>
              <w:rPr>
                <w:b/>
                <w:sz w:val="16"/>
                <w:szCs w:val="16"/>
              </w:rPr>
            </w:pPr>
          </w:p>
          <w:p w:rsidR="000B620E" w:rsidRDefault="000B620E" w:rsidP="00921D4E">
            <w:pPr>
              <w:spacing w:after="0" w:line="240" w:lineRule="auto"/>
              <w:jc w:val="center"/>
              <w:rPr>
                <w:b/>
                <w:sz w:val="16"/>
                <w:szCs w:val="16"/>
              </w:rPr>
            </w:pPr>
            <w:r>
              <w:rPr>
                <w:b/>
                <w:sz w:val="16"/>
                <w:szCs w:val="16"/>
              </w:rPr>
              <w:t>9 Aralık</w:t>
            </w:r>
          </w:p>
          <w:p w:rsidR="000B620E" w:rsidRPr="009C5C30" w:rsidRDefault="000B620E" w:rsidP="00921D4E">
            <w:pPr>
              <w:spacing w:after="0" w:line="240" w:lineRule="auto"/>
              <w:jc w:val="center"/>
              <w:rPr>
                <w:b/>
                <w:sz w:val="16"/>
                <w:szCs w:val="16"/>
              </w:rPr>
            </w:pPr>
            <w:r w:rsidRPr="009C5C30">
              <w:rPr>
                <w:b/>
                <w:sz w:val="16"/>
                <w:szCs w:val="16"/>
              </w:rPr>
              <w:t>S</w:t>
            </w:r>
            <w:r>
              <w:rPr>
                <w:b/>
                <w:sz w:val="16"/>
                <w:szCs w:val="16"/>
              </w:rPr>
              <w:t>alı</w:t>
            </w:r>
          </w:p>
        </w:tc>
        <w:tc>
          <w:tcPr>
            <w:tcW w:w="1702" w:type="dxa"/>
            <w:gridSpan w:val="3"/>
            <w:tcBorders>
              <w:bottom w:val="single" w:sz="2" w:space="0" w:color="auto"/>
            </w:tcBorders>
            <w:shd w:val="clear" w:color="auto" w:fill="FFFFFF"/>
            <w:vAlign w:val="center"/>
          </w:tcPr>
          <w:p w:rsidR="000B620E" w:rsidRPr="009C5C30" w:rsidRDefault="000B620E" w:rsidP="00921D4E">
            <w:pPr>
              <w:spacing w:after="0" w:line="240" w:lineRule="auto"/>
              <w:jc w:val="center"/>
              <w:rPr>
                <w:b/>
                <w:sz w:val="16"/>
                <w:szCs w:val="16"/>
              </w:rPr>
            </w:pPr>
          </w:p>
          <w:p w:rsidR="000B620E" w:rsidRDefault="000B620E" w:rsidP="00921D4E">
            <w:pPr>
              <w:spacing w:after="0" w:line="240" w:lineRule="auto"/>
              <w:jc w:val="center"/>
              <w:rPr>
                <w:b/>
                <w:sz w:val="16"/>
                <w:szCs w:val="16"/>
              </w:rPr>
            </w:pPr>
            <w:r>
              <w:rPr>
                <w:b/>
                <w:sz w:val="16"/>
                <w:szCs w:val="16"/>
              </w:rPr>
              <w:t>10 Aralık</w:t>
            </w:r>
          </w:p>
          <w:p w:rsidR="000B620E" w:rsidRPr="009C5C30" w:rsidRDefault="000B620E" w:rsidP="00921D4E">
            <w:pPr>
              <w:spacing w:after="0" w:line="240" w:lineRule="auto"/>
              <w:jc w:val="center"/>
              <w:rPr>
                <w:b/>
                <w:sz w:val="16"/>
                <w:szCs w:val="16"/>
              </w:rPr>
            </w:pPr>
            <w:r w:rsidRPr="009C5C30">
              <w:rPr>
                <w:b/>
                <w:sz w:val="16"/>
                <w:szCs w:val="16"/>
              </w:rPr>
              <w:t>Çarşamba</w:t>
            </w:r>
          </w:p>
        </w:tc>
        <w:tc>
          <w:tcPr>
            <w:tcW w:w="1702" w:type="dxa"/>
            <w:gridSpan w:val="3"/>
            <w:tcBorders>
              <w:bottom w:val="single" w:sz="2" w:space="0" w:color="auto"/>
            </w:tcBorders>
            <w:shd w:val="clear" w:color="auto" w:fill="FFFFFF"/>
            <w:vAlign w:val="center"/>
          </w:tcPr>
          <w:p w:rsidR="000B620E" w:rsidRDefault="000B620E" w:rsidP="00921D4E">
            <w:pPr>
              <w:spacing w:after="0" w:line="240" w:lineRule="auto"/>
              <w:jc w:val="center"/>
              <w:rPr>
                <w:b/>
                <w:sz w:val="16"/>
                <w:szCs w:val="16"/>
              </w:rPr>
            </w:pPr>
          </w:p>
          <w:p w:rsidR="000B620E" w:rsidRDefault="000B620E" w:rsidP="00921D4E">
            <w:pPr>
              <w:spacing w:after="0" w:line="240" w:lineRule="auto"/>
              <w:jc w:val="center"/>
              <w:rPr>
                <w:b/>
                <w:sz w:val="16"/>
                <w:szCs w:val="16"/>
              </w:rPr>
            </w:pPr>
            <w:r>
              <w:rPr>
                <w:b/>
                <w:sz w:val="16"/>
                <w:szCs w:val="16"/>
              </w:rPr>
              <w:t>11 Aralık</w:t>
            </w:r>
          </w:p>
          <w:p w:rsidR="000B620E" w:rsidRPr="009C5C30" w:rsidRDefault="000B620E" w:rsidP="00921D4E">
            <w:pPr>
              <w:spacing w:after="0" w:line="240" w:lineRule="auto"/>
              <w:jc w:val="center"/>
              <w:rPr>
                <w:b/>
                <w:sz w:val="16"/>
                <w:szCs w:val="16"/>
              </w:rPr>
            </w:pPr>
            <w:r w:rsidRPr="009C5C30">
              <w:rPr>
                <w:b/>
                <w:sz w:val="16"/>
                <w:szCs w:val="16"/>
              </w:rPr>
              <w:t>Perşembe</w:t>
            </w:r>
          </w:p>
        </w:tc>
        <w:tc>
          <w:tcPr>
            <w:tcW w:w="1755" w:type="dxa"/>
            <w:gridSpan w:val="3"/>
            <w:tcBorders>
              <w:bottom w:val="single" w:sz="2" w:space="0" w:color="auto"/>
            </w:tcBorders>
            <w:shd w:val="clear" w:color="auto" w:fill="FFFFFF"/>
            <w:vAlign w:val="center"/>
          </w:tcPr>
          <w:p w:rsidR="000B620E" w:rsidRDefault="000B620E" w:rsidP="00921D4E">
            <w:pPr>
              <w:spacing w:after="0" w:line="240" w:lineRule="auto"/>
              <w:jc w:val="center"/>
              <w:rPr>
                <w:b/>
                <w:sz w:val="16"/>
                <w:szCs w:val="16"/>
              </w:rPr>
            </w:pPr>
          </w:p>
          <w:p w:rsidR="000B620E" w:rsidRDefault="000B620E" w:rsidP="00921D4E">
            <w:pPr>
              <w:spacing w:after="0" w:line="240" w:lineRule="auto"/>
              <w:jc w:val="center"/>
              <w:rPr>
                <w:b/>
                <w:sz w:val="16"/>
                <w:szCs w:val="16"/>
              </w:rPr>
            </w:pPr>
            <w:r>
              <w:rPr>
                <w:b/>
                <w:sz w:val="16"/>
                <w:szCs w:val="16"/>
              </w:rPr>
              <w:t>12 Aralık</w:t>
            </w:r>
          </w:p>
          <w:p w:rsidR="000B620E" w:rsidRPr="009C5C30" w:rsidRDefault="000B620E" w:rsidP="00921D4E">
            <w:pPr>
              <w:spacing w:after="0" w:line="240" w:lineRule="auto"/>
              <w:jc w:val="center"/>
              <w:rPr>
                <w:b/>
                <w:sz w:val="16"/>
                <w:szCs w:val="16"/>
              </w:rPr>
            </w:pPr>
            <w:r w:rsidRPr="009C5C30">
              <w:rPr>
                <w:b/>
                <w:sz w:val="16"/>
                <w:szCs w:val="16"/>
              </w:rPr>
              <w:t>Cuma</w:t>
            </w:r>
          </w:p>
        </w:tc>
      </w:tr>
      <w:tr w:rsidR="000B620E" w:rsidRPr="009C5C30" w:rsidTr="00906D6E">
        <w:trPr>
          <w:gridAfter w:val="1"/>
          <w:wAfter w:w="537" w:type="dxa"/>
          <w:trHeight w:val="1483"/>
          <w:jc w:val="center"/>
        </w:trPr>
        <w:tc>
          <w:tcPr>
            <w:tcW w:w="730" w:type="dxa"/>
            <w:tcBorders>
              <w:right w:val="single" w:sz="2" w:space="0" w:color="auto"/>
            </w:tcBorders>
            <w:shd w:val="clear" w:color="auto" w:fill="FFFFFF"/>
            <w:vAlign w:val="center"/>
          </w:tcPr>
          <w:p w:rsidR="000B620E" w:rsidRPr="009C5C30" w:rsidRDefault="000B620E" w:rsidP="00921D4E">
            <w:pPr>
              <w:spacing w:after="0" w:line="240" w:lineRule="auto"/>
              <w:jc w:val="center"/>
              <w:rPr>
                <w:b/>
                <w:sz w:val="16"/>
                <w:szCs w:val="16"/>
              </w:rPr>
            </w:pPr>
            <w:proofErr w:type="gramStart"/>
            <w:r w:rsidRPr="009C5C30">
              <w:rPr>
                <w:b/>
                <w:sz w:val="16"/>
                <w:szCs w:val="16"/>
              </w:rPr>
              <w:t>08:30</w:t>
            </w:r>
            <w:proofErr w:type="gramEnd"/>
          </w:p>
          <w:p w:rsidR="000B620E" w:rsidRPr="009C5C30" w:rsidRDefault="000B620E" w:rsidP="00921D4E">
            <w:pPr>
              <w:spacing w:after="0" w:line="240" w:lineRule="auto"/>
              <w:jc w:val="center"/>
              <w:rPr>
                <w:b/>
                <w:sz w:val="16"/>
                <w:szCs w:val="16"/>
              </w:rPr>
            </w:pPr>
            <w:proofErr w:type="gramStart"/>
            <w:r>
              <w:rPr>
                <w:b/>
                <w:sz w:val="16"/>
                <w:szCs w:val="16"/>
              </w:rPr>
              <w:t>09:15</w:t>
            </w:r>
            <w:proofErr w:type="gramEnd"/>
          </w:p>
        </w:tc>
        <w:tc>
          <w:tcPr>
            <w:tcW w:w="1702" w:type="dxa"/>
            <w:gridSpan w:val="2"/>
            <w:tcBorders>
              <w:top w:val="single" w:sz="2" w:space="0" w:color="auto"/>
              <w:left w:val="single" w:sz="2" w:space="0" w:color="auto"/>
              <w:bottom w:val="single" w:sz="2" w:space="0" w:color="auto"/>
              <w:right w:val="single" w:sz="2" w:space="0" w:color="auto"/>
            </w:tcBorders>
            <w:shd w:val="clear" w:color="auto" w:fill="FFF2CC" w:themeFill="accent4" w:themeFillTint="33"/>
            <w:vAlign w:val="center"/>
          </w:tcPr>
          <w:p w:rsidR="000B620E" w:rsidRPr="00045EE8" w:rsidRDefault="000B620E" w:rsidP="00AA0FC3">
            <w:pPr>
              <w:spacing w:after="0" w:line="240" w:lineRule="auto"/>
              <w:jc w:val="center"/>
              <w:rPr>
                <w:b/>
                <w:sz w:val="16"/>
                <w:szCs w:val="16"/>
              </w:rPr>
            </w:pPr>
            <w:r w:rsidRPr="00045EE8">
              <w:rPr>
                <w:b/>
                <w:sz w:val="16"/>
                <w:szCs w:val="16"/>
              </w:rPr>
              <w:t>Mediastaen ve timus hastal</w:t>
            </w:r>
            <w:r w:rsidR="00E055CD">
              <w:rPr>
                <w:b/>
                <w:sz w:val="16"/>
                <w:szCs w:val="16"/>
              </w:rPr>
              <w:t>ı</w:t>
            </w:r>
            <w:r w:rsidRPr="00045EE8">
              <w:rPr>
                <w:b/>
                <w:sz w:val="16"/>
                <w:szCs w:val="16"/>
              </w:rPr>
              <w:t>kları</w:t>
            </w:r>
          </w:p>
          <w:p w:rsidR="000B620E" w:rsidRPr="00045EE8" w:rsidRDefault="000B620E" w:rsidP="00AA0FC3">
            <w:pPr>
              <w:spacing w:after="0" w:line="240" w:lineRule="auto"/>
              <w:jc w:val="center"/>
              <w:rPr>
                <w:b/>
                <w:sz w:val="16"/>
                <w:szCs w:val="16"/>
              </w:rPr>
            </w:pPr>
          </w:p>
          <w:p w:rsidR="00342133" w:rsidRDefault="000B620E" w:rsidP="00342133">
            <w:pPr>
              <w:spacing w:after="0" w:line="240" w:lineRule="auto"/>
              <w:jc w:val="center"/>
              <w:rPr>
                <w:b/>
                <w:sz w:val="16"/>
                <w:szCs w:val="16"/>
              </w:rPr>
            </w:pPr>
            <w:r w:rsidRPr="00045EE8">
              <w:rPr>
                <w:b/>
                <w:sz w:val="16"/>
                <w:szCs w:val="16"/>
              </w:rPr>
              <w:t>N.BÜYÜKPINARBAŞILI</w:t>
            </w:r>
          </w:p>
          <w:p w:rsidR="00342133" w:rsidRDefault="00342133" w:rsidP="00342133">
            <w:pPr>
              <w:spacing w:after="0" w:line="240" w:lineRule="auto"/>
              <w:jc w:val="center"/>
              <w:rPr>
                <w:b/>
                <w:sz w:val="16"/>
                <w:szCs w:val="16"/>
              </w:rPr>
            </w:pPr>
          </w:p>
          <w:p w:rsidR="000B620E" w:rsidRDefault="000B620E" w:rsidP="00342133">
            <w:pPr>
              <w:shd w:val="clear" w:color="auto" w:fill="000000" w:themeFill="text1"/>
              <w:spacing w:after="0" w:line="240" w:lineRule="auto"/>
              <w:jc w:val="center"/>
              <w:rPr>
                <w:b/>
                <w:sz w:val="16"/>
                <w:szCs w:val="16"/>
              </w:rPr>
            </w:pPr>
            <w:r w:rsidRPr="00045EE8">
              <w:rPr>
                <w:b/>
                <w:sz w:val="16"/>
                <w:szCs w:val="16"/>
              </w:rPr>
              <w:t>PATOLOJİ</w:t>
            </w:r>
          </w:p>
          <w:p w:rsidR="00342133" w:rsidRPr="009C5C30" w:rsidRDefault="00342133" w:rsidP="00342133">
            <w:pPr>
              <w:spacing w:after="0" w:line="240" w:lineRule="auto"/>
              <w:jc w:val="center"/>
              <w:rPr>
                <w:b/>
                <w:sz w:val="16"/>
                <w:szCs w:val="16"/>
              </w:rPr>
            </w:pPr>
          </w:p>
        </w:tc>
        <w:tc>
          <w:tcPr>
            <w:tcW w:w="1702" w:type="dxa"/>
            <w:gridSpan w:val="2"/>
            <w:tcBorders>
              <w:top w:val="single" w:sz="2" w:space="0" w:color="auto"/>
              <w:left w:val="single" w:sz="2" w:space="0" w:color="auto"/>
              <w:bottom w:val="single" w:sz="2" w:space="0" w:color="auto"/>
              <w:right w:val="single" w:sz="2" w:space="0" w:color="auto"/>
            </w:tcBorders>
            <w:shd w:val="clear" w:color="auto" w:fill="FFFF00"/>
            <w:vAlign w:val="center"/>
          </w:tcPr>
          <w:p w:rsidR="000B620E" w:rsidRDefault="000B620E" w:rsidP="00921D4E">
            <w:pPr>
              <w:spacing w:after="0" w:line="240" w:lineRule="auto"/>
              <w:jc w:val="center"/>
              <w:rPr>
                <w:b/>
                <w:sz w:val="16"/>
                <w:szCs w:val="16"/>
              </w:rPr>
            </w:pPr>
            <w:r>
              <w:rPr>
                <w:b/>
                <w:sz w:val="16"/>
                <w:szCs w:val="16"/>
              </w:rPr>
              <w:t xml:space="preserve">Kalp yetmezliği Nedenleri </w:t>
            </w:r>
            <w:proofErr w:type="gramStart"/>
            <w:r>
              <w:rPr>
                <w:b/>
                <w:sz w:val="16"/>
                <w:szCs w:val="16"/>
              </w:rPr>
              <w:t>Klinik  ve</w:t>
            </w:r>
            <w:proofErr w:type="gramEnd"/>
            <w:r>
              <w:rPr>
                <w:b/>
                <w:sz w:val="16"/>
                <w:szCs w:val="16"/>
              </w:rPr>
              <w:t xml:space="preserve"> Tanı yöntemleri</w:t>
            </w:r>
          </w:p>
          <w:p w:rsidR="00627186" w:rsidRDefault="00627186" w:rsidP="00921D4E">
            <w:pPr>
              <w:spacing w:after="0" w:line="240" w:lineRule="auto"/>
              <w:jc w:val="center"/>
              <w:rPr>
                <w:b/>
                <w:sz w:val="16"/>
                <w:szCs w:val="16"/>
              </w:rPr>
            </w:pPr>
          </w:p>
          <w:p w:rsidR="000B620E" w:rsidRDefault="000B620E" w:rsidP="00921D4E">
            <w:pPr>
              <w:spacing w:after="0" w:line="240" w:lineRule="auto"/>
              <w:jc w:val="center"/>
              <w:rPr>
                <w:b/>
                <w:sz w:val="16"/>
                <w:szCs w:val="16"/>
              </w:rPr>
            </w:pPr>
            <w:r w:rsidRPr="00023A57">
              <w:rPr>
                <w:b/>
                <w:sz w:val="16"/>
                <w:szCs w:val="16"/>
              </w:rPr>
              <w:t>M.</w:t>
            </w:r>
            <w:r w:rsidR="001F07E1">
              <w:rPr>
                <w:b/>
                <w:sz w:val="16"/>
                <w:szCs w:val="16"/>
              </w:rPr>
              <w:t>ERGELEN</w:t>
            </w:r>
          </w:p>
          <w:p w:rsidR="00342133" w:rsidRPr="00023A57" w:rsidRDefault="00342133" w:rsidP="00921D4E">
            <w:pPr>
              <w:spacing w:after="0" w:line="240" w:lineRule="auto"/>
              <w:jc w:val="center"/>
              <w:rPr>
                <w:b/>
                <w:sz w:val="16"/>
                <w:szCs w:val="16"/>
              </w:rPr>
            </w:pPr>
          </w:p>
          <w:p w:rsidR="000B620E" w:rsidRDefault="000B620E" w:rsidP="00342133">
            <w:pPr>
              <w:shd w:val="clear" w:color="auto" w:fill="000000" w:themeFill="text1"/>
              <w:spacing w:after="0" w:line="240" w:lineRule="auto"/>
              <w:jc w:val="center"/>
              <w:rPr>
                <w:b/>
                <w:sz w:val="16"/>
                <w:szCs w:val="16"/>
              </w:rPr>
            </w:pPr>
            <w:r w:rsidRPr="00023A57">
              <w:rPr>
                <w:b/>
                <w:sz w:val="16"/>
                <w:szCs w:val="16"/>
              </w:rPr>
              <w:t>KARDİYOLOJİ</w:t>
            </w:r>
          </w:p>
          <w:p w:rsidR="00342133" w:rsidRPr="009C5C30" w:rsidRDefault="00342133" w:rsidP="00921D4E">
            <w:pPr>
              <w:spacing w:after="0" w:line="240" w:lineRule="auto"/>
              <w:jc w:val="center"/>
              <w:rPr>
                <w:b/>
                <w:sz w:val="16"/>
                <w:szCs w:val="16"/>
              </w:rPr>
            </w:pPr>
          </w:p>
        </w:tc>
        <w:tc>
          <w:tcPr>
            <w:tcW w:w="1698"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0B620E" w:rsidRPr="00612787" w:rsidRDefault="00612787" w:rsidP="00612787">
            <w:pPr>
              <w:spacing w:after="0" w:line="240" w:lineRule="auto"/>
              <w:jc w:val="center"/>
              <w:rPr>
                <w:b/>
                <w:sz w:val="24"/>
                <w:szCs w:val="24"/>
              </w:rPr>
            </w:pPr>
            <w:r w:rsidRPr="00612787">
              <w:rPr>
                <w:b/>
                <w:sz w:val="24"/>
                <w:szCs w:val="24"/>
              </w:rPr>
              <w:t>KLİNİKTE ÇALIŞMA</w:t>
            </w:r>
          </w:p>
        </w:tc>
        <w:tc>
          <w:tcPr>
            <w:tcW w:w="1698" w:type="dxa"/>
            <w:gridSpan w:val="3"/>
            <w:tcBorders>
              <w:top w:val="single" w:sz="2" w:space="0" w:color="auto"/>
              <w:left w:val="single" w:sz="2" w:space="0" w:color="auto"/>
              <w:bottom w:val="single" w:sz="2" w:space="0" w:color="auto"/>
              <w:right w:val="single" w:sz="2" w:space="0" w:color="auto"/>
            </w:tcBorders>
            <w:shd w:val="clear" w:color="auto" w:fill="FFFF00"/>
            <w:vAlign w:val="center"/>
          </w:tcPr>
          <w:p w:rsidR="002B1ABA" w:rsidRDefault="002B1ABA" w:rsidP="002B1ABA">
            <w:pPr>
              <w:spacing w:after="0" w:line="240" w:lineRule="auto"/>
              <w:jc w:val="center"/>
              <w:rPr>
                <w:b/>
                <w:sz w:val="16"/>
                <w:szCs w:val="16"/>
              </w:rPr>
            </w:pPr>
            <w:r>
              <w:rPr>
                <w:b/>
                <w:sz w:val="16"/>
                <w:szCs w:val="16"/>
              </w:rPr>
              <w:t>Hipertansif Damar Hastalıkları Fizyopatoloji, tanı klinik bulgular</w:t>
            </w:r>
          </w:p>
          <w:p w:rsidR="002B1ABA" w:rsidRPr="00045EE8" w:rsidRDefault="002B1ABA" w:rsidP="002B1ABA">
            <w:pPr>
              <w:spacing w:after="0" w:line="240" w:lineRule="auto"/>
              <w:jc w:val="center"/>
              <w:rPr>
                <w:b/>
                <w:sz w:val="16"/>
                <w:szCs w:val="16"/>
              </w:rPr>
            </w:pPr>
          </w:p>
          <w:p w:rsidR="002B1ABA" w:rsidRDefault="002B1ABA" w:rsidP="002B1ABA">
            <w:pPr>
              <w:spacing w:after="0" w:line="240" w:lineRule="auto"/>
              <w:jc w:val="center"/>
              <w:rPr>
                <w:b/>
                <w:sz w:val="16"/>
                <w:szCs w:val="16"/>
              </w:rPr>
            </w:pPr>
            <w:r>
              <w:rPr>
                <w:b/>
                <w:sz w:val="16"/>
                <w:szCs w:val="16"/>
              </w:rPr>
              <w:t>H. UYAREL</w:t>
            </w:r>
          </w:p>
          <w:p w:rsidR="00342133" w:rsidRPr="00045EE8" w:rsidRDefault="00342133" w:rsidP="002B1ABA">
            <w:pPr>
              <w:spacing w:after="0" w:line="240" w:lineRule="auto"/>
              <w:jc w:val="center"/>
              <w:rPr>
                <w:b/>
                <w:sz w:val="16"/>
                <w:szCs w:val="16"/>
              </w:rPr>
            </w:pPr>
          </w:p>
          <w:p w:rsidR="000B620E" w:rsidRDefault="002B1ABA" w:rsidP="00342133">
            <w:pPr>
              <w:shd w:val="clear" w:color="auto" w:fill="000000" w:themeFill="text1"/>
              <w:spacing w:after="0" w:line="240" w:lineRule="auto"/>
              <w:jc w:val="center"/>
              <w:rPr>
                <w:b/>
                <w:sz w:val="16"/>
                <w:szCs w:val="16"/>
              </w:rPr>
            </w:pPr>
            <w:r w:rsidRPr="00045EE8">
              <w:rPr>
                <w:b/>
                <w:sz w:val="16"/>
                <w:szCs w:val="16"/>
              </w:rPr>
              <w:t>KARDİYOLOJİ</w:t>
            </w:r>
          </w:p>
          <w:p w:rsidR="00342133" w:rsidRPr="009C5C30" w:rsidRDefault="00342133" w:rsidP="002B1ABA">
            <w:pPr>
              <w:spacing w:after="0" w:line="240" w:lineRule="auto"/>
              <w:jc w:val="center"/>
              <w:rPr>
                <w:b/>
                <w:sz w:val="16"/>
                <w:szCs w:val="16"/>
              </w:rPr>
            </w:pPr>
          </w:p>
        </w:tc>
        <w:tc>
          <w:tcPr>
            <w:tcW w:w="1682" w:type="dxa"/>
            <w:gridSpan w:val="2"/>
            <w:tcBorders>
              <w:top w:val="single" w:sz="2" w:space="0" w:color="auto"/>
              <w:left w:val="single" w:sz="2" w:space="0" w:color="auto"/>
              <w:bottom w:val="single" w:sz="2" w:space="0" w:color="auto"/>
              <w:right w:val="single" w:sz="2" w:space="0" w:color="auto"/>
            </w:tcBorders>
            <w:shd w:val="clear" w:color="auto" w:fill="FFFF00"/>
            <w:vAlign w:val="center"/>
          </w:tcPr>
          <w:p w:rsidR="000B620E" w:rsidRDefault="000B620E" w:rsidP="00921D4E">
            <w:pPr>
              <w:spacing w:after="0" w:line="240" w:lineRule="auto"/>
              <w:jc w:val="center"/>
              <w:rPr>
                <w:b/>
                <w:sz w:val="16"/>
                <w:szCs w:val="16"/>
              </w:rPr>
            </w:pPr>
            <w:r>
              <w:rPr>
                <w:b/>
                <w:sz w:val="16"/>
                <w:szCs w:val="16"/>
              </w:rPr>
              <w:t xml:space="preserve">Kalp Kapak Hastalıkları </w:t>
            </w:r>
            <w:proofErr w:type="gramStart"/>
            <w:r>
              <w:rPr>
                <w:b/>
                <w:sz w:val="16"/>
                <w:szCs w:val="16"/>
              </w:rPr>
              <w:t>Sınıflama,Klinik</w:t>
            </w:r>
            <w:proofErr w:type="gramEnd"/>
            <w:r>
              <w:rPr>
                <w:b/>
                <w:sz w:val="16"/>
                <w:szCs w:val="16"/>
              </w:rPr>
              <w:t xml:space="preserve"> ve Tanı Yöntemleri</w:t>
            </w:r>
          </w:p>
          <w:p w:rsidR="0065030A" w:rsidRDefault="0065030A" w:rsidP="00921D4E">
            <w:pPr>
              <w:spacing w:after="0" w:line="240" w:lineRule="auto"/>
              <w:jc w:val="center"/>
              <w:rPr>
                <w:b/>
                <w:sz w:val="16"/>
                <w:szCs w:val="16"/>
              </w:rPr>
            </w:pPr>
          </w:p>
          <w:p w:rsidR="0065030A" w:rsidRDefault="0065030A" w:rsidP="00921D4E">
            <w:pPr>
              <w:spacing w:after="0" w:line="240" w:lineRule="auto"/>
              <w:jc w:val="center"/>
              <w:rPr>
                <w:b/>
                <w:sz w:val="16"/>
                <w:szCs w:val="16"/>
              </w:rPr>
            </w:pPr>
            <w:r>
              <w:rPr>
                <w:b/>
                <w:sz w:val="16"/>
                <w:szCs w:val="16"/>
              </w:rPr>
              <w:t>M. A. VATANKULU</w:t>
            </w:r>
          </w:p>
          <w:p w:rsidR="00342133" w:rsidRDefault="00342133" w:rsidP="00921D4E">
            <w:pPr>
              <w:spacing w:after="0" w:line="240" w:lineRule="auto"/>
              <w:jc w:val="center"/>
              <w:rPr>
                <w:b/>
                <w:sz w:val="16"/>
                <w:szCs w:val="16"/>
              </w:rPr>
            </w:pPr>
          </w:p>
          <w:p w:rsidR="000B620E" w:rsidRDefault="000B620E" w:rsidP="00342133">
            <w:pPr>
              <w:shd w:val="clear" w:color="auto" w:fill="000000" w:themeFill="text1"/>
              <w:spacing w:after="0" w:line="240" w:lineRule="auto"/>
              <w:jc w:val="center"/>
              <w:rPr>
                <w:b/>
                <w:sz w:val="16"/>
                <w:szCs w:val="16"/>
              </w:rPr>
            </w:pPr>
            <w:r>
              <w:rPr>
                <w:b/>
                <w:sz w:val="16"/>
                <w:szCs w:val="16"/>
              </w:rPr>
              <w:t>KARDİYOLOJİ</w:t>
            </w:r>
          </w:p>
          <w:p w:rsidR="00342133" w:rsidRPr="009C5C30" w:rsidRDefault="00342133" w:rsidP="00921D4E">
            <w:pPr>
              <w:spacing w:after="0" w:line="240" w:lineRule="auto"/>
              <w:jc w:val="center"/>
              <w:rPr>
                <w:b/>
                <w:sz w:val="16"/>
                <w:szCs w:val="16"/>
              </w:rPr>
            </w:pPr>
          </w:p>
        </w:tc>
      </w:tr>
      <w:tr w:rsidR="002B1ABA" w:rsidRPr="009C5C30" w:rsidTr="00906D6E">
        <w:trPr>
          <w:gridAfter w:val="1"/>
          <w:wAfter w:w="537" w:type="dxa"/>
          <w:trHeight w:val="1483"/>
          <w:jc w:val="center"/>
        </w:trPr>
        <w:tc>
          <w:tcPr>
            <w:tcW w:w="730" w:type="dxa"/>
            <w:tcBorders>
              <w:right w:val="single" w:sz="2" w:space="0" w:color="auto"/>
            </w:tcBorders>
            <w:shd w:val="clear" w:color="auto" w:fill="FFFFFF"/>
            <w:vAlign w:val="center"/>
          </w:tcPr>
          <w:p w:rsidR="002B1ABA" w:rsidRPr="009C5C30" w:rsidRDefault="002B1ABA" w:rsidP="00921D4E">
            <w:pPr>
              <w:spacing w:after="0" w:line="240" w:lineRule="auto"/>
              <w:jc w:val="center"/>
              <w:rPr>
                <w:b/>
                <w:sz w:val="16"/>
                <w:szCs w:val="16"/>
              </w:rPr>
            </w:pPr>
            <w:proofErr w:type="gramStart"/>
            <w:r w:rsidRPr="009C5C30">
              <w:rPr>
                <w:b/>
                <w:sz w:val="16"/>
                <w:szCs w:val="16"/>
              </w:rPr>
              <w:t>09:30</w:t>
            </w:r>
            <w:proofErr w:type="gramEnd"/>
          </w:p>
          <w:p w:rsidR="002B1ABA" w:rsidRPr="009C5C30" w:rsidRDefault="002B1ABA" w:rsidP="00921D4E">
            <w:pPr>
              <w:spacing w:after="0" w:line="240" w:lineRule="auto"/>
              <w:jc w:val="center"/>
              <w:rPr>
                <w:b/>
                <w:sz w:val="16"/>
                <w:szCs w:val="16"/>
              </w:rPr>
            </w:pPr>
            <w:proofErr w:type="gramStart"/>
            <w:r>
              <w:rPr>
                <w:b/>
                <w:sz w:val="16"/>
                <w:szCs w:val="16"/>
              </w:rPr>
              <w:t>10:15</w:t>
            </w:r>
            <w:proofErr w:type="gramEnd"/>
          </w:p>
        </w:tc>
        <w:tc>
          <w:tcPr>
            <w:tcW w:w="1702" w:type="dxa"/>
            <w:gridSpan w:val="2"/>
            <w:tcBorders>
              <w:top w:val="single" w:sz="2" w:space="0" w:color="auto"/>
              <w:left w:val="single" w:sz="2" w:space="0" w:color="auto"/>
              <w:bottom w:val="single" w:sz="2" w:space="0" w:color="auto"/>
              <w:right w:val="single" w:sz="2" w:space="0" w:color="auto"/>
            </w:tcBorders>
            <w:shd w:val="clear" w:color="auto" w:fill="FFFF00"/>
            <w:vAlign w:val="center"/>
          </w:tcPr>
          <w:p w:rsidR="002B1ABA" w:rsidRPr="00023A57" w:rsidRDefault="002B1ABA" w:rsidP="00921D4E">
            <w:pPr>
              <w:spacing w:after="0" w:line="240" w:lineRule="auto"/>
              <w:jc w:val="center"/>
              <w:rPr>
                <w:b/>
                <w:sz w:val="16"/>
                <w:szCs w:val="16"/>
              </w:rPr>
            </w:pPr>
            <w:r w:rsidRPr="00023A57">
              <w:rPr>
                <w:b/>
                <w:sz w:val="16"/>
                <w:szCs w:val="16"/>
              </w:rPr>
              <w:t>Kalp</w:t>
            </w:r>
            <w:r>
              <w:rPr>
                <w:b/>
                <w:sz w:val="16"/>
                <w:szCs w:val="16"/>
              </w:rPr>
              <w:t xml:space="preserve"> fizyolojisi ve anatomisi</w:t>
            </w:r>
          </w:p>
          <w:p w:rsidR="002B1ABA" w:rsidRPr="00023A57" w:rsidRDefault="002B1ABA" w:rsidP="00921D4E">
            <w:pPr>
              <w:spacing w:after="0" w:line="240" w:lineRule="auto"/>
              <w:jc w:val="center"/>
              <w:rPr>
                <w:b/>
                <w:sz w:val="16"/>
                <w:szCs w:val="16"/>
              </w:rPr>
            </w:pPr>
          </w:p>
          <w:p w:rsidR="002B1ABA" w:rsidRDefault="002B1ABA" w:rsidP="00921D4E">
            <w:pPr>
              <w:spacing w:after="0" w:line="240" w:lineRule="auto"/>
              <w:jc w:val="center"/>
              <w:rPr>
                <w:b/>
                <w:sz w:val="16"/>
                <w:szCs w:val="16"/>
              </w:rPr>
            </w:pPr>
            <w:r w:rsidRPr="00023A57">
              <w:rPr>
                <w:b/>
                <w:sz w:val="16"/>
                <w:szCs w:val="16"/>
              </w:rPr>
              <w:t>A. BACAKSIZ</w:t>
            </w:r>
          </w:p>
          <w:p w:rsidR="00342133" w:rsidRPr="00023A57" w:rsidRDefault="00342133" w:rsidP="00921D4E">
            <w:pPr>
              <w:spacing w:after="0" w:line="240" w:lineRule="auto"/>
              <w:jc w:val="center"/>
              <w:rPr>
                <w:b/>
                <w:sz w:val="16"/>
                <w:szCs w:val="16"/>
              </w:rPr>
            </w:pPr>
          </w:p>
          <w:p w:rsidR="002B1ABA" w:rsidRDefault="002B1ABA" w:rsidP="00342133">
            <w:pPr>
              <w:shd w:val="clear" w:color="auto" w:fill="000000" w:themeFill="text1"/>
              <w:spacing w:after="0" w:line="240" w:lineRule="auto"/>
              <w:jc w:val="center"/>
              <w:rPr>
                <w:b/>
                <w:sz w:val="16"/>
                <w:szCs w:val="16"/>
              </w:rPr>
            </w:pPr>
            <w:r w:rsidRPr="00023A57">
              <w:rPr>
                <w:b/>
                <w:sz w:val="16"/>
                <w:szCs w:val="16"/>
              </w:rPr>
              <w:t>KARDİYOLOJİ</w:t>
            </w:r>
          </w:p>
          <w:p w:rsidR="00342133" w:rsidRPr="009C5C30" w:rsidRDefault="00342133" w:rsidP="00921D4E">
            <w:pPr>
              <w:spacing w:after="0" w:line="240" w:lineRule="auto"/>
              <w:jc w:val="center"/>
              <w:rPr>
                <w:b/>
                <w:sz w:val="16"/>
                <w:szCs w:val="16"/>
              </w:rPr>
            </w:pPr>
          </w:p>
        </w:tc>
        <w:tc>
          <w:tcPr>
            <w:tcW w:w="1702" w:type="dxa"/>
            <w:gridSpan w:val="2"/>
            <w:tcBorders>
              <w:top w:val="single" w:sz="2" w:space="0" w:color="auto"/>
              <w:left w:val="single" w:sz="2" w:space="0" w:color="auto"/>
              <w:bottom w:val="single" w:sz="2" w:space="0" w:color="auto"/>
              <w:right w:val="single" w:sz="2" w:space="0" w:color="auto"/>
            </w:tcBorders>
            <w:shd w:val="clear" w:color="auto" w:fill="FFFF00"/>
            <w:vAlign w:val="center"/>
          </w:tcPr>
          <w:p w:rsidR="002B1ABA" w:rsidRDefault="002B1ABA" w:rsidP="00921D4E">
            <w:pPr>
              <w:spacing w:after="0" w:line="240" w:lineRule="auto"/>
              <w:jc w:val="center"/>
              <w:rPr>
                <w:b/>
                <w:sz w:val="16"/>
                <w:szCs w:val="16"/>
              </w:rPr>
            </w:pPr>
            <w:r>
              <w:rPr>
                <w:b/>
                <w:sz w:val="16"/>
                <w:szCs w:val="16"/>
              </w:rPr>
              <w:t xml:space="preserve">Kalp yetmezliği Nedenleri </w:t>
            </w:r>
            <w:proofErr w:type="gramStart"/>
            <w:r>
              <w:rPr>
                <w:b/>
                <w:sz w:val="16"/>
                <w:szCs w:val="16"/>
              </w:rPr>
              <w:t>Klinik  ve</w:t>
            </w:r>
            <w:proofErr w:type="gramEnd"/>
            <w:r>
              <w:rPr>
                <w:b/>
                <w:sz w:val="16"/>
                <w:szCs w:val="16"/>
              </w:rPr>
              <w:t xml:space="preserve"> Tanı yöntemleri</w:t>
            </w:r>
          </w:p>
          <w:p w:rsidR="002B1ABA" w:rsidRPr="00023A57" w:rsidRDefault="002B1ABA" w:rsidP="00921D4E">
            <w:pPr>
              <w:spacing w:after="0" w:line="240" w:lineRule="auto"/>
              <w:jc w:val="center"/>
              <w:rPr>
                <w:b/>
                <w:sz w:val="16"/>
                <w:szCs w:val="16"/>
              </w:rPr>
            </w:pPr>
          </w:p>
          <w:p w:rsidR="002B1ABA" w:rsidRDefault="002B1ABA" w:rsidP="00921D4E">
            <w:pPr>
              <w:spacing w:after="0" w:line="240" w:lineRule="auto"/>
              <w:jc w:val="center"/>
              <w:rPr>
                <w:b/>
                <w:sz w:val="16"/>
                <w:szCs w:val="16"/>
              </w:rPr>
            </w:pPr>
            <w:r w:rsidRPr="00023A57">
              <w:rPr>
                <w:b/>
                <w:sz w:val="16"/>
                <w:szCs w:val="16"/>
              </w:rPr>
              <w:t>M.</w:t>
            </w:r>
            <w:r>
              <w:rPr>
                <w:b/>
                <w:sz w:val="16"/>
                <w:szCs w:val="16"/>
              </w:rPr>
              <w:t>ERGELEN</w:t>
            </w:r>
          </w:p>
          <w:p w:rsidR="00342133" w:rsidRPr="00023A57" w:rsidRDefault="00342133" w:rsidP="00921D4E">
            <w:pPr>
              <w:spacing w:after="0" w:line="240" w:lineRule="auto"/>
              <w:jc w:val="center"/>
              <w:rPr>
                <w:b/>
                <w:sz w:val="16"/>
                <w:szCs w:val="16"/>
              </w:rPr>
            </w:pPr>
          </w:p>
          <w:p w:rsidR="002B1ABA" w:rsidRPr="00023A57" w:rsidRDefault="002B1ABA" w:rsidP="00342133">
            <w:pPr>
              <w:shd w:val="clear" w:color="auto" w:fill="000000" w:themeFill="text1"/>
              <w:spacing w:after="0" w:line="240" w:lineRule="auto"/>
              <w:jc w:val="center"/>
              <w:rPr>
                <w:b/>
                <w:sz w:val="16"/>
                <w:szCs w:val="16"/>
              </w:rPr>
            </w:pPr>
            <w:r w:rsidRPr="00023A57">
              <w:rPr>
                <w:b/>
                <w:sz w:val="16"/>
                <w:szCs w:val="16"/>
              </w:rPr>
              <w:t>KARDİYOLOJİ</w:t>
            </w:r>
          </w:p>
          <w:p w:rsidR="002B1ABA" w:rsidRPr="009C5C30" w:rsidRDefault="002B1ABA" w:rsidP="00921D4E">
            <w:pPr>
              <w:spacing w:after="0" w:line="240" w:lineRule="auto"/>
              <w:jc w:val="center"/>
              <w:rPr>
                <w:b/>
                <w:sz w:val="16"/>
                <w:szCs w:val="16"/>
              </w:rPr>
            </w:pPr>
          </w:p>
        </w:tc>
        <w:tc>
          <w:tcPr>
            <w:tcW w:w="1698"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2B1ABA" w:rsidRPr="009C5C30" w:rsidRDefault="002B1ABA" w:rsidP="00365D73">
            <w:pPr>
              <w:spacing w:after="0" w:line="240" w:lineRule="auto"/>
              <w:jc w:val="center"/>
              <w:rPr>
                <w:b/>
                <w:sz w:val="16"/>
                <w:szCs w:val="16"/>
              </w:rPr>
            </w:pPr>
            <w:r w:rsidRPr="00612787">
              <w:rPr>
                <w:b/>
                <w:sz w:val="24"/>
                <w:szCs w:val="24"/>
              </w:rPr>
              <w:t>KLİNİKTE ÇALIŞMA</w:t>
            </w:r>
          </w:p>
        </w:tc>
        <w:tc>
          <w:tcPr>
            <w:tcW w:w="1698" w:type="dxa"/>
            <w:gridSpan w:val="3"/>
            <w:tcBorders>
              <w:top w:val="single" w:sz="2" w:space="0" w:color="auto"/>
              <w:left w:val="single" w:sz="2" w:space="0" w:color="auto"/>
              <w:bottom w:val="single" w:sz="2" w:space="0" w:color="auto"/>
              <w:right w:val="single" w:sz="2" w:space="0" w:color="auto"/>
            </w:tcBorders>
            <w:shd w:val="clear" w:color="auto" w:fill="FFFF00"/>
            <w:vAlign w:val="center"/>
          </w:tcPr>
          <w:p w:rsidR="002B1ABA" w:rsidRDefault="002B1ABA" w:rsidP="002B1ABA">
            <w:pPr>
              <w:spacing w:after="0" w:line="240" w:lineRule="auto"/>
              <w:jc w:val="center"/>
              <w:rPr>
                <w:b/>
                <w:sz w:val="16"/>
                <w:szCs w:val="16"/>
              </w:rPr>
            </w:pPr>
            <w:r>
              <w:rPr>
                <w:b/>
                <w:sz w:val="16"/>
                <w:szCs w:val="16"/>
              </w:rPr>
              <w:t>Hipertansif Damar Hastalıkları Fizyopatoloji, tanı klinik bulgular</w:t>
            </w:r>
          </w:p>
          <w:p w:rsidR="002B1ABA" w:rsidRPr="00045EE8" w:rsidRDefault="002B1ABA" w:rsidP="002B1ABA">
            <w:pPr>
              <w:spacing w:after="0" w:line="240" w:lineRule="auto"/>
              <w:jc w:val="center"/>
              <w:rPr>
                <w:b/>
                <w:sz w:val="16"/>
                <w:szCs w:val="16"/>
              </w:rPr>
            </w:pPr>
          </w:p>
          <w:p w:rsidR="002B1ABA" w:rsidRDefault="002B1ABA" w:rsidP="002B1ABA">
            <w:pPr>
              <w:spacing w:after="0" w:line="240" w:lineRule="auto"/>
              <w:jc w:val="center"/>
              <w:rPr>
                <w:b/>
                <w:sz w:val="16"/>
                <w:szCs w:val="16"/>
              </w:rPr>
            </w:pPr>
            <w:r>
              <w:rPr>
                <w:b/>
                <w:sz w:val="16"/>
                <w:szCs w:val="16"/>
              </w:rPr>
              <w:t>H. UYAREL</w:t>
            </w:r>
          </w:p>
          <w:p w:rsidR="00342133" w:rsidRPr="00045EE8" w:rsidRDefault="00342133" w:rsidP="002B1ABA">
            <w:pPr>
              <w:spacing w:after="0" w:line="240" w:lineRule="auto"/>
              <w:jc w:val="center"/>
              <w:rPr>
                <w:b/>
                <w:sz w:val="16"/>
                <w:szCs w:val="16"/>
              </w:rPr>
            </w:pPr>
          </w:p>
          <w:p w:rsidR="002B1ABA" w:rsidRDefault="002B1ABA" w:rsidP="00342133">
            <w:pPr>
              <w:shd w:val="clear" w:color="auto" w:fill="000000" w:themeFill="text1"/>
              <w:spacing w:after="0" w:line="240" w:lineRule="auto"/>
              <w:jc w:val="center"/>
              <w:rPr>
                <w:b/>
                <w:sz w:val="16"/>
                <w:szCs w:val="16"/>
              </w:rPr>
            </w:pPr>
            <w:r w:rsidRPr="00045EE8">
              <w:rPr>
                <w:b/>
                <w:sz w:val="16"/>
                <w:szCs w:val="16"/>
              </w:rPr>
              <w:t>KARDİYOLOJİ</w:t>
            </w:r>
          </w:p>
          <w:p w:rsidR="00342133" w:rsidRPr="009C5C30" w:rsidRDefault="00342133" w:rsidP="002B1ABA">
            <w:pPr>
              <w:spacing w:after="0" w:line="240" w:lineRule="auto"/>
              <w:jc w:val="center"/>
              <w:rPr>
                <w:b/>
                <w:sz w:val="16"/>
                <w:szCs w:val="16"/>
              </w:rPr>
            </w:pPr>
          </w:p>
        </w:tc>
        <w:tc>
          <w:tcPr>
            <w:tcW w:w="1682" w:type="dxa"/>
            <w:gridSpan w:val="2"/>
            <w:tcBorders>
              <w:top w:val="single" w:sz="2" w:space="0" w:color="auto"/>
              <w:left w:val="single" w:sz="2" w:space="0" w:color="auto"/>
              <w:bottom w:val="single" w:sz="2" w:space="0" w:color="auto"/>
              <w:right w:val="single" w:sz="2" w:space="0" w:color="auto"/>
            </w:tcBorders>
            <w:shd w:val="clear" w:color="auto" w:fill="FFFF00"/>
            <w:vAlign w:val="center"/>
          </w:tcPr>
          <w:p w:rsidR="002B1ABA" w:rsidRDefault="002B1ABA" w:rsidP="00921D4E">
            <w:pPr>
              <w:spacing w:after="0" w:line="240" w:lineRule="auto"/>
              <w:jc w:val="center"/>
              <w:rPr>
                <w:b/>
                <w:sz w:val="16"/>
                <w:szCs w:val="16"/>
              </w:rPr>
            </w:pPr>
            <w:r>
              <w:rPr>
                <w:b/>
                <w:sz w:val="16"/>
                <w:szCs w:val="16"/>
              </w:rPr>
              <w:t xml:space="preserve">Kalp Kapak Hastalıkları </w:t>
            </w:r>
            <w:proofErr w:type="gramStart"/>
            <w:r>
              <w:rPr>
                <w:b/>
                <w:sz w:val="16"/>
                <w:szCs w:val="16"/>
              </w:rPr>
              <w:t>Sınıflama,Klinik</w:t>
            </w:r>
            <w:proofErr w:type="gramEnd"/>
            <w:r>
              <w:rPr>
                <w:b/>
                <w:sz w:val="16"/>
                <w:szCs w:val="16"/>
              </w:rPr>
              <w:t xml:space="preserve"> ve Tanı Yöntemleri</w:t>
            </w:r>
          </w:p>
          <w:p w:rsidR="002B1ABA" w:rsidRDefault="002B1ABA" w:rsidP="00921D4E">
            <w:pPr>
              <w:spacing w:after="0" w:line="240" w:lineRule="auto"/>
              <w:jc w:val="center"/>
              <w:rPr>
                <w:b/>
                <w:sz w:val="16"/>
                <w:szCs w:val="16"/>
              </w:rPr>
            </w:pPr>
          </w:p>
          <w:p w:rsidR="002B1ABA" w:rsidRDefault="002B1ABA" w:rsidP="00921D4E">
            <w:pPr>
              <w:spacing w:after="0" w:line="240" w:lineRule="auto"/>
              <w:jc w:val="center"/>
              <w:rPr>
                <w:b/>
                <w:sz w:val="16"/>
                <w:szCs w:val="16"/>
              </w:rPr>
            </w:pPr>
            <w:r>
              <w:rPr>
                <w:b/>
                <w:sz w:val="16"/>
                <w:szCs w:val="16"/>
              </w:rPr>
              <w:t>M. A. VATANKULU</w:t>
            </w:r>
          </w:p>
          <w:p w:rsidR="00342133" w:rsidRDefault="00342133" w:rsidP="00921D4E">
            <w:pPr>
              <w:spacing w:after="0" w:line="240" w:lineRule="auto"/>
              <w:jc w:val="center"/>
              <w:rPr>
                <w:b/>
                <w:sz w:val="16"/>
                <w:szCs w:val="16"/>
              </w:rPr>
            </w:pPr>
          </w:p>
          <w:p w:rsidR="002B1ABA" w:rsidRDefault="002B1ABA" w:rsidP="00342133">
            <w:pPr>
              <w:shd w:val="clear" w:color="auto" w:fill="000000" w:themeFill="text1"/>
              <w:spacing w:after="0" w:line="240" w:lineRule="auto"/>
              <w:jc w:val="center"/>
              <w:rPr>
                <w:b/>
                <w:sz w:val="16"/>
                <w:szCs w:val="16"/>
              </w:rPr>
            </w:pPr>
            <w:r>
              <w:rPr>
                <w:b/>
                <w:sz w:val="16"/>
                <w:szCs w:val="16"/>
              </w:rPr>
              <w:t>KARDİYOLOJİ</w:t>
            </w:r>
          </w:p>
          <w:p w:rsidR="00342133" w:rsidRPr="009C5C30" w:rsidRDefault="00342133" w:rsidP="00921D4E">
            <w:pPr>
              <w:spacing w:after="0" w:line="240" w:lineRule="auto"/>
              <w:jc w:val="center"/>
              <w:rPr>
                <w:b/>
                <w:sz w:val="16"/>
                <w:szCs w:val="16"/>
              </w:rPr>
            </w:pPr>
          </w:p>
        </w:tc>
      </w:tr>
      <w:tr w:rsidR="002B1ABA" w:rsidRPr="009C5C30" w:rsidTr="00906D6E">
        <w:trPr>
          <w:gridAfter w:val="1"/>
          <w:wAfter w:w="537" w:type="dxa"/>
          <w:trHeight w:val="1483"/>
          <w:jc w:val="center"/>
        </w:trPr>
        <w:tc>
          <w:tcPr>
            <w:tcW w:w="730" w:type="dxa"/>
            <w:tcBorders>
              <w:right w:val="single" w:sz="2" w:space="0" w:color="auto"/>
            </w:tcBorders>
            <w:shd w:val="clear" w:color="auto" w:fill="FFFFFF"/>
            <w:vAlign w:val="center"/>
          </w:tcPr>
          <w:p w:rsidR="002B1ABA" w:rsidRPr="009C5C30" w:rsidRDefault="002B1ABA" w:rsidP="00921D4E">
            <w:pPr>
              <w:spacing w:after="0" w:line="240" w:lineRule="auto"/>
              <w:jc w:val="center"/>
              <w:rPr>
                <w:b/>
                <w:sz w:val="16"/>
                <w:szCs w:val="16"/>
              </w:rPr>
            </w:pPr>
            <w:proofErr w:type="gramStart"/>
            <w:r w:rsidRPr="009C5C30">
              <w:rPr>
                <w:b/>
                <w:sz w:val="16"/>
                <w:szCs w:val="16"/>
              </w:rPr>
              <w:t>10:30</w:t>
            </w:r>
            <w:proofErr w:type="gramEnd"/>
          </w:p>
          <w:p w:rsidR="002B1ABA" w:rsidRPr="009C5C30" w:rsidRDefault="002B1ABA" w:rsidP="00921D4E">
            <w:pPr>
              <w:spacing w:after="0" w:line="240" w:lineRule="auto"/>
              <w:jc w:val="center"/>
              <w:rPr>
                <w:b/>
                <w:sz w:val="16"/>
                <w:szCs w:val="16"/>
              </w:rPr>
            </w:pPr>
            <w:proofErr w:type="gramStart"/>
            <w:r>
              <w:rPr>
                <w:b/>
                <w:sz w:val="16"/>
                <w:szCs w:val="16"/>
              </w:rPr>
              <w:t>11:15</w:t>
            </w:r>
            <w:proofErr w:type="gramEnd"/>
          </w:p>
        </w:tc>
        <w:tc>
          <w:tcPr>
            <w:tcW w:w="1702" w:type="dxa"/>
            <w:gridSpan w:val="2"/>
            <w:tcBorders>
              <w:top w:val="single" w:sz="2" w:space="0" w:color="auto"/>
              <w:left w:val="single" w:sz="2" w:space="0" w:color="auto"/>
              <w:bottom w:val="single" w:sz="2" w:space="0" w:color="auto"/>
              <w:right w:val="single" w:sz="2" w:space="0" w:color="auto"/>
            </w:tcBorders>
            <w:shd w:val="clear" w:color="auto" w:fill="FFFF00"/>
            <w:vAlign w:val="center"/>
          </w:tcPr>
          <w:p w:rsidR="002B1ABA" w:rsidRPr="00023A57" w:rsidRDefault="002B1ABA" w:rsidP="00921D4E">
            <w:pPr>
              <w:spacing w:after="0" w:line="240" w:lineRule="auto"/>
              <w:jc w:val="center"/>
              <w:rPr>
                <w:b/>
                <w:sz w:val="16"/>
                <w:szCs w:val="16"/>
              </w:rPr>
            </w:pPr>
            <w:r w:rsidRPr="00023A57">
              <w:rPr>
                <w:b/>
                <w:sz w:val="16"/>
                <w:szCs w:val="16"/>
              </w:rPr>
              <w:t>Kalp hastalıklarında öykü alma ve fizik muayene</w:t>
            </w:r>
          </w:p>
          <w:p w:rsidR="002B1ABA" w:rsidRPr="00023A57" w:rsidRDefault="002B1ABA" w:rsidP="00921D4E">
            <w:pPr>
              <w:spacing w:after="0" w:line="240" w:lineRule="auto"/>
              <w:jc w:val="center"/>
              <w:rPr>
                <w:b/>
                <w:sz w:val="16"/>
                <w:szCs w:val="16"/>
              </w:rPr>
            </w:pPr>
          </w:p>
          <w:p w:rsidR="002B1ABA" w:rsidRDefault="002B1ABA" w:rsidP="00921D4E">
            <w:pPr>
              <w:spacing w:after="0" w:line="240" w:lineRule="auto"/>
              <w:jc w:val="center"/>
              <w:rPr>
                <w:b/>
                <w:sz w:val="16"/>
                <w:szCs w:val="16"/>
              </w:rPr>
            </w:pPr>
            <w:r w:rsidRPr="00023A57">
              <w:rPr>
                <w:b/>
                <w:sz w:val="16"/>
                <w:szCs w:val="16"/>
              </w:rPr>
              <w:t>A. BACAKSIZ</w:t>
            </w:r>
          </w:p>
          <w:p w:rsidR="00342133" w:rsidRPr="00023A57" w:rsidRDefault="00342133" w:rsidP="00921D4E">
            <w:pPr>
              <w:spacing w:after="0" w:line="240" w:lineRule="auto"/>
              <w:jc w:val="center"/>
              <w:rPr>
                <w:b/>
                <w:sz w:val="16"/>
                <w:szCs w:val="16"/>
              </w:rPr>
            </w:pPr>
          </w:p>
          <w:p w:rsidR="002B1ABA" w:rsidRDefault="002B1ABA" w:rsidP="00342133">
            <w:pPr>
              <w:shd w:val="clear" w:color="auto" w:fill="000000" w:themeFill="text1"/>
              <w:spacing w:after="0" w:line="240" w:lineRule="auto"/>
              <w:jc w:val="center"/>
              <w:rPr>
                <w:b/>
                <w:sz w:val="16"/>
                <w:szCs w:val="16"/>
              </w:rPr>
            </w:pPr>
            <w:r w:rsidRPr="00023A57">
              <w:rPr>
                <w:b/>
                <w:sz w:val="16"/>
                <w:szCs w:val="16"/>
              </w:rPr>
              <w:t>KARDİYOLOJİ</w:t>
            </w:r>
          </w:p>
          <w:p w:rsidR="00342133" w:rsidRPr="009C5C30" w:rsidRDefault="00342133" w:rsidP="00921D4E">
            <w:pPr>
              <w:spacing w:after="0" w:line="240" w:lineRule="auto"/>
              <w:jc w:val="center"/>
              <w:rPr>
                <w:b/>
                <w:sz w:val="16"/>
                <w:szCs w:val="16"/>
              </w:rPr>
            </w:pPr>
          </w:p>
        </w:tc>
        <w:tc>
          <w:tcPr>
            <w:tcW w:w="1702" w:type="dxa"/>
            <w:gridSpan w:val="2"/>
            <w:tcBorders>
              <w:top w:val="single" w:sz="2" w:space="0" w:color="auto"/>
              <w:left w:val="single" w:sz="2" w:space="0" w:color="auto"/>
              <w:bottom w:val="single" w:sz="2" w:space="0" w:color="auto"/>
              <w:right w:val="single" w:sz="2" w:space="0" w:color="auto"/>
            </w:tcBorders>
            <w:shd w:val="clear" w:color="auto" w:fill="5B9BD5" w:themeFill="accent1"/>
            <w:vAlign w:val="center"/>
          </w:tcPr>
          <w:p w:rsidR="002B1ABA" w:rsidRDefault="002B1ABA" w:rsidP="00921D4E">
            <w:pPr>
              <w:spacing w:after="0" w:line="240" w:lineRule="auto"/>
              <w:jc w:val="center"/>
              <w:rPr>
                <w:b/>
                <w:sz w:val="16"/>
                <w:szCs w:val="16"/>
              </w:rPr>
            </w:pPr>
            <w:r w:rsidRPr="009C5C30">
              <w:rPr>
                <w:b/>
                <w:sz w:val="16"/>
                <w:szCs w:val="16"/>
              </w:rPr>
              <w:t>Konjestif kalp yetmezliğinin tedavisinde kullanılan ilaçlar</w:t>
            </w:r>
          </w:p>
          <w:p w:rsidR="002B1ABA" w:rsidRPr="009C5C30" w:rsidRDefault="002B1ABA" w:rsidP="00921D4E">
            <w:pPr>
              <w:spacing w:after="0" w:line="240" w:lineRule="auto"/>
              <w:jc w:val="center"/>
              <w:rPr>
                <w:b/>
                <w:sz w:val="16"/>
                <w:szCs w:val="16"/>
              </w:rPr>
            </w:pPr>
          </w:p>
          <w:p w:rsidR="002B1ABA" w:rsidRDefault="002B1ABA" w:rsidP="00921D4E">
            <w:pPr>
              <w:spacing w:after="0" w:line="240" w:lineRule="auto"/>
              <w:jc w:val="center"/>
              <w:rPr>
                <w:b/>
                <w:sz w:val="16"/>
                <w:szCs w:val="16"/>
              </w:rPr>
            </w:pPr>
            <w:r>
              <w:rPr>
                <w:b/>
                <w:sz w:val="16"/>
                <w:szCs w:val="16"/>
              </w:rPr>
              <w:t>Ü. D. DİNÇER</w:t>
            </w:r>
          </w:p>
          <w:p w:rsidR="00342133" w:rsidRPr="009C5C30" w:rsidRDefault="00342133" w:rsidP="00921D4E">
            <w:pPr>
              <w:spacing w:after="0" w:line="240" w:lineRule="auto"/>
              <w:jc w:val="center"/>
              <w:rPr>
                <w:b/>
                <w:sz w:val="16"/>
                <w:szCs w:val="16"/>
              </w:rPr>
            </w:pPr>
          </w:p>
          <w:p w:rsidR="002B1ABA" w:rsidRPr="00A90924" w:rsidRDefault="002B1ABA" w:rsidP="00342133">
            <w:pPr>
              <w:shd w:val="clear" w:color="auto" w:fill="000000" w:themeFill="text1"/>
              <w:spacing w:after="0" w:line="240" w:lineRule="auto"/>
              <w:jc w:val="center"/>
              <w:rPr>
                <w:b/>
                <w:sz w:val="16"/>
                <w:szCs w:val="16"/>
              </w:rPr>
            </w:pPr>
            <w:r w:rsidRPr="009C5C30">
              <w:rPr>
                <w:b/>
                <w:sz w:val="16"/>
                <w:szCs w:val="16"/>
              </w:rPr>
              <w:t>FARMAKOLOJİ</w:t>
            </w:r>
          </w:p>
          <w:p w:rsidR="002B1ABA" w:rsidRPr="00045EE8" w:rsidRDefault="002B1ABA" w:rsidP="00921D4E">
            <w:pPr>
              <w:spacing w:after="0" w:line="240" w:lineRule="auto"/>
              <w:jc w:val="center"/>
              <w:rPr>
                <w:b/>
                <w:sz w:val="16"/>
                <w:szCs w:val="16"/>
              </w:rPr>
            </w:pPr>
          </w:p>
        </w:tc>
        <w:tc>
          <w:tcPr>
            <w:tcW w:w="1698" w:type="dxa"/>
            <w:gridSpan w:val="3"/>
            <w:tcBorders>
              <w:top w:val="single" w:sz="2" w:space="0" w:color="auto"/>
              <w:left w:val="single" w:sz="2" w:space="0" w:color="auto"/>
              <w:bottom w:val="single" w:sz="2" w:space="0" w:color="auto"/>
              <w:right w:val="single" w:sz="2" w:space="0" w:color="auto"/>
            </w:tcBorders>
            <w:shd w:val="clear" w:color="auto" w:fill="FFFF00"/>
            <w:vAlign w:val="center"/>
          </w:tcPr>
          <w:p w:rsidR="00A72FBA" w:rsidRPr="001F3604" w:rsidRDefault="00A72FBA" w:rsidP="00A72FBA">
            <w:pPr>
              <w:spacing w:after="0" w:line="240" w:lineRule="auto"/>
              <w:jc w:val="center"/>
              <w:rPr>
                <w:b/>
                <w:sz w:val="16"/>
                <w:szCs w:val="16"/>
              </w:rPr>
            </w:pPr>
            <w:r w:rsidRPr="00045EE8">
              <w:rPr>
                <w:b/>
                <w:sz w:val="16"/>
                <w:szCs w:val="16"/>
              </w:rPr>
              <w:t>Aritmiler tanısı ve</w:t>
            </w:r>
          </w:p>
          <w:p w:rsidR="00A72FBA" w:rsidRPr="00045EE8" w:rsidRDefault="00A72FBA" w:rsidP="00A72FBA">
            <w:pPr>
              <w:spacing w:after="0" w:line="240" w:lineRule="auto"/>
              <w:jc w:val="center"/>
              <w:rPr>
                <w:b/>
                <w:sz w:val="16"/>
                <w:szCs w:val="16"/>
              </w:rPr>
            </w:pPr>
            <w:proofErr w:type="gramStart"/>
            <w:r w:rsidRPr="00045EE8">
              <w:rPr>
                <w:b/>
                <w:sz w:val="16"/>
                <w:szCs w:val="16"/>
              </w:rPr>
              <w:t>tedavisi</w:t>
            </w:r>
            <w:proofErr w:type="gramEnd"/>
          </w:p>
          <w:p w:rsidR="00A72FBA" w:rsidRPr="00045EE8" w:rsidRDefault="00A72FBA" w:rsidP="00A72FBA">
            <w:pPr>
              <w:spacing w:after="0" w:line="240" w:lineRule="auto"/>
              <w:jc w:val="center"/>
              <w:rPr>
                <w:b/>
                <w:sz w:val="16"/>
                <w:szCs w:val="16"/>
              </w:rPr>
            </w:pPr>
          </w:p>
          <w:p w:rsidR="00A72FBA" w:rsidRDefault="00A72FBA" w:rsidP="00A72FBA">
            <w:pPr>
              <w:spacing w:after="0" w:line="240" w:lineRule="auto"/>
              <w:jc w:val="center"/>
              <w:rPr>
                <w:b/>
                <w:sz w:val="16"/>
                <w:szCs w:val="16"/>
              </w:rPr>
            </w:pPr>
            <w:r>
              <w:rPr>
                <w:b/>
                <w:sz w:val="16"/>
                <w:szCs w:val="16"/>
              </w:rPr>
              <w:t>M. AKKAYA</w:t>
            </w:r>
          </w:p>
          <w:p w:rsidR="006773DD" w:rsidRDefault="006773DD" w:rsidP="006773DD">
            <w:pPr>
              <w:spacing w:after="0" w:line="240" w:lineRule="auto"/>
              <w:jc w:val="center"/>
              <w:rPr>
                <w:b/>
                <w:sz w:val="16"/>
                <w:szCs w:val="16"/>
              </w:rPr>
            </w:pPr>
          </w:p>
          <w:p w:rsidR="006773DD" w:rsidRDefault="006773DD" w:rsidP="006773DD">
            <w:pPr>
              <w:shd w:val="clear" w:color="auto" w:fill="000000" w:themeFill="text1"/>
              <w:spacing w:after="0" w:line="240" w:lineRule="auto"/>
              <w:jc w:val="center"/>
              <w:rPr>
                <w:b/>
                <w:sz w:val="16"/>
                <w:szCs w:val="16"/>
              </w:rPr>
            </w:pPr>
            <w:r>
              <w:rPr>
                <w:b/>
                <w:sz w:val="16"/>
                <w:szCs w:val="16"/>
              </w:rPr>
              <w:t>KARDİYOLOJİ</w:t>
            </w:r>
          </w:p>
          <w:p w:rsidR="002B1ABA" w:rsidRPr="00023A57" w:rsidRDefault="002B1ABA" w:rsidP="002B1ABA">
            <w:pPr>
              <w:spacing w:after="0" w:line="240" w:lineRule="auto"/>
              <w:jc w:val="center"/>
              <w:rPr>
                <w:b/>
                <w:sz w:val="16"/>
                <w:szCs w:val="16"/>
              </w:rPr>
            </w:pPr>
          </w:p>
          <w:p w:rsidR="002B1ABA" w:rsidRPr="00045EE8" w:rsidRDefault="002B1ABA" w:rsidP="00365D73">
            <w:pPr>
              <w:spacing w:after="0" w:line="240" w:lineRule="auto"/>
              <w:jc w:val="center"/>
              <w:rPr>
                <w:b/>
                <w:sz w:val="16"/>
                <w:szCs w:val="16"/>
              </w:rPr>
            </w:pPr>
          </w:p>
        </w:tc>
        <w:tc>
          <w:tcPr>
            <w:tcW w:w="1698" w:type="dxa"/>
            <w:gridSpan w:val="3"/>
            <w:tcBorders>
              <w:top w:val="single" w:sz="2" w:space="0" w:color="auto"/>
              <w:left w:val="single" w:sz="2" w:space="0" w:color="auto"/>
              <w:bottom w:val="single" w:sz="2" w:space="0" w:color="auto"/>
              <w:right w:val="single" w:sz="2" w:space="0" w:color="auto"/>
            </w:tcBorders>
            <w:shd w:val="clear" w:color="auto" w:fill="FFF2CC" w:themeFill="accent4" w:themeFillTint="33"/>
            <w:vAlign w:val="center"/>
          </w:tcPr>
          <w:p w:rsidR="002B1ABA" w:rsidRDefault="002B1ABA" w:rsidP="002B1ABA">
            <w:pPr>
              <w:spacing w:after="0" w:line="240" w:lineRule="auto"/>
              <w:jc w:val="center"/>
              <w:rPr>
                <w:b/>
                <w:sz w:val="16"/>
                <w:szCs w:val="16"/>
              </w:rPr>
            </w:pPr>
            <w:r w:rsidRPr="009C5C30">
              <w:rPr>
                <w:b/>
                <w:sz w:val="16"/>
                <w:szCs w:val="16"/>
              </w:rPr>
              <w:t>İskemık kalp hastalıkları</w:t>
            </w:r>
            <w:r>
              <w:rPr>
                <w:b/>
                <w:sz w:val="16"/>
                <w:szCs w:val="16"/>
              </w:rPr>
              <w:t xml:space="preserve"> patogenez ve morfoloji</w:t>
            </w:r>
          </w:p>
          <w:p w:rsidR="002B1ABA" w:rsidRDefault="002B1ABA" w:rsidP="002B1ABA">
            <w:pPr>
              <w:spacing w:after="0" w:line="240" w:lineRule="auto"/>
              <w:jc w:val="center"/>
              <w:rPr>
                <w:b/>
                <w:sz w:val="16"/>
                <w:szCs w:val="16"/>
              </w:rPr>
            </w:pPr>
          </w:p>
          <w:p w:rsidR="002B1ABA" w:rsidRDefault="002B1ABA" w:rsidP="002B1ABA">
            <w:pPr>
              <w:spacing w:after="0" w:line="240" w:lineRule="auto"/>
              <w:jc w:val="center"/>
              <w:rPr>
                <w:b/>
                <w:sz w:val="16"/>
                <w:szCs w:val="16"/>
              </w:rPr>
            </w:pPr>
            <w:r>
              <w:rPr>
                <w:b/>
                <w:sz w:val="16"/>
                <w:szCs w:val="16"/>
              </w:rPr>
              <w:t>Z. GÜCİN</w:t>
            </w:r>
          </w:p>
          <w:p w:rsidR="00342133" w:rsidRDefault="00342133" w:rsidP="002B1ABA">
            <w:pPr>
              <w:spacing w:after="0" w:line="240" w:lineRule="auto"/>
              <w:jc w:val="center"/>
              <w:rPr>
                <w:b/>
                <w:sz w:val="16"/>
                <w:szCs w:val="16"/>
              </w:rPr>
            </w:pPr>
          </w:p>
          <w:p w:rsidR="002B1ABA" w:rsidRDefault="002B1ABA" w:rsidP="00342133">
            <w:pPr>
              <w:shd w:val="clear" w:color="auto" w:fill="000000" w:themeFill="text1"/>
              <w:spacing w:after="0" w:line="240" w:lineRule="auto"/>
              <w:jc w:val="center"/>
              <w:rPr>
                <w:b/>
                <w:sz w:val="16"/>
                <w:szCs w:val="16"/>
              </w:rPr>
            </w:pPr>
            <w:r w:rsidRPr="009C5C30">
              <w:rPr>
                <w:b/>
                <w:sz w:val="16"/>
                <w:szCs w:val="16"/>
              </w:rPr>
              <w:t>PATOLOJİ</w:t>
            </w:r>
          </w:p>
          <w:p w:rsidR="00342133" w:rsidRPr="00045EE8" w:rsidRDefault="00342133" w:rsidP="002B1ABA">
            <w:pPr>
              <w:spacing w:after="0" w:line="240" w:lineRule="auto"/>
              <w:jc w:val="center"/>
              <w:rPr>
                <w:b/>
                <w:sz w:val="16"/>
                <w:szCs w:val="16"/>
              </w:rPr>
            </w:pPr>
          </w:p>
        </w:tc>
        <w:tc>
          <w:tcPr>
            <w:tcW w:w="1682" w:type="dxa"/>
            <w:gridSpan w:val="2"/>
            <w:tcBorders>
              <w:top w:val="single" w:sz="2" w:space="0" w:color="auto"/>
              <w:left w:val="single" w:sz="2" w:space="0" w:color="auto"/>
              <w:bottom w:val="single" w:sz="2" w:space="0" w:color="auto"/>
              <w:right w:val="single" w:sz="2" w:space="0" w:color="auto"/>
            </w:tcBorders>
            <w:shd w:val="clear" w:color="auto" w:fill="FFF2CC" w:themeFill="accent4" w:themeFillTint="33"/>
            <w:vAlign w:val="center"/>
          </w:tcPr>
          <w:p w:rsidR="002B1ABA" w:rsidRDefault="002B1ABA" w:rsidP="00921D4E">
            <w:pPr>
              <w:spacing w:after="0" w:line="240" w:lineRule="auto"/>
              <w:jc w:val="center"/>
              <w:rPr>
                <w:b/>
                <w:sz w:val="16"/>
                <w:szCs w:val="16"/>
              </w:rPr>
            </w:pPr>
            <w:r>
              <w:rPr>
                <w:b/>
                <w:sz w:val="16"/>
                <w:szCs w:val="16"/>
              </w:rPr>
              <w:t>Romatizmal kalp hastalıklarında patogenez ve morfoloji</w:t>
            </w:r>
          </w:p>
          <w:p w:rsidR="002B1ABA" w:rsidRDefault="002B1ABA" w:rsidP="00914E5D">
            <w:pPr>
              <w:spacing w:after="0" w:line="240" w:lineRule="auto"/>
              <w:jc w:val="center"/>
              <w:rPr>
                <w:b/>
                <w:sz w:val="16"/>
                <w:szCs w:val="16"/>
              </w:rPr>
            </w:pPr>
          </w:p>
          <w:p w:rsidR="002B1ABA" w:rsidRDefault="002B1ABA" w:rsidP="00914E5D">
            <w:pPr>
              <w:spacing w:after="0" w:line="240" w:lineRule="auto"/>
              <w:jc w:val="center"/>
              <w:rPr>
                <w:b/>
                <w:sz w:val="16"/>
                <w:szCs w:val="16"/>
              </w:rPr>
            </w:pPr>
            <w:r>
              <w:rPr>
                <w:b/>
                <w:sz w:val="16"/>
                <w:szCs w:val="16"/>
              </w:rPr>
              <w:t>Z. GÜCİN</w:t>
            </w:r>
          </w:p>
          <w:p w:rsidR="00342133" w:rsidRDefault="00342133" w:rsidP="00914E5D">
            <w:pPr>
              <w:spacing w:after="0" w:line="240" w:lineRule="auto"/>
              <w:jc w:val="center"/>
              <w:rPr>
                <w:b/>
                <w:sz w:val="16"/>
                <w:szCs w:val="16"/>
              </w:rPr>
            </w:pPr>
          </w:p>
          <w:p w:rsidR="002B1ABA" w:rsidRDefault="002B1ABA" w:rsidP="00342133">
            <w:pPr>
              <w:shd w:val="clear" w:color="auto" w:fill="000000" w:themeFill="text1"/>
              <w:spacing w:after="0" w:line="240" w:lineRule="auto"/>
              <w:jc w:val="center"/>
              <w:rPr>
                <w:b/>
                <w:sz w:val="16"/>
                <w:szCs w:val="16"/>
              </w:rPr>
            </w:pPr>
            <w:r>
              <w:rPr>
                <w:b/>
                <w:sz w:val="16"/>
                <w:szCs w:val="16"/>
              </w:rPr>
              <w:t>PATOLOJİ</w:t>
            </w:r>
          </w:p>
          <w:p w:rsidR="00342133" w:rsidRPr="00045EE8" w:rsidRDefault="00342133" w:rsidP="00921D4E">
            <w:pPr>
              <w:spacing w:after="0" w:line="240" w:lineRule="auto"/>
              <w:jc w:val="center"/>
              <w:rPr>
                <w:b/>
                <w:sz w:val="16"/>
                <w:szCs w:val="16"/>
              </w:rPr>
            </w:pPr>
          </w:p>
        </w:tc>
      </w:tr>
      <w:tr w:rsidR="002B1ABA" w:rsidRPr="009C5C30" w:rsidTr="00906D6E">
        <w:trPr>
          <w:gridAfter w:val="1"/>
          <w:wAfter w:w="537" w:type="dxa"/>
          <w:trHeight w:val="1483"/>
          <w:jc w:val="center"/>
        </w:trPr>
        <w:tc>
          <w:tcPr>
            <w:tcW w:w="730" w:type="dxa"/>
            <w:tcBorders>
              <w:right w:val="single" w:sz="2" w:space="0" w:color="auto"/>
            </w:tcBorders>
            <w:shd w:val="clear" w:color="auto" w:fill="FFFFFF"/>
            <w:vAlign w:val="center"/>
          </w:tcPr>
          <w:p w:rsidR="002B1ABA" w:rsidRPr="009C5C30" w:rsidRDefault="002B1ABA" w:rsidP="00921D4E">
            <w:pPr>
              <w:spacing w:after="0" w:line="240" w:lineRule="auto"/>
              <w:jc w:val="center"/>
              <w:rPr>
                <w:b/>
                <w:sz w:val="16"/>
                <w:szCs w:val="16"/>
              </w:rPr>
            </w:pPr>
            <w:proofErr w:type="gramStart"/>
            <w:r w:rsidRPr="009C5C30">
              <w:rPr>
                <w:b/>
                <w:sz w:val="16"/>
                <w:szCs w:val="16"/>
              </w:rPr>
              <w:t>11:30</w:t>
            </w:r>
            <w:proofErr w:type="gramEnd"/>
          </w:p>
          <w:p w:rsidR="002B1ABA" w:rsidRPr="009C5C30" w:rsidRDefault="002B1ABA" w:rsidP="00921D4E">
            <w:pPr>
              <w:spacing w:after="0" w:line="240" w:lineRule="auto"/>
              <w:jc w:val="center"/>
              <w:rPr>
                <w:b/>
                <w:sz w:val="16"/>
                <w:szCs w:val="16"/>
              </w:rPr>
            </w:pPr>
            <w:proofErr w:type="gramStart"/>
            <w:r>
              <w:rPr>
                <w:b/>
                <w:sz w:val="16"/>
                <w:szCs w:val="16"/>
              </w:rPr>
              <w:t>12:15</w:t>
            </w:r>
            <w:proofErr w:type="gramEnd"/>
          </w:p>
        </w:tc>
        <w:tc>
          <w:tcPr>
            <w:tcW w:w="1702" w:type="dxa"/>
            <w:gridSpan w:val="2"/>
            <w:tcBorders>
              <w:top w:val="single" w:sz="2" w:space="0" w:color="auto"/>
              <w:left w:val="single" w:sz="2" w:space="0" w:color="auto"/>
              <w:bottom w:val="single" w:sz="2" w:space="0" w:color="auto"/>
              <w:right w:val="single" w:sz="2" w:space="0" w:color="auto"/>
            </w:tcBorders>
            <w:shd w:val="clear" w:color="auto" w:fill="C5E0B3" w:themeFill="accent6" w:themeFillTint="66"/>
            <w:vAlign w:val="center"/>
          </w:tcPr>
          <w:p w:rsidR="002B1ABA" w:rsidRDefault="002B1ABA" w:rsidP="00921D4E">
            <w:pPr>
              <w:spacing w:after="0" w:line="240" w:lineRule="auto"/>
              <w:jc w:val="center"/>
              <w:rPr>
                <w:b/>
                <w:sz w:val="16"/>
                <w:szCs w:val="16"/>
              </w:rPr>
            </w:pPr>
            <w:r w:rsidRPr="00800879">
              <w:rPr>
                <w:b/>
                <w:sz w:val="16"/>
                <w:szCs w:val="16"/>
              </w:rPr>
              <w:t>Kardiyovasküler</w:t>
            </w:r>
            <w:r>
              <w:rPr>
                <w:b/>
                <w:sz w:val="16"/>
                <w:szCs w:val="16"/>
              </w:rPr>
              <w:t xml:space="preserve"> hastalıklarda </w:t>
            </w:r>
          </w:p>
          <w:p w:rsidR="002B1ABA" w:rsidRPr="00800879" w:rsidRDefault="002B1ABA" w:rsidP="00921D4E">
            <w:pPr>
              <w:spacing w:after="0" w:line="240" w:lineRule="auto"/>
              <w:jc w:val="center"/>
              <w:rPr>
                <w:b/>
                <w:sz w:val="16"/>
                <w:szCs w:val="16"/>
              </w:rPr>
            </w:pPr>
            <w:r>
              <w:rPr>
                <w:b/>
                <w:sz w:val="16"/>
                <w:szCs w:val="16"/>
              </w:rPr>
              <w:t xml:space="preserve"> Biyokimyasal tanı</w:t>
            </w:r>
          </w:p>
          <w:p w:rsidR="002B1ABA" w:rsidRPr="00800879" w:rsidRDefault="002B1ABA" w:rsidP="00921D4E">
            <w:pPr>
              <w:spacing w:after="0" w:line="240" w:lineRule="auto"/>
              <w:jc w:val="center"/>
              <w:rPr>
                <w:b/>
                <w:sz w:val="16"/>
                <w:szCs w:val="16"/>
              </w:rPr>
            </w:pPr>
          </w:p>
          <w:p w:rsidR="002B1ABA" w:rsidRDefault="002B1ABA" w:rsidP="00921D4E">
            <w:pPr>
              <w:spacing w:after="0" w:line="240" w:lineRule="auto"/>
              <w:jc w:val="center"/>
              <w:rPr>
                <w:b/>
                <w:sz w:val="16"/>
                <w:szCs w:val="16"/>
              </w:rPr>
            </w:pPr>
            <w:r w:rsidRPr="00800879">
              <w:rPr>
                <w:b/>
                <w:sz w:val="16"/>
                <w:szCs w:val="16"/>
              </w:rPr>
              <w:t>A. KOÇYİĞİT</w:t>
            </w:r>
          </w:p>
          <w:p w:rsidR="00342133" w:rsidRPr="00800879" w:rsidRDefault="00342133" w:rsidP="00921D4E">
            <w:pPr>
              <w:spacing w:after="0" w:line="240" w:lineRule="auto"/>
              <w:jc w:val="center"/>
              <w:rPr>
                <w:b/>
                <w:sz w:val="16"/>
                <w:szCs w:val="16"/>
              </w:rPr>
            </w:pPr>
          </w:p>
          <w:p w:rsidR="002B1ABA" w:rsidRDefault="002B1ABA" w:rsidP="00342133">
            <w:pPr>
              <w:shd w:val="clear" w:color="auto" w:fill="000000" w:themeFill="text1"/>
              <w:spacing w:after="0" w:line="240" w:lineRule="auto"/>
              <w:jc w:val="center"/>
              <w:rPr>
                <w:b/>
                <w:sz w:val="16"/>
                <w:szCs w:val="16"/>
              </w:rPr>
            </w:pPr>
            <w:r w:rsidRPr="00800879">
              <w:rPr>
                <w:b/>
                <w:sz w:val="16"/>
                <w:szCs w:val="16"/>
              </w:rPr>
              <w:t>BİYOKİMYA</w:t>
            </w:r>
          </w:p>
          <w:p w:rsidR="00342133" w:rsidRPr="009C5C30" w:rsidRDefault="00342133" w:rsidP="00921D4E">
            <w:pPr>
              <w:spacing w:after="0" w:line="240" w:lineRule="auto"/>
              <w:jc w:val="center"/>
              <w:rPr>
                <w:b/>
                <w:sz w:val="16"/>
                <w:szCs w:val="16"/>
              </w:rPr>
            </w:pPr>
          </w:p>
        </w:tc>
        <w:tc>
          <w:tcPr>
            <w:tcW w:w="1702" w:type="dxa"/>
            <w:gridSpan w:val="2"/>
            <w:tcBorders>
              <w:top w:val="single" w:sz="2" w:space="0" w:color="auto"/>
              <w:left w:val="single" w:sz="2" w:space="0" w:color="auto"/>
              <w:bottom w:val="single" w:sz="2" w:space="0" w:color="auto"/>
              <w:right w:val="single" w:sz="2" w:space="0" w:color="auto"/>
            </w:tcBorders>
            <w:shd w:val="clear" w:color="auto" w:fill="5B9BD5" w:themeFill="accent1"/>
            <w:vAlign w:val="center"/>
          </w:tcPr>
          <w:p w:rsidR="002B1ABA" w:rsidRDefault="002B1ABA" w:rsidP="00921D4E">
            <w:pPr>
              <w:spacing w:after="0" w:line="240" w:lineRule="auto"/>
              <w:jc w:val="center"/>
              <w:rPr>
                <w:b/>
                <w:sz w:val="16"/>
                <w:szCs w:val="16"/>
              </w:rPr>
            </w:pPr>
            <w:r w:rsidRPr="009C5C30">
              <w:rPr>
                <w:b/>
                <w:sz w:val="16"/>
                <w:szCs w:val="16"/>
              </w:rPr>
              <w:t>Konjestif kalp yetmezliğinin tedavisinde kullanılan ilaçlar II</w:t>
            </w:r>
          </w:p>
          <w:p w:rsidR="002B1ABA" w:rsidRPr="009C5C30" w:rsidRDefault="002B1ABA" w:rsidP="00921D4E">
            <w:pPr>
              <w:spacing w:after="0" w:line="240" w:lineRule="auto"/>
              <w:jc w:val="center"/>
              <w:rPr>
                <w:b/>
                <w:sz w:val="16"/>
                <w:szCs w:val="16"/>
              </w:rPr>
            </w:pPr>
          </w:p>
          <w:p w:rsidR="002B1ABA" w:rsidRDefault="002B1ABA" w:rsidP="00921D4E">
            <w:pPr>
              <w:spacing w:after="0" w:line="240" w:lineRule="auto"/>
              <w:jc w:val="center"/>
              <w:rPr>
                <w:b/>
                <w:sz w:val="16"/>
                <w:szCs w:val="16"/>
              </w:rPr>
            </w:pPr>
            <w:r>
              <w:rPr>
                <w:b/>
                <w:sz w:val="16"/>
                <w:szCs w:val="16"/>
              </w:rPr>
              <w:t>Ü. D. DİNÇER</w:t>
            </w:r>
          </w:p>
          <w:p w:rsidR="00342133" w:rsidRPr="009C5C30" w:rsidRDefault="00342133" w:rsidP="00921D4E">
            <w:pPr>
              <w:spacing w:after="0" w:line="240" w:lineRule="auto"/>
              <w:jc w:val="center"/>
              <w:rPr>
                <w:b/>
                <w:sz w:val="16"/>
                <w:szCs w:val="16"/>
              </w:rPr>
            </w:pPr>
          </w:p>
          <w:p w:rsidR="002B1ABA" w:rsidRPr="00A90924" w:rsidRDefault="002B1ABA" w:rsidP="00342133">
            <w:pPr>
              <w:shd w:val="clear" w:color="auto" w:fill="000000" w:themeFill="text1"/>
              <w:spacing w:after="0" w:line="240" w:lineRule="auto"/>
              <w:jc w:val="center"/>
              <w:rPr>
                <w:b/>
                <w:sz w:val="16"/>
                <w:szCs w:val="16"/>
              </w:rPr>
            </w:pPr>
            <w:r w:rsidRPr="009C5C30">
              <w:rPr>
                <w:b/>
                <w:sz w:val="16"/>
                <w:szCs w:val="16"/>
              </w:rPr>
              <w:t>FARMAKOLOJİ</w:t>
            </w:r>
          </w:p>
          <w:p w:rsidR="002B1ABA" w:rsidRPr="00045EE8" w:rsidRDefault="002B1ABA" w:rsidP="00921D4E">
            <w:pPr>
              <w:spacing w:after="0" w:line="240" w:lineRule="auto"/>
              <w:jc w:val="center"/>
              <w:rPr>
                <w:b/>
                <w:sz w:val="16"/>
                <w:szCs w:val="16"/>
              </w:rPr>
            </w:pPr>
          </w:p>
        </w:tc>
        <w:tc>
          <w:tcPr>
            <w:tcW w:w="1698" w:type="dxa"/>
            <w:gridSpan w:val="3"/>
            <w:tcBorders>
              <w:top w:val="single" w:sz="2" w:space="0" w:color="auto"/>
              <w:left w:val="single" w:sz="2" w:space="0" w:color="auto"/>
              <w:bottom w:val="single" w:sz="2" w:space="0" w:color="auto"/>
              <w:right w:val="single" w:sz="2" w:space="0" w:color="auto"/>
            </w:tcBorders>
            <w:shd w:val="clear" w:color="auto" w:fill="5B9BD5" w:themeFill="accent1"/>
            <w:vAlign w:val="center"/>
          </w:tcPr>
          <w:p w:rsidR="00E62464" w:rsidRDefault="002B1ABA" w:rsidP="00365D73">
            <w:pPr>
              <w:spacing w:after="0" w:line="240" w:lineRule="auto"/>
              <w:jc w:val="center"/>
              <w:rPr>
                <w:b/>
                <w:sz w:val="16"/>
                <w:szCs w:val="16"/>
              </w:rPr>
            </w:pPr>
            <w:r w:rsidRPr="009C5C30">
              <w:rPr>
                <w:b/>
                <w:sz w:val="16"/>
                <w:szCs w:val="16"/>
              </w:rPr>
              <w:t xml:space="preserve">Antihipertansif ilaçlar </w:t>
            </w:r>
          </w:p>
          <w:p w:rsidR="00E62464" w:rsidRDefault="00E62464" w:rsidP="00365D73">
            <w:pPr>
              <w:spacing w:after="0" w:line="240" w:lineRule="auto"/>
              <w:jc w:val="center"/>
              <w:rPr>
                <w:b/>
                <w:sz w:val="16"/>
                <w:szCs w:val="16"/>
              </w:rPr>
            </w:pPr>
          </w:p>
          <w:p w:rsidR="002B1ABA" w:rsidRDefault="002B1ABA" w:rsidP="00365D73">
            <w:pPr>
              <w:spacing w:after="0" w:line="240" w:lineRule="auto"/>
              <w:jc w:val="center"/>
              <w:rPr>
                <w:b/>
                <w:sz w:val="16"/>
                <w:szCs w:val="16"/>
              </w:rPr>
            </w:pPr>
            <w:r w:rsidRPr="009C5C30">
              <w:rPr>
                <w:b/>
                <w:sz w:val="16"/>
                <w:szCs w:val="16"/>
              </w:rPr>
              <w:t>I</w:t>
            </w:r>
          </w:p>
          <w:p w:rsidR="002B1ABA" w:rsidRPr="009C5C30" w:rsidRDefault="002B1ABA" w:rsidP="00365D73">
            <w:pPr>
              <w:spacing w:after="0" w:line="240" w:lineRule="auto"/>
              <w:jc w:val="center"/>
              <w:rPr>
                <w:b/>
                <w:sz w:val="16"/>
                <w:szCs w:val="16"/>
              </w:rPr>
            </w:pPr>
          </w:p>
          <w:p w:rsidR="002B1ABA" w:rsidRDefault="002B1ABA" w:rsidP="00365D73">
            <w:pPr>
              <w:spacing w:after="0" w:line="240" w:lineRule="auto"/>
              <w:jc w:val="center"/>
              <w:rPr>
                <w:b/>
                <w:sz w:val="16"/>
                <w:szCs w:val="16"/>
              </w:rPr>
            </w:pPr>
            <w:r>
              <w:rPr>
                <w:b/>
                <w:sz w:val="16"/>
                <w:szCs w:val="16"/>
              </w:rPr>
              <w:t>Ü. D. DİNÇER</w:t>
            </w:r>
          </w:p>
          <w:p w:rsidR="00342133" w:rsidRPr="009C5C30" w:rsidRDefault="00342133" w:rsidP="00365D73">
            <w:pPr>
              <w:spacing w:after="0" w:line="240" w:lineRule="auto"/>
              <w:jc w:val="center"/>
              <w:rPr>
                <w:b/>
                <w:sz w:val="16"/>
                <w:szCs w:val="16"/>
              </w:rPr>
            </w:pPr>
          </w:p>
          <w:p w:rsidR="002B1ABA" w:rsidRPr="00A90924" w:rsidRDefault="002B1ABA" w:rsidP="00342133">
            <w:pPr>
              <w:shd w:val="clear" w:color="auto" w:fill="000000" w:themeFill="text1"/>
              <w:spacing w:after="0" w:line="240" w:lineRule="auto"/>
              <w:jc w:val="center"/>
              <w:rPr>
                <w:b/>
                <w:sz w:val="16"/>
                <w:szCs w:val="16"/>
              </w:rPr>
            </w:pPr>
            <w:r w:rsidRPr="009C5C30">
              <w:rPr>
                <w:b/>
                <w:sz w:val="16"/>
                <w:szCs w:val="16"/>
              </w:rPr>
              <w:t>FARMAKOLOJİ</w:t>
            </w:r>
          </w:p>
          <w:p w:rsidR="002B1ABA" w:rsidRPr="00045EE8" w:rsidRDefault="002B1ABA" w:rsidP="00921D4E">
            <w:pPr>
              <w:spacing w:after="0" w:line="240" w:lineRule="auto"/>
              <w:jc w:val="center"/>
              <w:rPr>
                <w:b/>
                <w:sz w:val="16"/>
                <w:szCs w:val="16"/>
              </w:rPr>
            </w:pPr>
          </w:p>
        </w:tc>
        <w:tc>
          <w:tcPr>
            <w:tcW w:w="1698" w:type="dxa"/>
            <w:gridSpan w:val="3"/>
            <w:tcBorders>
              <w:top w:val="single" w:sz="2" w:space="0" w:color="auto"/>
              <w:left w:val="single" w:sz="2" w:space="0" w:color="auto"/>
              <w:bottom w:val="single" w:sz="2" w:space="0" w:color="auto"/>
              <w:right w:val="single" w:sz="2" w:space="0" w:color="auto"/>
            </w:tcBorders>
            <w:shd w:val="clear" w:color="auto" w:fill="FFF2CC" w:themeFill="accent4" w:themeFillTint="33"/>
            <w:vAlign w:val="center"/>
          </w:tcPr>
          <w:p w:rsidR="002B1ABA" w:rsidRDefault="002B1ABA" w:rsidP="002B1ABA">
            <w:pPr>
              <w:spacing w:after="0" w:line="240" w:lineRule="auto"/>
              <w:jc w:val="center"/>
              <w:rPr>
                <w:b/>
                <w:sz w:val="16"/>
                <w:szCs w:val="16"/>
              </w:rPr>
            </w:pPr>
            <w:r w:rsidRPr="009C5C30">
              <w:rPr>
                <w:b/>
                <w:sz w:val="16"/>
                <w:szCs w:val="16"/>
              </w:rPr>
              <w:t>İskemık kalp hastalıkları</w:t>
            </w:r>
            <w:r>
              <w:rPr>
                <w:b/>
                <w:sz w:val="16"/>
                <w:szCs w:val="16"/>
              </w:rPr>
              <w:t xml:space="preserve"> patogenez ve morfoloji</w:t>
            </w:r>
          </w:p>
          <w:p w:rsidR="002B1ABA" w:rsidRDefault="002B1ABA" w:rsidP="002B1ABA">
            <w:pPr>
              <w:spacing w:after="0" w:line="240" w:lineRule="auto"/>
              <w:jc w:val="center"/>
              <w:rPr>
                <w:b/>
                <w:sz w:val="16"/>
                <w:szCs w:val="16"/>
              </w:rPr>
            </w:pPr>
          </w:p>
          <w:p w:rsidR="002B1ABA" w:rsidRDefault="002B1ABA" w:rsidP="002B1ABA">
            <w:pPr>
              <w:spacing w:after="0" w:line="240" w:lineRule="auto"/>
              <w:jc w:val="center"/>
              <w:rPr>
                <w:b/>
                <w:sz w:val="16"/>
                <w:szCs w:val="16"/>
              </w:rPr>
            </w:pPr>
            <w:r>
              <w:rPr>
                <w:b/>
                <w:sz w:val="16"/>
                <w:szCs w:val="16"/>
              </w:rPr>
              <w:t>Z. GÜCİN</w:t>
            </w:r>
          </w:p>
          <w:p w:rsidR="00342133" w:rsidRDefault="00342133" w:rsidP="002B1ABA">
            <w:pPr>
              <w:spacing w:after="0" w:line="240" w:lineRule="auto"/>
              <w:jc w:val="center"/>
              <w:rPr>
                <w:b/>
                <w:sz w:val="16"/>
                <w:szCs w:val="16"/>
              </w:rPr>
            </w:pPr>
          </w:p>
          <w:p w:rsidR="002B1ABA" w:rsidRDefault="002B1ABA" w:rsidP="00342133">
            <w:pPr>
              <w:shd w:val="clear" w:color="auto" w:fill="000000" w:themeFill="text1"/>
              <w:spacing w:after="0" w:line="240" w:lineRule="auto"/>
              <w:jc w:val="center"/>
              <w:rPr>
                <w:b/>
                <w:sz w:val="16"/>
                <w:szCs w:val="16"/>
              </w:rPr>
            </w:pPr>
            <w:r w:rsidRPr="009C5C30">
              <w:rPr>
                <w:b/>
                <w:sz w:val="16"/>
                <w:szCs w:val="16"/>
              </w:rPr>
              <w:t>PATOLOJİ</w:t>
            </w:r>
          </w:p>
          <w:p w:rsidR="00342133" w:rsidRPr="00045EE8" w:rsidRDefault="00342133" w:rsidP="002B1ABA">
            <w:pPr>
              <w:spacing w:after="0" w:line="240" w:lineRule="auto"/>
              <w:jc w:val="center"/>
              <w:rPr>
                <w:b/>
                <w:sz w:val="16"/>
                <w:szCs w:val="16"/>
              </w:rPr>
            </w:pPr>
          </w:p>
        </w:tc>
        <w:tc>
          <w:tcPr>
            <w:tcW w:w="1682" w:type="dxa"/>
            <w:gridSpan w:val="2"/>
            <w:tcBorders>
              <w:top w:val="single" w:sz="2" w:space="0" w:color="auto"/>
              <w:left w:val="single" w:sz="2" w:space="0" w:color="auto"/>
              <w:bottom w:val="single" w:sz="2" w:space="0" w:color="auto"/>
              <w:right w:val="single" w:sz="2" w:space="0" w:color="auto"/>
            </w:tcBorders>
            <w:shd w:val="clear" w:color="auto" w:fill="FFF2CC" w:themeFill="accent4" w:themeFillTint="33"/>
            <w:vAlign w:val="center"/>
          </w:tcPr>
          <w:p w:rsidR="002B1ABA" w:rsidRDefault="002B1ABA" w:rsidP="00921D4E">
            <w:pPr>
              <w:spacing w:after="0" w:line="240" w:lineRule="auto"/>
              <w:jc w:val="center"/>
              <w:rPr>
                <w:b/>
                <w:sz w:val="16"/>
                <w:szCs w:val="16"/>
              </w:rPr>
            </w:pPr>
            <w:r>
              <w:rPr>
                <w:b/>
                <w:sz w:val="16"/>
                <w:szCs w:val="16"/>
              </w:rPr>
              <w:t>Endokardit Patogenez ve Morfoloji</w:t>
            </w:r>
          </w:p>
          <w:p w:rsidR="002B1ABA" w:rsidRDefault="002B1ABA" w:rsidP="00921D4E">
            <w:pPr>
              <w:spacing w:after="0" w:line="240" w:lineRule="auto"/>
              <w:jc w:val="center"/>
              <w:rPr>
                <w:b/>
                <w:sz w:val="16"/>
                <w:szCs w:val="16"/>
              </w:rPr>
            </w:pPr>
          </w:p>
          <w:p w:rsidR="002B1ABA" w:rsidRDefault="002B1ABA" w:rsidP="00F33AC0">
            <w:pPr>
              <w:spacing w:after="0" w:line="240" w:lineRule="auto"/>
              <w:jc w:val="center"/>
              <w:rPr>
                <w:b/>
                <w:sz w:val="16"/>
                <w:szCs w:val="16"/>
              </w:rPr>
            </w:pPr>
            <w:r>
              <w:rPr>
                <w:b/>
                <w:sz w:val="16"/>
                <w:szCs w:val="16"/>
              </w:rPr>
              <w:t>Z. GÜCİN</w:t>
            </w:r>
          </w:p>
          <w:p w:rsidR="00342133" w:rsidRDefault="00342133" w:rsidP="00F33AC0">
            <w:pPr>
              <w:spacing w:after="0" w:line="240" w:lineRule="auto"/>
              <w:jc w:val="center"/>
              <w:rPr>
                <w:b/>
                <w:sz w:val="16"/>
                <w:szCs w:val="16"/>
              </w:rPr>
            </w:pPr>
          </w:p>
          <w:p w:rsidR="002B1ABA" w:rsidRDefault="002B1ABA" w:rsidP="00342133">
            <w:pPr>
              <w:shd w:val="clear" w:color="auto" w:fill="000000" w:themeFill="text1"/>
              <w:spacing w:after="0" w:line="240" w:lineRule="auto"/>
              <w:jc w:val="center"/>
              <w:rPr>
                <w:b/>
                <w:sz w:val="16"/>
                <w:szCs w:val="16"/>
              </w:rPr>
            </w:pPr>
            <w:r>
              <w:rPr>
                <w:b/>
                <w:sz w:val="16"/>
                <w:szCs w:val="16"/>
              </w:rPr>
              <w:t>PATOLOJİ</w:t>
            </w:r>
          </w:p>
          <w:p w:rsidR="00342133" w:rsidRPr="00045EE8" w:rsidRDefault="00342133" w:rsidP="00921D4E">
            <w:pPr>
              <w:spacing w:after="0" w:line="240" w:lineRule="auto"/>
              <w:jc w:val="center"/>
              <w:rPr>
                <w:b/>
                <w:sz w:val="16"/>
                <w:szCs w:val="16"/>
              </w:rPr>
            </w:pPr>
          </w:p>
        </w:tc>
      </w:tr>
      <w:tr w:rsidR="002B1ABA" w:rsidRPr="009C5C30" w:rsidTr="00B37B87">
        <w:trPr>
          <w:gridAfter w:val="1"/>
          <w:wAfter w:w="537" w:type="dxa"/>
          <w:trHeight w:val="1483"/>
          <w:jc w:val="center"/>
        </w:trPr>
        <w:tc>
          <w:tcPr>
            <w:tcW w:w="730" w:type="dxa"/>
            <w:tcBorders>
              <w:right w:val="single" w:sz="2" w:space="0" w:color="auto"/>
            </w:tcBorders>
            <w:shd w:val="clear" w:color="auto" w:fill="FFFFFF"/>
            <w:vAlign w:val="center"/>
          </w:tcPr>
          <w:p w:rsidR="002B1ABA" w:rsidRPr="009C5C30" w:rsidRDefault="002B1ABA" w:rsidP="00A10375">
            <w:pPr>
              <w:spacing w:after="0" w:line="240" w:lineRule="auto"/>
              <w:jc w:val="center"/>
              <w:rPr>
                <w:b/>
                <w:sz w:val="16"/>
                <w:szCs w:val="16"/>
              </w:rPr>
            </w:pPr>
            <w:proofErr w:type="gramStart"/>
            <w:r w:rsidRPr="009C5C30">
              <w:rPr>
                <w:b/>
                <w:sz w:val="16"/>
                <w:szCs w:val="16"/>
              </w:rPr>
              <w:t>13:30</w:t>
            </w:r>
            <w:proofErr w:type="gramEnd"/>
          </w:p>
          <w:p w:rsidR="002B1ABA" w:rsidRPr="009C5C30" w:rsidRDefault="002B1ABA" w:rsidP="00A10375">
            <w:pPr>
              <w:spacing w:after="0" w:line="240" w:lineRule="auto"/>
              <w:jc w:val="center"/>
              <w:rPr>
                <w:b/>
                <w:sz w:val="16"/>
                <w:szCs w:val="16"/>
              </w:rPr>
            </w:pPr>
            <w:proofErr w:type="gramStart"/>
            <w:r>
              <w:rPr>
                <w:b/>
                <w:sz w:val="16"/>
                <w:szCs w:val="16"/>
              </w:rPr>
              <w:t>14:15</w:t>
            </w:r>
            <w:proofErr w:type="gramEnd"/>
          </w:p>
        </w:tc>
        <w:tc>
          <w:tcPr>
            <w:tcW w:w="1702" w:type="dxa"/>
            <w:gridSpan w:val="2"/>
            <w:tcBorders>
              <w:top w:val="single" w:sz="2" w:space="0" w:color="auto"/>
              <w:left w:val="single" w:sz="2" w:space="0" w:color="auto"/>
              <w:bottom w:val="single" w:sz="2" w:space="0" w:color="auto"/>
              <w:right w:val="single" w:sz="2" w:space="0" w:color="auto"/>
            </w:tcBorders>
            <w:shd w:val="clear" w:color="auto" w:fill="C5E0B3" w:themeFill="accent6" w:themeFillTint="66"/>
            <w:vAlign w:val="center"/>
          </w:tcPr>
          <w:p w:rsidR="002B1ABA" w:rsidRDefault="002B1ABA" w:rsidP="00A10375">
            <w:pPr>
              <w:spacing w:after="0" w:line="240" w:lineRule="auto"/>
              <w:jc w:val="center"/>
              <w:rPr>
                <w:b/>
                <w:sz w:val="16"/>
                <w:szCs w:val="16"/>
              </w:rPr>
            </w:pPr>
            <w:r w:rsidRPr="00800879">
              <w:rPr>
                <w:b/>
                <w:sz w:val="16"/>
                <w:szCs w:val="16"/>
              </w:rPr>
              <w:t xml:space="preserve">Kardiyovasküler </w:t>
            </w:r>
          </w:p>
          <w:p w:rsidR="002B1ABA" w:rsidRDefault="002B1ABA" w:rsidP="00A10375">
            <w:pPr>
              <w:spacing w:after="0" w:line="240" w:lineRule="auto"/>
              <w:jc w:val="center"/>
              <w:rPr>
                <w:b/>
                <w:sz w:val="16"/>
                <w:szCs w:val="16"/>
              </w:rPr>
            </w:pPr>
            <w:proofErr w:type="gramStart"/>
            <w:r>
              <w:rPr>
                <w:b/>
                <w:sz w:val="16"/>
                <w:szCs w:val="16"/>
              </w:rPr>
              <w:t>hastalıklarda</w:t>
            </w:r>
            <w:proofErr w:type="gramEnd"/>
            <w:r>
              <w:rPr>
                <w:b/>
                <w:sz w:val="16"/>
                <w:szCs w:val="16"/>
              </w:rPr>
              <w:t xml:space="preserve"> </w:t>
            </w:r>
          </w:p>
          <w:p w:rsidR="002B1ABA" w:rsidRPr="00800879" w:rsidRDefault="002B1ABA" w:rsidP="00A10375">
            <w:pPr>
              <w:spacing w:after="0" w:line="240" w:lineRule="auto"/>
              <w:jc w:val="center"/>
              <w:rPr>
                <w:b/>
                <w:sz w:val="16"/>
                <w:szCs w:val="16"/>
              </w:rPr>
            </w:pPr>
            <w:r>
              <w:rPr>
                <w:b/>
                <w:sz w:val="16"/>
                <w:szCs w:val="16"/>
              </w:rPr>
              <w:t xml:space="preserve"> Biyokimyasal tanı</w:t>
            </w:r>
          </w:p>
          <w:p w:rsidR="002B1ABA" w:rsidRPr="00800879" w:rsidRDefault="002B1ABA" w:rsidP="00A10375">
            <w:pPr>
              <w:spacing w:after="0" w:line="240" w:lineRule="auto"/>
              <w:jc w:val="center"/>
              <w:rPr>
                <w:b/>
                <w:sz w:val="16"/>
                <w:szCs w:val="16"/>
              </w:rPr>
            </w:pPr>
          </w:p>
          <w:p w:rsidR="002B1ABA" w:rsidRPr="00800879" w:rsidRDefault="002B1ABA" w:rsidP="00A10375">
            <w:pPr>
              <w:spacing w:after="0" w:line="240" w:lineRule="auto"/>
              <w:jc w:val="center"/>
              <w:rPr>
                <w:b/>
                <w:sz w:val="16"/>
                <w:szCs w:val="16"/>
              </w:rPr>
            </w:pPr>
          </w:p>
          <w:p w:rsidR="002B1ABA" w:rsidRDefault="002B1ABA" w:rsidP="00A10375">
            <w:pPr>
              <w:spacing w:after="0" w:line="240" w:lineRule="auto"/>
              <w:jc w:val="center"/>
              <w:rPr>
                <w:b/>
                <w:sz w:val="16"/>
                <w:szCs w:val="16"/>
              </w:rPr>
            </w:pPr>
            <w:r w:rsidRPr="00800879">
              <w:rPr>
                <w:b/>
                <w:sz w:val="16"/>
                <w:szCs w:val="16"/>
              </w:rPr>
              <w:t>A. KOÇYİĞİT</w:t>
            </w:r>
          </w:p>
          <w:p w:rsidR="00342133" w:rsidRPr="00800879" w:rsidRDefault="00342133" w:rsidP="00A10375">
            <w:pPr>
              <w:spacing w:after="0" w:line="240" w:lineRule="auto"/>
              <w:jc w:val="center"/>
              <w:rPr>
                <w:b/>
                <w:sz w:val="16"/>
                <w:szCs w:val="16"/>
              </w:rPr>
            </w:pPr>
          </w:p>
          <w:p w:rsidR="002B1ABA" w:rsidRDefault="002B1ABA" w:rsidP="00342133">
            <w:pPr>
              <w:shd w:val="clear" w:color="auto" w:fill="000000" w:themeFill="text1"/>
              <w:spacing w:after="0" w:line="240" w:lineRule="auto"/>
              <w:jc w:val="center"/>
              <w:rPr>
                <w:b/>
                <w:sz w:val="16"/>
                <w:szCs w:val="16"/>
              </w:rPr>
            </w:pPr>
            <w:r w:rsidRPr="00800879">
              <w:rPr>
                <w:b/>
                <w:sz w:val="16"/>
                <w:szCs w:val="16"/>
              </w:rPr>
              <w:t>BİYOKİMYA</w:t>
            </w:r>
          </w:p>
          <w:p w:rsidR="00342133" w:rsidRPr="001F3604" w:rsidRDefault="00342133" w:rsidP="00A10375">
            <w:pPr>
              <w:spacing w:after="0" w:line="240" w:lineRule="auto"/>
              <w:jc w:val="center"/>
              <w:rPr>
                <w:b/>
                <w:sz w:val="16"/>
                <w:szCs w:val="16"/>
              </w:rPr>
            </w:pPr>
          </w:p>
        </w:tc>
        <w:tc>
          <w:tcPr>
            <w:tcW w:w="1702" w:type="dxa"/>
            <w:gridSpan w:val="2"/>
            <w:tcBorders>
              <w:top w:val="single" w:sz="2" w:space="0" w:color="auto"/>
              <w:left w:val="single" w:sz="2" w:space="0" w:color="auto"/>
              <w:bottom w:val="single" w:sz="2" w:space="0" w:color="auto"/>
              <w:right w:val="single" w:sz="2" w:space="0" w:color="auto"/>
            </w:tcBorders>
            <w:shd w:val="clear" w:color="auto" w:fill="C00000"/>
            <w:vAlign w:val="center"/>
          </w:tcPr>
          <w:p w:rsidR="002B1ABA" w:rsidRPr="00BB3643" w:rsidRDefault="002B1ABA" w:rsidP="00A10375">
            <w:pPr>
              <w:spacing w:after="0" w:line="240" w:lineRule="auto"/>
              <w:jc w:val="center"/>
              <w:rPr>
                <w:b/>
                <w:sz w:val="16"/>
                <w:szCs w:val="16"/>
              </w:rPr>
            </w:pPr>
            <w:r w:rsidRPr="00BB3643">
              <w:rPr>
                <w:b/>
                <w:sz w:val="16"/>
                <w:szCs w:val="16"/>
              </w:rPr>
              <w:t>Pediatrik Yaş Grubunda Kalp Sesleri ve Üfürüm</w:t>
            </w:r>
          </w:p>
          <w:p w:rsidR="002B1ABA" w:rsidRDefault="002B1ABA" w:rsidP="00A10375">
            <w:pPr>
              <w:spacing w:after="0" w:line="240" w:lineRule="auto"/>
              <w:jc w:val="center"/>
              <w:rPr>
                <w:b/>
                <w:sz w:val="16"/>
                <w:szCs w:val="16"/>
              </w:rPr>
            </w:pPr>
          </w:p>
          <w:p w:rsidR="002B1ABA" w:rsidRDefault="002B1ABA" w:rsidP="00A10375">
            <w:pPr>
              <w:spacing w:after="0" w:line="240" w:lineRule="auto"/>
              <w:jc w:val="center"/>
              <w:rPr>
                <w:b/>
                <w:sz w:val="16"/>
                <w:szCs w:val="16"/>
              </w:rPr>
            </w:pPr>
            <w:r w:rsidRPr="0037562D">
              <w:rPr>
                <w:b/>
                <w:sz w:val="16"/>
                <w:szCs w:val="16"/>
              </w:rPr>
              <w:t>A. D. DEMİR</w:t>
            </w:r>
          </w:p>
          <w:p w:rsidR="00342133" w:rsidRPr="0037562D" w:rsidRDefault="00342133" w:rsidP="00A10375">
            <w:pPr>
              <w:spacing w:after="0" w:line="240" w:lineRule="auto"/>
              <w:jc w:val="center"/>
              <w:rPr>
                <w:b/>
                <w:sz w:val="16"/>
                <w:szCs w:val="16"/>
              </w:rPr>
            </w:pPr>
          </w:p>
          <w:p w:rsidR="002B1ABA" w:rsidRDefault="002B1ABA" w:rsidP="00342133">
            <w:pPr>
              <w:shd w:val="clear" w:color="auto" w:fill="000000" w:themeFill="text1"/>
              <w:spacing w:after="0" w:line="240" w:lineRule="auto"/>
              <w:jc w:val="center"/>
              <w:rPr>
                <w:b/>
                <w:sz w:val="16"/>
                <w:szCs w:val="16"/>
              </w:rPr>
            </w:pPr>
            <w:r w:rsidRPr="00BB3643">
              <w:rPr>
                <w:b/>
                <w:sz w:val="16"/>
                <w:szCs w:val="16"/>
              </w:rPr>
              <w:t>ÇOCUK SAĞLIĞI VE HASTALIKLARI</w:t>
            </w:r>
          </w:p>
          <w:p w:rsidR="00342133" w:rsidRPr="001F3604" w:rsidRDefault="00342133" w:rsidP="00A10375">
            <w:pPr>
              <w:spacing w:after="0" w:line="240" w:lineRule="auto"/>
              <w:jc w:val="center"/>
              <w:rPr>
                <w:b/>
                <w:sz w:val="16"/>
                <w:szCs w:val="16"/>
              </w:rPr>
            </w:pPr>
          </w:p>
        </w:tc>
        <w:tc>
          <w:tcPr>
            <w:tcW w:w="1698" w:type="dxa"/>
            <w:gridSpan w:val="3"/>
            <w:tcBorders>
              <w:top w:val="single" w:sz="2" w:space="0" w:color="auto"/>
              <w:left w:val="single" w:sz="2" w:space="0" w:color="auto"/>
              <w:bottom w:val="single" w:sz="2" w:space="0" w:color="auto"/>
              <w:right w:val="single" w:sz="2" w:space="0" w:color="auto"/>
            </w:tcBorders>
            <w:shd w:val="clear" w:color="auto" w:fill="5B9BD5" w:themeFill="accent1"/>
            <w:vAlign w:val="center"/>
          </w:tcPr>
          <w:p w:rsidR="00E62464" w:rsidRDefault="002B1ABA" w:rsidP="00365D73">
            <w:pPr>
              <w:spacing w:after="0" w:line="240" w:lineRule="auto"/>
              <w:jc w:val="center"/>
              <w:rPr>
                <w:b/>
                <w:sz w:val="16"/>
                <w:szCs w:val="16"/>
              </w:rPr>
            </w:pPr>
            <w:r w:rsidRPr="00045EE8">
              <w:rPr>
                <w:b/>
                <w:sz w:val="16"/>
                <w:szCs w:val="16"/>
              </w:rPr>
              <w:t>Antihipertansif ilaçlar</w:t>
            </w:r>
          </w:p>
          <w:p w:rsidR="00E62464" w:rsidRDefault="00E62464" w:rsidP="00365D73">
            <w:pPr>
              <w:spacing w:after="0" w:line="240" w:lineRule="auto"/>
              <w:jc w:val="center"/>
              <w:rPr>
                <w:b/>
                <w:sz w:val="16"/>
                <w:szCs w:val="16"/>
              </w:rPr>
            </w:pPr>
          </w:p>
          <w:p w:rsidR="002B1ABA" w:rsidRPr="00045EE8" w:rsidRDefault="002B1ABA" w:rsidP="00365D73">
            <w:pPr>
              <w:spacing w:after="0" w:line="240" w:lineRule="auto"/>
              <w:jc w:val="center"/>
              <w:rPr>
                <w:b/>
                <w:sz w:val="16"/>
                <w:szCs w:val="16"/>
              </w:rPr>
            </w:pPr>
            <w:r w:rsidRPr="00045EE8">
              <w:rPr>
                <w:b/>
                <w:sz w:val="16"/>
                <w:szCs w:val="16"/>
              </w:rPr>
              <w:t xml:space="preserve"> II</w:t>
            </w:r>
          </w:p>
          <w:p w:rsidR="002B1ABA" w:rsidRPr="00045EE8" w:rsidRDefault="002B1ABA" w:rsidP="00365D73">
            <w:pPr>
              <w:spacing w:after="0" w:line="240" w:lineRule="auto"/>
              <w:jc w:val="center"/>
              <w:rPr>
                <w:b/>
                <w:sz w:val="16"/>
                <w:szCs w:val="16"/>
              </w:rPr>
            </w:pPr>
          </w:p>
          <w:p w:rsidR="002B1ABA" w:rsidRDefault="002B1ABA" w:rsidP="00365D73">
            <w:pPr>
              <w:spacing w:after="0" w:line="240" w:lineRule="auto"/>
              <w:jc w:val="center"/>
              <w:rPr>
                <w:b/>
                <w:sz w:val="16"/>
                <w:szCs w:val="16"/>
              </w:rPr>
            </w:pPr>
            <w:r w:rsidRPr="00045EE8">
              <w:rPr>
                <w:b/>
                <w:sz w:val="16"/>
                <w:szCs w:val="16"/>
              </w:rPr>
              <w:t>Ü. D. DİNÇER</w:t>
            </w:r>
          </w:p>
          <w:p w:rsidR="00342133" w:rsidRPr="00045EE8" w:rsidRDefault="00342133" w:rsidP="00365D73">
            <w:pPr>
              <w:spacing w:after="0" w:line="240" w:lineRule="auto"/>
              <w:jc w:val="center"/>
              <w:rPr>
                <w:b/>
                <w:sz w:val="16"/>
                <w:szCs w:val="16"/>
              </w:rPr>
            </w:pPr>
          </w:p>
          <w:p w:rsidR="002B1ABA" w:rsidRDefault="002B1ABA" w:rsidP="00342133">
            <w:pPr>
              <w:shd w:val="clear" w:color="auto" w:fill="000000" w:themeFill="text1"/>
              <w:spacing w:after="0" w:line="240" w:lineRule="auto"/>
              <w:jc w:val="center"/>
              <w:rPr>
                <w:b/>
                <w:sz w:val="16"/>
                <w:szCs w:val="16"/>
              </w:rPr>
            </w:pPr>
            <w:r w:rsidRPr="00045EE8">
              <w:rPr>
                <w:b/>
                <w:sz w:val="16"/>
                <w:szCs w:val="16"/>
              </w:rPr>
              <w:t>FARMAKOLOJİ</w:t>
            </w:r>
          </w:p>
          <w:p w:rsidR="00342133" w:rsidRPr="00A7604F" w:rsidRDefault="00342133" w:rsidP="00365D73">
            <w:pPr>
              <w:spacing w:after="0" w:line="240" w:lineRule="auto"/>
              <w:jc w:val="center"/>
              <w:rPr>
                <w:b/>
                <w:sz w:val="24"/>
                <w:szCs w:val="24"/>
              </w:rPr>
            </w:pPr>
          </w:p>
        </w:tc>
        <w:tc>
          <w:tcPr>
            <w:tcW w:w="1698" w:type="dxa"/>
            <w:gridSpan w:val="3"/>
            <w:tcBorders>
              <w:top w:val="single" w:sz="2" w:space="0" w:color="auto"/>
              <w:left w:val="single" w:sz="2" w:space="0" w:color="auto"/>
              <w:bottom w:val="single" w:sz="2" w:space="0" w:color="auto"/>
              <w:right w:val="single" w:sz="2" w:space="0" w:color="auto"/>
            </w:tcBorders>
            <w:shd w:val="clear" w:color="auto" w:fill="5B9BD5" w:themeFill="accent1"/>
            <w:vAlign w:val="center"/>
          </w:tcPr>
          <w:p w:rsidR="002B1ABA" w:rsidRDefault="002B1ABA" w:rsidP="00A10375">
            <w:pPr>
              <w:spacing w:after="0" w:line="240" w:lineRule="auto"/>
              <w:jc w:val="center"/>
              <w:rPr>
                <w:b/>
                <w:sz w:val="16"/>
                <w:szCs w:val="16"/>
              </w:rPr>
            </w:pPr>
            <w:r w:rsidRPr="009C5C30">
              <w:rPr>
                <w:b/>
                <w:sz w:val="16"/>
                <w:szCs w:val="16"/>
              </w:rPr>
              <w:t>Antiaritmik ilaçlar</w:t>
            </w:r>
          </w:p>
          <w:p w:rsidR="002B1ABA" w:rsidRPr="009C5C30" w:rsidRDefault="002B1ABA" w:rsidP="00A10375">
            <w:pPr>
              <w:spacing w:after="0" w:line="240" w:lineRule="auto"/>
              <w:jc w:val="center"/>
              <w:rPr>
                <w:b/>
                <w:sz w:val="16"/>
                <w:szCs w:val="16"/>
              </w:rPr>
            </w:pPr>
          </w:p>
          <w:p w:rsidR="002B1ABA" w:rsidRDefault="002B1ABA" w:rsidP="00A10375">
            <w:pPr>
              <w:spacing w:after="0" w:line="240" w:lineRule="auto"/>
              <w:jc w:val="center"/>
              <w:rPr>
                <w:b/>
                <w:sz w:val="16"/>
                <w:szCs w:val="16"/>
              </w:rPr>
            </w:pPr>
            <w:r>
              <w:rPr>
                <w:b/>
                <w:sz w:val="16"/>
                <w:szCs w:val="16"/>
              </w:rPr>
              <w:t>Ü. D. DİNÇER</w:t>
            </w:r>
          </w:p>
          <w:p w:rsidR="00342133" w:rsidRPr="009C5C30" w:rsidRDefault="00342133" w:rsidP="00A10375">
            <w:pPr>
              <w:spacing w:after="0" w:line="240" w:lineRule="auto"/>
              <w:jc w:val="center"/>
              <w:rPr>
                <w:b/>
                <w:sz w:val="16"/>
                <w:szCs w:val="16"/>
              </w:rPr>
            </w:pPr>
          </w:p>
          <w:p w:rsidR="002B1ABA" w:rsidRPr="00A90924" w:rsidRDefault="002B1ABA" w:rsidP="00342133">
            <w:pPr>
              <w:shd w:val="clear" w:color="auto" w:fill="000000" w:themeFill="text1"/>
              <w:spacing w:after="0" w:line="240" w:lineRule="auto"/>
              <w:jc w:val="center"/>
              <w:rPr>
                <w:b/>
                <w:sz w:val="16"/>
                <w:szCs w:val="16"/>
              </w:rPr>
            </w:pPr>
            <w:r w:rsidRPr="009C5C30">
              <w:rPr>
                <w:b/>
                <w:sz w:val="16"/>
                <w:szCs w:val="16"/>
              </w:rPr>
              <w:t>FARMAKOLOJİ</w:t>
            </w:r>
          </w:p>
          <w:p w:rsidR="002B1ABA" w:rsidRDefault="002B1ABA" w:rsidP="00A10375">
            <w:pPr>
              <w:spacing w:after="0" w:line="240" w:lineRule="auto"/>
              <w:jc w:val="center"/>
              <w:rPr>
                <w:b/>
                <w:sz w:val="16"/>
                <w:szCs w:val="16"/>
              </w:rPr>
            </w:pPr>
          </w:p>
          <w:p w:rsidR="002B1ABA" w:rsidRPr="001F3604" w:rsidRDefault="002B1ABA" w:rsidP="00A10375">
            <w:pPr>
              <w:spacing w:after="0" w:line="240" w:lineRule="auto"/>
              <w:jc w:val="center"/>
              <w:rPr>
                <w:b/>
                <w:sz w:val="16"/>
                <w:szCs w:val="16"/>
              </w:rPr>
            </w:pPr>
          </w:p>
        </w:tc>
        <w:tc>
          <w:tcPr>
            <w:tcW w:w="1682"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342133" w:rsidRPr="001F3604" w:rsidRDefault="002B1ABA" w:rsidP="00B37B87">
            <w:pPr>
              <w:spacing w:after="0" w:line="240" w:lineRule="auto"/>
              <w:rPr>
                <w:b/>
                <w:sz w:val="16"/>
                <w:szCs w:val="16"/>
              </w:rPr>
            </w:pPr>
            <w:r>
              <w:rPr>
                <w:b/>
                <w:sz w:val="16"/>
                <w:szCs w:val="16"/>
              </w:rPr>
              <w:t xml:space="preserve"> </w:t>
            </w:r>
          </w:p>
        </w:tc>
      </w:tr>
      <w:tr w:rsidR="00930254" w:rsidRPr="009C5C30" w:rsidTr="00906D6E">
        <w:trPr>
          <w:gridAfter w:val="1"/>
          <w:wAfter w:w="537" w:type="dxa"/>
          <w:trHeight w:val="1483"/>
          <w:jc w:val="center"/>
        </w:trPr>
        <w:tc>
          <w:tcPr>
            <w:tcW w:w="730" w:type="dxa"/>
            <w:tcBorders>
              <w:right w:val="single" w:sz="2" w:space="0" w:color="auto"/>
            </w:tcBorders>
            <w:shd w:val="clear" w:color="auto" w:fill="FFFFFF"/>
            <w:vAlign w:val="center"/>
          </w:tcPr>
          <w:p w:rsidR="00930254" w:rsidRPr="009C5C30" w:rsidRDefault="00930254" w:rsidP="00A10375">
            <w:pPr>
              <w:spacing w:after="0" w:line="240" w:lineRule="auto"/>
              <w:jc w:val="center"/>
              <w:rPr>
                <w:b/>
                <w:sz w:val="16"/>
                <w:szCs w:val="16"/>
              </w:rPr>
            </w:pPr>
            <w:proofErr w:type="gramStart"/>
            <w:r w:rsidRPr="009C5C30">
              <w:rPr>
                <w:b/>
                <w:sz w:val="16"/>
                <w:szCs w:val="16"/>
              </w:rPr>
              <w:t>14:30</w:t>
            </w:r>
            <w:proofErr w:type="gramEnd"/>
          </w:p>
          <w:p w:rsidR="00930254" w:rsidRPr="009C5C30" w:rsidRDefault="00930254" w:rsidP="00A10375">
            <w:pPr>
              <w:spacing w:after="0" w:line="240" w:lineRule="auto"/>
              <w:jc w:val="center"/>
              <w:rPr>
                <w:b/>
                <w:sz w:val="16"/>
                <w:szCs w:val="16"/>
              </w:rPr>
            </w:pPr>
            <w:proofErr w:type="gramStart"/>
            <w:r>
              <w:rPr>
                <w:b/>
                <w:sz w:val="16"/>
                <w:szCs w:val="16"/>
              </w:rPr>
              <w:t>15:15</w:t>
            </w:r>
            <w:proofErr w:type="gramEnd"/>
          </w:p>
        </w:tc>
        <w:tc>
          <w:tcPr>
            <w:tcW w:w="1702" w:type="dxa"/>
            <w:gridSpan w:val="2"/>
            <w:tcBorders>
              <w:top w:val="single" w:sz="2" w:space="0" w:color="auto"/>
              <w:left w:val="single" w:sz="2" w:space="0" w:color="auto"/>
              <w:bottom w:val="single" w:sz="2" w:space="0" w:color="auto"/>
              <w:right w:val="single" w:sz="2" w:space="0" w:color="auto"/>
            </w:tcBorders>
            <w:shd w:val="clear" w:color="auto" w:fill="E2EFD9" w:themeFill="accent6" w:themeFillTint="33"/>
            <w:vAlign w:val="center"/>
          </w:tcPr>
          <w:p w:rsidR="00930254" w:rsidRDefault="00930254" w:rsidP="00B93079">
            <w:pPr>
              <w:spacing w:after="0" w:line="240" w:lineRule="auto"/>
              <w:jc w:val="center"/>
              <w:rPr>
                <w:b/>
                <w:sz w:val="16"/>
                <w:szCs w:val="16"/>
              </w:rPr>
            </w:pPr>
            <w:r>
              <w:rPr>
                <w:b/>
                <w:sz w:val="16"/>
                <w:szCs w:val="16"/>
              </w:rPr>
              <w:t>Uyku Hastalıkları</w:t>
            </w:r>
          </w:p>
          <w:p w:rsidR="00930254" w:rsidRDefault="00930254" w:rsidP="00B93079">
            <w:pPr>
              <w:spacing w:after="0" w:line="240" w:lineRule="auto"/>
              <w:jc w:val="center"/>
              <w:rPr>
                <w:b/>
                <w:sz w:val="16"/>
                <w:szCs w:val="16"/>
              </w:rPr>
            </w:pPr>
          </w:p>
          <w:p w:rsidR="00930254" w:rsidRDefault="00930254" w:rsidP="00B93079">
            <w:pPr>
              <w:spacing w:after="0" w:line="240" w:lineRule="auto"/>
              <w:jc w:val="center"/>
              <w:rPr>
                <w:b/>
                <w:sz w:val="16"/>
                <w:szCs w:val="16"/>
              </w:rPr>
            </w:pPr>
            <w:r w:rsidRPr="002008B6">
              <w:rPr>
                <w:b/>
                <w:sz w:val="16"/>
                <w:szCs w:val="16"/>
              </w:rPr>
              <w:t>M. SEZER</w:t>
            </w:r>
          </w:p>
          <w:p w:rsidR="00342133" w:rsidRPr="002008B6" w:rsidRDefault="00342133" w:rsidP="00B93079">
            <w:pPr>
              <w:spacing w:after="0" w:line="240" w:lineRule="auto"/>
              <w:jc w:val="center"/>
              <w:rPr>
                <w:b/>
                <w:sz w:val="16"/>
                <w:szCs w:val="16"/>
              </w:rPr>
            </w:pPr>
          </w:p>
          <w:p w:rsidR="00930254" w:rsidRDefault="00930254" w:rsidP="00342133">
            <w:pPr>
              <w:shd w:val="clear" w:color="auto" w:fill="000000" w:themeFill="text1"/>
              <w:spacing w:after="0" w:line="240" w:lineRule="auto"/>
              <w:jc w:val="center"/>
              <w:rPr>
                <w:b/>
                <w:sz w:val="16"/>
                <w:szCs w:val="16"/>
              </w:rPr>
            </w:pPr>
            <w:r w:rsidRPr="009C5C30">
              <w:rPr>
                <w:b/>
                <w:sz w:val="16"/>
                <w:szCs w:val="16"/>
              </w:rPr>
              <w:t>GÖĞÜS HASTALIKLARI</w:t>
            </w:r>
          </w:p>
          <w:p w:rsidR="00342133" w:rsidRPr="001F3604" w:rsidRDefault="00342133" w:rsidP="00A10375">
            <w:pPr>
              <w:spacing w:after="0" w:line="240" w:lineRule="auto"/>
              <w:jc w:val="center"/>
              <w:rPr>
                <w:b/>
                <w:sz w:val="16"/>
                <w:szCs w:val="16"/>
              </w:rPr>
            </w:pPr>
          </w:p>
        </w:tc>
        <w:tc>
          <w:tcPr>
            <w:tcW w:w="1702" w:type="dxa"/>
            <w:gridSpan w:val="2"/>
            <w:tcBorders>
              <w:top w:val="single" w:sz="2" w:space="0" w:color="auto"/>
              <w:left w:val="single" w:sz="2" w:space="0" w:color="auto"/>
              <w:bottom w:val="single" w:sz="2" w:space="0" w:color="auto"/>
              <w:right w:val="single" w:sz="2" w:space="0" w:color="auto"/>
            </w:tcBorders>
            <w:shd w:val="clear" w:color="auto" w:fill="FFF2CC" w:themeFill="accent4" w:themeFillTint="33"/>
            <w:vAlign w:val="center"/>
          </w:tcPr>
          <w:p w:rsidR="00930254" w:rsidRDefault="00930254" w:rsidP="00B93079">
            <w:pPr>
              <w:spacing w:after="0" w:line="240" w:lineRule="auto"/>
              <w:jc w:val="center"/>
              <w:rPr>
                <w:b/>
                <w:sz w:val="16"/>
                <w:szCs w:val="16"/>
              </w:rPr>
            </w:pPr>
            <w:r>
              <w:rPr>
                <w:b/>
                <w:sz w:val="16"/>
                <w:szCs w:val="16"/>
              </w:rPr>
              <w:t>Kalp yetmezliği patogenez ve morfolojik bulgular</w:t>
            </w:r>
          </w:p>
          <w:p w:rsidR="00930254" w:rsidRDefault="00930254" w:rsidP="00B93079">
            <w:pPr>
              <w:spacing w:after="0" w:line="240" w:lineRule="auto"/>
              <w:jc w:val="center"/>
              <w:rPr>
                <w:b/>
                <w:sz w:val="16"/>
                <w:szCs w:val="16"/>
              </w:rPr>
            </w:pPr>
          </w:p>
          <w:p w:rsidR="00930254" w:rsidRDefault="00930254" w:rsidP="00B93079">
            <w:pPr>
              <w:spacing w:after="0" w:line="240" w:lineRule="auto"/>
              <w:jc w:val="center"/>
              <w:rPr>
                <w:b/>
                <w:sz w:val="16"/>
                <w:szCs w:val="16"/>
              </w:rPr>
            </w:pPr>
            <w:r>
              <w:rPr>
                <w:b/>
                <w:sz w:val="16"/>
                <w:szCs w:val="16"/>
              </w:rPr>
              <w:t>Z. GÜCİN</w:t>
            </w:r>
          </w:p>
          <w:p w:rsidR="00342133" w:rsidRDefault="00342133" w:rsidP="00B93079">
            <w:pPr>
              <w:spacing w:after="0" w:line="240" w:lineRule="auto"/>
              <w:jc w:val="center"/>
              <w:rPr>
                <w:b/>
                <w:sz w:val="16"/>
                <w:szCs w:val="16"/>
              </w:rPr>
            </w:pPr>
          </w:p>
          <w:p w:rsidR="00930254" w:rsidRDefault="00930254" w:rsidP="00342133">
            <w:pPr>
              <w:shd w:val="clear" w:color="auto" w:fill="000000" w:themeFill="text1"/>
              <w:spacing w:after="0" w:line="240" w:lineRule="auto"/>
              <w:jc w:val="center"/>
              <w:rPr>
                <w:b/>
                <w:sz w:val="16"/>
                <w:szCs w:val="16"/>
              </w:rPr>
            </w:pPr>
            <w:r w:rsidRPr="009C5C30">
              <w:rPr>
                <w:b/>
                <w:sz w:val="16"/>
                <w:szCs w:val="16"/>
              </w:rPr>
              <w:t>PATOLOJİ</w:t>
            </w:r>
          </w:p>
          <w:p w:rsidR="00342133" w:rsidRPr="001F3604" w:rsidRDefault="00342133" w:rsidP="006D65C2">
            <w:pPr>
              <w:spacing w:after="0" w:line="240" w:lineRule="auto"/>
              <w:jc w:val="center"/>
              <w:rPr>
                <w:b/>
                <w:sz w:val="16"/>
                <w:szCs w:val="16"/>
              </w:rPr>
            </w:pPr>
          </w:p>
        </w:tc>
        <w:tc>
          <w:tcPr>
            <w:tcW w:w="1698" w:type="dxa"/>
            <w:gridSpan w:val="3"/>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BC4B85" w:rsidRPr="00773261" w:rsidRDefault="00133FCE" w:rsidP="00A10375">
            <w:pPr>
              <w:spacing w:after="0" w:line="240" w:lineRule="auto"/>
              <w:jc w:val="center"/>
              <w:rPr>
                <w:rFonts w:asciiTheme="minorHAnsi" w:eastAsia="Times New Roman" w:hAnsiTheme="minorHAnsi" w:cs="Arial"/>
                <w:b/>
                <w:color w:val="222222"/>
                <w:sz w:val="16"/>
                <w:szCs w:val="16"/>
                <w:lang w:eastAsia="tr-TR"/>
              </w:rPr>
            </w:pPr>
            <w:r w:rsidRPr="00773261">
              <w:rPr>
                <w:rFonts w:asciiTheme="minorHAnsi" w:eastAsia="Times New Roman" w:hAnsiTheme="minorHAnsi" w:cs="Arial"/>
                <w:b/>
                <w:color w:val="222222"/>
                <w:sz w:val="16"/>
                <w:szCs w:val="16"/>
                <w:lang w:eastAsia="tr-TR"/>
              </w:rPr>
              <w:t>Diğergamlık</w:t>
            </w:r>
          </w:p>
          <w:p w:rsidR="00A23763" w:rsidRPr="00773261" w:rsidRDefault="00A23763" w:rsidP="00A10375">
            <w:pPr>
              <w:spacing w:after="0" w:line="240" w:lineRule="auto"/>
              <w:jc w:val="center"/>
              <w:rPr>
                <w:rFonts w:asciiTheme="minorHAnsi" w:eastAsia="Times New Roman" w:hAnsiTheme="minorHAnsi" w:cs="Arial"/>
                <w:b/>
                <w:color w:val="222222"/>
                <w:sz w:val="16"/>
                <w:szCs w:val="16"/>
                <w:lang w:eastAsia="tr-TR"/>
              </w:rPr>
            </w:pPr>
          </w:p>
          <w:p w:rsidR="00A23763" w:rsidRPr="00773261" w:rsidRDefault="00A23763" w:rsidP="00A23763">
            <w:pPr>
              <w:spacing w:after="0" w:line="240" w:lineRule="auto"/>
              <w:jc w:val="center"/>
              <w:rPr>
                <w:rFonts w:asciiTheme="minorHAnsi" w:eastAsia="Times New Roman" w:hAnsiTheme="minorHAnsi" w:cs="Arial"/>
                <w:b/>
                <w:color w:val="222222"/>
                <w:sz w:val="16"/>
                <w:szCs w:val="16"/>
                <w:lang w:eastAsia="tr-TR"/>
              </w:rPr>
            </w:pPr>
            <w:r w:rsidRPr="00773261">
              <w:rPr>
                <w:rFonts w:asciiTheme="minorHAnsi" w:eastAsia="Times New Roman" w:hAnsiTheme="minorHAnsi" w:cs="Arial"/>
                <w:b/>
                <w:color w:val="222222"/>
                <w:sz w:val="16"/>
                <w:szCs w:val="16"/>
                <w:lang w:eastAsia="tr-TR"/>
              </w:rPr>
              <w:t>C. ÇAKMAK</w:t>
            </w:r>
          </w:p>
          <w:p w:rsidR="00A23763" w:rsidRPr="00773261" w:rsidRDefault="00A23763" w:rsidP="00A10375">
            <w:pPr>
              <w:spacing w:after="0" w:line="240" w:lineRule="auto"/>
              <w:jc w:val="center"/>
              <w:rPr>
                <w:rFonts w:asciiTheme="minorHAnsi" w:eastAsia="Times New Roman" w:hAnsiTheme="minorHAnsi" w:cs="Arial"/>
                <w:b/>
                <w:color w:val="222222"/>
                <w:sz w:val="16"/>
                <w:szCs w:val="16"/>
                <w:lang w:eastAsia="tr-TR"/>
              </w:rPr>
            </w:pPr>
          </w:p>
          <w:p w:rsidR="00BC4B85" w:rsidRPr="00773261" w:rsidRDefault="00BC4B85" w:rsidP="00A10375">
            <w:pPr>
              <w:spacing w:after="0" w:line="240" w:lineRule="auto"/>
              <w:jc w:val="center"/>
              <w:rPr>
                <w:rFonts w:asciiTheme="minorHAnsi" w:eastAsia="Times New Roman" w:hAnsiTheme="minorHAnsi" w:cs="Arial"/>
                <w:b/>
                <w:color w:val="222222"/>
                <w:sz w:val="16"/>
                <w:szCs w:val="16"/>
                <w:lang w:eastAsia="tr-TR"/>
              </w:rPr>
            </w:pPr>
          </w:p>
          <w:p w:rsidR="00930254" w:rsidRPr="00BC4B85" w:rsidRDefault="001D1492" w:rsidP="00A10375">
            <w:pPr>
              <w:spacing w:after="0" w:line="240" w:lineRule="auto"/>
              <w:jc w:val="center"/>
              <w:rPr>
                <w:rFonts w:ascii="Arial" w:hAnsi="Arial" w:cs="Arial"/>
                <w:b/>
                <w:sz w:val="16"/>
                <w:szCs w:val="16"/>
              </w:rPr>
            </w:pPr>
            <w:r w:rsidRPr="00773261">
              <w:rPr>
                <w:rFonts w:asciiTheme="minorHAnsi" w:hAnsiTheme="minorHAnsi" w:cs="Arial"/>
                <w:b/>
                <w:sz w:val="16"/>
                <w:szCs w:val="16"/>
              </w:rPr>
              <w:t>İ. Ü. FELSEFE A.D</w:t>
            </w:r>
          </w:p>
        </w:tc>
        <w:tc>
          <w:tcPr>
            <w:tcW w:w="1698" w:type="dxa"/>
            <w:gridSpan w:val="3"/>
            <w:tcBorders>
              <w:top w:val="single" w:sz="2" w:space="0" w:color="auto"/>
              <w:left w:val="single" w:sz="2" w:space="0" w:color="auto"/>
              <w:bottom w:val="single" w:sz="2" w:space="0" w:color="auto"/>
              <w:right w:val="single" w:sz="2" w:space="0" w:color="auto"/>
            </w:tcBorders>
            <w:shd w:val="clear" w:color="auto" w:fill="5B9BD5" w:themeFill="accent1"/>
            <w:vAlign w:val="center"/>
          </w:tcPr>
          <w:p w:rsidR="00930254" w:rsidRDefault="00930254" w:rsidP="00A10375">
            <w:pPr>
              <w:spacing w:after="0" w:line="240" w:lineRule="auto"/>
              <w:jc w:val="center"/>
              <w:rPr>
                <w:b/>
                <w:sz w:val="16"/>
                <w:szCs w:val="16"/>
              </w:rPr>
            </w:pPr>
            <w:r w:rsidRPr="009C5C30">
              <w:rPr>
                <w:b/>
                <w:sz w:val="16"/>
                <w:szCs w:val="16"/>
              </w:rPr>
              <w:t>Antianjinal ilaçlar</w:t>
            </w:r>
          </w:p>
          <w:p w:rsidR="00930254" w:rsidRPr="009C5C30" w:rsidRDefault="00930254" w:rsidP="00A10375">
            <w:pPr>
              <w:spacing w:after="0" w:line="240" w:lineRule="auto"/>
              <w:jc w:val="center"/>
              <w:rPr>
                <w:b/>
                <w:sz w:val="16"/>
                <w:szCs w:val="16"/>
              </w:rPr>
            </w:pPr>
          </w:p>
          <w:p w:rsidR="00930254" w:rsidRDefault="00930254" w:rsidP="00A10375">
            <w:pPr>
              <w:spacing w:after="0" w:line="240" w:lineRule="auto"/>
              <w:jc w:val="center"/>
              <w:rPr>
                <w:b/>
                <w:sz w:val="16"/>
                <w:szCs w:val="16"/>
              </w:rPr>
            </w:pPr>
            <w:r>
              <w:rPr>
                <w:b/>
                <w:sz w:val="16"/>
                <w:szCs w:val="16"/>
              </w:rPr>
              <w:t>Ü. D. DİNÇER</w:t>
            </w:r>
          </w:p>
          <w:p w:rsidR="00342133" w:rsidRPr="009C5C30" w:rsidRDefault="00342133" w:rsidP="00A10375">
            <w:pPr>
              <w:spacing w:after="0" w:line="240" w:lineRule="auto"/>
              <w:jc w:val="center"/>
              <w:rPr>
                <w:b/>
                <w:sz w:val="16"/>
                <w:szCs w:val="16"/>
              </w:rPr>
            </w:pPr>
          </w:p>
          <w:p w:rsidR="00930254" w:rsidRPr="00A90924" w:rsidRDefault="00930254" w:rsidP="00342133">
            <w:pPr>
              <w:shd w:val="clear" w:color="auto" w:fill="000000" w:themeFill="text1"/>
              <w:spacing w:after="0" w:line="240" w:lineRule="auto"/>
              <w:jc w:val="center"/>
              <w:rPr>
                <w:b/>
                <w:sz w:val="16"/>
                <w:szCs w:val="16"/>
              </w:rPr>
            </w:pPr>
            <w:r w:rsidRPr="009C5C30">
              <w:rPr>
                <w:b/>
                <w:sz w:val="16"/>
                <w:szCs w:val="16"/>
              </w:rPr>
              <w:t>FARMAKOLOJİ</w:t>
            </w:r>
          </w:p>
          <w:p w:rsidR="00930254" w:rsidRPr="001F3604" w:rsidRDefault="00930254" w:rsidP="00A10375">
            <w:pPr>
              <w:spacing w:after="0" w:line="240" w:lineRule="auto"/>
              <w:jc w:val="center"/>
              <w:rPr>
                <w:b/>
                <w:sz w:val="16"/>
                <w:szCs w:val="16"/>
              </w:rPr>
            </w:pPr>
          </w:p>
        </w:tc>
        <w:tc>
          <w:tcPr>
            <w:tcW w:w="1682" w:type="dxa"/>
            <w:gridSpan w:val="2"/>
            <w:tcBorders>
              <w:top w:val="single" w:sz="2" w:space="0" w:color="auto"/>
              <w:left w:val="single" w:sz="2" w:space="0" w:color="auto"/>
              <w:bottom w:val="single" w:sz="2" w:space="0" w:color="auto"/>
              <w:right w:val="single" w:sz="2" w:space="0" w:color="auto"/>
            </w:tcBorders>
            <w:shd w:val="clear" w:color="auto" w:fill="FFF2CC" w:themeFill="accent4" w:themeFillTint="33"/>
          </w:tcPr>
          <w:p w:rsidR="00930254" w:rsidRPr="00342133" w:rsidRDefault="00930254" w:rsidP="00570C83">
            <w:pPr>
              <w:jc w:val="center"/>
              <w:rPr>
                <w:b/>
                <w:i/>
                <w:sz w:val="20"/>
                <w:szCs w:val="20"/>
                <w:u w:val="single"/>
              </w:rPr>
            </w:pPr>
          </w:p>
          <w:p w:rsidR="00E62464" w:rsidRDefault="00930254" w:rsidP="00A10375">
            <w:pPr>
              <w:spacing w:after="0" w:line="240" w:lineRule="auto"/>
              <w:jc w:val="center"/>
              <w:rPr>
                <w:b/>
                <w:i/>
                <w:sz w:val="20"/>
                <w:szCs w:val="20"/>
                <w:u w:val="single"/>
              </w:rPr>
            </w:pPr>
            <w:r w:rsidRPr="00342133">
              <w:rPr>
                <w:b/>
                <w:i/>
                <w:sz w:val="20"/>
                <w:szCs w:val="20"/>
                <w:u w:val="single"/>
              </w:rPr>
              <w:t>PATOLOJİ PRATİK</w:t>
            </w:r>
          </w:p>
          <w:p w:rsidR="00E62464" w:rsidRDefault="00E62464" w:rsidP="00A10375">
            <w:pPr>
              <w:spacing w:after="0" w:line="240" w:lineRule="auto"/>
              <w:jc w:val="center"/>
              <w:rPr>
                <w:b/>
                <w:i/>
                <w:sz w:val="20"/>
                <w:szCs w:val="20"/>
                <w:u w:val="single"/>
              </w:rPr>
            </w:pPr>
          </w:p>
          <w:p w:rsidR="00930254" w:rsidRPr="00342133" w:rsidRDefault="00930254" w:rsidP="00A10375">
            <w:pPr>
              <w:spacing w:after="0" w:line="240" w:lineRule="auto"/>
              <w:jc w:val="center"/>
              <w:rPr>
                <w:b/>
                <w:i/>
                <w:sz w:val="20"/>
                <w:szCs w:val="20"/>
                <w:u w:val="single"/>
              </w:rPr>
            </w:pPr>
            <w:r w:rsidRPr="00342133">
              <w:rPr>
                <w:b/>
                <w:i/>
                <w:sz w:val="20"/>
                <w:szCs w:val="20"/>
                <w:u w:val="single"/>
              </w:rPr>
              <w:t xml:space="preserve"> 2</w:t>
            </w:r>
          </w:p>
        </w:tc>
      </w:tr>
      <w:tr w:rsidR="00930254" w:rsidRPr="009C5C30" w:rsidTr="00906D6E">
        <w:trPr>
          <w:gridAfter w:val="1"/>
          <w:wAfter w:w="537" w:type="dxa"/>
          <w:trHeight w:val="1483"/>
          <w:jc w:val="center"/>
        </w:trPr>
        <w:tc>
          <w:tcPr>
            <w:tcW w:w="730" w:type="dxa"/>
            <w:tcBorders>
              <w:right w:val="single" w:sz="2" w:space="0" w:color="auto"/>
            </w:tcBorders>
            <w:shd w:val="clear" w:color="auto" w:fill="FFFFFF"/>
            <w:vAlign w:val="center"/>
          </w:tcPr>
          <w:p w:rsidR="00930254" w:rsidRDefault="00930254" w:rsidP="00921D4E">
            <w:pPr>
              <w:spacing w:after="0" w:line="240" w:lineRule="auto"/>
              <w:jc w:val="center"/>
              <w:rPr>
                <w:b/>
                <w:sz w:val="16"/>
                <w:szCs w:val="16"/>
              </w:rPr>
            </w:pPr>
            <w:r>
              <w:rPr>
                <w:b/>
                <w:sz w:val="16"/>
                <w:szCs w:val="16"/>
              </w:rPr>
              <w:t>15;30</w:t>
            </w:r>
          </w:p>
          <w:p w:rsidR="00930254" w:rsidRPr="009C5C30" w:rsidRDefault="00B73C11" w:rsidP="00921D4E">
            <w:pPr>
              <w:spacing w:after="0" w:line="240" w:lineRule="auto"/>
              <w:jc w:val="center"/>
              <w:rPr>
                <w:b/>
                <w:sz w:val="16"/>
                <w:szCs w:val="16"/>
              </w:rPr>
            </w:pPr>
            <w:proofErr w:type="gramStart"/>
            <w:r>
              <w:rPr>
                <w:b/>
                <w:sz w:val="16"/>
                <w:szCs w:val="16"/>
              </w:rPr>
              <w:t>16:15</w:t>
            </w:r>
            <w:proofErr w:type="gramEnd"/>
          </w:p>
        </w:tc>
        <w:tc>
          <w:tcPr>
            <w:tcW w:w="1702" w:type="dxa"/>
            <w:gridSpan w:val="2"/>
            <w:tcBorders>
              <w:top w:val="single" w:sz="2" w:space="0" w:color="auto"/>
              <w:left w:val="single" w:sz="2" w:space="0" w:color="auto"/>
              <w:bottom w:val="single" w:sz="2" w:space="0" w:color="auto"/>
              <w:right w:val="single" w:sz="2" w:space="0" w:color="auto"/>
            </w:tcBorders>
            <w:shd w:val="clear" w:color="auto" w:fill="E2EFD9" w:themeFill="accent6" w:themeFillTint="33"/>
            <w:vAlign w:val="center"/>
          </w:tcPr>
          <w:p w:rsidR="00930254" w:rsidRDefault="00930254" w:rsidP="00B93079">
            <w:pPr>
              <w:spacing w:after="0" w:line="240" w:lineRule="auto"/>
              <w:jc w:val="center"/>
              <w:rPr>
                <w:b/>
                <w:sz w:val="16"/>
                <w:szCs w:val="16"/>
              </w:rPr>
            </w:pPr>
            <w:r>
              <w:rPr>
                <w:b/>
                <w:sz w:val="16"/>
                <w:szCs w:val="16"/>
              </w:rPr>
              <w:t xml:space="preserve">Yoğun bakım ve </w:t>
            </w:r>
          </w:p>
          <w:p w:rsidR="00930254" w:rsidRDefault="00930254" w:rsidP="00B93079">
            <w:pPr>
              <w:spacing w:after="0" w:line="240" w:lineRule="auto"/>
              <w:jc w:val="center"/>
              <w:rPr>
                <w:b/>
                <w:sz w:val="16"/>
                <w:szCs w:val="16"/>
              </w:rPr>
            </w:pPr>
            <w:r>
              <w:rPr>
                <w:b/>
                <w:sz w:val="16"/>
                <w:szCs w:val="16"/>
              </w:rPr>
              <w:t>Aciller</w:t>
            </w:r>
          </w:p>
          <w:p w:rsidR="00930254" w:rsidRDefault="00930254" w:rsidP="00B93079">
            <w:pPr>
              <w:spacing w:after="0" w:line="240" w:lineRule="auto"/>
              <w:jc w:val="center"/>
              <w:rPr>
                <w:b/>
                <w:sz w:val="16"/>
                <w:szCs w:val="16"/>
              </w:rPr>
            </w:pPr>
            <w:r w:rsidRPr="002008B6">
              <w:rPr>
                <w:b/>
                <w:sz w:val="16"/>
                <w:szCs w:val="16"/>
              </w:rPr>
              <w:t>M. SEZER</w:t>
            </w:r>
          </w:p>
          <w:p w:rsidR="00342133" w:rsidRPr="002008B6" w:rsidRDefault="00342133" w:rsidP="00B93079">
            <w:pPr>
              <w:spacing w:after="0" w:line="240" w:lineRule="auto"/>
              <w:jc w:val="center"/>
              <w:rPr>
                <w:b/>
                <w:sz w:val="16"/>
                <w:szCs w:val="16"/>
              </w:rPr>
            </w:pPr>
          </w:p>
          <w:p w:rsidR="00930254" w:rsidRDefault="00930254" w:rsidP="00342133">
            <w:pPr>
              <w:shd w:val="clear" w:color="auto" w:fill="000000" w:themeFill="text1"/>
              <w:spacing w:after="0" w:line="240" w:lineRule="auto"/>
              <w:jc w:val="center"/>
              <w:rPr>
                <w:b/>
                <w:sz w:val="16"/>
                <w:szCs w:val="16"/>
              </w:rPr>
            </w:pPr>
            <w:r w:rsidRPr="009C5C30">
              <w:rPr>
                <w:b/>
                <w:sz w:val="16"/>
                <w:szCs w:val="16"/>
              </w:rPr>
              <w:t>GÖĞÜS HASTALIKLARI</w:t>
            </w:r>
          </w:p>
          <w:p w:rsidR="00342133" w:rsidRPr="009C5C30" w:rsidRDefault="00342133" w:rsidP="006D65C2">
            <w:pPr>
              <w:spacing w:after="0" w:line="240" w:lineRule="auto"/>
              <w:jc w:val="center"/>
              <w:rPr>
                <w:b/>
                <w:sz w:val="16"/>
                <w:szCs w:val="16"/>
              </w:rPr>
            </w:pPr>
          </w:p>
        </w:tc>
        <w:tc>
          <w:tcPr>
            <w:tcW w:w="1702" w:type="dxa"/>
            <w:gridSpan w:val="2"/>
            <w:tcBorders>
              <w:top w:val="single" w:sz="2" w:space="0" w:color="auto"/>
              <w:left w:val="single" w:sz="2" w:space="0" w:color="auto"/>
              <w:bottom w:val="single" w:sz="2" w:space="0" w:color="auto"/>
              <w:right w:val="single" w:sz="2" w:space="0" w:color="auto"/>
            </w:tcBorders>
            <w:shd w:val="clear" w:color="auto" w:fill="FFF2CC" w:themeFill="accent4" w:themeFillTint="33"/>
            <w:vAlign w:val="center"/>
          </w:tcPr>
          <w:p w:rsidR="00930254" w:rsidRDefault="00930254" w:rsidP="00B93079">
            <w:pPr>
              <w:spacing w:after="0" w:line="240" w:lineRule="auto"/>
              <w:jc w:val="center"/>
              <w:rPr>
                <w:b/>
                <w:sz w:val="16"/>
                <w:szCs w:val="16"/>
              </w:rPr>
            </w:pPr>
            <w:r>
              <w:rPr>
                <w:b/>
                <w:sz w:val="16"/>
                <w:szCs w:val="16"/>
              </w:rPr>
              <w:t>Damar Hastalıkları sınıflama patogenez ve morfoloji</w:t>
            </w:r>
          </w:p>
          <w:p w:rsidR="00930254" w:rsidRDefault="00930254" w:rsidP="00B93079">
            <w:pPr>
              <w:spacing w:after="0" w:line="240" w:lineRule="auto"/>
              <w:jc w:val="center"/>
              <w:rPr>
                <w:b/>
                <w:sz w:val="16"/>
                <w:szCs w:val="16"/>
              </w:rPr>
            </w:pPr>
          </w:p>
          <w:p w:rsidR="00930254" w:rsidRDefault="00930254" w:rsidP="00B93079">
            <w:pPr>
              <w:spacing w:after="0" w:line="240" w:lineRule="auto"/>
              <w:jc w:val="center"/>
              <w:rPr>
                <w:b/>
                <w:sz w:val="16"/>
                <w:szCs w:val="16"/>
              </w:rPr>
            </w:pPr>
            <w:r>
              <w:rPr>
                <w:b/>
                <w:sz w:val="16"/>
                <w:szCs w:val="16"/>
              </w:rPr>
              <w:t>Z. GÜCİN</w:t>
            </w:r>
          </w:p>
          <w:p w:rsidR="00342133" w:rsidRDefault="00342133" w:rsidP="00B93079">
            <w:pPr>
              <w:spacing w:after="0" w:line="240" w:lineRule="auto"/>
              <w:jc w:val="center"/>
              <w:rPr>
                <w:b/>
                <w:sz w:val="16"/>
                <w:szCs w:val="16"/>
              </w:rPr>
            </w:pPr>
          </w:p>
          <w:p w:rsidR="00930254" w:rsidRPr="00023A57" w:rsidRDefault="00930254" w:rsidP="00152A22">
            <w:pPr>
              <w:spacing w:after="0" w:line="240" w:lineRule="auto"/>
              <w:jc w:val="center"/>
              <w:rPr>
                <w:b/>
                <w:sz w:val="16"/>
                <w:szCs w:val="16"/>
              </w:rPr>
            </w:pPr>
            <w:r w:rsidRPr="00342133">
              <w:rPr>
                <w:b/>
                <w:sz w:val="16"/>
                <w:szCs w:val="16"/>
                <w:shd w:val="clear" w:color="auto" w:fill="000000" w:themeFill="text1"/>
              </w:rPr>
              <w:t>PATOLOJİ</w:t>
            </w:r>
          </w:p>
        </w:tc>
        <w:tc>
          <w:tcPr>
            <w:tcW w:w="1698" w:type="dxa"/>
            <w:gridSpan w:val="3"/>
            <w:tcBorders>
              <w:top w:val="single" w:sz="2" w:space="0" w:color="auto"/>
              <w:left w:val="single" w:sz="2" w:space="0" w:color="auto"/>
              <w:bottom w:val="single" w:sz="2" w:space="0" w:color="auto"/>
              <w:right w:val="single" w:sz="2" w:space="0" w:color="auto"/>
            </w:tcBorders>
            <w:shd w:val="clear" w:color="auto" w:fill="800000"/>
            <w:vAlign w:val="center"/>
          </w:tcPr>
          <w:p w:rsidR="00930254" w:rsidRPr="000F0EFC" w:rsidRDefault="00FB5E84" w:rsidP="00921D4E">
            <w:pPr>
              <w:spacing w:after="0" w:line="240" w:lineRule="auto"/>
              <w:jc w:val="center"/>
              <w:rPr>
                <w:b/>
                <w:sz w:val="28"/>
                <w:szCs w:val="28"/>
              </w:rPr>
            </w:pPr>
            <w:r>
              <w:rPr>
                <w:b/>
                <w:sz w:val="24"/>
                <w:szCs w:val="24"/>
              </w:rPr>
              <w:t>Seçmeli Klinik Uygulama</w:t>
            </w:r>
          </w:p>
        </w:tc>
        <w:tc>
          <w:tcPr>
            <w:tcW w:w="1698" w:type="dxa"/>
            <w:gridSpan w:val="3"/>
            <w:tcBorders>
              <w:top w:val="single" w:sz="2" w:space="0" w:color="auto"/>
              <w:left w:val="single" w:sz="2" w:space="0" w:color="auto"/>
              <w:bottom w:val="single" w:sz="2" w:space="0" w:color="auto"/>
              <w:right w:val="single" w:sz="2" w:space="0" w:color="auto"/>
            </w:tcBorders>
            <w:shd w:val="clear" w:color="auto" w:fill="FFFF00"/>
            <w:vAlign w:val="center"/>
          </w:tcPr>
          <w:p w:rsidR="006773DD" w:rsidRDefault="006773DD" w:rsidP="006773DD">
            <w:pPr>
              <w:spacing w:after="0" w:line="240" w:lineRule="auto"/>
              <w:jc w:val="center"/>
              <w:rPr>
                <w:b/>
                <w:sz w:val="16"/>
                <w:szCs w:val="16"/>
              </w:rPr>
            </w:pPr>
            <w:r w:rsidRPr="0064244D">
              <w:rPr>
                <w:b/>
                <w:sz w:val="16"/>
                <w:szCs w:val="16"/>
                <w:u w:val="single"/>
              </w:rPr>
              <w:t>Myokard Hastalıkları</w:t>
            </w:r>
            <w:r>
              <w:rPr>
                <w:b/>
                <w:sz w:val="16"/>
                <w:szCs w:val="16"/>
              </w:rPr>
              <w:t xml:space="preserve"> Myokarditler</w:t>
            </w:r>
          </w:p>
          <w:p w:rsidR="006773DD" w:rsidRPr="00045EE8" w:rsidRDefault="006773DD" w:rsidP="006773DD">
            <w:pPr>
              <w:spacing w:after="0" w:line="240" w:lineRule="auto"/>
              <w:jc w:val="center"/>
              <w:rPr>
                <w:b/>
                <w:sz w:val="16"/>
                <w:szCs w:val="16"/>
              </w:rPr>
            </w:pPr>
          </w:p>
          <w:p w:rsidR="006773DD" w:rsidRDefault="00A72FBA" w:rsidP="006773DD">
            <w:pPr>
              <w:spacing w:after="0" w:line="240" w:lineRule="auto"/>
              <w:jc w:val="center"/>
              <w:rPr>
                <w:b/>
                <w:sz w:val="16"/>
                <w:szCs w:val="16"/>
              </w:rPr>
            </w:pPr>
            <w:r>
              <w:rPr>
                <w:b/>
                <w:sz w:val="16"/>
                <w:szCs w:val="16"/>
              </w:rPr>
              <w:t>A.TASAL</w:t>
            </w:r>
          </w:p>
          <w:p w:rsidR="006773DD" w:rsidRPr="00045EE8" w:rsidRDefault="006773DD" w:rsidP="006773DD">
            <w:pPr>
              <w:spacing w:after="0" w:line="240" w:lineRule="auto"/>
              <w:jc w:val="center"/>
              <w:rPr>
                <w:b/>
                <w:sz w:val="16"/>
                <w:szCs w:val="16"/>
              </w:rPr>
            </w:pPr>
          </w:p>
          <w:p w:rsidR="006773DD" w:rsidRPr="00045EE8" w:rsidRDefault="006773DD" w:rsidP="006773DD">
            <w:pPr>
              <w:shd w:val="clear" w:color="auto" w:fill="000000" w:themeFill="text1"/>
              <w:spacing w:after="0" w:line="240" w:lineRule="auto"/>
              <w:jc w:val="center"/>
              <w:rPr>
                <w:b/>
                <w:sz w:val="16"/>
                <w:szCs w:val="16"/>
              </w:rPr>
            </w:pPr>
            <w:r w:rsidRPr="00045EE8">
              <w:rPr>
                <w:b/>
                <w:sz w:val="16"/>
                <w:szCs w:val="16"/>
              </w:rPr>
              <w:t>KARDİYOLOJİ</w:t>
            </w:r>
          </w:p>
          <w:p w:rsidR="00342133" w:rsidRPr="009C5C30" w:rsidRDefault="00342133" w:rsidP="004B425A">
            <w:pPr>
              <w:spacing w:after="0" w:line="240" w:lineRule="auto"/>
              <w:jc w:val="center"/>
              <w:rPr>
                <w:b/>
                <w:sz w:val="16"/>
                <w:szCs w:val="16"/>
              </w:rPr>
            </w:pPr>
          </w:p>
        </w:tc>
        <w:tc>
          <w:tcPr>
            <w:tcW w:w="1682" w:type="dxa"/>
            <w:gridSpan w:val="2"/>
            <w:tcBorders>
              <w:top w:val="single" w:sz="2" w:space="0" w:color="auto"/>
              <w:left w:val="single" w:sz="2" w:space="0" w:color="auto"/>
              <w:bottom w:val="single" w:sz="2" w:space="0" w:color="auto"/>
              <w:right w:val="single" w:sz="2" w:space="0" w:color="auto"/>
            </w:tcBorders>
            <w:shd w:val="clear" w:color="auto" w:fill="FFF2CC" w:themeFill="accent4" w:themeFillTint="33"/>
          </w:tcPr>
          <w:p w:rsidR="00930254" w:rsidRPr="00342133" w:rsidRDefault="00930254" w:rsidP="00570C83">
            <w:pPr>
              <w:jc w:val="center"/>
              <w:rPr>
                <w:b/>
                <w:i/>
                <w:sz w:val="20"/>
                <w:szCs w:val="20"/>
                <w:u w:val="single"/>
              </w:rPr>
            </w:pPr>
          </w:p>
          <w:p w:rsidR="00E62464" w:rsidRDefault="00930254" w:rsidP="0065030A">
            <w:pPr>
              <w:spacing w:after="0" w:line="240" w:lineRule="auto"/>
              <w:jc w:val="center"/>
              <w:rPr>
                <w:b/>
                <w:i/>
                <w:sz w:val="20"/>
                <w:szCs w:val="20"/>
                <w:u w:val="single"/>
              </w:rPr>
            </w:pPr>
            <w:r w:rsidRPr="00342133">
              <w:rPr>
                <w:b/>
                <w:i/>
                <w:sz w:val="20"/>
                <w:szCs w:val="20"/>
                <w:u w:val="single"/>
              </w:rPr>
              <w:t>PATOLOJİ PRATİK</w:t>
            </w:r>
          </w:p>
          <w:p w:rsidR="00E62464" w:rsidRDefault="00E62464" w:rsidP="0065030A">
            <w:pPr>
              <w:spacing w:after="0" w:line="240" w:lineRule="auto"/>
              <w:jc w:val="center"/>
              <w:rPr>
                <w:b/>
                <w:i/>
                <w:sz w:val="20"/>
                <w:szCs w:val="20"/>
                <w:u w:val="single"/>
              </w:rPr>
            </w:pPr>
          </w:p>
          <w:p w:rsidR="00930254" w:rsidRPr="00342133" w:rsidRDefault="00930254" w:rsidP="0065030A">
            <w:pPr>
              <w:spacing w:after="0" w:line="240" w:lineRule="auto"/>
              <w:jc w:val="center"/>
              <w:rPr>
                <w:b/>
                <w:i/>
                <w:sz w:val="20"/>
                <w:szCs w:val="20"/>
                <w:u w:val="single"/>
              </w:rPr>
            </w:pPr>
            <w:r w:rsidRPr="00342133">
              <w:rPr>
                <w:b/>
                <w:i/>
                <w:sz w:val="20"/>
                <w:szCs w:val="20"/>
                <w:u w:val="single"/>
              </w:rPr>
              <w:t xml:space="preserve"> 2</w:t>
            </w:r>
          </w:p>
        </w:tc>
      </w:tr>
      <w:tr w:rsidR="000F23CB" w:rsidRPr="009C5C30" w:rsidTr="00906D6E">
        <w:trPr>
          <w:gridAfter w:val="1"/>
          <w:wAfter w:w="537" w:type="dxa"/>
          <w:trHeight w:val="1483"/>
          <w:jc w:val="center"/>
        </w:trPr>
        <w:tc>
          <w:tcPr>
            <w:tcW w:w="730" w:type="dxa"/>
            <w:tcBorders>
              <w:right w:val="single" w:sz="2" w:space="0" w:color="auto"/>
            </w:tcBorders>
            <w:shd w:val="clear" w:color="auto" w:fill="FFFFFF"/>
            <w:vAlign w:val="center"/>
          </w:tcPr>
          <w:p w:rsidR="000F23CB" w:rsidRDefault="000F23CB" w:rsidP="00921D4E">
            <w:pPr>
              <w:spacing w:after="0" w:line="240" w:lineRule="auto"/>
              <w:jc w:val="center"/>
              <w:rPr>
                <w:b/>
                <w:sz w:val="16"/>
                <w:szCs w:val="16"/>
              </w:rPr>
            </w:pPr>
          </w:p>
        </w:tc>
        <w:tc>
          <w:tcPr>
            <w:tcW w:w="1702" w:type="dxa"/>
            <w:gridSpan w:val="2"/>
            <w:tcBorders>
              <w:top w:val="single" w:sz="2" w:space="0" w:color="auto"/>
              <w:left w:val="single" w:sz="2" w:space="0" w:color="auto"/>
              <w:bottom w:val="single" w:sz="2" w:space="0" w:color="auto"/>
              <w:right w:val="single" w:sz="2" w:space="0" w:color="auto"/>
            </w:tcBorders>
            <w:shd w:val="clear" w:color="auto" w:fill="E2EFD9" w:themeFill="accent6" w:themeFillTint="33"/>
            <w:vAlign w:val="center"/>
          </w:tcPr>
          <w:p w:rsidR="000F23CB" w:rsidRDefault="000F23CB" w:rsidP="00B93079">
            <w:pPr>
              <w:spacing w:after="0" w:line="240" w:lineRule="auto"/>
              <w:jc w:val="center"/>
              <w:rPr>
                <w:b/>
                <w:sz w:val="16"/>
                <w:szCs w:val="16"/>
              </w:rPr>
            </w:pPr>
          </w:p>
        </w:tc>
        <w:tc>
          <w:tcPr>
            <w:tcW w:w="1702" w:type="dxa"/>
            <w:gridSpan w:val="2"/>
            <w:tcBorders>
              <w:top w:val="single" w:sz="2" w:space="0" w:color="auto"/>
              <w:left w:val="single" w:sz="2" w:space="0" w:color="auto"/>
              <w:bottom w:val="single" w:sz="2" w:space="0" w:color="auto"/>
              <w:right w:val="single" w:sz="2" w:space="0" w:color="auto"/>
            </w:tcBorders>
            <w:shd w:val="clear" w:color="auto" w:fill="FFF2CC" w:themeFill="accent4" w:themeFillTint="33"/>
            <w:vAlign w:val="center"/>
          </w:tcPr>
          <w:p w:rsidR="000F23CB" w:rsidRDefault="000F23CB" w:rsidP="00B93079">
            <w:pPr>
              <w:spacing w:after="0" w:line="240" w:lineRule="auto"/>
              <w:jc w:val="center"/>
              <w:rPr>
                <w:b/>
                <w:sz w:val="16"/>
                <w:szCs w:val="16"/>
              </w:rPr>
            </w:pPr>
          </w:p>
        </w:tc>
        <w:tc>
          <w:tcPr>
            <w:tcW w:w="1698" w:type="dxa"/>
            <w:gridSpan w:val="3"/>
            <w:tcBorders>
              <w:top w:val="single" w:sz="2" w:space="0" w:color="auto"/>
              <w:left w:val="single" w:sz="2" w:space="0" w:color="auto"/>
              <w:bottom w:val="single" w:sz="2" w:space="0" w:color="auto"/>
              <w:right w:val="single" w:sz="2" w:space="0" w:color="auto"/>
            </w:tcBorders>
            <w:shd w:val="clear" w:color="auto" w:fill="800000"/>
            <w:vAlign w:val="center"/>
          </w:tcPr>
          <w:p w:rsidR="000F23CB" w:rsidRPr="00A7604F" w:rsidRDefault="00FB5E84" w:rsidP="00921D4E">
            <w:pPr>
              <w:spacing w:after="0" w:line="240" w:lineRule="auto"/>
              <w:jc w:val="center"/>
              <w:rPr>
                <w:b/>
                <w:sz w:val="24"/>
                <w:szCs w:val="24"/>
              </w:rPr>
            </w:pPr>
            <w:r>
              <w:rPr>
                <w:b/>
                <w:sz w:val="24"/>
                <w:szCs w:val="24"/>
              </w:rPr>
              <w:t>Seçmeli Klinik Uygulama</w:t>
            </w:r>
          </w:p>
        </w:tc>
        <w:tc>
          <w:tcPr>
            <w:tcW w:w="1698" w:type="dxa"/>
            <w:gridSpan w:val="3"/>
            <w:tcBorders>
              <w:top w:val="single" w:sz="2" w:space="0" w:color="auto"/>
              <w:left w:val="single" w:sz="2" w:space="0" w:color="auto"/>
              <w:bottom w:val="single" w:sz="2" w:space="0" w:color="auto"/>
              <w:right w:val="single" w:sz="2" w:space="0" w:color="auto"/>
            </w:tcBorders>
            <w:shd w:val="clear" w:color="auto" w:fill="FFFF00"/>
            <w:vAlign w:val="center"/>
          </w:tcPr>
          <w:p w:rsidR="000F23CB" w:rsidRDefault="000F23CB" w:rsidP="006773DD">
            <w:pPr>
              <w:shd w:val="clear" w:color="auto" w:fill="000000" w:themeFill="text1"/>
              <w:spacing w:after="0" w:line="240" w:lineRule="auto"/>
              <w:jc w:val="center"/>
              <w:rPr>
                <w:b/>
                <w:sz w:val="16"/>
                <w:szCs w:val="16"/>
              </w:rPr>
            </w:pPr>
          </w:p>
        </w:tc>
        <w:tc>
          <w:tcPr>
            <w:tcW w:w="1682" w:type="dxa"/>
            <w:gridSpan w:val="2"/>
            <w:tcBorders>
              <w:top w:val="single" w:sz="2" w:space="0" w:color="auto"/>
              <w:left w:val="single" w:sz="2" w:space="0" w:color="auto"/>
              <w:bottom w:val="single" w:sz="2" w:space="0" w:color="auto"/>
              <w:right w:val="single" w:sz="2" w:space="0" w:color="auto"/>
            </w:tcBorders>
            <w:shd w:val="clear" w:color="auto" w:fill="FFF2CC" w:themeFill="accent4" w:themeFillTint="33"/>
          </w:tcPr>
          <w:p w:rsidR="000F23CB" w:rsidRPr="00342133" w:rsidRDefault="000F23CB" w:rsidP="00570C83">
            <w:pPr>
              <w:jc w:val="center"/>
              <w:rPr>
                <w:b/>
                <w:i/>
                <w:sz w:val="20"/>
                <w:szCs w:val="20"/>
                <w:u w:val="single"/>
              </w:rPr>
            </w:pPr>
          </w:p>
        </w:tc>
      </w:tr>
      <w:tr w:rsidR="000B620E" w:rsidRPr="009C5C30" w:rsidTr="00906D6E">
        <w:trPr>
          <w:trHeight w:val="203"/>
          <w:jc w:val="center"/>
        </w:trPr>
        <w:tc>
          <w:tcPr>
            <w:tcW w:w="8264" w:type="dxa"/>
            <w:gridSpan w:val="12"/>
            <w:tcBorders>
              <w:top w:val="single" w:sz="2" w:space="0" w:color="000000"/>
              <w:left w:val="single" w:sz="2" w:space="0" w:color="000000"/>
              <w:bottom w:val="single" w:sz="2" w:space="0" w:color="000000"/>
              <w:right w:val="single" w:sz="2" w:space="0" w:color="000000"/>
            </w:tcBorders>
            <w:shd w:val="clear" w:color="auto" w:fill="FFFFFF"/>
            <w:vAlign w:val="center"/>
          </w:tcPr>
          <w:p w:rsidR="000B620E" w:rsidRPr="00130408" w:rsidRDefault="000B620E" w:rsidP="00921D4E">
            <w:pPr>
              <w:autoSpaceDE w:val="0"/>
              <w:autoSpaceDN w:val="0"/>
              <w:adjustRightInd w:val="0"/>
              <w:spacing w:after="0" w:line="240" w:lineRule="auto"/>
              <w:rPr>
                <w:rFonts w:cs="Calibri"/>
                <w:b/>
                <w:bCs/>
                <w:sz w:val="18"/>
                <w:szCs w:val="18"/>
                <w:lang w:val="sv-SE"/>
              </w:rPr>
            </w:pPr>
            <w:r w:rsidRPr="00CD7572">
              <w:rPr>
                <w:rFonts w:cs="Calibri"/>
                <w:b/>
                <w:sz w:val="18"/>
                <w:szCs w:val="18"/>
                <w:lang w:val="sv-SE"/>
              </w:rPr>
              <w:lastRenderedPageBreak/>
              <w:t xml:space="preserve">Ders Kurulu </w:t>
            </w:r>
            <w:r w:rsidR="000E6A3F">
              <w:rPr>
                <w:rFonts w:cs="Calibri"/>
                <w:b/>
                <w:sz w:val="18"/>
                <w:szCs w:val="18"/>
                <w:lang w:val="sv-SE"/>
              </w:rPr>
              <w:t>6TF 305</w:t>
            </w:r>
            <w:r w:rsidRPr="00CD7572">
              <w:rPr>
                <w:rFonts w:cs="Calibri"/>
                <w:b/>
                <w:sz w:val="18"/>
                <w:szCs w:val="18"/>
                <w:lang w:val="sv-SE"/>
              </w:rPr>
              <w:t xml:space="preserve">: </w:t>
            </w:r>
            <w:r>
              <w:rPr>
                <w:rFonts w:cs="Calibri"/>
                <w:b/>
                <w:sz w:val="18"/>
                <w:szCs w:val="18"/>
                <w:lang w:val="sv-SE"/>
              </w:rPr>
              <w:t>Dolaşım ve Solunum Sistemi Hastalıkları</w:t>
            </w:r>
          </w:p>
        </w:tc>
        <w:tc>
          <w:tcPr>
            <w:tcW w:w="1485" w:type="dxa"/>
            <w:gridSpan w:val="2"/>
            <w:tcBorders>
              <w:top w:val="single" w:sz="2" w:space="0" w:color="000000"/>
              <w:left w:val="single" w:sz="2" w:space="0" w:color="000000"/>
              <w:bottom w:val="single" w:sz="2" w:space="0" w:color="000000"/>
              <w:right w:val="single" w:sz="2" w:space="0" w:color="000000"/>
            </w:tcBorders>
            <w:shd w:val="clear" w:color="auto" w:fill="FFFFFF"/>
          </w:tcPr>
          <w:p w:rsidR="000B620E" w:rsidRPr="00CD7572" w:rsidRDefault="000B620E" w:rsidP="00921D4E">
            <w:pPr>
              <w:autoSpaceDE w:val="0"/>
              <w:autoSpaceDN w:val="0"/>
              <w:adjustRightInd w:val="0"/>
              <w:spacing w:after="0" w:line="240" w:lineRule="auto"/>
              <w:rPr>
                <w:rFonts w:cs="Calibri"/>
                <w:b/>
                <w:bCs/>
                <w:color w:val="000000"/>
                <w:sz w:val="18"/>
                <w:szCs w:val="18"/>
              </w:rPr>
            </w:pPr>
          </w:p>
        </w:tc>
      </w:tr>
      <w:tr w:rsidR="000B620E" w:rsidRPr="009C5C30" w:rsidTr="00906D6E">
        <w:trPr>
          <w:trHeight w:val="186"/>
          <w:jc w:val="center"/>
        </w:trPr>
        <w:tc>
          <w:tcPr>
            <w:tcW w:w="8264" w:type="dxa"/>
            <w:gridSpan w:val="12"/>
            <w:tcBorders>
              <w:top w:val="single" w:sz="2" w:space="0" w:color="000000"/>
              <w:left w:val="single" w:sz="2" w:space="0" w:color="000000"/>
              <w:bottom w:val="single" w:sz="2" w:space="0" w:color="000000"/>
              <w:right w:val="single" w:sz="2" w:space="0" w:color="000000"/>
            </w:tcBorders>
            <w:shd w:val="clear" w:color="auto" w:fill="FFFFFF"/>
            <w:vAlign w:val="center"/>
          </w:tcPr>
          <w:p w:rsidR="000B620E" w:rsidRPr="00130408" w:rsidRDefault="002506EC" w:rsidP="00921D4E">
            <w:pPr>
              <w:spacing w:after="0" w:line="240" w:lineRule="auto"/>
              <w:rPr>
                <w:b/>
                <w:sz w:val="18"/>
                <w:szCs w:val="18"/>
              </w:rPr>
            </w:pPr>
            <w:r>
              <w:rPr>
                <w:rFonts w:cs="Calibri"/>
                <w:b/>
                <w:sz w:val="18"/>
                <w:szCs w:val="18"/>
              </w:rPr>
              <w:t>Ders Kurulu Başkanı: Prof. Dr. Hüseyin UYAREL</w:t>
            </w:r>
          </w:p>
        </w:tc>
        <w:tc>
          <w:tcPr>
            <w:tcW w:w="1485" w:type="dxa"/>
            <w:gridSpan w:val="2"/>
            <w:tcBorders>
              <w:top w:val="single" w:sz="2" w:space="0" w:color="000000"/>
              <w:left w:val="single" w:sz="2" w:space="0" w:color="000000"/>
              <w:bottom w:val="single" w:sz="2" w:space="0" w:color="000000"/>
              <w:right w:val="single" w:sz="2" w:space="0" w:color="000000"/>
            </w:tcBorders>
            <w:shd w:val="clear" w:color="auto" w:fill="FFFFFF"/>
          </w:tcPr>
          <w:p w:rsidR="000B620E" w:rsidRPr="00CD7572" w:rsidRDefault="000B620E" w:rsidP="00921D4E">
            <w:pPr>
              <w:spacing w:after="0" w:line="240" w:lineRule="auto"/>
              <w:rPr>
                <w:rFonts w:cs="Calibri"/>
                <w:b/>
                <w:sz w:val="18"/>
                <w:szCs w:val="18"/>
              </w:rPr>
            </w:pPr>
          </w:p>
        </w:tc>
      </w:tr>
      <w:tr w:rsidR="000B620E" w:rsidRPr="009C5C30" w:rsidTr="00906D6E">
        <w:trPr>
          <w:trHeight w:val="318"/>
          <w:jc w:val="center"/>
        </w:trPr>
        <w:tc>
          <w:tcPr>
            <w:tcW w:w="730" w:type="dxa"/>
            <w:tcBorders>
              <w:top w:val="single" w:sz="2" w:space="0" w:color="000000"/>
            </w:tcBorders>
            <w:shd w:val="clear" w:color="auto" w:fill="FFFFFF"/>
          </w:tcPr>
          <w:p w:rsidR="000B620E" w:rsidRPr="009C5C30" w:rsidRDefault="000B620E" w:rsidP="00921D4E">
            <w:pPr>
              <w:spacing w:after="0" w:line="240" w:lineRule="auto"/>
              <w:jc w:val="center"/>
              <w:rPr>
                <w:b/>
                <w:sz w:val="16"/>
                <w:szCs w:val="16"/>
              </w:rPr>
            </w:pPr>
          </w:p>
        </w:tc>
        <w:tc>
          <w:tcPr>
            <w:tcW w:w="1621" w:type="dxa"/>
            <w:tcBorders>
              <w:top w:val="single" w:sz="2" w:space="0" w:color="000000"/>
            </w:tcBorders>
            <w:shd w:val="clear" w:color="auto" w:fill="FFFFFF"/>
            <w:vAlign w:val="center"/>
          </w:tcPr>
          <w:p w:rsidR="000B620E" w:rsidRPr="009C5C30" w:rsidRDefault="000B620E" w:rsidP="00921D4E">
            <w:pPr>
              <w:spacing w:after="0" w:line="240" w:lineRule="auto"/>
              <w:jc w:val="center"/>
              <w:rPr>
                <w:b/>
                <w:sz w:val="16"/>
                <w:szCs w:val="16"/>
              </w:rPr>
            </w:pPr>
          </w:p>
        </w:tc>
        <w:tc>
          <w:tcPr>
            <w:tcW w:w="1702" w:type="dxa"/>
            <w:gridSpan w:val="2"/>
            <w:tcBorders>
              <w:top w:val="single" w:sz="2" w:space="0" w:color="000000"/>
            </w:tcBorders>
            <w:shd w:val="clear" w:color="auto" w:fill="FFFFFF"/>
            <w:vAlign w:val="center"/>
          </w:tcPr>
          <w:p w:rsidR="000B620E" w:rsidRPr="009C5C30" w:rsidRDefault="000B620E" w:rsidP="00921D4E">
            <w:pPr>
              <w:spacing w:after="0" w:line="240" w:lineRule="auto"/>
              <w:jc w:val="center"/>
              <w:rPr>
                <w:b/>
                <w:sz w:val="16"/>
                <w:szCs w:val="16"/>
              </w:rPr>
            </w:pPr>
          </w:p>
        </w:tc>
        <w:tc>
          <w:tcPr>
            <w:tcW w:w="1702" w:type="dxa"/>
            <w:gridSpan w:val="3"/>
            <w:tcBorders>
              <w:top w:val="single" w:sz="2" w:space="0" w:color="000000"/>
            </w:tcBorders>
            <w:shd w:val="clear" w:color="auto" w:fill="FFFFFF"/>
            <w:vAlign w:val="center"/>
          </w:tcPr>
          <w:p w:rsidR="000B620E" w:rsidRPr="009C5C30" w:rsidRDefault="000B620E" w:rsidP="00921D4E">
            <w:pPr>
              <w:spacing w:after="0" w:line="240" w:lineRule="auto"/>
              <w:jc w:val="center"/>
              <w:rPr>
                <w:b/>
                <w:sz w:val="16"/>
                <w:szCs w:val="16"/>
              </w:rPr>
            </w:pPr>
          </w:p>
        </w:tc>
        <w:tc>
          <w:tcPr>
            <w:tcW w:w="1702" w:type="dxa"/>
            <w:gridSpan w:val="3"/>
            <w:tcBorders>
              <w:top w:val="single" w:sz="2" w:space="0" w:color="000000"/>
            </w:tcBorders>
            <w:shd w:val="clear" w:color="auto" w:fill="FFFFFF"/>
            <w:vAlign w:val="center"/>
          </w:tcPr>
          <w:p w:rsidR="000B620E" w:rsidRPr="009C5C30" w:rsidRDefault="000B620E" w:rsidP="00921D4E">
            <w:pPr>
              <w:spacing w:after="0" w:line="240" w:lineRule="auto"/>
              <w:jc w:val="center"/>
              <w:rPr>
                <w:b/>
                <w:sz w:val="16"/>
                <w:szCs w:val="16"/>
              </w:rPr>
            </w:pPr>
          </w:p>
        </w:tc>
        <w:tc>
          <w:tcPr>
            <w:tcW w:w="807" w:type="dxa"/>
            <w:gridSpan w:val="2"/>
            <w:tcBorders>
              <w:top w:val="single" w:sz="2" w:space="0" w:color="000000"/>
            </w:tcBorders>
            <w:shd w:val="clear" w:color="auto" w:fill="FFFFFF"/>
            <w:vAlign w:val="center"/>
          </w:tcPr>
          <w:p w:rsidR="000B620E" w:rsidRPr="009C5C30" w:rsidRDefault="000B620E" w:rsidP="00921D4E">
            <w:pPr>
              <w:spacing w:after="0" w:line="240" w:lineRule="auto"/>
              <w:jc w:val="center"/>
              <w:rPr>
                <w:b/>
                <w:sz w:val="16"/>
                <w:szCs w:val="16"/>
              </w:rPr>
            </w:pPr>
          </w:p>
        </w:tc>
        <w:tc>
          <w:tcPr>
            <w:tcW w:w="1485" w:type="dxa"/>
            <w:gridSpan w:val="2"/>
            <w:tcBorders>
              <w:top w:val="single" w:sz="2" w:space="0" w:color="000000"/>
            </w:tcBorders>
            <w:shd w:val="clear" w:color="auto" w:fill="FFFFFF"/>
          </w:tcPr>
          <w:p w:rsidR="000B620E" w:rsidRPr="009C5C30" w:rsidRDefault="000B620E" w:rsidP="00921D4E">
            <w:pPr>
              <w:spacing w:after="0" w:line="240" w:lineRule="auto"/>
              <w:jc w:val="center"/>
              <w:rPr>
                <w:b/>
                <w:sz w:val="16"/>
                <w:szCs w:val="16"/>
              </w:rPr>
            </w:pPr>
          </w:p>
        </w:tc>
      </w:tr>
      <w:tr w:rsidR="000B620E" w:rsidRPr="009C5C30" w:rsidTr="00906D6E">
        <w:trPr>
          <w:trHeight w:val="318"/>
          <w:jc w:val="center"/>
        </w:trPr>
        <w:tc>
          <w:tcPr>
            <w:tcW w:w="730" w:type="dxa"/>
            <w:shd w:val="clear" w:color="auto" w:fill="FFFFFF"/>
          </w:tcPr>
          <w:p w:rsidR="000B620E" w:rsidRPr="009C5C30" w:rsidRDefault="000B620E" w:rsidP="00921D4E">
            <w:pPr>
              <w:spacing w:after="0" w:line="240" w:lineRule="auto"/>
              <w:jc w:val="center"/>
              <w:rPr>
                <w:b/>
                <w:sz w:val="16"/>
                <w:szCs w:val="16"/>
              </w:rPr>
            </w:pPr>
          </w:p>
        </w:tc>
        <w:tc>
          <w:tcPr>
            <w:tcW w:w="1621" w:type="dxa"/>
            <w:tcBorders>
              <w:bottom w:val="single" w:sz="2" w:space="0" w:color="auto"/>
            </w:tcBorders>
            <w:shd w:val="clear" w:color="auto" w:fill="FFFFFF"/>
            <w:vAlign w:val="center"/>
          </w:tcPr>
          <w:p w:rsidR="000B620E" w:rsidRPr="009C5C30" w:rsidRDefault="000B620E" w:rsidP="00921D4E">
            <w:pPr>
              <w:spacing w:after="0" w:line="240" w:lineRule="auto"/>
              <w:jc w:val="center"/>
              <w:rPr>
                <w:b/>
                <w:sz w:val="16"/>
                <w:szCs w:val="16"/>
              </w:rPr>
            </w:pPr>
            <w:r>
              <w:rPr>
                <w:b/>
                <w:sz w:val="16"/>
                <w:szCs w:val="16"/>
              </w:rPr>
              <w:t>15 Aralık</w:t>
            </w:r>
          </w:p>
          <w:p w:rsidR="000B620E" w:rsidRPr="009C5C30" w:rsidRDefault="000B620E" w:rsidP="00921D4E">
            <w:pPr>
              <w:spacing w:after="0" w:line="240" w:lineRule="auto"/>
              <w:jc w:val="center"/>
              <w:rPr>
                <w:b/>
                <w:sz w:val="16"/>
                <w:szCs w:val="16"/>
              </w:rPr>
            </w:pPr>
            <w:r w:rsidRPr="009C5C30">
              <w:rPr>
                <w:b/>
                <w:sz w:val="16"/>
                <w:szCs w:val="16"/>
              </w:rPr>
              <w:t>Pazartesi</w:t>
            </w:r>
          </w:p>
        </w:tc>
        <w:tc>
          <w:tcPr>
            <w:tcW w:w="1702" w:type="dxa"/>
            <w:gridSpan w:val="2"/>
            <w:tcBorders>
              <w:bottom w:val="single" w:sz="2" w:space="0" w:color="auto"/>
            </w:tcBorders>
            <w:shd w:val="clear" w:color="auto" w:fill="FFFFFF"/>
            <w:vAlign w:val="center"/>
          </w:tcPr>
          <w:p w:rsidR="000B620E" w:rsidRDefault="000B620E" w:rsidP="00921D4E">
            <w:pPr>
              <w:spacing w:after="0" w:line="240" w:lineRule="auto"/>
              <w:jc w:val="center"/>
              <w:rPr>
                <w:b/>
                <w:sz w:val="16"/>
                <w:szCs w:val="16"/>
              </w:rPr>
            </w:pPr>
            <w:r>
              <w:rPr>
                <w:b/>
                <w:sz w:val="16"/>
                <w:szCs w:val="16"/>
              </w:rPr>
              <w:t>16 Aralık</w:t>
            </w:r>
          </w:p>
          <w:p w:rsidR="000B620E" w:rsidRPr="009C5C30" w:rsidRDefault="000B620E" w:rsidP="00921D4E">
            <w:pPr>
              <w:spacing w:after="0" w:line="240" w:lineRule="auto"/>
              <w:jc w:val="center"/>
              <w:rPr>
                <w:b/>
                <w:sz w:val="16"/>
                <w:szCs w:val="16"/>
              </w:rPr>
            </w:pPr>
            <w:r w:rsidRPr="009C5C30">
              <w:rPr>
                <w:b/>
                <w:sz w:val="16"/>
                <w:szCs w:val="16"/>
              </w:rPr>
              <w:t>S</w:t>
            </w:r>
            <w:r>
              <w:rPr>
                <w:b/>
                <w:sz w:val="16"/>
                <w:szCs w:val="16"/>
              </w:rPr>
              <w:t>alı</w:t>
            </w:r>
          </w:p>
        </w:tc>
        <w:tc>
          <w:tcPr>
            <w:tcW w:w="1702" w:type="dxa"/>
            <w:gridSpan w:val="3"/>
            <w:tcBorders>
              <w:bottom w:val="single" w:sz="2" w:space="0" w:color="auto"/>
            </w:tcBorders>
            <w:shd w:val="clear" w:color="auto" w:fill="FFFFFF"/>
            <w:vAlign w:val="center"/>
          </w:tcPr>
          <w:p w:rsidR="000B620E" w:rsidRPr="009C5C30" w:rsidRDefault="000B620E" w:rsidP="00921D4E">
            <w:pPr>
              <w:spacing w:after="0" w:line="240" w:lineRule="auto"/>
              <w:jc w:val="center"/>
              <w:rPr>
                <w:b/>
                <w:sz w:val="16"/>
                <w:szCs w:val="16"/>
              </w:rPr>
            </w:pPr>
          </w:p>
          <w:p w:rsidR="000B620E" w:rsidRDefault="000B620E" w:rsidP="00921D4E">
            <w:pPr>
              <w:spacing w:after="0" w:line="240" w:lineRule="auto"/>
              <w:jc w:val="center"/>
              <w:rPr>
                <w:b/>
                <w:sz w:val="16"/>
                <w:szCs w:val="16"/>
              </w:rPr>
            </w:pPr>
            <w:r>
              <w:rPr>
                <w:b/>
                <w:sz w:val="16"/>
                <w:szCs w:val="16"/>
              </w:rPr>
              <w:t>17 Aralık</w:t>
            </w:r>
          </w:p>
          <w:p w:rsidR="000B620E" w:rsidRPr="009C5C30" w:rsidRDefault="000B620E" w:rsidP="00921D4E">
            <w:pPr>
              <w:spacing w:after="0" w:line="240" w:lineRule="auto"/>
              <w:jc w:val="center"/>
              <w:rPr>
                <w:b/>
                <w:sz w:val="16"/>
                <w:szCs w:val="16"/>
              </w:rPr>
            </w:pPr>
            <w:r w:rsidRPr="009C5C30">
              <w:rPr>
                <w:b/>
                <w:sz w:val="16"/>
                <w:szCs w:val="16"/>
              </w:rPr>
              <w:t>Çarşamba</w:t>
            </w:r>
          </w:p>
        </w:tc>
        <w:tc>
          <w:tcPr>
            <w:tcW w:w="1702" w:type="dxa"/>
            <w:gridSpan w:val="3"/>
            <w:tcBorders>
              <w:bottom w:val="single" w:sz="2" w:space="0" w:color="auto"/>
            </w:tcBorders>
            <w:shd w:val="clear" w:color="auto" w:fill="FFFFFF"/>
            <w:vAlign w:val="center"/>
          </w:tcPr>
          <w:p w:rsidR="000B620E" w:rsidRDefault="000B620E" w:rsidP="00921D4E">
            <w:pPr>
              <w:spacing w:after="0" w:line="240" w:lineRule="auto"/>
              <w:jc w:val="center"/>
              <w:rPr>
                <w:b/>
                <w:sz w:val="16"/>
                <w:szCs w:val="16"/>
              </w:rPr>
            </w:pPr>
            <w:r>
              <w:rPr>
                <w:b/>
                <w:sz w:val="16"/>
                <w:szCs w:val="16"/>
              </w:rPr>
              <w:t>18 Aralık</w:t>
            </w:r>
          </w:p>
          <w:p w:rsidR="000B620E" w:rsidRPr="009C5C30" w:rsidRDefault="000B620E" w:rsidP="00921D4E">
            <w:pPr>
              <w:spacing w:after="0" w:line="240" w:lineRule="auto"/>
              <w:jc w:val="center"/>
              <w:rPr>
                <w:b/>
                <w:sz w:val="16"/>
                <w:szCs w:val="16"/>
              </w:rPr>
            </w:pPr>
            <w:r w:rsidRPr="009C5C30">
              <w:rPr>
                <w:b/>
                <w:sz w:val="16"/>
                <w:szCs w:val="16"/>
              </w:rPr>
              <w:t>Perşembe</w:t>
            </w:r>
          </w:p>
        </w:tc>
        <w:tc>
          <w:tcPr>
            <w:tcW w:w="807" w:type="dxa"/>
            <w:gridSpan w:val="2"/>
            <w:tcBorders>
              <w:bottom w:val="single" w:sz="2" w:space="0" w:color="auto"/>
            </w:tcBorders>
            <w:shd w:val="clear" w:color="auto" w:fill="FFFFFF"/>
            <w:vAlign w:val="center"/>
          </w:tcPr>
          <w:p w:rsidR="000B620E" w:rsidRDefault="000B620E" w:rsidP="00921D4E">
            <w:pPr>
              <w:spacing w:after="0" w:line="240" w:lineRule="auto"/>
              <w:jc w:val="center"/>
              <w:rPr>
                <w:b/>
                <w:sz w:val="16"/>
                <w:szCs w:val="16"/>
              </w:rPr>
            </w:pPr>
            <w:r>
              <w:rPr>
                <w:b/>
                <w:sz w:val="16"/>
                <w:szCs w:val="16"/>
              </w:rPr>
              <w:t>19 Aralık</w:t>
            </w:r>
          </w:p>
          <w:p w:rsidR="000B620E" w:rsidRPr="009C5C30" w:rsidRDefault="000B620E" w:rsidP="00921D4E">
            <w:pPr>
              <w:spacing w:after="0" w:line="240" w:lineRule="auto"/>
              <w:jc w:val="center"/>
              <w:rPr>
                <w:b/>
                <w:sz w:val="16"/>
                <w:szCs w:val="16"/>
              </w:rPr>
            </w:pPr>
            <w:r w:rsidRPr="009C5C30">
              <w:rPr>
                <w:b/>
                <w:sz w:val="16"/>
                <w:szCs w:val="16"/>
              </w:rPr>
              <w:t>Cuma</w:t>
            </w:r>
          </w:p>
        </w:tc>
        <w:tc>
          <w:tcPr>
            <w:tcW w:w="1485" w:type="dxa"/>
            <w:gridSpan w:val="2"/>
            <w:tcBorders>
              <w:bottom w:val="single" w:sz="2" w:space="0" w:color="auto"/>
            </w:tcBorders>
            <w:shd w:val="clear" w:color="auto" w:fill="FFFFFF"/>
          </w:tcPr>
          <w:p w:rsidR="000B620E" w:rsidRDefault="000B620E" w:rsidP="00921D4E">
            <w:pPr>
              <w:spacing w:after="0" w:line="240" w:lineRule="auto"/>
              <w:jc w:val="center"/>
              <w:rPr>
                <w:b/>
                <w:sz w:val="16"/>
                <w:szCs w:val="16"/>
              </w:rPr>
            </w:pPr>
            <w:r>
              <w:rPr>
                <w:b/>
                <w:sz w:val="16"/>
                <w:szCs w:val="16"/>
              </w:rPr>
              <w:t>20 Aralık</w:t>
            </w:r>
          </w:p>
          <w:p w:rsidR="000B620E" w:rsidRDefault="000B620E" w:rsidP="00921D4E">
            <w:pPr>
              <w:spacing w:after="0" w:line="240" w:lineRule="auto"/>
              <w:jc w:val="center"/>
              <w:rPr>
                <w:b/>
                <w:sz w:val="16"/>
                <w:szCs w:val="16"/>
              </w:rPr>
            </w:pPr>
            <w:r>
              <w:rPr>
                <w:b/>
                <w:sz w:val="16"/>
                <w:szCs w:val="16"/>
              </w:rPr>
              <w:t>Cumartesi</w:t>
            </w:r>
          </w:p>
        </w:tc>
      </w:tr>
      <w:tr w:rsidR="000B620E" w:rsidRPr="009C5C30" w:rsidTr="00906D6E">
        <w:trPr>
          <w:trHeight w:val="1152"/>
          <w:jc w:val="center"/>
        </w:trPr>
        <w:tc>
          <w:tcPr>
            <w:tcW w:w="730" w:type="dxa"/>
            <w:tcBorders>
              <w:right w:val="single" w:sz="2" w:space="0" w:color="auto"/>
            </w:tcBorders>
            <w:shd w:val="clear" w:color="auto" w:fill="FFFFFF"/>
            <w:vAlign w:val="center"/>
          </w:tcPr>
          <w:p w:rsidR="000B620E" w:rsidRPr="009C5C30" w:rsidRDefault="000B620E" w:rsidP="00921D4E">
            <w:pPr>
              <w:spacing w:after="0" w:line="240" w:lineRule="auto"/>
              <w:jc w:val="center"/>
              <w:rPr>
                <w:b/>
                <w:sz w:val="16"/>
                <w:szCs w:val="16"/>
              </w:rPr>
            </w:pPr>
            <w:proofErr w:type="gramStart"/>
            <w:r w:rsidRPr="009C5C30">
              <w:rPr>
                <w:b/>
                <w:sz w:val="16"/>
                <w:szCs w:val="16"/>
              </w:rPr>
              <w:t>08:30</w:t>
            </w:r>
            <w:proofErr w:type="gramEnd"/>
          </w:p>
          <w:p w:rsidR="000B620E" w:rsidRPr="009C5C30" w:rsidRDefault="000B620E" w:rsidP="00921D4E">
            <w:pPr>
              <w:spacing w:after="0" w:line="240" w:lineRule="auto"/>
              <w:jc w:val="center"/>
              <w:rPr>
                <w:b/>
                <w:sz w:val="16"/>
                <w:szCs w:val="16"/>
              </w:rPr>
            </w:pPr>
            <w:proofErr w:type="gramStart"/>
            <w:r>
              <w:rPr>
                <w:b/>
                <w:sz w:val="16"/>
                <w:szCs w:val="16"/>
              </w:rPr>
              <w:t>09:15</w:t>
            </w:r>
            <w:proofErr w:type="gramEnd"/>
          </w:p>
        </w:tc>
        <w:tc>
          <w:tcPr>
            <w:tcW w:w="1702" w:type="dxa"/>
            <w:gridSpan w:val="2"/>
            <w:tcBorders>
              <w:top w:val="single" w:sz="2" w:space="0" w:color="auto"/>
              <w:left w:val="single" w:sz="2" w:space="0" w:color="auto"/>
              <w:bottom w:val="single" w:sz="2" w:space="0" w:color="auto"/>
              <w:right w:val="single" w:sz="2" w:space="0" w:color="auto"/>
            </w:tcBorders>
            <w:shd w:val="clear" w:color="auto" w:fill="FFFF00"/>
            <w:vAlign w:val="center"/>
          </w:tcPr>
          <w:p w:rsidR="006C016E" w:rsidRPr="001F3604" w:rsidRDefault="006C016E" w:rsidP="005B7B93">
            <w:pPr>
              <w:spacing w:after="0" w:line="240" w:lineRule="auto"/>
              <w:jc w:val="center"/>
              <w:rPr>
                <w:b/>
                <w:sz w:val="16"/>
                <w:szCs w:val="16"/>
              </w:rPr>
            </w:pPr>
            <w:r w:rsidRPr="00045EE8">
              <w:rPr>
                <w:b/>
                <w:sz w:val="16"/>
                <w:szCs w:val="16"/>
              </w:rPr>
              <w:t>Aritmiler tanısı ve</w:t>
            </w:r>
          </w:p>
          <w:p w:rsidR="006C016E" w:rsidRPr="00045EE8" w:rsidRDefault="006C016E" w:rsidP="005B7B93">
            <w:pPr>
              <w:spacing w:after="0" w:line="240" w:lineRule="auto"/>
              <w:jc w:val="center"/>
              <w:rPr>
                <w:b/>
                <w:sz w:val="16"/>
                <w:szCs w:val="16"/>
              </w:rPr>
            </w:pPr>
            <w:proofErr w:type="gramStart"/>
            <w:r w:rsidRPr="00045EE8">
              <w:rPr>
                <w:b/>
                <w:sz w:val="16"/>
                <w:szCs w:val="16"/>
              </w:rPr>
              <w:t>tedavisi</w:t>
            </w:r>
            <w:proofErr w:type="gramEnd"/>
          </w:p>
          <w:p w:rsidR="006C016E" w:rsidRPr="00045EE8" w:rsidRDefault="006C016E" w:rsidP="005B7B93">
            <w:pPr>
              <w:spacing w:after="0" w:line="240" w:lineRule="auto"/>
              <w:jc w:val="center"/>
              <w:rPr>
                <w:b/>
                <w:sz w:val="16"/>
                <w:szCs w:val="16"/>
              </w:rPr>
            </w:pPr>
          </w:p>
          <w:p w:rsidR="006C016E" w:rsidRDefault="005B7B93" w:rsidP="005B7B93">
            <w:pPr>
              <w:spacing w:after="0" w:line="240" w:lineRule="auto"/>
              <w:jc w:val="center"/>
              <w:rPr>
                <w:b/>
                <w:sz w:val="16"/>
                <w:szCs w:val="16"/>
              </w:rPr>
            </w:pPr>
            <w:r>
              <w:rPr>
                <w:b/>
                <w:sz w:val="16"/>
                <w:szCs w:val="16"/>
              </w:rPr>
              <w:t>M. AKKAYA</w:t>
            </w:r>
          </w:p>
          <w:p w:rsidR="00F1149E" w:rsidRPr="00045EE8" w:rsidRDefault="00F1149E" w:rsidP="005B7B93">
            <w:pPr>
              <w:spacing w:after="0" w:line="240" w:lineRule="auto"/>
              <w:jc w:val="center"/>
              <w:rPr>
                <w:b/>
                <w:sz w:val="16"/>
                <w:szCs w:val="16"/>
              </w:rPr>
            </w:pPr>
          </w:p>
          <w:p w:rsidR="000B620E" w:rsidRDefault="006C016E" w:rsidP="00F1149E">
            <w:pPr>
              <w:shd w:val="clear" w:color="auto" w:fill="000000" w:themeFill="text1"/>
              <w:spacing w:after="0" w:line="240" w:lineRule="auto"/>
              <w:jc w:val="center"/>
              <w:rPr>
                <w:b/>
                <w:sz w:val="16"/>
                <w:szCs w:val="16"/>
              </w:rPr>
            </w:pPr>
            <w:r w:rsidRPr="00045EE8">
              <w:rPr>
                <w:b/>
                <w:sz w:val="16"/>
                <w:szCs w:val="16"/>
              </w:rPr>
              <w:t>KARDİYOLOJİ</w:t>
            </w:r>
          </w:p>
          <w:p w:rsidR="00F1149E" w:rsidRPr="00045EE8" w:rsidRDefault="00F1149E" w:rsidP="005B7B93">
            <w:pPr>
              <w:spacing w:after="0" w:line="240" w:lineRule="auto"/>
              <w:jc w:val="center"/>
              <w:rPr>
                <w:b/>
                <w:sz w:val="16"/>
                <w:szCs w:val="16"/>
              </w:rPr>
            </w:pPr>
          </w:p>
        </w:tc>
        <w:tc>
          <w:tcPr>
            <w:tcW w:w="1702" w:type="dxa"/>
            <w:gridSpan w:val="2"/>
            <w:tcBorders>
              <w:top w:val="single" w:sz="2" w:space="0" w:color="auto"/>
              <w:left w:val="single" w:sz="2" w:space="0" w:color="auto"/>
              <w:bottom w:val="single" w:sz="2" w:space="0" w:color="auto"/>
              <w:right w:val="single" w:sz="2" w:space="0" w:color="auto"/>
            </w:tcBorders>
            <w:shd w:val="clear" w:color="auto" w:fill="ED7D31" w:themeFill="accent2"/>
            <w:vAlign w:val="center"/>
          </w:tcPr>
          <w:p w:rsidR="00A12795" w:rsidRDefault="00A12795" w:rsidP="00A12795">
            <w:pPr>
              <w:shd w:val="clear" w:color="auto" w:fill="ED7D31" w:themeFill="accent2"/>
              <w:spacing w:after="0" w:line="240" w:lineRule="auto"/>
              <w:jc w:val="center"/>
              <w:rPr>
                <w:b/>
                <w:sz w:val="16"/>
                <w:szCs w:val="16"/>
              </w:rPr>
            </w:pPr>
            <w:r>
              <w:rPr>
                <w:b/>
                <w:sz w:val="16"/>
                <w:szCs w:val="16"/>
              </w:rPr>
              <w:t>Sepsis</w:t>
            </w:r>
          </w:p>
          <w:p w:rsidR="00A12795" w:rsidRDefault="00A12795" w:rsidP="00A12795">
            <w:pPr>
              <w:shd w:val="clear" w:color="auto" w:fill="ED7D31" w:themeFill="accent2"/>
              <w:spacing w:after="0" w:line="240" w:lineRule="auto"/>
              <w:jc w:val="center"/>
              <w:rPr>
                <w:b/>
                <w:sz w:val="16"/>
                <w:szCs w:val="16"/>
              </w:rPr>
            </w:pPr>
          </w:p>
          <w:p w:rsidR="00A12795" w:rsidRDefault="00A12795" w:rsidP="00A12795">
            <w:pPr>
              <w:shd w:val="clear" w:color="auto" w:fill="ED7D31" w:themeFill="accent2"/>
              <w:spacing w:after="0" w:line="240" w:lineRule="auto"/>
              <w:jc w:val="center"/>
              <w:rPr>
                <w:b/>
                <w:sz w:val="16"/>
                <w:szCs w:val="16"/>
              </w:rPr>
            </w:pPr>
            <w:r>
              <w:rPr>
                <w:b/>
                <w:sz w:val="16"/>
                <w:szCs w:val="16"/>
              </w:rPr>
              <w:t>İ. N. HAKYEMEZ</w:t>
            </w:r>
          </w:p>
          <w:p w:rsidR="00F1149E" w:rsidRDefault="00F1149E" w:rsidP="00A12795">
            <w:pPr>
              <w:shd w:val="clear" w:color="auto" w:fill="ED7D31" w:themeFill="accent2"/>
              <w:spacing w:after="0" w:line="240" w:lineRule="auto"/>
              <w:jc w:val="center"/>
              <w:rPr>
                <w:b/>
                <w:sz w:val="16"/>
                <w:szCs w:val="16"/>
              </w:rPr>
            </w:pPr>
          </w:p>
          <w:p w:rsidR="000B620E" w:rsidRDefault="00A12795" w:rsidP="00F1149E">
            <w:pPr>
              <w:shd w:val="clear" w:color="auto" w:fill="000000" w:themeFill="text1"/>
              <w:spacing w:after="0" w:line="240" w:lineRule="auto"/>
              <w:jc w:val="center"/>
              <w:rPr>
                <w:b/>
                <w:sz w:val="16"/>
                <w:szCs w:val="16"/>
              </w:rPr>
            </w:pPr>
            <w:r w:rsidRPr="009C5C30">
              <w:rPr>
                <w:b/>
                <w:sz w:val="16"/>
                <w:szCs w:val="16"/>
              </w:rPr>
              <w:t>ENFEKSİYON</w:t>
            </w:r>
            <w:r>
              <w:rPr>
                <w:b/>
                <w:sz w:val="16"/>
                <w:szCs w:val="16"/>
              </w:rPr>
              <w:t xml:space="preserve"> HASTALIKLARI</w:t>
            </w:r>
          </w:p>
          <w:p w:rsidR="00F1149E" w:rsidRPr="00045EE8" w:rsidRDefault="00F1149E" w:rsidP="00A12795">
            <w:pPr>
              <w:spacing w:after="0" w:line="240" w:lineRule="auto"/>
              <w:jc w:val="center"/>
              <w:rPr>
                <w:b/>
                <w:sz w:val="16"/>
                <w:szCs w:val="16"/>
              </w:rPr>
            </w:pPr>
          </w:p>
        </w:tc>
        <w:tc>
          <w:tcPr>
            <w:tcW w:w="1460"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0B620E" w:rsidRPr="00045EE8" w:rsidRDefault="000B620E" w:rsidP="00921D4E">
            <w:pPr>
              <w:spacing w:after="0" w:line="240" w:lineRule="auto"/>
              <w:rPr>
                <w:b/>
                <w:sz w:val="16"/>
                <w:szCs w:val="16"/>
              </w:rPr>
            </w:pPr>
          </w:p>
        </w:tc>
        <w:tc>
          <w:tcPr>
            <w:tcW w:w="1408" w:type="dxa"/>
            <w:gridSpan w:val="3"/>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0B620E" w:rsidRPr="00045EE8" w:rsidRDefault="000B620E" w:rsidP="00921D4E">
            <w:pPr>
              <w:spacing w:after="0" w:line="240" w:lineRule="auto"/>
              <w:rPr>
                <w:b/>
                <w:sz w:val="16"/>
                <w:szCs w:val="16"/>
              </w:rPr>
            </w:pPr>
          </w:p>
        </w:tc>
        <w:tc>
          <w:tcPr>
            <w:tcW w:w="1262" w:type="dxa"/>
            <w:gridSpan w:val="3"/>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0B620E" w:rsidRPr="009C5C30" w:rsidRDefault="000B620E" w:rsidP="00921D4E">
            <w:pPr>
              <w:spacing w:after="0" w:line="240" w:lineRule="auto"/>
              <w:jc w:val="center"/>
              <w:rPr>
                <w:b/>
                <w:sz w:val="16"/>
                <w:szCs w:val="16"/>
              </w:rPr>
            </w:pPr>
          </w:p>
        </w:tc>
        <w:tc>
          <w:tcPr>
            <w:tcW w:w="1485" w:type="dxa"/>
            <w:gridSpan w:val="2"/>
            <w:tcBorders>
              <w:top w:val="single" w:sz="2" w:space="0" w:color="auto"/>
              <w:left w:val="single" w:sz="2" w:space="0" w:color="auto"/>
              <w:bottom w:val="single" w:sz="2" w:space="0" w:color="auto"/>
              <w:right w:val="single" w:sz="2" w:space="0" w:color="auto"/>
            </w:tcBorders>
            <w:shd w:val="clear" w:color="auto" w:fill="800000"/>
          </w:tcPr>
          <w:p w:rsidR="000B620E" w:rsidRPr="009C5C30" w:rsidRDefault="000B620E" w:rsidP="00921D4E">
            <w:pPr>
              <w:spacing w:after="0" w:line="240" w:lineRule="auto"/>
              <w:jc w:val="center"/>
              <w:rPr>
                <w:b/>
                <w:sz w:val="16"/>
                <w:szCs w:val="16"/>
              </w:rPr>
            </w:pPr>
          </w:p>
        </w:tc>
      </w:tr>
      <w:tr w:rsidR="000B620E" w:rsidRPr="009C5C30" w:rsidTr="00906D6E">
        <w:trPr>
          <w:trHeight w:val="1152"/>
          <w:jc w:val="center"/>
        </w:trPr>
        <w:tc>
          <w:tcPr>
            <w:tcW w:w="730" w:type="dxa"/>
            <w:tcBorders>
              <w:right w:val="single" w:sz="2" w:space="0" w:color="auto"/>
            </w:tcBorders>
            <w:shd w:val="clear" w:color="auto" w:fill="FFFFFF"/>
            <w:vAlign w:val="center"/>
          </w:tcPr>
          <w:p w:rsidR="000B620E" w:rsidRPr="009C5C30" w:rsidRDefault="000B620E" w:rsidP="00921D4E">
            <w:pPr>
              <w:spacing w:after="0" w:line="240" w:lineRule="auto"/>
              <w:jc w:val="center"/>
              <w:rPr>
                <w:b/>
                <w:sz w:val="16"/>
                <w:szCs w:val="16"/>
              </w:rPr>
            </w:pPr>
            <w:proofErr w:type="gramStart"/>
            <w:r w:rsidRPr="009C5C30">
              <w:rPr>
                <w:b/>
                <w:sz w:val="16"/>
                <w:szCs w:val="16"/>
              </w:rPr>
              <w:t>09:30</w:t>
            </w:r>
            <w:proofErr w:type="gramEnd"/>
          </w:p>
          <w:p w:rsidR="000B620E" w:rsidRPr="009C5C30" w:rsidRDefault="000B620E" w:rsidP="00921D4E">
            <w:pPr>
              <w:spacing w:after="0" w:line="240" w:lineRule="auto"/>
              <w:jc w:val="center"/>
              <w:rPr>
                <w:b/>
                <w:sz w:val="16"/>
                <w:szCs w:val="16"/>
              </w:rPr>
            </w:pPr>
            <w:proofErr w:type="gramStart"/>
            <w:r>
              <w:rPr>
                <w:b/>
                <w:sz w:val="16"/>
                <w:szCs w:val="16"/>
              </w:rPr>
              <w:t>10:15</w:t>
            </w:r>
            <w:proofErr w:type="gramEnd"/>
          </w:p>
        </w:tc>
        <w:tc>
          <w:tcPr>
            <w:tcW w:w="1702" w:type="dxa"/>
            <w:gridSpan w:val="2"/>
            <w:tcBorders>
              <w:top w:val="single" w:sz="2" w:space="0" w:color="auto"/>
              <w:left w:val="single" w:sz="2" w:space="0" w:color="auto"/>
              <w:bottom w:val="single" w:sz="2" w:space="0" w:color="auto"/>
              <w:right w:val="single" w:sz="2" w:space="0" w:color="auto"/>
            </w:tcBorders>
            <w:shd w:val="clear" w:color="auto" w:fill="FFFF00"/>
            <w:vAlign w:val="center"/>
          </w:tcPr>
          <w:p w:rsidR="00A72FBA" w:rsidRPr="00A72FBA" w:rsidRDefault="00A72FBA" w:rsidP="00A72FBA">
            <w:pPr>
              <w:spacing w:after="0" w:line="240" w:lineRule="auto"/>
              <w:jc w:val="center"/>
              <w:rPr>
                <w:b/>
                <w:sz w:val="16"/>
                <w:szCs w:val="16"/>
              </w:rPr>
            </w:pPr>
            <w:r w:rsidRPr="00A72FBA">
              <w:rPr>
                <w:b/>
                <w:sz w:val="16"/>
                <w:szCs w:val="16"/>
              </w:rPr>
              <w:t>Kalp hastalıklarında EKG</w:t>
            </w:r>
          </w:p>
          <w:p w:rsidR="00A72FBA" w:rsidRPr="00A72FBA" w:rsidRDefault="00A72FBA" w:rsidP="00A72FBA">
            <w:pPr>
              <w:spacing w:after="0" w:line="240" w:lineRule="auto"/>
              <w:jc w:val="center"/>
              <w:rPr>
                <w:b/>
                <w:sz w:val="16"/>
                <w:szCs w:val="16"/>
              </w:rPr>
            </w:pPr>
          </w:p>
          <w:p w:rsidR="00F1149E" w:rsidRPr="00045EE8" w:rsidRDefault="00906D6E" w:rsidP="00A72FBA">
            <w:pPr>
              <w:spacing w:after="0" w:line="240" w:lineRule="auto"/>
              <w:jc w:val="center"/>
              <w:rPr>
                <w:b/>
                <w:sz w:val="16"/>
                <w:szCs w:val="16"/>
              </w:rPr>
            </w:pPr>
            <w:r>
              <w:rPr>
                <w:b/>
                <w:sz w:val="16"/>
                <w:szCs w:val="16"/>
              </w:rPr>
              <w:t>M. TURFAN</w:t>
            </w:r>
          </w:p>
          <w:p w:rsidR="000B620E" w:rsidRDefault="006C016E" w:rsidP="00F1149E">
            <w:pPr>
              <w:shd w:val="clear" w:color="auto" w:fill="000000" w:themeFill="text1"/>
              <w:spacing w:after="0" w:line="240" w:lineRule="auto"/>
              <w:jc w:val="center"/>
              <w:rPr>
                <w:b/>
                <w:sz w:val="16"/>
                <w:szCs w:val="16"/>
              </w:rPr>
            </w:pPr>
            <w:r w:rsidRPr="00045EE8">
              <w:rPr>
                <w:b/>
                <w:sz w:val="16"/>
                <w:szCs w:val="16"/>
              </w:rPr>
              <w:t>KARDİYOLOJİ</w:t>
            </w:r>
          </w:p>
          <w:p w:rsidR="00F1149E" w:rsidRPr="00045EE8" w:rsidRDefault="00F1149E" w:rsidP="005B7B93">
            <w:pPr>
              <w:spacing w:after="0" w:line="240" w:lineRule="auto"/>
              <w:jc w:val="center"/>
              <w:rPr>
                <w:b/>
                <w:sz w:val="16"/>
                <w:szCs w:val="16"/>
              </w:rPr>
            </w:pPr>
          </w:p>
        </w:tc>
        <w:tc>
          <w:tcPr>
            <w:tcW w:w="1702" w:type="dxa"/>
            <w:gridSpan w:val="2"/>
            <w:tcBorders>
              <w:top w:val="single" w:sz="2" w:space="0" w:color="auto"/>
              <w:left w:val="single" w:sz="2" w:space="0" w:color="auto"/>
              <w:bottom w:val="single" w:sz="2" w:space="0" w:color="auto"/>
              <w:right w:val="single" w:sz="2" w:space="0" w:color="auto"/>
            </w:tcBorders>
            <w:shd w:val="clear" w:color="auto" w:fill="ED7D31" w:themeFill="accent2"/>
            <w:vAlign w:val="center"/>
          </w:tcPr>
          <w:p w:rsidR="000B620E" w:rsidRDefault="000B620E" w:rsidP="00801679">
            <w:pPr>
              <w:spacing w:after="0" w:line="240" w:lineRule="auto"/>
              <w:jc w:val="center"/>
              <w:rPr>
                <w:b/>
                <w:sz w:val="16"/>
                <w:szCs w:val="16"/>
              </w:rPr>
            </w:pPr>
          </w:p>
          <w:p w:rsidR="000B620E" w:rsidRDefault="000B620E" w:rsidP="00801679">
            <w:pPr>
              <w:spacing w:after="0" w:line="240" w:lineRule="auto"/>
              <w:jc w:val="center"/>
              <w:rPr>
                <w:b/>
                <w:sz w:val="16"/>
                <w:szCs w:val="16"/>
              </w:rPr>
            </w:pPr>
            <w:r>
              <w:rPr>
                <w:b/>
                <w:sz w:val="16"/>
                <w:szCs w:val="16"/>
              </w:rPr>
              <w:t>Kardiyovasküler Enfeksiyonlar</w:t>
            </w:r>
          </w:p>
          <w:p w:rsidR="000B620E" w:rsidRDefault="000B620E" w:rsidP="00801679">
            <w:pPr>
              <w:spacing w:after="0" w:line="240" w:lineRule="auto"/>
              <w:jc w:val="center"/>
              <w:rPr>
                <w:b/>
                <w:sz w:val="16"/>
                <w:szCs w:val="16"/>
              </w:rPr>
            </w:pPr>
          </w:p>
          <w:p w:rsidR="000B620E" w:rsidRDefault="000B620E" w:rsidP="00801679">
            <w:pPr>
              <w:spacing w:after="0" w:line="240" w:lineRule="auto"/>
              <w:jc w:val="center"/>
              <w:rPr>
                <w:b/>
                <w:sz w:val="16"/>
                <w:szCs w:val="16"/>
              </w:rPr>
            </w:pPr>
            <w:r>
              <w:rPr>
                <w:b/>
                <w:sz w:val="16"/>
                <w:szCs w:val="16"/>
              </w:rPr>
              <w:t>T. ASLAN</w:t>
            </w:r>
          </w:p>
          <w:p w:rsidR="00F1149E" w:rsidRDefault="00F1149E" w:rsidP="00801679">
            <w:pPr>
              <w:spacing w:after="0" w:line="240" w:lineRule="auto"/>
              <w:jc w:val="center"/>
              <w:rPr>
                <w:b/>
                <w:sz w:val="16"/>
                <w:szCs w:val="16"/>
              </w:rPr>
            </w:pPr>
          </w:p>
          <w:p w:rsidR="000B620E" w:rsidRDefault="000B620E" w:rsidP="00F1149E">
            <w:pPr>
              <w:shd w:val="clear" w:color="auto" w:fill="000000" w:themeFill="text1"/>
              <w:spacing w:after="0" w:line="240" w:lineRule="auto"/>
              <w:jc w:val="center"/>
              <w:rPr>
                <w:b/>
                <w:sz w:val="16"/>
                <w:szCs w:val="16"/>
              </w:rPr>
            </w:pPr>
            <w:r w:rsidRPr="009C5C30">
              <w:rPr>
                <w:b/>
                <w:sz w:val="16"/>
                <w:szCs w:val="16"/>
              </w:rPr>
              <w:t>ENFEKSİYON</w:t>
            </w:r>
            <w:r>
              <w:rPr>
                <w:b/>
                <w:sz w:val="16"/>
                <w:szCs w:val="16"/>
              </w:rPr>
              <w:t xml:space="preserve"> HASTALIKLARI</w:t>
            </w:r>
          </w:p>
          <w:p w:rsidR="00F1149E" w:rsidRPr="00045EE8" w:rsidRDefault="00F1149E" w:rsidP="00801679">
            <w:pPr>
              <w:spacing w:after="0" w:line="240" w:lineRule="auto"/>
              <w:jc w:val="center"/>
              <w:rPr>
                <w:b/>
                <w:sz w:val="16"/>
                <w:szCs w:val="16"/>
              </w:rPr>
            </w:pPr>
          </w:p>
        </w:tc>
        <w:tc>
          <w:tcPr>
            <w:tcW w:w="1460" w:type="dxa"/>
            <w:tcBorders>
              <w:top w:val="single" w:sz="2" w:space="0" w:color="auto"/>
              <w:left w:val="single" w:sz="2" w:space="0" w:color="auto"/>
              <w:bottom w:val="single" w:sz="2" w:space="0" w:color="auto"/>
              <w:right w:val="single" w:sz="2" w:space="0" w:color="auto"/>
            </w:tcBorders>
            <w:shd w:val="clear" w:color="auto" w:fill="FFFFFF" w:themeFill="background1"/>
          </w:tcPr>
          <w:p w:rsidR="000B620E" w:rsidRPr="00045EE8" w:rsidRDefault="000B620E" w:rsidP="00921D4E">
            <w:pPr>
              <w:spacing w:after="0" w:line="240" w:lineRule="auto"/>
              <w:rPr>
                <w:b/>
                <w:sz w:val="16"/>
                <w:szCs w:val="16"/>
              </w:rPr>
            </w:pPr>
          </w:p>
        </w:tc>
        <w:tc>
          <w:tcPr>
            <w:tcW w:w="1408" w:type="dxa"/>
            <w:gridSpan w:val="3"/>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0B620E" w:rsidRPr="00045EE8" w:rsidRDefault="000B620E" w:rsidP="00921D4E">
            <w:pPr>
              <w:spacing w:after="0" w:line="240" w:lineRule="auto"/>
              <w:rPr>
                <w:b/>
                <w:sz w:val="16"/>
                <w:szCs w:val="16"/>
              </w:rPr>
            </w:pPr>
          </w:p>
        </w:tc>
        <w:tc>
          <w:tcPr>
            <w:tcW w:w="1262" w:type="dxa"/>
            <w:gridSpan w:val="3"/>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0B620E" w:rsidRPr="009C5C30" w:rsidRDefault="000B620E" w:rsidP="00921D4E">
            <w:pPr>
              <w:spacing w:after="0" w:line="240" w:lineRule="auto"/>
              <w:rPr>
                <w:b/>
                <w:sz w:val="16"/>
                <w:szCs w:val="16"/>
              </w:rPr>
            </w:pPr>
          </w:p>
        </w:tc>
        <w:tc>
          <w:tcPr>
            <w:tcW w:w="1485" w:type="dxa"/>
            <w:gridSpan w:val="2"/>
            <w:tcBorders>
              <w:top w:val="single" w:sz="2" w:space="0" w:color="auto"/>
              <w:left w:val="single" w:sz="2" w:space="0" w:color="auto"/>
              <w:bottom w:val="single" w:sz="2" w:space="0" w:color="auto"/>
              <w:right w:val="single" w:sz="2" w:space="0" w:color="auto"/>
            </w:tcBorders>
            <w:shd w:val="clear" w:color="auto" w:fill="800000"/>
          </w:tcPr>
          <w:p w:rsidR="000B620E" w:rsidRDefault="000B620E" w:rsidP="00921D4E">
            <w:pPr>
              <w:spacing w:after="0" w:line="240" w:lineRule="auto"/>
              <w:rPr>
                <w:b/>
                <w:sz w:val="16"/>
                <w:szCs w:val="16"/>
              </w:rPr>
            </w:pPr>
          </w:p>
          <w:p w:rsidR="000B620E" w:rsidRDefault="000B620E" w:rsidP="00921D4E">
            <w:pPr>
              <w:spacing w:after="0" w:line="240" w:lineRule="auto"/>
              <w:rPr>
                <w:b/>
                <w:sz w:val="16"/>
                <w:szCs w:val="16"/>
              </w:rPr>
            </w:pPr>
          </w:p>
          <w:p w:rsidR="000B620E" w:rsidRPr="00BB2684" w:rsidRDefault="000B620E" w:rsidP="00921D4E">
            <w:pPr>
              <w:spacing w:after="0" w:line="240" w:lineRule="auto"/>
              <w:rPr>
                <w:b/>
                <w:sz w:val="24"/>
                <w:szCs w:val="24"/>
              </w:rPr>
            </w:pPr>
            <w:r w:rsidRPr="00BB2684">
              <w:rPr>
                <w:b/>
                <w:sz w:val="24"/>
                <w:szCs w:val="24"/>
              </w:rPr>
              <w:t>PATOLOJİ</w:t>
            </w:r>
          </w:p>
          <w:p w:rsidR="000B620E" w:rsidRDefault="000B620E" w:rsidP="00921D4E">
            <w:pPr>
              <w:spacing w:after="0" w:line="240" w:lineRule="auto"/>
              <w:rPr>
                <w:b/>
                <w:sz w:val="16"/>
                <w:szCs w:val="16"/>
              </w:rPr>
            </w:pPr>
            <w:r w:rsidRPr="00BB2684">
              <w:rPr>
                <w:b/>
                <w:sz w:val="24"/>
                <w:szCs w:val="24"/>
              </w:rPr>
              <w:t>PRATİK SINAV</w:t>
            </w:r>
          </w:p>
          <w:p w:rsidR="000B620E" w:rsidRPr="00231013" w:rsidRDefault="000B620E" w:rsidP="00921D4E">
            <w:pPr>
              <w:spacing w:after="0" w:line="240" w:lineRule="auto"/>
              <w:rPr>
                <w:b/>
                <w:sz w:val="32"/>
                <w:szCs w:val="32"/>
              </w:rPr>
            </w:pPr>
          </w:p>
        </w:tc>
      </w:tr>
      <w:tr w:rsidR="000B620E" w:rsidRPr="009C5C30" w:rsidTr="00906D6E">
        <w:trPr>
          <w:trHeight w:val="1152"/>
          <w:jc w:val="center"/>
        </w:trPr>
        <w:tc>
          <w:tcPr>
            <w:tcW w:w="730" w:type="dxa"/>
            <w:tcBorders>
              <w:right w:val="single" w:sz="2" w:space="0" w:color="auto"/>
            </w:tcBorders>
            <w:shd w:val="clear" w:color="auto" w:fill="FFFFFF"/>
            <w:vAlign w:val="center"/>
          </w:tcPr>
          <w:p w:rsidR="000B620E" w:rsidRPr="009C5C30" w:rsidRDefault="000B620E" w:rsidP="00921D4E">
            <w:pPr>
              <w:spacing w:after="0" w:line="240" w:lineRule="auto"/>
              <w:jc w:val="center"/>
              <w:rPr>
                <w:b/>
                <w:sz w:val="16"/>
                <w:szCs w:val="16"/>
              </w:rPr>
            </w:pPr>
            <w:proofErr w:type="gramStart"/>
            <w:r w:rsidRPr="009C5C30">
              <w:rPr>
                <w:b/>
                <w:sz w:val="16"/>
                <w:szCs w:val="16"/>
              </w:rPr>
              <w:t>10:30</w:t>
            </w:r>
            <w:proofErr w:type="gramEnd"/>
          </w:p>
          <w:p w:rsidR="000B620E" w:rsidRPr="009C5C30" w:rsidRDefault="000B620E" w:rsidP="00921D4E">
            <w:pPr>
              <w:spacing w:after="0" w:line="240" w:lineRule="auto"/>
              <w:jc w:val="center"/>
              <w:rPr>
                <w:b/>
                <w:sz w:val="16"/>
                <w:szCs w:val="16"/>
              </w:rPr>
            </w:pPr>
            <w:proofErr w:type="gramStart"/>
            <w:r>
              <w:rPr>
                <w:b/>
                <w:sz w:val="16"/>
                <w:szCs w:val="16"/>
              </w:rPr>
              <w:t>11:15</w:t>
            </w:r>
            <w:proofErr w:type="gramEnd"/>
          </w:p>
        </w:tc>
        <w:tc>
          <w:tcPr>
            <w:tcW w:w="1702" w:type="dxa"/>
            <w:gridSpan w:val="2"/>
            <w:tcBorders>
              <w:top w:val="single" w:sz="2" w:space="0" w:color="auto"/>
              <w:left w:val="single" w:sz="2" w:space="0" w:color="auto"/>
              <w:bottom w:val="single" w:sz="2" w:space="0" w:color="auto"/>
              <w:right w:val="single" w:sz="2" w:space="0" w:color="auto"/>
            </w:tcBorders>
            <w:shd w:val="clear" w:color="auto" w:fill="FFF2CC" w:themeFill="accent4" w:themeFillTint="33"/>
          </w:tcPr>
          <w:p w:rsidR="00A12795" w:rsidRDefault="00A12795" w:rsidP="00921D4E">
            <w:pPr>
              <w:spacing w:after="0" w:line="240" w:lineRule="auto"/>
              <w:jc w:val="center"/>
              <w:rPr>
                <w:b/>
                <w:sz w:val="16"/>
                <w:szCs w:val="16"/>
              </w:rPr>
            </w:pPr>
          </w:p>
          <w:p w:rsidR="00A12795" w:rsidRDefault="00A12795" w:rsidP="00921D4E">
            <w:pPr>
              <w:spacing w:after="0" w:line="240" w:lineRule="auto"/>
              <w:jc w:val="center"/>
              <w:rPr>
                <w:b/>
                <w:sz w:val="16"/>
                <w:szCs w:val="16"/>
              </w:rPr>
            </w:pPr>
          </w:p>
          <w:p w:rsidR="007419AD" w:rsidRDefault="007419AD" w:rsidP="007419AD">
            <w:pPr>
              <w:spacing w:after="0" w:line="240" w:lineRule="auto"/>
              <w:jc w:val="center"/>
              <w:rPr>
                <w:b/>
                <w:sz w:val="16"/>
                <w:szCs w:val="16"/>
              </w:rPr>
            </w:pPr>
            <w:r w:rsidRPr="009C5C30">
              <w:rPr>
                <w:b/>
                <w:sz w:val="16"/>
                <w:szCs w:val="16"/>
              </w:rPr>
              <w:t>Atheroskleroz ve damar hastalıkları</w:t>
            </w:r>
          </w:p>
          <w:p w:rsidR="007419AD" w:rsidRDefault="007419AD" w:rsidP="007419AD">
            <w:pPr>
              <w:spacing w:after="0" w:line="240" w:lineRule="auto"/>
              <w:jc w:val="center"/>
              <w:rPr>
                <w:b/>
                <w:sz w:val="16"/>
                <w:szCs w:val="16"/>
              </w:rPr>
            </w:pPr>
          </w:p>
          <w:p w:rsidR="007419AD" w:rsidRDefault="007419AD" w:rsidP="007419AD">
            <w:pPr>
              <w:spacing w:after="0" w:line="240" w:lineRule="auto"/>
              <w:jc w:val="center"/>
              <w:rPr>
                <w:b/>
                <w:sz w:val="16"/>
                <w:szCs w:val="16"/>
              </w:rPr>
            </w:pPr>
            <w:r>
              <w:rPr>
                <w:b/>
                <w:sz w:val="16"/>
                <w:szCs w:val="16"/>
              </w:rPr>
              <w:t>Z. GÜCİN</w:t>
            </w:r>
          </w:p>
          <w:p w:rsidR="00F1149E" w:rsidRDefault="00F1149E" w:rsidP="007419AD">
            <w:pPr>
              <w:spacing w:after="0" w:line="240" w:lineRule="auto"/>
              <w:jc w:val="center"/>
              <w:rPr>
                <w:b/>
                <w:sz w:val="16"/>
                <w:szCs w:val="16"/>
              </w:rPr>
            </w:pPr>
          </w:p>
          <w:p w:rsidR="007419AD" w:rsidRPr="001F3604" w:rsidRDefault="007419AD" w:rsidP="00F1149E">
            <w:pPr>
              <w:shd w:val="clear" w:color="auto" w:fill="000000" w:themeFill="text1"/>
              <w:spacing w:after="0" w:line="240" w:lineRule="auto"/>
              <w:jc w:val="center"/>
              <w:rPr>
                <w:b/>
                <w:sz w:val="16"/>
                <w:szCs w:val="16"/>
              </w:rPr>
            </w:pPr>
            <w:r w:rsidRPr="009C5C30">
              <w:rPr>
                <w:b/>
                <w:sz w:val="16"/>
                <w:szCs w:val="16"/>
              </w:rPr>
              <w:t>PATOLOJİ</w:t>
            </w:r>
            <w:r>
              <w:rPr>
                <w:b/>
                <w:sz w:val="16"/>
                <w:szCs w:val="16"/>
              </w:rPr>
              <w:t xml:space="preserve"> </w:t>
            </w:r>
          </w:p>
          <w:p w:rsidR="000B620E" w:rsidRPr="004C0108" w:rsidRDefault="000B620E" w:rsidP="00921D4E">
            <w:pPr>
              <w:spacing w:after="0" w:line="240" w:lineRule="auto"/>
              <w:jc w:val="center"/>
              <w:rPr>
                <w:b/>
                <w:color w:val="FFFFFF" w:themeColor="background1"/>
                <w:sz w:val="16"/>
                <w:szCs w:val="16"/>
              </w:rPr>
            </w:pPr>
          </w:p>
        </w:tc>
        <w:tc>
          <w:tcPr>
            <w:tcW w:w="1702" w:type="dxa"/>
            <w:gridSpan w:val="2"/>
            <w:tcBorders>
              <w:top w:val="single" w:sz="2" w:space="0" w:color="auto"/>
              <w:left w:val="single" w:sz="2" w:space="0" w:color="auto"/>
              <w:bottom w:val="single" w:sz="2" w:space="0" w:color="auto"/>
              <w:right w:val="single" w:sz="2" w:space="0" w:color="auto"/>
            </w:tcBorders>
            <w:shd w:val="clear" w:color="auto" w:fill="E7E6E6" w:themeFill="background2"/>
            <w:vAlign w:val="center"/>
          </w:tcPr>
          <w:p w:rsidR="000B620E" w:rsidRPr="00045EE8" w:rsidRDefault="000B620E" w:rsidP="00921D4E">
            <w:pPr>
              <w:spacing w:after="0" w:line="240" w:lineRule="auto"/>
              <w:jc w:val="center"/>
              <w:rPr>
                <w:b/>
                <w:sz w:val="16"/>
                <w:szCs w:val="16"/>
              </w:rPr>
            </w:pPr>
            <w:r w:rsidRPr="00045EE8">
              <w:rPr>
                <w:b/>
                <w:sz w:val="16"/>
                <w:szCs w:val="16"/>
              </w:rPr>
              <w:t>Kardiyovasküler ve solunum sistem enfeksiyonlarinda</w:t>
            </w:r>
          </w:p>
          <w:p w:rsidR="000B620E" w:rsidRDefault="000B620E" w:rsidP="00921D4E">
            <w:pPr>
              <w:spacing w:after="0" w:line="240" w:lineRule="auto"/>
              <w:jc w:val="center"/>
              <w:rPr>
                <w:b/>
                <w:sz w:val="16"/>
                <w:szCs w:val="16"/>
              </w:rPr>
            </w:pPr>
            <w:r w:rsidRPr="00045EE8">
              <w:rPr>
                <w:b/>
                <w:sz w:val="16"/>
                <w:szCs w:val="16"/>
              </w:rPr>
              <w:t>Mikrobiyolojik tetkikler</w:t>
            </w:r>
          </w:p>
          <w:p w:rsidR="003F47DC" w:rsidRPr="00045EE8" w:rsidRDefault="003F47DC" w:rsidP="00921D4E">
            <w:pPr>
              <w:spacing w:after="0" w:line="240" w:lineRule="auto"/>
              <w:jc w:val="center"/>
              <w:rPr>
                <w:b/>
                <w:sz w:val="16"/>
                <w:szCs w:val="16"/>
              </w:rPr>
            </w:pPr>
          </w:p>
          <w:p w:rsidR="000B620E" w:rsidRPr="00045EE8" w:rsidRDefault="000B620E" w:rsidP="00921D4E">
            <w:pPr>
              <w:spacing w:after="0" w:line="240" w:lineRule="auto"/>
              <w:jc w:val="center"/>
              <w:rPr>
                <w:b/>
                <w:sz w:val="16"/>
                <w:szCs w:val="16"/>
              </w:rPr>
            </w:pPr>
            <w:r w:rsidRPr="00045EE8">
              <w:rPr>
                <w:b/>
                <w:sz w:val="16"/>
                <w:szCs w:val="16"/>
              </w:rPr>
              <w:t>M. Z. DOYMAZ/</w:t>
            </w:r>
          </w:p>
          <w:p w:rsidR="000B620E" w:rsidRDefault="000B620E" w:rsidP="00921D4E">
            <w:pPr>
              <w:spacing w:after="0" w:line="240" w:lineRule="auto"/>
              <w:jc w:val="center"/>
              <w:rPr>
                <w:b/>
                <w:sz w:val="16"/>
                <w:szCs w:val="16"/>
              </w:rPr>
            </w:pPr>
            <w:r w:rsidRPr="00045EE8">
              <w:rPr>
                <w:b/>
                <w:sz w:val="16"/>
                <w:szCs w:val="16"/>
              </w:rPr>
              <w:t>M. IRAZ</w:t>
            </w:r>
          </w:p>
          <w:p w:rsidR="00F1149E" w:rsidRPr="00045EE8" w:rsidRDefault="00F1149E" w:rsidP="00921D4E">
            <w:pPr>
              <w:spacing w:after="0" w:line="240" w:lineRule="auto"/>
              <w:jc w:val="center"/>
              <w:rPr>
                <w:b/>
                <w:sz w:val="16"/>
                <w:szCs w:val="16"/>
              </w:rPr>
            </w:pPr>
          </w:p>
          <w:p w:rsidR="000B620E" w:rsidRDefault="000B620E" w:rsidP="00921D4E">
            <w:pPr>
              <w:spacing w:after="0" w:line="240" w:lineRule="auto"/>
              <w:jc w:val="center"/>
              <w:rPr>
                <w:b/>
                <w:sz w:val="16"/>
                <w:szCs w:val="16"/>
              </w:rPr>
            </w:pPr>
            <w:r w:rsidRPr="00F1149E">
              <w:rPr>
                <w:b/>
                <w:sz w:val="16"/>
                <w:szCs w:val="16"/>
                <w:shd w:val="clear" w:color="auto" w:fill="000000" w:themeFill="text1"/>
              </w:rPr>
              <w:t>MICROBIOLOGY</w:t>
            </w:r>
          </w:p>
          <w:p w:rsidR="00F1149E" w:rsidRPr="00045EE8" w:rsidRDefault="00F1149E" w:rsidP="00921D4E">
            <w:pPr>
              <w:spacing w:after="0" w:line="240" w:lineRule="auto"/>
              <w:jc w:val="center"/>
              <w:rPr>
                <w:b/>
                <w:sz w:val="16"/>
                <w:szCs w:val="16"/>
              </w:rPr>
            </w:pPr>
          </w:p>
        </w:tc>
        <w:tc>
          <w:tcPr>
            <w:tcW w:w="1460"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0B620E" w:rsidRPr="00045EE8" w:rsidRDefault="000B620E" w:rsidP="00921D4E">
            <w:pPr>
              <w:spacing w:after="0" w:line="240" w:lineRule="auto"/>
              <w:jc w:val="center"/>
              <w:rPr>
                <w:b/>
                <w:sz w:val="16"/>
                <w:szCs w:val="16"/>
              </w:rPr>
            </w:pPr>
          </w:p>
        </w:tc>
        <w:tc>
          <w:tcPr>
            <w:tcW w:w="1408" w:type="dxa"/>
            <w:gridSpan w:val="3"/>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0B620E" w:rsidRPr="003A6E4A" w:rsidRDefault="000B620E" w:rsidP="00921D4E">
            <w:pPr>
              <w:spacing w:after="0" w:line="240" w:lineRule="auto"/>
              <w:rPr>
                <w:b/>
                <w:sz w:val="16"/>
                <w:szCs w:val="16"/>
              </w:rPr>
            </w:pPr>
          </w:p>
        </w:tc>
        <w:tc>
          <w:tcPr>
            <w:tcW w:w="1262" w:type="dxa"/>
            <w:gridSpan w:val="3"/>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0B620E" w:rsidRPr="009C5C30" w:rsidRDefault="000B620E" w:rsidP="00921D4E">
            <w:pPr>
              <w:spacing w:after="0" w:line="240" w:lineRule="auto"/>
              <w:jc w:val="center"/>
              <w:rPr>
                <w:b/>
                <w:sz w:val="16"/>
                <w:szCs w:val="16"/>
              </w:rPr>
            </w:pPr>
          </w:p>
        </w:tc>
        <w:tc>
          <w:tcPr>
            <w:tcW w:w="1485" w:type="dxa"/>
            <w:gridSpan w:val="2"/>
            <w:tcBorders>
              <w:top w:val="single" w:sz="2" w:space="0" w:color="auto"/>
              <w:left w:val="single" w:sz="2" w:space="0" w:color="auto"/>
              <w:bottom w:val="single" w:sz="2" w:space="0" w:color="auto"/>
              <w:right w:val="single" w:sz="2" w:space="0" w:color="auto"/>
            </w:tcBorders>
            <w:shd w:val="clear" w:color="auto" w:fill="800000"/>
          </w:tcPr>
          <w:p w:rsidR="000B620E" w:rsidRPr="009C5C30" w:rsidRDefault="000B620E" w:rsidP="00921D4E">
            <w:pPr>
              <w:spacing w:after="0" w:line="240" w:lineRule="auto"/>
              <w:jc w:val="center"/>
              <w:rPr>
                <w:b/>
                <w:sz w:val="16"/>
                <w:szCs w:val="16"/>
              </w:rPr>
            </w:pPr>
          </w:p>
        </w:tc>
      </w:tr>
      <w:tr w:rsidR="000B620E" w:rsidRPr="009C5C30" w:rsidTr="00906D6E">
        <w:trPr>
          <w:trHeight w:val="1037"/>
          <w:jc w:val="center"/>
        </w:trPr>
        <w:tc>
          <w:tcPr>
            <w:tcW w:w="730" w:type="dxa"/>
            <w:tcBorders>
              <w:right w:val="single" w:sz="2" w:space="0" w:color="auto"/>
            </w:tcBorders>
            <w:shd w:val="clear" w:color="auto" w:fill="FFFFFF"/>
            <w:vAlign w:val="center"/>
          </w:tcPr>
          <w:p w:rsidR="000B620E" w:rsidRPr="009C5C30" w:rsidRDefault="000B620E" w:rsidP="00921D4E">
            <w:pPr>
              <w:spacing w:after="0" w:line="240" w:lineRule="auto"/>
              <w:jc w:val="center"/>
              <w:rPr>
                <w:b/>
                <w:sz w:val="16"/>
                <w:szCs w:val="16"/>
              </w:rPr>
            </w:pPr>
            <w:proofErr w:type="gramStart"/>
            <w:r w:rsidRPr="009C5C30">
              <w:rPr>
                <w:b/>
                <w:sz w:val="16"/>
                <w:szCs w:val="16"/>
              </w:rPr>
              <w:t>11:30</w:t>
            </w:r>
            <w:proofErr w:type="gramEnd"/>
          </w:p>
          <w:p w:rsidR="000B620E" w:rsidRPr="009C5C30" w:rsidRDefault="000B620E" w:rsidP="00921D4E">
            <w:pPr>
              <w:spacing w:after="0" w:line="240" w:lineRule="auto"/>
              <w:jc w:val="center"/>
              <w:rPr>
                <w:b/>
                <w:sz w:val="16"/>
                <w:szCs w:val="16"/>
              </w:rPr>
            </w:pPr>
            <w:proofErr w:type="gramStart"/>
            <w:r>
              <w:rPr>
                <w:b/>
                <w:sz w:val="16"/>
                <w:szCs w:val="16"/>
              </w:rPr>
              <w:t>12:15</w:t>
            </w:r>
            <w:proofErr w:type="gramEnd"/>
          </w:p>
        </w:tc>
        <w:tc>
          <w:tcPr>
            <w:tcW w:w="1702" w:type="dxa"/>
            <w:gridSpan w:val="2"/>
            <w:tcBorders>
              <w:top w:val="single" w:sz="2" w:space="0" w:color="auto"/>
              <w:left w:val="single" w:sz="2" w:space="0" w:color="auto"/>
              <w:bottom w:val="single" w:sz="2" w:space="0" w:color="auto"/>
              <w:right w:val="single" w:sz="2" w:space="0" w:color="auto"/>
            </w:tcBorders>
            <w:shd w:val="clear" w:color="auto" w:fill="FFF2CC" w:themeFill="accent4" w:themeFillTint="33"/>
          </w:tcPr>
          <w:p w:rsidR="00C20987" w:rsidRDefault="00C20987" w:rsidP="00824A39">
            <w:pPr>
              <w:spacing w:after="0" w:line="240" w:lineRule="auto"/>
              <w:jc w:val="center"/>
              <w:rPr>
                <w:b/>
                <w:sz w:val="16"/>
                <w:szCs w:val="16"/>
              </w:rPr>
            </w:pPr>
          </w:p>
          <w:p w:rsidR="00824A39" w:rsidRDefault="00824A39" w:rsidP="00824A39">
            <w:pPr>
              <w:spacing w:after="0" w:line="240" w:lineRule="auto"/>
              <w:jc w:val="center"/>
              <w:rPr>
                <w:b/>
                <w:sz w:val="16"/>
                <w:szCs w:val="16"/>
              </w:rPr>
            </w:pPr>
            <w:r>
              <w:rPr>
                <w:b/>
                <w:sz w:val="16"/>
                <w:szCs w:val="16"/>
              </w:rPr>
              <w:t>Myokard ve Perikard Hastalıkları Patolojisi</w:t>
            </w:r>
          </w:p>
          <w:p w:rsidR="0088738B" w:rsidRDefault="0088738B" w:rsidP="0088738B">
            <w:pPr>
              <w:spacing w:after="0" w:line="240" w:lineRule="auto"/>
              <w:jc w:val="center"/>
              <w:rPr>
                <w:b/>
                <w:sz w:val="16"/>
                <w:szCs w:val="16"/>
              </w:rPr>
            </w:pPr>
          </w:p>
          <w:p w:rsidR="00FF0199" w:rsidRDefault="0088738B" w:rsidP="0088738B">
            <w:pPr>
              <w:spacing w:after="0" w:line="240" w:lineRule="auto"/>
              <w:jc w:val="center"/>
              <w:rPr>
                <w:b/>
                <w:sz w:val="16"/>
                <w:szCs w:val="16"/>
              </w:rPr>
            </w:pPr>
            <w:r>
              <w:rPr>
                <w:b/>
                <w:sz w:val="16"/>
                <w:szCs w:val="16"/>
              </w:rPr>
              <w:t>Z. GÜCİN</w:t>
            </w:r>
          </w:p>
          <w:p w:rsidR="00C20987" w:rsidRDefault="00C20987" w:rsidP="0088738B">
            <w:pPr>
              <w:spacing w:after="0" w:line="240" w:lineRule="auto"/>
              <w:jc w:val="center"/>
              <w:rPr>
                <w:b/>
                <w:sz w:val="16"/>
                <w:szCs w:val="16"/>
              </w:rPr>
            </w:pPr>
          </w:p>
          <w:p w:rsidR="00FF0199" w:rsidRPr="003F47DC" w:rsidRDefault="00824A39" w:rsidP="00FF0199">
            <w:pPr>
              <w:jc w:val="center"/>
              <w:rPr>
                <w:b/>
                <w:sz w:val="16"/>
                <w:szCs w:val="16"/>
              </w:rPr>
            </w:pPr>
            <w:r w:rsidRPr="00FF0199">
              <w:rPr>
                <w:b/>
                <w:sz w:val="16"/>
                <w:szCs w:val="16"/>
                <w:shd w:val="clear" w:color="auto" w:fill="000000" w:themeFill="text1"/>
              </w:rPr>
              <w:t>PATOLOJİ</w:t>
            </w:r>
          </w:p>
        </w:tc>
        <w:tc>
          <w:tcPr>
            <w:tcW w:w="1702" w:type="dxa"/>
            <w:gridSpan w:val="2"/>
            <w:tcBorders>
              <w:top w:val="single" w:sz="2" w:space="0" w:color="auto"/>
              <w:left w:val="single" w:sz="2" w:space="0" w:color="auto"/>
              <w:bottom w:val="single" w:sz="2" w:space="0" w:color="auto"/>
              <w:right w:val="single" w:sz="2" w:space="0" w:color="auto"/>
            </w:tcBorders>
            <w:shd w:val="clear" w:color="auto" w:fill="E7E6E6" w:themeFill="background2"/>
            <w:vAlign w:val="center"/>
          </w:tcPr>
          <w:p w:rsidR="000B620E" w:rsidRPr="00045EE8" w:rsidRDefault="000B620E" w:rsidP="00921D4E">
            <w:pPr>
              <w:spacing w:after="0" w:line="240" w:lineRule="auto"/>
              <w:jc w:val="center"/>
              <w:rPr>
                <w:b/>
                <w:sz w:val="16"/>
                <w:szCs w:val="16"/>
              </w:rPr>
            </w:pPr>
            <w:r w:rsidRPr="00045EE8">
              <w:rPr>
                <w:b/>
                <w:sz w:val="16"/>
                <w:szCs w:val="16"/>
              </w:rPr>
              <w:t>Kardiyovasküler ve solunum sistem enfeksiyonlarinda</w:t>
            </w:r>
          </w:p>
          <w:p w:rsidR="000B620E" w:rsidRPr="00045EE8" w:rsidRDefault="000B620E" w:rsidP="00921D4E">
            <w:pPr>
              <w:spacing w:after="0" w:line="240" w:lineRule="auto"/>
              <w:jc w:val="center"/>
              <w:rPr>
                <w:b/>
                <w:sz w:val="16"/>
                <w:szCs w:val="16"/>
              </w:rPr>
            </w:pPr>
            <w:r w:rsidRPr="00045EE8">
              <w:rPr>
                <w:b/>
                <w:sz w:val="16"/>
                <w:szCs w:val="16"/>
              </w:rPr>
              <w:t>Mikrobiyolojik tetkikler</w:t>
            </w:r>
          </w:p>
          <w:p w:rsidR="000B620E" w:rsidRPr="00045EE8" w:rsidRDefault="000B620E" w:rsidP="00921D4E">
            <w:pPr>
              <w:spacing w:after="0" w:line="240" w:lineRule="auto"/>
              <w:jc w:val="center"/>
              <w:rPr>
                <w:b/>
                <w:sz w:val="16"/>
                <w:szCs w:val="16"/>
              </w:rPr>
            </w:pPr>
          </w:p>
          <w:p w:rsidR="000B620E" w:rsidRPr="00045EE8" w:rsidRDefault="000B620E" w:rsidP="00921D4E">
            <w:pPr>
              <w:spacing w:after="0" w:line="240" w:lineRule="auto"/>
              <w:jc w:val="center"/>
              <w:rPr>
                <w:b/>
                <w:sz w:val="16"/>
                <w:szCs w:val="16"/>
              </w:rPr>
            </w:pPr>
            <w:r w:rsidRPr="00045EE8">
              <w:rPr>
                <w:b/>
                <w:sz w:val="16"/>
                <w:szCs w:val="16"/>
              </w:rPr>
              <w:t>M. Z. DOYMAZ/</w:t>
            </w:r>
          </w:p>
          <w:p w:rsidR="000B620E" w:rsidRDefault="000B620E" w:rsidP="00921D4E">
            <w:pPr>
              <w:spacing w:after="0" w:line="240" w:lineRule="auto"/>
              <w:jc w:val="center"/>
              <w:rPr>
                <w:b/>
                <w:sz w:val="16"/>
                <w:szCs w:val="16"/>
              </w:rPr>
            </w:pPr>
            <w:r w:rsidRPr="00045EE8">
              <w:rPr>
                <w:b/>
                <w:sz w:val="16"/>
                <w:szCs w:val="16"/>
              </w:rPr>
              <w:t>M. IRAZ</w:t>
            </w:r>
          </w:p>
          <w:p w:rsidR="00FF0199" w:rsidRPr="00045EE8" w:rsidRDefault="00FF0199" w:rsidP="00921D4E">
            <w:pPr>
              <w:spacing w:after="0" w:line="240" w:lineRule="auto"/>
              <w:jc w:val="center"/>
              <w:rPr>
                <w:b/>
                <w:sz w:val="16"/>
                <w:szCs w:val="16"/>
              </w:rPr>
            </w:pPr>
          </w:p>
          <w:p w:rsidR="000B620E" w:rsidRPr="00045EE8" w:rsidRDefault="000B620E" w:rsidP="00FF0199">
            <w:pPr>
              <w:shd w:val="clear" w:color="auto" w:fill="000000" w:themeFill="text1"/>
              <w:spacing w:after="0" w:line="240" w:lineRule="auto"/>
              <w:jc w:val="center"/>
              <w:rPr>
                <w:b/>
                <w:sz w:val="16"/>
                <w:szCs w:val="16"/>
              </w:rPr>
            </w:pPr>
            <w:r w:rsidRPr="00045EE8">
              <w:rPr>
                <w:b/>
                <w:sz w:val="16"/>
                <w:szCs w:val="16"/>
              </w:rPr>
              <w:t xml:space="preserve"> MICROBIOLOGY</w:t>
            </w:r>
          </w:p>
          <w:p w:rsidR="000B620E" w:rsidRPr="00045EE8" w:rsidRDefault="000B620E" w:rsidP="00921D4E">
            <w:pPr>
              <w:spacing w:after="0" w:line="240" w:lineRule="auto"/>
              <w:jc w:val="center"/>
              <w:rPr>
                <w:b/>
                <w:sz w:val="16"/>
                <w:szCs w:val="16"/>
              </w:rPr>
            </w:pPr>
          </w:p>
        </w:tc>
        <w:tc>
          <w:tcPr>
            <w:tcW w:w="1460" w:type="dxa"/>
            <w:tcBorders>
              <w:top w:val="single" w:sz="2" w:space="0" w:color="auto"/>
              <w:left w:val="single" w:sz="2" w:space="0" w:color="auto"/>
              <w:bottom w:val="single" w:sz="2" w:space="0" w:color="auto"/>
              <w:right w:val="single" w:sz="2" w:space="0" w:color="auto"/>
            </w:tcBorders>
            <w:shd w:val="clear" w:color="auto" w:fill="FFFFFF" w:themeFill="background1"/>
          </w:tcPr>
          <w:p w:rsidR="000B620E" w:rsidRPr="00852BFF" w:rsidRDefault="000B620E" w:rsidP="00921D4E">
            <w:pPr>
              <w:spacing w:after="0" w:line="240" w:lineRule="auto"/>
              <w:jc w:val="center"/>
              <w:rPr>
                <w:b/>
                <w:sz w:val="32"/>
                <w:szCs w:val="32"/>
              </w:rPr>
            </w:pPr>
          </w:p>
        </w:tc>
        <w:tc>
          <w:tcPr>
            <w:tcW w:w="1408" w:type="dxa"/>
            <w:gridSpan w:val="3"/>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0B620E" w:rsidRPr="00045EE8" w:rsidRDefault="000B620E" w:rsidP="00921D4E">
            <w:pPr>
              <w:spacing w:after="0" w:line="240" w:lineRule="auto"/>
              <w:rPr>
                <w:b/>
                <w:sz w:val="16"/>
                <w:szCs w:val="16"/>
              </w:rPr>
            </w:pPr>
          </w:p>
        </w:tc>
        <w:tc>
          <w:tcPr>
            <w:tcW w:w="1262" w:type="dxa"/>
            <w:gridSpan w:val="3"/>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0B620E" w:rsidRPr="009C5C30" w:rsidRDefault="000B620E" w:rsidP="00921D4E">
            <w:pPr>
              <w:spacing w:after="0" w:line="240" w:lineRule="auto"/>
              <w:jc w:val="center"/>
              <w:rPr>
                <w:b/>
                <w:sz w:val="16"/>
                <w:szCs w:val="16"/>
              </w:rPr>
            </w:pPr>
          </w:p>
        </w:tc>
        <w:tc>
          <w:tcPr>
            <w:tcW w:w="1485" w:type="dxa"/>
            <w:gridSpan w:val="2"/>
            <w:tcBorders>
              <w:top w:val="single" w:sz="2" w:space="0" w:color="auto"/>
              <w:left w:val="single" w:sz="2" w:space="0" w:color="auto"/>
              <w:bottom w:val="single" w:sz="2" w:space="0" w:color="auto"/>
              <w:right w:val="single" w:sz="2" w:space="0" w:color="auto"/>
            </w:tcBorders>
            <w:shd w:val="clear" w:color="auto" w:fill="800000"/>
          </w:tcPr>
          <w:p w:rsidR="000B620E" w:rsidRPr="009C5C30" w:rsidRDefault="000B620E" w:rsidP="00921D4E">
            <w:pPr>
              <w:spacing w:after="0" w:line="240" w:lineRule="auto"/>
              <w:jc w:val="center"/>
              <w:rPr>
                <w:b/>
                <w:sz w:val="16"/>
                <w:szCs w:val="16"/>
              </w:rPr>
            </w:pPr>
            <w:r w:rsidRPr="00231013">
              <w:rPr>
                <w:b/>
                <w:sz w:val="32"/>
                <w:szCs w:val="32"/>
              </w:rPr>
              <w:t>TEORİK SINAV</w:t>
            </w:r>
          </w:p>
        </w:tc>
      </w:tr>
      <w:tr w:rsidR="000B620E" w:rsidRPr="009C5C30" w:rsidTr="00906D6E">
        <w:trPr>
          <w:trHeight w:val="1152"/>
          <w:jc w:val="center"/>
        </w:trPr>
        <w:tc>
          <w:tcPr>
            <w:tcW w:w="730" w:type="dxa"/>
            <w:tcBorders>
              <w:right w:val="single" w:sz="2" w:space="0" w:color="auto"/>
            </w:tcBorders>
            <w:shd w:val="clear" w:color="auto" w:fill="FFFFFF"/>
            <w:vAlign w:val="center"/>
          </w:tcPr>
          <w:p w:rsidR="000B620E" w:rsidRPr="009C5C30" w:rsidRDefault="000B620E" w:rsidP="00921D4E">
            <w:pPr>
              <w:spacing w:after="0" w:line="240" w:lineRule="auto"/>
              <w:jc w:val="center"/>
              <w:rPr>
                <w:b/>
                <w:sz w:val="16"/>
                <w:szCs w:val="16"/>
              </w:rPr>
            </w:pPr>
            <w:proofErr w:type="gramStart"/>
            <w:r w:rsidRPr="009C5C30">
              <w:rPr>
                <w:b/>
                <w:sz w:val="16"/>
                <w:szCs w:val="16"/>
              </w:rPr>
              <w:t>13:30</w:t>
            </w:r>
            <w:proofErr w:type="gramEnd"/>
          </w:p>
          <w:p w:rsidR="000B620E" w:rsidRPr="009C5C30" w:rsidRDefault="000B620E" w:rsidP="00921D4E">
            <w:pPr>
              <w:spacing w:after="0" w:line="240" w:lineRule="auto"/>
              <w:jc w:val="center"/>
              <w:rPr>
                <w:b/>
                <w:sz w:val="16"/>
                <w:szCs w:val="16"/>
              </w:rPr>
            </w:pPr>
            <w:proofErr w:type="gramStart"/>
            <w:r>
              <w:rPr>
                <w:b/>
                <w:sz w:val="16"/>
                <w:szCs w:val="16"/>
              </w:rPr>
              <w:t>14:15</w:t>
            </w:r>
            <w:proofErr w:type="gramEnd"/>
          </w:p>
        </w:tc>
        <w:tc>
          <w:tcPr>
            <w:tcW w:w="1702" w:type="dxa"/>
            <w:gridSpan w:val="2"/>
            <w:tcBorders>
              <w:top w:val="single" w:sz="2" w:space="0" w:color="auto"/>
              <w:left w:val="single" w:sz="2" w:space="0" w:color="auto"/>
              <w:bottom w:val="single" w:sz="2" w:space="0" w:color="auto"/>
              <w:right w:val="single" w:sz="2" w:space="0" w:color="auto"/>
            </w:tcBorders>
            <w:shd w:val="clear" w:color="auto" w:fill="5B9BD5" w:themeFill="accent1"/>
          </w:tcPr>
          <w:p w:rsidR="00A12795" w:rsidRDefault="00A12795" w:rsidP="008B61EC">
            <w:pPr>
              <w:shd w:val="clear" w:color="auto" w:fill="5B9BD5" w:themeFill="accent1"/>
              <w:spacing w:after="0" w:line="240" w:lineRule="auto"/>
              <w:jc w:val="center"/>
              <w:rPr>
                <w:b/>
                <w:sz w:val="16"/>
                <w:szCs w:val="16"/>
                <w:u w:val="single"/>
              </w:rPr>
            </w:pPr>
          </w:p>
          <w:p w:rsidR="005502E5" w:rsidRDefault="005502E5" w:rsidP="008B61EC">
            <w:pPr>
              <w:shd w:val="clear" w:color="auto" w:fill="5B9BD5" w:themeFill="accent1"/>
              <w:spacing w:after="0" w:line="240" w:lineRule="auto"/>
              <w:jc w:val="center"/>
              <w:rPr>
                <w:b/>
                <w:sz w:val="16"/>
                <w:szCs w:val="16"/>
              </w:rPr>
            </w:pPr>
            <w:r w:rsidRPr="009C5C30">
              <w:rPr>
                <w:b/>
                <w:sz w:val="16"/>
                <w:szCs w:val="16"/>
              </w:rPr>
              <w:t>Periferik vazodilatatörler</w:t>
            </w:r>
          </w:p>
          <w:p w:rsidR="005502E5" w:rsidRPr="009C5C30" w:rsidRDefault="005502E5" w:rsidP="008B61EC">
            <w:pPr>
              <w:shd w:val="clear" w:color="auto" w:fill="5B9BD5" w:themeFill="accent1"/>
              <w:spacing w:after="0" w:line="240" w:lineRule="auto"/>
              <w:jc w:val="center"/>
              <w:rPr>
                <w:b/>
                <w:sz w:val="16"/>
                <w:szCs w:val="16"/>
              </w:rPr>
            </w:pPr>
          </w:p>
          <w:p w:rsidR="005502E5" w:rsidRDefault="005502E5" w:rsidP="008B61EC">
            <w:pPr>
              <w:shd w:val="clear" w:color="auto" w:fill="5B9BD5" w:themeFill="accent1"/>
              <w:spacing w:after="0" w:line="240" w:lineRule="auto"/>
              <w:jc w:val="center"/>
              <w:rPr>
                <w:b/>
                <w:sz w:val="16"/>
                <w:szCs w:val="16"/>
              </w:rPr>
            </w:pPr>
            <w:r>
              <w:rPr>
                <w:b/>
                <w:sz w:val="16"/>
                <w:szCs w:val="16"/>
              </w:rPr>
              <w:t>Ü. D. DİNÇER</w:t>
            </w:r>
          </w:p>
          <w:p w:rsidR="005502E5" w:rsidRPr="009C5C30" w:rsidRDefault="005502E5" w:rsidP="008B61EC">
            <w:pPr>
              <w:shd w:val="clear" w:color="auto" w:fill="5B9BD5" w:themeFill="accent1"/>
              <w:spacing w:after="0" w:line="240" w:lineRule="auto"/>
              <w:jc w:val="center"/>
              <w:rPr>
                <w:b/>
                <w:sz w:val="16"/>
                <w:szCs w:val="16"/>
              </w:rPr>
            </w:pPr>
          </w:p>
          <w:p w:rsidR="000B620E" w:rsidRPr="009A64AE" w:rsidRDefault="009A64AE" w:rsidP="005502E5">
            <w:pPr>
              <w:shd w:val="clear" w:color="auto" w:fill="000000" w:themeFill="text1"/>
              <w:spacing w:after="0" w:line="240" w:lineRule="auto"/>
              <w:jc w:val="center"/>
              <w:rPr>
                <w:sz w:val="16"/>
                <w:szCs w:val="16"/>
              </w:rPr>
            </w:pPr>
            <w:r w:rsidRPr="009A64AE">
              <w:rPr>
                <w:sz w:val="16"/>
                <w:szCs w:val="16"/>
              </w:rPr>
              <w:t>FARMAKOLOJİ</w:t>
            </w:r>
          </w:p>
        </w:tc>
        <w:tc>
          <w:tcPr>
            <w:tcW w:w="1702" w:type="dxa"/>
            <w:gridSpan w:val="2"/>
            <w:tcBorders>
              <w:top w:val="single" w:sz="2" w:space="0" w:color="auto"/>
              <w:left w:val="single" w:sz="2" w:space="0" w:color="auto"/>
              <w:bottom w:val="single" w:sz="2" w:space="0" w:color="auto"/>
              <w:right w:val="single" w:sz="2" w:space="0" w:color="auto"/>
            </w:tcBorders>
            <w:shd w:val="clear" w:color="auto" w:fill="FFF2CC" w:themeFill="accent4" w:themeFillTint="33"/>
          </w:tcPr>
          <w:p w:rsidR="006A0EB5" w:rsidRDefault="006A0EB5" w:rsidP="00921D4E">
            <w:pPr>
              <w:spacing w:after="0" w:line="240" w:lineRule="auto"/>
              <w:jc w:val="center"/>
              <w:rPr>
                <w:b/>
                <w:sz w:val="16"/>
                <w:szCs w:val="16"/>
              </w:rPr>
            </w:pPr>
          </w:p>
          <w:p w:rsidR="000B620E" w:rsidRDefault="006A0EB5" w:rsidP="00921D4E">
            <w:pPr>
              <w:spacing w:after="0" w:line="240" w:lineRule="auto"/>
              <w:jc w:val="center"/>
              <w:rPr>
                <w:b/>
                <w:sz w:val="16"/>
                <w:szCs w:val="16"/>
              </w:rPr>
            </w:pPr>
            <w:r>
              <w:rPr>
                <w:b/>
                <w:sz w:val="16"/>
                <w:szCs w:val="16"/>
              </w:rPr>
              <w:t>Neoplastik Kalp hastalıkları</w:t>
            </w:r>
          </w:p>
          <w:p w:rsidR="006A0EB5" w:rsidRDefault="006A0EB5" w:rsidP="00921D4E">
            <w:pPr>
              <w:spacing w:after="0" w:line="240" w:lineRule="auto"/>
              <w:jc w:val="center"/>
              <w:rPr>
                <w:b/>
                <w:sz w:val="16"/>
                <w:szCs w:val="16"/>
              </w:rPr>
            </w:pPr>
          </w:p>
          <w:p w:rsidR="00851D5A" w:rsidRDefault="00851D5A" w:rsidP="00851D5A">
            <w:pPr>
              <w:spacing w:after="0" w:line="240" w:lineRule="auto"/>
              <w:jc w:val="center"/>
              <w:rPr>
                <w:b/>
                <w:sz w:val="16"/>
                <w:szCs w:val="16"/>
              </w:rPr>
            </w:pPr>
            <w:r>
              <w:rPr>
                <w:b/>
                <w:sz w:val="16"/>
                <w:szCs w:val="16"/>
              </w:rPr>
              <w:t>Z. GÜCİN</w:t>
            </w:r>
          </w:p>
          <w:p w:rsidR="00FF0199" w:rsidRDefault="00FF0199" w:rsidP="00851D5A">
            <w:pPr>
              <w:spacing w:after="0" w:line="240" w:lineRule="auto"/>
              <w:jc w:val="center"/>
              <w:rPr>
                <w:b/>
                <w:sz w:val="16"/>
                <w:szCs w:val="16"/>
              </w:rPr>
            </w:pPr>
          </w:p>
          <w:p w:rsidR="006A0EB5" w:rsidRDefault="006A0EB5" w:rsidP="00FF0199">
            <w:pPr>
              <w:shd w:val="clear" w:color="auto" w:fill="000000" w:themeFill="text1"/>
              <w:spacing w:after="0" w:line="240" w:lineRule="auto"/>
              <w:jc w:val="center"/>
              <w:rPr>
                <w:b/>
                <w:sz w:val="16"/>
                <w:szCs w:val="16"/>
              </w:rPr>
            </w:pPr>
            <w:r>
              <w:rPr>
                <w:b/>
                <w:sz w:val="16"/>
                <w:szCs w:val="16"/>
              </w:rPr>
              <w:t>PATOLOJİ</w:t>
            </w:r>
          </w:p>
          <w:p w:rsidR="00FF0199" w:rsidRPr="001F3604" w:rsidRDefault="00FF0199" w:rsidP="00921D4E">
            <w:pPr>
              <w:spacing w:after="0" w:line="240" w:lineRule="auto"/>
              <w:jc w:val="center"/>
              <w:rPr>
                <w:b/>
                <w:sz w:val="16"/>
                <w:szCs w:val="16"/>
              </w:rPr>
            </w:pPr>
          </w:p>
        </w:tc>
        <w:tc>
          <w:tcPr>
            <w:tcW w:w="1460"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0B620E" w:rsidRPr="001F3604" w:rsidRDefault="000B620E" w:rsidP="00921D4E">
            <w:pPr>
              <w:spacing w:after="0" w:line="240" w:lineRule="auto"/>
              <w:jc w:val="center"/>
              <w:rPr>
                <w:b/>
                <w:sz w:val="16"/>
                <w:szCs w:val="16"/>
              </w:rPr>
            </w:pPr>
          </w:p>
        </w:tc>
        <w:tc>
          <w:tcPr>
            <w:tcW w:w="1408" w:type="dxa"/>
            <w:gridSpan w:val="3"/>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0B620E" w:rsidRPr="001F3604" w:rsidRDefault="000B620E" w:rsidP="00921D4E">
            <w:pPr>
              <w:spacing w:after="0" w:line="240" w:lineRule="auto"/>
              <w:jc w:val="center"/>
              <w:rPr>
                <w:b/>
                <w:sz w:val="16"/>
                <w:szCs w:val="16"/>
              </w:rPr>
            </w:pPr>
          </w:p>
        </w:tc>
        <w:tc>
          <w:tcPr>
            <w:tcW w:w="1262" w:type="dxa"/>
            <w:gridSpan w:val="3"/>
            <w:tcBorders>
              <w:top w:val="single" w:sz="2" w:space="0" w:color="auto"/>
              <w:left w:val="single" w:sz="2" w:space="0" w:color="auto"/>
              <w:bottom w:val="single" w:sz="2" w:space="0" w:color="auto"/>
              <w:right w:val="single" w:sz="2" w:space="0" w:color="auto"/>
            </w:tcBorders>
            <w:shd w:val="clear" w:color="auto" w:fill="FFFFFF" w:themeFill="background1"/>
          </w:tcPr>
          <w:p w:rsidR="000B620E" w:rsidRPr="001F3604" w:rsidRDefault="000B620E" w:rsidP="00921D4E">
            <w:pPr>
              <w:spacing w:after="0" w:line="240" w:lineRule="auto"/>
              <w:jc w:val="center"/>
              <w:rPr>
                <w:b/>
                <w:sz w:val="16"/>
                <w:szCs w:val="16"/>
              </w:rPr>
            </w:pPr>
          </w:p>
        </w:tc>
        <w:tc>
          <w:tcPr>
            <w:tcW w:w="1485" w:type="dxa"/>
            <w:gridSpan w:val="2"/>
            <w:tcBorders>
              <w:top w:val="single" w:sz="2" w:space="0" w:color="auto"/>
              <w:left w:val="single" w:sz="2" w:space="0" w:color="auto"/>
              <w:bottom w:val="single" w:sz="2" w:space="0" w:color="auto"/>
              <w:right w:val="single" w:sz="2" w:space="0" w:color="auto"/>
            </w:tcBorders>
            <w:shd w:val="clear" w:color="auto" w:fill="800000"/>
          </w:tcPr>
          <w:p w:rsidR="000B620E" w:rsidRPr="001F3604" w:rsidRDefault="004C2630" w:rsidP="00921D4E">
            <w:pPr>
              <w:spacing w:after="0" w:line="240" w:lineRule="auto"/>
              <w:jc w:val="center"/>
              <w:rPr>
                <w:b/>
                <w:sz w:val="16"/>
                <w:szCs w:val="16"/>
              </w:rPr>
            </w:pPr>
            <w:r w:rsidRPr="00231013">
              <w:rPr>
                <w:b/>
                <w:sz w:val="32"/>
                <w:szCs w:val="32"/>
              </w:rPr>
              <w:t>TEORİK SINAV</w:t>
            </w:r>
          </w:p>
        </w:tc>
      </w:tr>
      <w:tr w:rsidR="004876AF" w:rsidRPr="009C5C30" w:rsidTr="00906D6E">
        <w:trPr>
          <w:trHeight w:val="1152"/>
          <w:jc w:val="center"/>
        </w:trPr>
        <w:tc>
          <w:tcPr>
            <w:tcW w:w="730" w:type="dxa"/>
            <w:tcBorders>
              <w:right w:val="single" w:sz="2" w:space="0" w:color="auto"/>
            </w:tcBorders>
            <w:shd w:val="clear" w:color="auto" w:fill="FFFFFF"/>
            <w:vAlign w:val="center"/>
          </w:tcPr>
          <w:p w:rsidR="004876AF" w:rsidRPr="009C5C30" w:rsidRDefault="004876AF" w:rsidP="00921D4E">
            <w:pPr>
              <w:spacing w:after="0" w:line="240" w:lineRule="auto"/>
              <w:jc w:val="center"/>
              <w:rPr>
                <w:b/>
                <w:sz w:val="16"/>
                <w:szCs w:val="16"/>
              </w:rPr>
            </w:pPr>
            <w:proofErr w:type="gramStart"/>
            <w:r w:rsidRPr="009C5C30">
              <w:rPr>
                <w:b/>
                <w:sz w:val="16"/>
                <w:szCs w:val="16"/>
              </w:rPr>
              <w:t>14:30</w:t>
            </w:r>
            <w:proofErr w:type="gramEnd"/>
          </w:p>
          <w:p w:rsidR="004876AF" w:rsidRPr="009C5C30" w:rsidRDefault="004876AF" w:rsidP="00921D4E">
            <w:pPr>
              <w:spacing w:after="0" w:line="240" w:lineRule="auto"/>
              <w:jc w:val="center"/>
              <w:rPr>
                <w:b/>
                <w:sz w:val="16"/>
                <w:szCs w:val="16"/>
              </w:rPr>
            </w:pPr>
            <w:proofErr w:type="gramStart"/>
            <w:r>
              <w:rPr>
                <w:b/>
                <w:sz w:val="16"/>
                <w:szCs w:val="16"/>
              </w:rPr>
              <w:t>15:15</w:t>
            </w:r>
            <w:proofErr w:type="gramEnd"/>
          </w:p>
        </w:tc>
        <w:tc>
          <w:tcPr>
            <w:tcW w:w="1702" w:type="dxa"/>
            <w:gridSpan w:val="2"/>
            <w:tcBorders>
              <w:top w:val="single" w:sz="2" w:space="0" w:color="auto"/>
              <w:left w:val="single" w:sz="2" w:space="0" w:color="auto"/>
              <w:bottom w:val="single" w:sz="2" w:space="0" w:color="auto"/>
              <w:right w:val="single" w:sz="2" w:space="0" w:color="auto"/>
            </w:tcBorders>
            <w:shd w:val="clear" w:color="auto" w:fill="C00000"/>
          </w:tcPr>
          <w:p w:rsidR="004876AF" w:rsidRDefault="004876AF" w:rsidP="00921D4E">
            <w:pPr>
              <w:spacing w:after="0" w:line="240" w:lineRule="auto"/>
              <w:jc w:val="center"/>
              <w:rPr>
                <w:b/>
                <w:sz w:val="16"/>
                <w:szCs w:val="16"/>
              </w:rPr>
            </w:pPr>
          </w:p>
          <w:p w:rsidR="004876AF" w:rsidRPr="00045EE8" w:rsidRDefault="004876AF" w:rsidP="00824A39">
            <w:pPr>
              <w:shd w:val="clear" w:color="auto" w:fill="C00000"/>
              <w:spacing w:after="0" w:line="240" w:lineRule="auto"/>
              <w:jc w:val="center"/>
              <w:rPr>
                <w:b/>
                <w:sz w:val="16"/>
                <w:szCs w:val="16"/>
              </w:rPr>
            </w:pPr>
            <w:r w:rsidRPr="00045EE8">
              <w:rPr>
                <w:b/>
                <w:sz w:val="16"/>
                <w:szCs w:val="16"/>
              </w:rPr>
              <w:t>Dolaşım Yetmezliği Olan Çocuğa Yaklaşım</w:t>
            </w:r>
          </w:p>
          <w:p w:rsidR="004876AF" w:rsidRPr="00045EE8" w:rsidRDefault="004876AF" w:rsidP="00824A39">
            <w:pPr>
              <w:shd w:val="clear" w:color="auto" w:fill="C00000"/>
              <w:spacing w:after="0" w:line="240" w:lineRule="auto"/>
              <w:jc w:val="center"/>
              <w:rPr>
                <w:b/>
                <w:sz w:val="16"/>
                <w:szCs w:val="16"/>
              </w:rPr>
            </w:pPr>
          </w:p>
          <w:p w:rsidR="004876AF" w:rsidRDefault="004876AF" w:rsidP="00824A39">
            <w:pPr>
              <w:shd w:val="clear" w:color="auto" w:fill="C00000"/>
              <w:spacing w:after="0" w:line="240" w:lineRule="auto"/>
              <w:jc w:val="center"/>
              <w:rPr>
                <w:b/>
                <w:sz w:val="16"/>
                <w:szCs w:val="16"/>
              </w:rPr>
            </w:pPr>
            <w:r w:rsidRPr="00045EE8">
              <w:rPr>
                <w:b/>
                <w:sz w:val="16"/>
                <w:szCs w:val="16"/>
              </w:rPr>
              <w:t>D. DEMİRKOL</w:t>
            </w:r>
          </w:p>
          <w:p w:rsidR="00FF0199" w:rsidRPr="00045EE8" w:rsidRDefault="00FF0199" w:rsidP="00824A39">
            <w:pPr>
              <w:shd w:val="clear" w:color="auto" w:fill="C00000"/>
              <w:spacing w:after="0" w:line="240" w:lineRule="auto"/>
              <w:jc w:val="center"/>
              <w:rPr>
                <w:b/>
                <w:sz w:val="16"/>
                <w:szCs w:val="16"/>
              </w:rPr>
            </w:pPr>
          </w:p>
          <w:p w:rsidR="004876AF" w:rsidRPr="00A12795" w:rsidRDefault="004876AF" w:rsidP="00824A39">
            <w:pPr>
              <w:jc w:val="center"/>
            </w:pPr>
            <w:r w:rsidRPr="00FF0199">
              <w:rPr>
                <w:b/>
                <w:sz w:val="16"/>
                <w:szCs w:val="16"/>
                <w:shd w:val="clear" w:color="auto" w:fill="000000" w:themeFill="text1"/>
              </w:rPr>
              <w:t>ÇOCUK SAĞLIĞI VE HASTALIKLARI</w:t>
            </w:r>
          </w:p>
        </w:tc>
        <w:tc>
          <w:tcPr>
            <w:tcW w:w="1702" w:type="dxa"/>
            <w:gridSpan w:val="2"/>
            <w:tcBorders>
              <w:top w:val="single" w:sz="2" w:space="0" w:color="auto"/>
              <w:left w:val="single" w:sz="2" w:space="0" w:color="auto"/>
              <w:bottom w:val="single" w:sz="2" w:space="0" w:color="auto"/>
              <w:right w:val="single" w:sz="2" w:space="0" w:color="auto"/>
            </w:tcBorders>
            <w:shd w:val="clear" w:color="auto" w:fill="FFFF00"/>
            <w:vAlign w:val="center"/>
          </w:tcPr>
          <w:p w:rsidR="006773DD" w:rsidRDefault="006773DD" w:rsidP="006773DD">
            <w:pPr>
              <w:spacing w:after="0" w:line="240" w:lineRule="auto"/>
              <w:jc w:val="center"/>
              <w:rPr>
                <w:b/>
                <w:sz w:val="16"/>
                <w:szCs w:val="16"/>
              </w:rPr>
            </w:pPr>
            <w:proofErr w:type="gramStart"/>
            <w:r>
              <w:rPr>
                <w:b/>
                <w:sz w:val="16"/>
                <w:szCs w:val="16"/>
              </w:rPr>
              <w:t>laboratuar</w:t>
            </w:r>
            <w:proofErr w:type="gramEnd"/>
            <w:r>
              <w:rPr>
                <w:b/>
                <w:sz w:val="16"/>
                <w:szCs w:val="16"/>
              </w:rPr>
              <w:t xml:space="preserve"> bulguları</w:t>
            </w:r>
          </w:p>
          <w:p w:rsidR="006773DD" w:rsidRPr="00045EE8" w:rsidRDefault="006773DD" w:rsidP="006773DD">
            <w:pPr>
              <w:spacing w:after="0" w:line="240" w:lineRule="auto"/>
              <w:jc w:val="center"/>
              <w:rPr>
                <w:b/>
                <w:sz w:val="16"/>
                <w:szCs w:val="16"/>
              </w:rPr>
            </w:pPr>
          </w:p>
          <w:p w:rsidR="006773DD" w:rsidRDefault="006773DD" w:rsidP="006773DD">
            <w:pPr>
              <w:spacing w:after="0" w:line="240" w:lineRule="auto"/>
              <w:jc w:val="center"/>
              <w:rPr>
                <w:b/>
                <w:sz w:val="16"/>
                <w:szCs w:val="16"/>
              </w:rPr>
            </w:pPr>
            <w:r>
              <w:rPr>
                <w:b/>
                <w:sz w:val="16"/>
                <w:szCs w:val="16"/>
              </w:rPr>
              <w:t>Ö GÖKTEKİN</w:t>
            </w:r>
          </w:p>
          <w:p w:rsidR="006773DD" w:rsidRDefault="006773DD" w:rsidP="006773DD">
            <w:pPr>
              <w:spacing w:after="0" w:line="240" w:lineRule="auto"/>
              <w:jc w:val="center"/>
              <w:rPr>
                <w:b/>
                <w:sz w:val="16"/>
                <w:szCs w:val="16"/>
              </w:rPr>
            </w:pPr>
          </w:p>
          <w:p w:rsidR="006773DD" w:rsidRPr="00023A57" w:rsidRDefault="006773DD" w:rsidP="006773DD">
            <w:pPr>
              <w:shd w:val="clear" w:color="auto" w:fill="000000" w:themeFill="text1"/>
              <w:spacing w:after="0" w:line="240" w:lineRule="auto"/>
              <w:jc w:val="center"/>
              <w:rPr>
                <w:b/>
                <w:sz w:val="16"/>
                <w:szCs w:val="16"/>
              </w:rPr>
            </w:pPr>
            <w:r w:rsidRPr="00045EE8">
              <w:rPr>
                <w:b/>
                <w:sz w:val="16"/>
                <w:szCs w:val="16"/>
              </w:rPr>
              <w:t>KARDİYOLOJİ</w:t>
            </w:r>
          </w:p>
          <w:p w:rsidR="004876AF" w:rsidRPr="001F3604" w:rsidRDefault="004876AF" w:rsidP="005502E5">
            <w:pPr>
              <w:shd w:val="clear" w:color="auto" w:fill="000000" w:themeFill="text1"/>
              <w:spacing w:after="0" w:line="240" w:lineRule="auto"/>
              <w:jc w:val="center"/>
              <w:rPr>
                <w:b/>
                <w:sz w:val="16"/>
                <w:szCs w:val="16"/>
              </w:rPr>
            </w:pPr>
          </w:p>
        </w:tc>
        <w:tc>
          <w:tcPr>
            <w:tcW w:w="1460"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4876AF" w:rsidRPr="001F3604" w:rsidRDefault="004876AF" w:rsidP="00921D4E">
            <w:pPr>
              <w:spacing w:after="0" w:line="240" w:lineRule="auto"/>
              <w:jc w:val="center"/>
              <w:rPr>
                <w:b/>
                <w:sz w:val="16"/>
                <w:szCs w:val="16"/>
              </w:rPr>
            </w:pPr>
          </w:p>
        </w:tc>
        <w:tc>
          <w:tcPr>
            <w:tcW w:w="1408" w:type="dxa"/>
            <w:gridSpan w:val="3"/>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4876AF" w:rsidRPr="001F3604" w:rsidRDefault="004876AF" w:rsidP="00921D4E">
            <w:pPr>
              <w:spacing w:after="0" w:line="240" w:lineRule="auto"/>
              <w:jc w:val="center"/>
              <w:rPr>
                <w:b/>
                <w:sz w:val="16"/>
                <w:szCs w:val="16"/>
              </w:rPr>
            </w:pPr>
          </w:p>
        </w:tc>
        <w:tc>
          <w:tcPr>
            <w:tcW w:w="1262" w:type="dxa"/>
            <w:gridSpan w:val="3"/>
            <w:tcBorders>
              <w:top w:val="single" w:sz="2" w:space="0" w:color="auto"/>
              <w:left w:val="single" w:sz="2" w:space="0" w:color="auto"/>
              <w:bottom w:val="single" w:sz="2" w:space="0" w:color="auto"/>
              <w:right w:val="single" w:sz="2" w:space="0" w:color="auto"/>
            </w:tcBorders>
            <w:shd w:val="clear" w:color="auto" w:fill="FFFFFF" w:themeFill="background1"/>
          </w:tcPr>
          <w:p w:rsidR="004876AF" w:rsidRPr="001F3604" w:rsidRDefault="004876AF" w:rsidP="00921D4E">
            <w:pPr>
              <w:spacing w:after="0" w:line="240" w:lineRule="auto"/>
              <w:jc w:val="center"/>
              <w:rPr>
                <w:b/>
                <w:sz w:val="16"/>
                <w:szCs w:val="16"/>
              </w:rPr>
            </w:pPr>
          </w:p>
        </w:tc>
        <w:tc>
          <w:tcPr>
            <w:tcW w:w="1485" w:type="dxa"/>
            <w:gridSpan w:val="2"/>
            <w:tcBorders>
              <w:top w:val="single" w:sz="2" w:space="0" w:color="auto"/>
              <w:left w:val="single" w:sz="2" w:space="0" w:color="auto"/>
              <w:bottom w:val="single" w:sz="2" w:space="0" w:color="auto"/>
              <w:right w:val="single" w:sz="2" w:space="0" w:color="auto"/>
            </w:tcBorders>
            <w:shd w:val="clear" w:color="auto" w:fill="800000"/>
          </w:tcPr>
          <w:p w:rsidR="004876AF" w:rsidRPr="001F3604" w:rsidRDefault="004876AF" w:rsidP="00921D4E">
            <w:pPr>
              <w:spacing w:after="0" w:line="240" w:lineRule="auto"/>
              <w:jc w:val="center"/>
              <w:rPr>
                <w:b/>
                <w:sz w:val="16"/>
                <w:szCs w:val="16"/>
              </w:rPr>
            </w:pPr>
          </w:p>
        </w:tc>
      </w:tr>
      <w:tr w:rsidR="004876AF" w:rsidRPr="009C5C30" w:rsidTr="00B37B87">
        <w:trPr>
          <w:trHeight w:val="1174"/>
          <w:jc w:val="center"/>
        </w:trPr>
        <w:tc>
          <w:tcPr>
            <w:tcW w:w="730" w:type="dxa"/>
            <w:tcBorders>
              <w:right w:val="single" w:sz="2" w:space="0" w:color="auto"/>
            </w:tcBorders>
            <w:shd w:val="clear" w:color="auto" w:fill="FFFFFF"/>
            <w:vAlign w:val="center"/>
          </w:tcPr>
          <w:p w:rsidR="004876AF" w:rsidRPr="009C5C30" w:rsidRDefault="004876AF" w:rsidP="00921D4E">
            <w:pPr>
              <w:spacing w:after="0" w:line="240" w:lineRule="auto"/>
              <w:jc w:val="center"/>
              <w:rPr>
                <w:b/>
                <w:sz w:val="16"/>
                <w:szCs w:val="16"/>
              </w:rPr>
            </w:pPr>
            <w:proofErr w:type="gramStart"/>
            <w:r w:rsidRPr="009C5C30">
              <w:rPr>
                <w:b/>
                <w:sz w:val="16"/>
                <w:szCs w:val="16"/>
              </w:rPr>
              <w:t>15:30</w:t>
            </w:r>
            <w:proofErr w:type="gramEnd"/>
          </w:p>
          <w:p w:rsidR="004876AF" w:rsidRPr="009C5C30" w:rsidRDefault="00B73C11" w:rsidP="00921D4E">
            <w:pPr>
              <w:spacing w:after="0" w:line="240" w:lineRule="auto"/>
              <w:jc w:val="center"/>
              <w:rPr>
                <w:b/>
                <w:sz w:val="16"/>
                <w:szCs w:val="16"/>
              </w:rPr>
            </w:pPr>
            <w:proofErr w:type="gramStart"/>
            <w:r>
              <w:rPr>
                <w:b/>
                <w:sz w:val="16"/>
                <w:szCs w:val="16"/>
              </w:rPr>
              <w:t>16:15</w:t>
            </w:r>
            <w:proofErr w:type="gramEnd"/>
          </w:p>
        </w:tc>
        <w:tc>
          <w:tcPr>
            <w:tcW w:w="1702" w:type="dxa"/>
            <w:gridSpan w:val="2"/>
            <w:tcBorders>
              <w:top w:val="single" w:sz="2" w:space="0" w:color="auto"/>
              <w:left w:val="single" w:sz="2" w:space="0" w:color="auto"/>
              <w:bottom w:val="single" w:sz="4" w:space="0" w:color="auto"/>
              <w:right w:val="single" w:sz="2" w:space="0" w:color="auto"/>
            </w:tcBorders>
            <w:shd w:val="clear" w:color="auto" w:fill="C00000"/>
            <w:vAlign w:val="center"/>
          </w:tcPr>
          <w:p w:rsidR="00B37B87" w:rsidRPr="00BB3643" w:rsidRDefault="00B37B87" w:rsidP="00B37B87">
            <w:pPr>
              <w:spacing w:after="0" w:line="240" w:lineRule="auto"/>
              <w:rPr>
                <w:b/>
                <w:sz w:val="16"/>
                <w:szCs w:val="16"/>
              </w:rPr>
            </w:pPr>
            <w:r>
              <w:rPr>
                <w:b/>
                <w:sz w:val="16"/>
                <w:szCs w:val="16"/>
              </w:rPr>
              <w:t>Solunum yetersizliği olan çocuğu tanımak</w:t>
            </w:r>
          </w:p>
          <w:p w:rsidR="00B37B87" w:rsidRDefault="00B37B87" w:rsidP="00B37B87">
            <w:pPr>
              <w:spacing w:after="0" w:line="240" w:lineRule="auto"/>
              <w:jc w:val="center"/>
              <w:rPr>
                <w:b/>
                <w:sz w:val="16"/>
                <w:szCs w:val="16"/>
              </w:rPr>
            </w:pPr>
          </w:p>
          <w:p w:rsidR="00B37B87" w:rsidRDefault="00B37B87" w:rsidP="00B37B87">
            <w:pPr>
              <w:spacing w:after="0" w:line="240" w:lineRule="auto"/>
              <w:jc w:val="center"/>
              <w:rPr>
                <w:b/>
                <w:sz w:val="16"/>
                <w:szCs w:val="16"/>
              </w:rPr>
            </w:pPr>
            <w:r>
              <w:rPr>
                <w:b/>
                <w:sz w:val="16"/>
                <w:szCs w:val="16"/>
              </w:rPr>
              <w:t>D. DEMİRKOL</w:t>
            </w:r>
          </w:p>
          <w:p w:rsidR="00B37B87" w:rsidRDefault="00B37B87" w:rsidP="00B37B87">
            <w:pPr>
              <w:spacing w:after="0" w:line="240" w:lineRule="auto"/>
              <w:jc w:val="center"/>
              <w:rPr>
                <w:b/>
                <w:sz w:val="16"/>
                <w:szCs w:val="16"/>
              </w:rPr>
            </w:pPr>
          </w:p>
          <w:p w:rsidR="00B37B87" w:rsidRDefault="00B37B87" w:rsidP="00B37B87">
            <w:pPr>
              <w:shd w:val="clear" w:color="auto" w:fill="000000" w:themeFill="text1"/>
              <w:spacing w:after="0" w:line="240" w:lineRule="auto"/>
              <w:jc w:val="center"/>
              <w:rPr>
                <w:b/>
                <w:sz w:val="16"/>
                <w:szCs w:val="16"/>
              </w:rPr>
            </w:pPr>
            <w:r w:rsidRPr="00BB3643">
              <w:rPr>
                <w:b/>
                <w:sz w:val="16"/>
                <w:szCs w:val="16"/>
              </w:rPr>
              <w:t>ÇOCUK SAĞLIĞI VE HASTALIKLARI</w:t>
            </w:r>
          </w:p>
          <w:p w:rsidR="004876AF" w:rsidRPr="009C5C30" w:rsidRDefault="004876AF" w:rsidP="007419AD">
            <w:pPr>
              <w:spacing w:after="0" w:line="240" w:lineRule="auto"/>
              <w:jc w:val="center"/>
              <w:rPr>
                <w:b/>
                <w:sz w:val="16"/>
                <w:szCs w:val="16"/>
              </w:rPr>
            </w:pPr>
          </w:p>
        </w:tc>
        <w:tc>
          <w:tcPr>
            <w:tcW w:w="1702" w:type="dxa"/>
            <w:gridSpan w:val="2"/>
            <w:tcBorders>
              <w:top w:val="single" w:sz="2" w:space="0" w:color="auto"/>
              <w:left w:val="single" w:sz="2" w:space="0" w:color="auto"/>
              <w:bottom w:val="single" w:sz="4" w:space="0" w:color="auto"/>
              <w:right w:val="single" w:sz="2" w:space="0" w:color="auto"/>
            </w:tcBorders>
            <w:shd w:val="clear" w:color="auto" w:fill="auto"/>
            <w:vAlign w:val="center"/>
          </w:tcPr>
          <w:p w:rsidR="004876AF" w:rsidRDefault="004876AF" w:rsidP="00921D4E">
            <w:pPr>
              <w:jc w:val="center"/>
            </w:pPr>
          </w:p>
        </w:tc>
        <w:tc>
          <w:tcPr>
            <w:tcW w:w="1460"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4876AF" w:rsidRDefault="004876AF" w:rsidP="00921D4E">
            <w:pPr>
              <w:jc w:val="center"/>
            </w:pPr>
          </w:p>
        </w:tc>
        <w:tc>
          <w:tcPr>
            <w:tcW w:w="1408" w:type="dxa"/>
            <w:gridSpan w:val="3"/>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4876AF" w:rsidRDefault="004876AF" w:rsidP="00921D4E">
            <w:pPr>
              <w:jc w:val="center"/>
            </w:pPr>
          </w:p>
        </w:tc>
        <w:tc>
          <w:tcPr>
            <w:tcW w:w="1262" w:type="dxa"/>
            <w:gridSpan w:val="3"/>
            <w:tcBorders>
              <w:top w:val="single" w:sz="2" w:space="0" w:color="auto"/>
              <w:left w:val="single" w:sz="2" w:space="0" w:color="auto"/>
              <w:bottom w:val="single" w:sz="2" w:space="0" w:color="auto"/>
              <w:right w:val="single" w:sz="2" w:space="0" w:color="auto"/>
            </w:tcBorders>
            <w:shd w:val="clear" w:color="auto" w:fill="FFFFFF" w:themeFill="background1"/>
          </w:tcPr>
          <w:p w:rsidR="004876AF" w:rsidRDefault="004876AF" w:rsidP="00921D4E">
            <w:pPr>
              <w:jc w:val="center"/>
            </w:pPr>
          </w:p>
        </w:tc>
        <w:tc>
          <w:tcPr>
            <w:tcW w:w="1485" w:type="dxa"/>
            <w:gridSpan w:val="2"/>
            <w:tcBorders>
              <w:top w:val="single" w:sz="2" w:space="0" w:color="auto"/>
              <w:left w:val="single" w:sz="2" w:space="0" w:color="auto"/>
              <w:bottom w:val="single" w:sz="2" w:space="0" w:color="auto"/>
              <w:right w:val="single" w:sz="2" w:space="0" w:color="auto"/>
            </w:tcBorders>
            <w:shd w:val="clear" w:color="auto" w:fill="800000"/>
          </w:tcPr>
          <w:p w:rsidR="004876AF" w:rsidRDefault="004876AF" w:rsidP="00921D4E">
            <w:pPr>
              <w:jc w:val="center"/>
            </w:pPr>
          </w:p>
        </w:tc>
      </w:tr>
    </w:tbl>
    <w:p w:rsidR="000B620E" w:rsidRDefault="000B620E" w:rsidP="000B620E"/>
    <w:p w:rsidR="003A787D" w:rsidRDefault="003A787D" w:rsidP="000B620E"/>
    <w:p w:rsidR="000B620E" w:rsidRDefault="000B620E" w:rsidP="000B620E"/>
    <w:p w:rsidR="000B620E" w:rsidRDefault="000B620E" w:rsidP="000B620E">
      <w:pPr>
        <w:spacing w:after="0" w:line="240" w:lineRule="auto"/>
        <w:rPr>
          <w:rFonts w:cs="Calibri"/>
          <w:b/>
          <w:bCs/>
          <w:sz w:val="20"/>
          <w:szCs w:val="20"/>
        </w:rPr>
      </w:pPr>
      <w:r>
        <w:rPr>
          <w:rFonts w:cs="Calibri"/>
          <w:b/>
          <w:bCs/>
          <w:sz w:val="20"/>
          <w:szCs w:val="20"/>
        </w:rPr>
        <w:t>COURSE COMMITTEE IV (</w:t>
      </w:r>
      <w:r w:rsidR="00D90AC4">
        <w:rPr>
          <w:rFonts w:cs="Calibri"/>
          <w:b/>
          <w:bCs/>
          <w:sz w:val="20"/>
          <w:szCs w:val="20"/>
        </w:rPr>
        <w:t>6</w:t>
      </w:r>
      <w:r>
        <w:rPr>
          <w:rFonts w:cs="Calibri"/>
          <w:b/>
          <w:bCs/>
          <w:sz w:val="20"/>
          <w:szCs w:val="20"/>
        </w:rPr>
        <w:t>TF</w:t>
      </w:r>
      <w:r w:rsidR="00D90AC4">
        <w:rPr>
          <w:rFonts w:cs="Calibri"/>
          <w:b/>
          <w:bCs/>
          <w:sz w:val="20"/>
          <w:szCs w:val="20"/>
        </w:rPr>
        <w:t xml:space="preserve"> </w:t>
      </w:r>
      <w:r>
        <w:rPr>
          <w:rFonts w:cs="Calibri"/>
          <w:b/>
          <w:bCs/>
          <w:sz w:val="20"/>
          <w:szCs w:val="20"/>
        </w:rPr>
        <w:t>30</w:t>
      </w:r>
      <w:r w:rsidR="00D90AC4">
        <w:rPr>
          <w:rFonts w:cs="Calibri"/>
          <w:b/>
          <w:bCs/>
          <w:sz w:val="20"/>
          <w:szCs w:val="20"/>
        </w:rPr>
        <w:t>7</w:t>
      </w:r>
      <w:r>
        <w:rPr>
          <w:rFonts w:cs="Calibri"/>
          <w:b/>
          <w:bCs/>
          <w:sz w:val="20"/>
          <w:szCs w:val="20"/>
        </w:rPr>
        <w:t>): GASTROINTESTINAL</w:t>
      </w:r>
      <w:r w:rsidR="00EB3BBB">
        <w:rPr>
          <w:rFonts w:cs="Calibri"/>
          <w:b/>
          <w:bCs/>
          <w:sz w:val="20"/>
          <w:szCs w:val="20"/>
        </w:rPr>
        <w:t xml:space="preserve"> </w:t>
      </w:r>
      <w:r>
        <w:rPr>
          <w:rFonts w:cs="Calibri"/>
          <w:b/>
          <w:bCs/>
          <w:sz w:val="20"/>
          <w:szCs w:val="20"/>
        </w:rPr>
        <w:t xml:space="preserve">SYSTEM </w:t>
      </w:r>
      <w:r w:rsidR="00E47643">
        <w:rPr>
          <w:rFonts w:cs="Calibri"/>
          <w:b/>
          <w:bCs/>
          <w:sz w:val="20"/>
          <w:szCs w:val="20"/>
        </w:rPr>
        <w:t xml:space="preserve">AND </w:t>
      </w:r>
      <w:r w:rsidR="006D35D1">
        <w:rPr>
          <w:rFonts w:cs="Calibri"/>
          <w:b/>
          <w:bCs/>
          <w:sz w:val="20"/>
          <w:szCs w:val="20"/>
        </w:rPr>
        <w:t xml:space="preserve">ENDOCRIN </w:t>
      </w:r>
      <w:r>
        <w:rPr>
          <w:rFonts w:cs="Calibri"/>
          <w:b/>
          <w:bCs/>
          <w:sz w:val="20"/>
          <w:szCs w:val="20"/>
        </w:rPr>
        <w:t>DISEASE</w:t>
      </w:r>
    </w:p>
    <w:p w:rsidR="00145A1B" w:rsidRDefault="00145A1B" w:rsidP="000B620E">
      <w:pPr>
        <w:spacing w:after="0" w:line="240" w:lineRule="auto"/>
        <w:rPr>
          <w:rFonts w:cs="Calibri"/>
          <w:b/>
          <w:bCs/>
          <w:sz w:val="20"/>
          <w:szCs w:val="20"/>
        </w:rPr>
      </w:pPr>
    </w:p>
    <w:p w:rsidR="000B620E" w:rsidRDefault="000B620E" w:rsidP="000B620E">
      <w:pPr>
        <w:spacing w:after="0" w:line="240" w:lineRule="auto"/>
        <w:rPr>
          <w:rFonts w:cs="Calibri"/>
          <w:b/>
          <w:bCs/>
          <w:sz w:val="20"/>
          <w:szCs w:val="20"/>
        </w:rPr>
      </w:pPr>
    </w:p>
    <w:p w:rsidR="000B620E" w:rsidRDefault="000B620E" w:rsidP="000B620E">
      <w:pPr>
        <w:spacing w:after="0" w:line="240" w:lineRule="auto"/>
        <w:rPr>
          <w:rFonts w:cs="Calibri"/>
          <w:b/>
          <w:sz w:val="20"/>
          <w:szCs w:val="20"/>
        </w:rPr>
      </w:pPr>
      <w:r>
        <w:rPr>
          <w:rFonts w:cs="Calibri"/>
          <w:b/>
          <w:sz w:val="20"/>
          <w:szCs w:val="20"/>
        </w:rPr>
        <w:t xml:space="preserve">Beginning and last day of the course committe </w:t>
      </w:r>
      <w:r>
        <w:rPr>
          <w:rFonts w:cs="Calibri"/>
          <w:b/>
          <w:sz w:val="20"/>
          <w:szCs w:val="20"/>
        </w:rPr>
        <w:tab/>
      </w:r>
      <w:r>
        <w:rPr>
          <w:rFonts w:cs="Calibri"/>
          <w:b/>
          <w:sz w:val="20"/>
          <w:szCs w:val="20"/>
        </w:rPr>
        <w:tab/>
        <w:t xml:space="preserve">22 Aralık 2014 – 19 </w:t>
      </w:r>
      <w:r w:rsidR="00F661F3">
        <w:rPr>
          <w:rFonts w:cs="Calibri"/>
          <w:b/>
          <w:sz w:val="20"/>
          <w:szCs w:val="20"/>
        </w:rPr>
        <w:t>Ocak</w:t>
      </w:r>
      <w:r>
        <w:rPr>
          <w:rFonts w:cs="Calibri"/>
          <w:b/>
          <w:sz w:val="20"/>
          <w:szCs w:val="20"/>
        </w:rPr>
        <w:t xml:space="preserve"> 201</w:t>
      </w:r>
      <w:r w:rsidR="00F661F3">
        <w:rPr>
          <w:rFonts w:cs="Calibri"/>
          <w:b/>
          <w:sz w:val="20"/>
          <w:szCs w:val="20"/>
        </w:rPr>
        <w:t>5</w:t>
      </w:r>
    </w:p>
    <w:p w:rsidR="000B620E" w:rsidRDefault="000B620E" w:rsidP="000B620E">
      <w:pPr>
        <w:spacing w:after="0" w:line="240" w:lineRule="auto"/>
        <w:rPr>
          <w:rFonts w:cs="Calibri"/>
          <w:b/>
          <w:sz w:val="20"/>
          <w:szCs w:val="20"/>
        </w:rPr>
      </w:pPr>
      <w:r>
        <w:rPr>
          <w:rFonts w:cs="Calibri"/>
          <w:b/>
          <w:sz w:val="20"/>
          <w:szCs w:val="20"/>
        </w:rPr>
        <w:t xml:space="preserve">Pathology practical exam                    </w:t>
      </w:r>
      <w:r w:rsidR="00EB3BBB">
        <w:rPr>
          <w:rFonts w:cs="Calibri"/>
          <w:b/>
          <w:sz w:val="20"/>
          <w:szCs w:val="20"/>
        </w:rPr>
        <w:t xml:space="preserve">                    </w:t>
      </w:r>
      <w:r w:rsidR="00EB3BBB">
        <w:rPr>
          <w:rFonts w:cs="Calibri"/>
          <w:b/>
          <w:sz w:val="20"/>
          <w:szCs w:val="20"/>
        </w:rPr>
        <w:tab/>
      </w:r>
      <w:r w:rsidR="00EB3BBB">
        <w:rPr>
          <w:rFonts w:cs="Calibri"/>
          <w:b/>
          <w:sz w:val="20"/>
          <w:szCs w:val="20"/>
        </w:rPr>
        <w:tab/>
        <w:t xml:space="preserve">23 Ocak </w:t>
      </w:r>
      <w:r w:rsidR="00B21A1C">
        <w:rPr>
          <w:rFonts w:cs="Calibri"/>
          <w:b/>
          <w:sz w:val="20"/>
          <w:szCs w:val="20"/>
        </w:rPr>
        <w:t>2015</w:t>
      </w:r>
    </w:p>
    <w:p w:rsidR="000B620E" w:rsidRDefault="000B620E" w:rsidP="000B620E">
      <w:pPr>
        <w:spacing w:after="0" w:line="240" w:lineRule="auto"/>
        <w:rPr>
          <w:rFonts w:cs="Calibri"/>
          <w:b/>
          <w:sz w:val="20"/>
          <w:szCs w:val="20"/>
        </w:rPr>
      </w:pPr>
      <w:r>
        <w:rPr>
          <w:rFonts w:cs="Calibri"/>
          <w:b/>
          <w:sz w:val="20"/>
          <w:szCs w:val="20"/>
        </w:rPr>
        <w:t>Course Exam</w:t>
      </w:r>
      <w:r>
        <w:rPr>
          <w:rFonts w:cs="Calibri"/>
          <w:b/>
          <w:color w:val="FF0000"/>
          <w:sz w:val="20"/>
          <w:szCs w:val="20"/>
        </w:rPr>
        <w:tab/>
      </w:r>
      <w:r>
        <w:rPr>
          <w:rFonts w:cs="Calibri"/>
          <w:b/>
          <w:color w:val="FF0000"/>
          <w:sz w:val="20"/>
          <w:szCs w:val="20"/>
        </w:rPr>
        <w:tab/>
        <w:t xml:space="preserve">                                       </w:t>
      </w:r>
      <w:r>
        <w:rPr>
          <w:rFonts w:cs="Calibri"/>
          <w:b/>
          <w:color w:val="FF0000"/>
          <w:sz w:val="20"/>
          <w:szCs w:val="20"/>
        </w:rPr>
        <w:tab/>
      </w:r>
      <w:r>
        <w:rPr>
          <w:rFonts w:cs="Calibri"/>
          <w:b/>
          <w:color w:val="FF0000"/>
          <w:sz w:val="20"/>
          <w:szCs w:val="20"/>
        </w:rPr>
        <w:tab/>
      </w:r>
      <w:r w:rsidR="00EB3BBB">
        <w:rPr>
          <w:rFonts w:cs="Calibri"/>
          <w:b/>
          <w:sz w:val="20"/>
          <w:szCs w:val="20"/>
        </w:rPr>
        <w:t>23 Ocak</w:t>
      </w:r>
      <w:r w:rsidR="00B21A1C">
        <w:rPr>
          <w:rFonts w:cs="Calibri"/>
          <w:b/>
          <w:sz w:val="20"/>
          <w:szCs w:val="20"/>
        </w:rPr>
        <w:t xml:space="preserve"> 2015</w:t>
      </w:r>
    </w:p>
    <w:p w:rsidR="00145A1B" w:rsidRDefault="00145A1B" w:rsidP="000B620E">
      <w:pPr>
        <w:spacing w:after="0" w:line="240" w:lineRule="auto"/>
        <w:rPr>
          <w:rFonts w:cs="Calibri"/>
          <w:b/>
          <w:sz w:val="20"/>
          <w:szCs w:val="20"/>
        </w:rPr>
      </w:pPr>
    </w:p>
    <w:p w:rsidR="000B620E" w:rsidRDefault="000B620E" w:rsidP="000B620E">
      <w:pPr>
        <w:spacing w:after="0" w:line="240" w:lineRule="auto"/>
        <w:rPr>
          <w:rFonts w:cs="Calibri"/>
          <w:b/>
          <w:color w:val="FF0000"/>
          <w:sz w:val="18"/>
          <w:szCs w:val="18"/>
        </w:rPr>
      </w:pPr>
    </w:p>
    <w:tbl>
      <w:tblPr>
        <w:tblW w:w="949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2409"/>
        <w:gridCol w:w="3401"/>
        <w:gridCol w:w="1559"/>
        <w:gridCol w:w="1276"/>
        <w:gridCol w:w="850"/>
      </w:tblGrid>
      <w:tr w:rsidR="000B620E" w:rsidTr="005B2863">
        <w:trPr>
          <w:trHeight w:val="662"/>
        </w:trPr>
        <w:tc>
          <w:tcPr>
            <w:tcW w:w="24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B620E" w:rsidRDefault="000B620E" w:rsidP="00921D4E">
            <w:pPr>
              <w:spacing w:after="0" w:line="240" w:lineRule="auto"/>
              <w:rPr>
                <w:rFonts w:cs="Calibri"/>
                <w:b/>
              </w:rPr>
            </w:pPr>
            <w:r>
              <w:rPr>
                <w:rFonts w:cs="Calibri"/>
                <w:b/>
              </w:rPr>
              <w:t>DISCIPLINE</w:t>
            </w:r>
          </w:p>
        </w:tc>
        <w:tc>
          <w:tcPr>
            <w:tcW w:w="34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B620E" w:rsidRDefault="000B620E" w:rsidP="00921D4E">
            <w:pPr>
              <w:spacing w:after="0" w:line="240" w:lineRule="auto"/>
              <w:rPr>
                <w:rFonts w:cs="Calibri"/>
                <w:b/>
              </w:rPr>
            </w:pPr>
            <w:r>
              <w:rPr>
                <w:rFonts w:cs="Calibri"/>
                <w:b/>
              </w:rPr>
              <w:t xml:space="preserve"> LIST OF PARTICIPANTS</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B620E" w:rsidRDefault="000B620E" w:rsidP="00921D4E">
            <w:pPr>
              <w:spacing w:line="240" w:lineRule="auto"/>
              <w:jc w:val="center"/>
              <w:rPr>
                <w:rFonts w:cs="Calibri"/>
                <w:b/>
              </w:rPr>
            </w:pPr>
            <w:r>
              <w:rPr>
                <w:rFonts w:cs="Calibri"/>
                <w:b/>
              </w:rPr>
              <w:t>THEORETICAL</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B620E" w:rsidRDefault="000B620E" w:rsidP="00921D4E">
            <w:pPr>
              <w:spacing w:line="240" w:lineRule="auto"/>
              <w:jc w:val="center"/>
              <w:rPr>
                <w:rFonts w:cs="Calibri"/>
                <w:b/>
              </w:rPr>
            </w:pPr>
            <w:r>
              <w:rPr>
                <w:rFonts w:cs="Calibri"/>
                <w:b/>
              </w:rPr>
              <w:t>PRACTICAL</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B620E" w:rsidRDefault="000B620E" w:rsidP="00921D4E">
            <w:pPr>
              <w:spacing w:line="240" w:lineRule="auto"/>
              <w:jc w:val="center"/>
              <w:rPr>
                <w:rFonts w:cs="Calibri"/>
                <w:b/>
              </w:rPr>
            </w:pPr>
            <w:r>
              <w:rPr>
                <w:rFonts w:cs="Calibri"/>
                <w:b/>
              </w:rPr>
              <w:t>TOTAL</w:t>
            </w:r>
          </w:p>
        </w:tc>
      </w:tr>
      <w:tr w:rsidR="000B620E" w:rsidTr="00D36526">
        <w:trPr>
          <w:trHeight w:val="362"/>
        </w:trPr>
        <w:tc>
          <w:tcPr>
            <w:tcW w:w="2411"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rsidR="000B620E" w:rsidRPr="005B2863" w:rsidRDefault="000B620E" w:rsidP="00921D4E">
            <w:pPr>
              <w:spacing w:after="0" w:line="240" w:lineRule="auto"/>
              <w:rPr>
                <w:rFonts w:cs="Calibri"/>
                <w:sz w:val="20"/>
                <w:szCs w:val="20"/>
              </w:rPr>
            </w:pPr>
            <w:r w:rsidRPr="005B2863">
              <w:rPr>
                <w:rFonts w:cs="Calibri"/>
                <w:sz w:val="20"/>
                <w:szCs w:val="20"/>
              </w:rPr>
              <w:t>Pathology</w:t>
            </w:r>
          </w:p>
        </w:tc>
        <w:tc>
          <w:tcPr>
            <w:tcW w:w="3402"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rsidR="000B620E" w:rsidRPr="005B2863" w:rsidRDefault="000B620E" w:rsidP="00921D4E">
            <w:pPr>
              <w:spacing w:after="0" w:line="240" w:lineRule="auto"/>
              <w:rPr>
                <w:rFonts w:cs="Calibri"/>
                <w:sz w:val="20"/>
                <w:szCs w:val="20"/>
              </w:rPr>
            </w:pPr>
            <w:r w:rsidRPr="005B2863">
              <w:rPr>
                <w:rFonts w:cs="Calibri"/>
                <w:sz w:val="20"/>
                <w:szCs w:val="20"/>
              </w:rPr>
              <w:t>Prof. Dr. Dilek Sema ARICI</w:t>
            </w:r>
          </w:p>
        </w:tc>
        <w:tc>
          <w:tcPr>
            <w:tcW w:w="1559"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0B620E" w:rsidRPr="000C0432" w:rsidRDefault="00FA2B31" w:rsidP="00D36526">
            <w:pPr>
              <w:spacing w:after="0" w:line="240" w:lineRule="auto"/>
              <w:jc w:val="center"/>
              <w:rPr>
                <w:rFonts w:cs="Calibri"/>
                <w:color w:val="FF0000"/>
                <w:sz w:val="20"/>
                <w:szCs w:val="20"/>
              </w:rPr>
            </w:pPr>
            <w:r w:rsidRPr="00FA2B31">
              <w:rPr>
                <w:rFonts w:cs="Calibri"/>
                <w:sz w:val="20"/>
                <w:szCs w:val="20"/>
              </w:rPr>
              <w:t>16</w:t>
            </w:r>
          </w:p>
        </w:tc>
        <w:tc>
          <w:tcPr>
            <w:tcW w:w="1276"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rsidR="000B620E" w:rsidRPr="000C0432" w:rsidRDefault="005B2863" w:rsidP="00D36526">
            <w:pPr>
              <w:spacing w:after="0" w:line="240" w:lineRule="auto"/>
              <w:jc w:val="center"/>
              <w:rPr>
                <w:rFonts w:cs="Calibri"/>
                <w:color w:val="FF0000"/>
                <w:sz w:val="20"/>
                <w:szCs w:val="20"/>
              </w:rPr>
            </w:pPr>
            <w:r w:rsidRPr="00FA2B31">
              <w:rPr>
                <w:rFonts w:cs="Calibri"/>
                <w:sz w:val="20"/>
                <w:szCs w:val="20"/>
              </w:rPr>
              <w:t>4X2</w:t>
            </w:r>
          </w:p>
        </w:tc>
        <w:tc>
          <w:tcPr>
            <w:tcW w:w="850"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0B620E" w:rsidRPr="005B2863" w:rsidRDefault="005B2863" w:rsidP="00D36526">
            <w:pPr>
              <w:spacing w:after="0" w:line="240" w:lineRule="auto"/>
              <w:jc w:val="center"/>
              <w:rPr>
                <w:rFonts w:cs="Calibri"/>
                <w:sz w:val="20"/>
                <w:szCs w:val="20"/>
              </w:rPr>
            </w:pPr>
            <w:r w:rsidRPr="005B2863">
              <w:rPr>
                <w:rFonts w:cs="Calibri"/>
                <w:sz w:val="20"/>
                <w:szCs w:val="20"/>
              </w:rPr>
              <w:t>2</w:t>
            </w:r>
            <w:r w:rsidR="00FA2B31">
              <w:rPr>
                <w:rFonts w:cs="Calibri"/>
                <w:sz w:val="20"/>
                <w:szCs w:val="20"/>
              </w:rPr>
              <w:t>4</w:t>
            </w:r>
          </w:p>
        </w:tc>
      </w:tr>
      <w:tr w:rsidR="000B620E" w:rsidTr="00D36526">
        <w:trPr>
          <w:trHeight w:val="524"/>
        </w:trPr>
        <w:tc>
          <w:tcPr>
            <w:tcW w:w="2411" w:type="dxa"/>
            <w:tcBorders>
              <w:top w:val="single" w:sz="4" w:space="0" w:color="auto"/>
              <w:left w:val="single" w:sz="4" w:space="0" w:color="auto"/>
              <w:bottom w:val="single" w:sz="4" w:space="0" w:color="auto"/>
              <w:right w:val="single" w:sz="4" w:space="0" w:color="auto"/>
            </w:tcBorders>
            <w:shd w:val="clear" w:color="auto" w:fill="0070C0"/>
            <w:vAlign w:val="center"/>
            <w:hideMark/>
          </w:tcPr>
          <w:p w:rsidR="000B620E" w:rsidRPr="005B2863" w:rsidRDefault="000B620E" w:rsidP="00921D4E">
            <w:pPr>
              <w:spacing w:after="0" w:line="240" w:lineRule="auto"/>
              <w:rPr>
                <w:rFonts w:cs="Calibri"/>
                <w:sz w:val="20"/>
                <w:szCs w:val="20"/>
              </w:rPr>
            </w:pPr>
            <w:r w:rsidRPr="005B2863">
              <w:rPr>
                <w:rFonts w:cs="Calibri"/>
                <w:sz w:val="20"/>
                <w:szCs w:val="20"/>
              </w:rPr>
              <w:t>Pharmacology</w:t>
            </w:r>
          </w:p>
        </w:tc>
        <w:tc>
          <w:tcPr>
            <w:tcW w:w="3402" w:type="dxa"/>
            <w:tcBorders>
              <w:top w:val="single" w:sz="4" w:space="0" w:color="auto"/>
              <w:left w:val="single" w:sz="4" w:space="0" w:color="auto"/>
              <w:bottom w:val="single" w:sz="4" w:space="0" w:color="auto"/>
              <w:right w:val="single" w:sz="4" w:space="0" w:color="auto"/>
            </w:tcBorders>
            <w:shd w:val="clear" w:color="auto" w:fill="0070C0"/>
            <w:vAlign w:val="center"/>
            <w:hideMark/>
          </w:tcPr>
          <w:p w:rsidR="000B620E" w:rsidRPr="005B2863" w:rsidRDefault="000B620E" w:rsidP="00921D4E">
            <w:pPr>
              <w:spacing w:after="0" w:line="240" w:lineRule="auto"/>
              <w:rPr>
                <w:rFonts w:cs="Calibri"/>
                <w:sz w:val="20"/>
                <w:szCs w:val="20"/>
              </w:rPr>
            </w:pPr>
            <w:r w:rsidRPr="005B2863">
              <w:rPr>
                <w:rFonts w:cs="Calibri"/>
                <w:sz w:val="20"/>
                <w:szCs w:val="20"/>
              </w:rPr>
              <w:t>Prof. Dr. Ümit Deniz DİNÇER</w:t>
            </w:r>
          </w:p>
        </w:tc>
        <w:tc>
          <w:tcPr>
            <w:tcW w:w="1559" w:type="dxa"/>
            <w:tcBorders>
              <w:top w:val="single" w:sz="4" w:space="0" w:color="auto"/>
              <w:left w:val="single" w:sz="4" w:space="0" w:color="auto"/>
              <w:bottom w:val="single" w:sz="4" w:space="0" w:color="auto"/>
              <w:right w:val="single" w:sz="4" w:space="0" w:color="auto"/>
            </w:tcBorders>
            <w:shd w:val="clear" w:color="auto" w:fill="0070C0"/>
            <w:vAlign w:val="center"/>
          </w:tcPr>
          <w:p w:rsidR="000B620E" w:rsidRPr="005B2863" w:rsidRDefault="005B2863" w:rsidP="00D36526">
            <w:pPr>
              <w:spacing w:after="0" w:line="240" w:lineRule="auto"/>
              <w:jc w:val="center"/>
              <w:rPr>
                <w:rFonts w:cs="Calibri"/>
                <w:sz w:val="20"/>
                <w:szCs w:val="20"/>
              </w:rPr>
            </w:pPr>
            <w:r w:rsidRPr="005B2863">
              <w:rPr>
                <w:rFonts w:cs="Calibri"/>
                <w:sz w:val="20"/>
                <w:szCs w:val="20"/>
              </w:rPr>
              <w:t>18</w:t>
            </w:r>
          </w:p>
        </w:tc>
        <w:tc>
          <w:tcPr>
            <w:tcW w:w="1276" w:type="dxa"/>
            <w:tcBorders>
              <w:top w:val="single" w:sz="4" w:space="0" w:color="auto"/>
              <w:left w:val="single" w:sz="4" w:space="0" w:color="auto"/>
              <w:bottom w:val="single" w:sz="4" w:space="0" w:color="auto"/>
              <w:right w:val="single" w:sz="4" w:space="0" w:color="auto"/>
            </w:tcBorders>
            <w:shd w:val="clear" w:color="auto" w:fill="0070C0"/>
            <w:vAlign w:val="center"/>
            <w:hideMark/>
          </w:tcPr>
          <w:p w:rsidR="000B620E" w:rsidRPr="005B2863" w:rsidRDefault="000B620E" w:rsidP="00D36526">
            <w:pPr>
              <w:spacing w:after="0" w:line="240" w:lineRule="auto"/>
              <w:jc w:val="center"/>
              <w:rPr>
                <w:rFonts w:cs="Calibri"/>
                <w:sz w:val="20"/>
                <w:szCs w:val="20"/>
              </w:rPr>
            </w:pPr>
            <w:r w:rsidRPr="005B2863">
              <w:rPr>
                <w:rFonts w:cs="Calibri"/>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0070C0"/>
            <w:vAlign w:val="center"/>
          </w:tcPr>
          <w:p w:rsidR="000B620E" w:rsidRPr="005B2863" w:rsidRDefault="005B2863" w:rsidP="00D36526">
            <w:pPr>
              <w:spacing w:after="0" w:line="240" w:lineRule="auto"/>
              <w:jc w:val="center"/>
              <w:rPr>
                <w:rFonts w:cs="Calibri"/>
                <w:sz w:val="20"/>
                <w:szCs w:val="20"/>
              </w:rPr>
            </w:pPr>
            <w:r w:rsidRPr="005B2863">
              <w:rPr>
                <w:rFonts w:cs="Calibri"/>
                <w:sz w:val="20"/>
                <w:szCs w:val="20"/>
              </w:rPr>
              <w:t>18</w:t>
            </w:r>
          </w:p>
        </w:tc>
      </w:tr>
      <w:tr w:rsidR="000B620E" w:rsidTr="00D36526">
        <w:trPr>
          <w:trHeight w:val="524"/>
        </w:trPr>
        <w:tc>
          <w:tcPr>
            <w:tcW w:w="2411"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rsidR="000B620E" w:rsidRPr="005B2863" w:rsidRDefault="000B620E" w:rsidP="00921D4E">
            <w:pPr>
              <w:spacing w:after="0" w:line="240" w:lineRule="auto"/>
              <w:rPr>
                <w:sz w:val="20"/>
                <w:szCs w:val="20"/>
              </w:rPr>
            </w:pPr>
            <w:r w:rsidRPr="005B2863">
              <w:rPr>
                <w:sz w:val="20"/>
                <w:szCs w:val="20"/>
              </w:rPr>
              <w:t>Medical Microbiology</w:t>
            </w:r>
          </w:p>
        </w:tc>
        <w:tc>
          <w:tcPr>
            <w:tcW w:w="3402"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rsidR="000B620E" w:rsidRDefault="000B620E" w:rsidP="00921D4E">
            <w:pPr>
              <w:spacing w:after="0" w:line="240" w:lineRule="auto"/>
              <w:rPr>
                <w:sz w:val="20"/>
                <w:szCs w:val="20"/>
              </w:rPr>
            </w:pPr>
            <w:r w:rsidRPr="005B2863">
              <w:rPr>
                <w:sz w:val="20"/>
                <w:szCs w:val="20"/>
              </w:rPr>
              <w:t xml:space="preserve">Prof. Dr. Mehmet </w:t>
            </w:r>
            <w:r w:rsidR="00557184">
              <w:rPr>
                <w:sz w:val="20"/>
                <w:szCs w:val="20"/>
              </w:rPr>
              <w:t>Z</w:t>
            </w:r>
            <w:r w:rsidRPr="005B2863">
              <w:rPr>
                <w:sz w:val="20"/>
                <w:szCs w:val="20"/>
              </w:rPr>
              <w:t>iya DOYMAZ</w:t>
            </w:r>
          </w:p>
          <w:p w:rsidR="00A84D82" w:rsidRPr="005B2863" w:rsidRDefault="00A84D82" w:rsidP="00921D4E">
            <w:pPr>
              <w:spacing w:after="0" w:line="240" w:lineRule="auto"/>
              <w:rPr>
                <w:sz w:val="20"/>
                <w:szCs w:val="20"/>
              </w:rPr>
            </w:pPr>
            <w:r>
              <w:rPr>
                <w:sz w:val="20"/>
                <w:szCs w:val="20"/>
              </w:rPr>
              <w:t>Yrd. Doç. Dr. Meryem IRAZ</w:t>
            </w:r>
          </w:p>
        </w:tc>
        <w:tc>
          <w:tcPr>
            <w:tcW w:w="1559"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0B620E" w:rsidRPr="005B2863" w:rsidRDefault="00D36526" w:rsidP="00D36526">
            <w:pPr>
              <w:spacing w:after="0" w:line="240" w:lineRule="auto"/>
              <w:jc w:val="center"/>
              <w:rPr>
                <w:rFonts w:cs="Calibri"/>
                <w:sz w:val="20"/>
                <w:szCs w:val="20"/>
              </w:rPr>
            </w:pPr>
            <w:r w:rsidRPr="005B2863">
              <w:rPr>
                <w:rFonts w:cs="Calibri"/>
                <w:sz w:val="20"/>
                <w:szCs w:val="20"/>
              </w:rPr>
              <w:t>2</w:t>
            </w:r>
          </w:p>
        </w:tc>
        <w:tc>
          <w:tcPr>
            <w:tcW w:w="1276"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rsidR="000B620E" w:rsidRPr="005B2863" w:rsidRDefault="000B620E" w:rsidP="00D36526">
            <w:pPr>
              <w:spacing w:after="0" w:line="240" w:lineRule="auto"/>
              <w:jc w:val="center"/>
              <w:rPr>
                <w:rFonts w:cs="Calibri"/>
                <w:sz w:val="20"/>
                <w:szCs w:val="20"/>
              </w:rPr>
            </w:pPr>
            <w:r w:rsidRPr="005B2863">
              <w:rPr>
                <w:rFonts w:cs="Calibri"/>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0B620E" w:rsidRPr="005B2863" w:rsidRDefault="00D36526" w:rsidP="00D36526">
            <w:pPr>
              <w:spacing w:after="0" w:line="240" w:lineRule="auto"/>
              <w:jc w:val="center"/>
              <w:rPr>
                <w:rFonts w:cs="Calibri"/>
                <w:sz w:val="20"/>
                <w:szCs w:val="20"/>
              </w:rPr>
            </w:pPr>
            <w:r w:rsidRPr="005B2863">
              <w:rPr>
                <w:rFonts w:cs="Calibri"/>
                <w:sz w:val="20"/>
                <w:szCs w:val="20"/>
              </w:rPr>
              <w:t>2</w:t>
            </w:r>
          </w:p>
        </w:tc>
      </w:tr>
      <w:tr w:rsidR="000B620E" w:rsidTr="00D36526">
        <w:trPr>
          <w:trHeight w:val="524"/>
        </w:trPr>
        <w:tc>
          <w:tcPr>
            <w:tcW w:w="2411"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0B620E" w:rsidRPr="005B2863" w:rsidRDefault="000B620E" w:rsidP="00921D4E">
            <w:pPr>
              <w:spacing w:after="0" w:line="240" w:lineRule="auto"/>
              <w:rPr>
                <w:sz w:val="20"/>
                <w:szCs w:val="20"/>
              </w:rPr>
            </w:pPr>
            <w:r w:rsidRPr="005B2863">
              <w:rPr>
                <w:sz w:val="20"/>
                <w:szCs w:val="20"/>
              </w:rPr>
              <w:t>Medical Biochemistry</w:t>
            </w:r>
          </w:p>
        </w:tc>
        <w:tc>
          <w:tcPr>
            <w:tcW w:w="340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0B620E" w:rsidRPr="005B2863" w:rsidRDefault="000B620E" w:rsidP="00921D4E">
            <w:pPr>
              <w:spacing w:after="0" w:line="240" w:lineRule="auto"/>
              <w:rPr>
                <w:rFonts w:cs="Calibri"/>
                <w:sz w:val="20"/>
                <w:szCs w:val="20"/>
              </w:rPr>
            </w:pPr>
            <w:r w:rsidRPr="005B2863">
              <w:rPr>
                <w:rFonts w:cs="Calibri"/>
                <w:sz w:val="20"/>
                <w:szCs w:val="20"/>
              </w:rPr>
              <w:t>Prof. Dr. Abdurrahim KOÇYİĞİT</w:t>
            </w:r>
          </w:p>
          <w:p w:rsidR="000B620E" w:rsidRPr="005B2863" w:rsidRDefault="000B620E" w:rsidP="00921D4E">
            <w:pPr>
              <w:spacing w:after="0" w:line="240" w:lineRule="auto"/>
              <w:rPr>
                <w:rFonts w:cs="Calibri"/>
                <w:sz w:val="20"/>
                <w:szCs w:val="20"/>
              </w:rPr>
            </w:pPr>
            <w:r w:rsidRPr="005B2863">
              <w:rPr>
                <w:rFonts w:cs="Calibri"/>
                <w:sz w:val="20"/>
                <w:szCs w:val="20"/>
              </w:rPr>
              <w:t>Doç. Dr. Şah</w:t>
            </w:r>
            <w:r w:rsidR="00213BAC">
              <w:rPr>
                <w:rFonts w:cs="Calibri"/>
                <w:sz w:val="20"/>
                <w:szCs w:val="20"/>
              </w:rPr>
              <w:t>a</w:t>
            </w:r>
            <w:r w:rsidRPr="005B2863">
              <w:rPr>
                <w:rFonts w:cs="Calibri"/>
                <w:sz w:val="20"/>
                <w:szCs w:val="20"/>
              </w:rPr>
              <w:t>bettin SELEK</w:t>
            </w:r>
          </w:p>
        </w:tc>
        <w:tc>
          <w:tcPr>
            <w:tcW w:w="1559"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0B620E" w:rsidRPr="005B2863" w:rsidRDefault="00240476" w:rsidP="00D36526">
            <w:pPr>
              <w:spacing w:after="0" w:line="240" w:lineRule="auto"/>
              <w:jc w:val="center"/>
              <w:rPr>
                <w:rFonts w:cs="Calibri"/>
                <w:sz w:val="20"/>
                <w:szCs w:val="20"/>
              </w:rPr>
            </w:pPr>
            <w:r w:rsidRPr="005B2863">
              <w:rPr>
                <w:rFonts w:cs="Calibri"/>
                <w:sz w:val="20"/>
                <w:szCs w:val="20"/>
              </w:rPr>
              <w:t>10</w:t>
            </w:r>
          </w:p>
        </w:tc>
        <w:tc>
          <w:tcPr>
            <w:tcW w:w="1276"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0B620E" w:rsidRPr="005B2863" w:rsidRDefault="000B620E" w:rsidP="00D36526">
            <w:pPr>
              <w:spacing w:after="0" w:line="240" w:lineRule="auto"/>
              <w:jc w:val="center"/>
              <w:rPr>
                <w:rFonts w:cs="Calibri"/>
                <w:sz w:val="20"/>
                <w:szCs w:val="20"/>
              </w:rPr>
            </w:pPr>
            <w:r w:rsidRPr="005B2863">
              <w:rPr>
                <w:rFonts w:cs="Calibri"/>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0B620E" w:rsidRPr="005B2863" w:rsidRDefault="00240476" w:rsidP="00D36526">
            <w:pPr>
              <w:spacing w:after="0" w:line="240" w:lineRule="auto"/>
              <w:jc w:val="center"/>
              <w:rPr>
                <w:rFonts w:cs="Calibri"/>
                <w:sz w:val="20"/>
                <w:szCs w:val="20"/>
              </w:rPr>
            </w:pPr>
            <w:r w:rsidRPr="005B2863">
              <w:rPr>
                <w:rFonts w:cs="Calibri"/>
                <w:sz w:val="20"/>
                <w:szCs w:val="20"/>
              </w:rPr>
              <w:t>10</w:t>
            </w:r>
          </w:p>
        </w:tc>
      </w:tr>
      <w:tr w:rsidR="000B620E" w:rsidTr="00D36526">
        <w:trPr>
          <w:trHeight w:val="1432"/>
        </w:trPr>
        <w:tc>
          <w:tcPr>
            <w:tcW w:w="2411" w:type="dxa"/>
            <w:tcBorders>
              <w:top w:val="single" w:sz="4" w:space="0" w:color="auto"/>
              <w:left w:val="single" w:sz="4" w:space="0" w:color="auto"/>
              <w:bottom w:val="single" w:sz="4" w:space="0" w:color="auto"/>
              <w:right w:val="single" w:sz="4" w:space="0" w:color="auto"/>
            </w:tcBorders>
            <w:shd w:val="clear" w:color="auto" w:fill="002060"/>
            <w:vAlign w:val="center"/>
            <w:hideMark/>
          </w:tcPr>
          <w:p w:rsidR="000B620E" w:rsidRPr="005B2863" w:rsidRDefault="000B620E" w:rsidP="00921D4E">
            <w:pPr>
              <w:spacing w:after="0" w:line="240" w:lineRule="auto"/>
              <w:rPr>
                <w:sz w:val="20"/>
                <w:szCs w:val="20"/>
              </w:rPr>
            </w:pPr>
            <w:r w:rsidRPr="005B2863">
              <w:rPr>
                <w:sz w:val="20"/>
                <w:szCs w:val="20"/>
              </w:rPr>
              <w:t>Internal Medicine</w:t>
            </w:r>
          </w:p>
        </w:tc>
        <w:tc>
          <w:tcPr>
            <w:tcW w:w="3402" w:type="dxa"/>
            <w:tcBorders>
              <w:top w:val="single" w:sz="4" w:space="0" w:color="auto"/>
              <w:left w:val="single" w:sz="4" w:space="0" w:color="auto"/>
              <w:bottom w:val="single" w:sz="4" w:space="0" w:color="auto"/>
              <w:right w:val="single" w:sz="4" w:space="0" w:color="auto"/>
            </w:tcBorders>
            <w:shd w:val="clear" w:color="auto" w:fill="002060"/>
            <w:vAlign w:val="center"/>
            <w:hideMark/>
          </w:tcPr>
          <w:p w:rsidR="000B620E" w:rsidRPr="005B2863" w:rsidRDefault="000B620E" w:rsidP="00921D4E">
            <w:pPr>
              <w:spacing w:after="0" w:line="240" w:lineRule="auto"/>
              <w:rPr>
                <w:rFonts w:cs="Calibri"/>
                <w:sz w:val="20"/>
                <w:szCs w:val="20"/>
              </w:rPr>
            </w:pPr>
            <w:r w:rsidRPr="005B2863">
              <w:rPr>
                <w:rFonts w:cs="Calibri"/>
                <w:sz w:val="20"/>
                <w:szCs w:val="20"/>
              </w:rPr>
              <w:t>Prof. Dr. Hakan ŞENTÜRK</w:t>
            </w:r>
          </w:p>
          <w:p w:rsidR="000B620E" w:rsidRDefault="000B620E" w:rsidP="00921D4E">
            <w:pPr>
              <w:spacing w:after="0" w:line="240" w:lineRule="auto"/>
              <w:rPr>
                <w:rFonts w:cs="Calibri"/>
                <w:sz w:val="20"/>
                <w:szCs w:val="20"/>
              </w:rPr>
            </w:pPr>
            <w:r w:rsidRPr="005B2863">
              <w:rPr>
                <w:rFonts w:cs="Calibri"/>
                <w:sz w:val="20"/>
                <w:szCs w:val="20"/>
              </w:rPr>
              <w:t>Prof. Dr. Ahmet DANALIOĞLU</w:t>
            </w:r>
          </w:p>
          <w:p w:rsidR="00A84D82" w:rsidRPr="005B2863" w:rsidRDefault="00A84D82" w:rsidP="00921D4E">
            <w:pPr>
              <w:spacing w:after="0" w:line="240" w:lineRule="auto"/>
              <w:rPr>
                <w:rFonts w:cs="Calibri"/>
                <w:sz w:val="20"/>
                <w:szCs w:val="20"/>
              </w:rPr>
            </w:pPr>
            <w:r>
              <w:rPr>
                <w:rFonts w:cs="Calibri"/>
                <w:sz w:val="20"/>
                <w:szCs w:val="20"/>
              </w:rPr>
              <w:t>Prof. Dr. Ertuğrul TAŞAN</w:t>
            </w:r>
          </w:p>
          <w:p w:rsidR="00A84D82" w:rsidRPr="005B2863" w:rsidRDefault="00A84D82" w:rsidP="00921D4E">
            <w:pPr>
              <w:spacing w:after="0" w:line="240" w:lineRule="auto"/>
              <w:rPr>
                <w:rFonts w:cs="Calibri"/>
                <w:sz w:val="20"/>
                <w:szCs w:val="20"/>
              </w:rPr>
            </w:pPr>
            <w:r>
              <w:rPr>
                <w:rFonts w:cs="Calibri"/>
                <w:sz w:val="20"/>
                <w:szCs w:val="20"/>
              </w:rPr>
              <w:t>Doç. Dr. Özcan KARAMAN</w:t>
            </w:r>
          </w:p>
          <w:p w:rsidR="000B620E" w:rsidRDefault="000B620E" w:rsidP="00921D4E">
            <w:pPr>
              <w:spacing w:after="0" w:line="240" w:lineRule="auto"/>
              <w:rPr>
                <w:rFonts w:cs="Calibri"/>
                <w:sz w:val="20"/>
                <w:szCs w:val="20"/>
              </w:rPr>
            </w:pPr>
            <w:r w:rsidRPr="005B2863">
              <w:rPr>
                <w:rFonts w:cs="Calibri"/>
                <w:sz w:val="20"/>
                <w:szCs w:val="20"/>
              </w:rPr>
              <w:t>Doç. Dr. Orhan KOCAMAN</w:t>
            </w:r>
          </w:p>
          <w:p w:rsidR="00856E58" w:rsidRPr="005B2863" w:rsidRDefault="00856E58" w:rsidP="00921D4E">
            <w:pPr>
              <w:spacing w:after="0" w:line="240" w:lineRule="auto"/>
              <w:rPr>
                <w:rFonts w:cs="Calibri"/>
                <w:sz w:val="20"/>
                <w:szCs w:val="20"/>
              </w:rPr>
            </w:pPr>
            <w:r>
              <w:rPr>
                <w:rFonts w:cs="Calibri"/>
                <w:sz w:val="20"/>
                <w:szCs w:val="20"/>
              </w:rPr>
              <w:t>James HAMILTON, MD (JHU)</w:t>
            </w:r>
          </w:p>
        </w:tc>
        <w:tc>
          <w:tcPr>
            <w:tcW w:w="1559" w:type="dxa"/>
            <w:tcBorders>
              <w:top w:val="single" w:sz="4" w:space="0" w:color="auto"/>
              <w:left w:val="single" w:sz="4" w:space="0" w:color="auto"/>
              <w:bottom w:val="single" w:sz="4" w:space="0" w:color="auto"/>
              <w:right w:val="single" w:sz="4" w:space="0" w:color="auto"/>
            </w:tcBorders>
            <w:shd w:val="clear" w:color="auto" w:fill="002060"/>
            <w:vAlign w:val="center"/>
          </w:tcPr>
          <w:p w:rsidR="000B620E" w:rsidRPr="005B2863" w:rsidRDefault="000C0432" w:rsidP="00D36526">
            <w:pPr>
              <w:spacing w:after="0" w:line="240" w:lineRule="auto"/>
              <w:jc w:val="center"/>
              <w:rPr>
                <w:rFonts w:cs="Calibri"/>
                <w:sz w:val="20"/>
                <w:szCs w:val="20"/>
              </w:rPr>
            </w:pPr>
            <w:r>
              <w:rPr>
                <w:rFonts w:cs="Calibri"/>
                <w:sz w:val="20"/>
                <w:szCs w:val="20"/>
              </w:rPr>
              <w:t>2</w:t>
            </w:r>
            <w:r w:rsidR="00D36526" w:rsidRPr="005B2863">
              <w:rPr>
                <w:rFonts w:cs="Calibri"/>
                <w:sz w:val="20"/>
                <w:szCs w:val="20"/>
              </w:rPr>
              <w:t>9</w:t>
            </w:r>
          </w:p>
        </w:tc>
        <w:tc>
          <w:tcPr>
            <w:tcW w:w="1276" w:type="dxa"/>
            <w:tcBorders>
              <w:top w:val="single" w:sz="4" w:space="0" w:color="auto"/>
              <w:left w:val="single" w:sz="4" w:space="0" w:color="auto"/>
              <w:bottom w:val="single" w:sz="4" w:space="0" w:color="auto"/>
              <w:right w:val="single" w:sz="4" w:space="0" w:color="auto"/>
            </w:tcBorders>
            <w:shd w:val="clear" w:color="auto" w:fill="002060"/>
            <w:vAlign w:val="center"/>
            <w:hideMark/>
          </w:tcPr>
          <w:p w:rsidR="000B620E" w:rsidRPr="005B2863" w:rsidRDefault="000B620E" w:rsidP="00D36526">
            <w:pPr>
              <w:spacing w:after="0" w:line="240" w:lineRule="auto"/>
              <w:jc w:val="center"/>
              <w:rPr>
                <w:rFonts w:cs="Calibri"/>
                <w:sz w:val="20"/>
                <w:szCs w:val="20"/>
              </w:rPr>
            </w:pPr>
            <w:r w:rsidRPr="005B2863">
              <w:rPr>
                <w:rFonts w:cs="Calibri"/>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002060"/>
            <w:vAlign w:val="center"/>
          </w:tcPr>
          <w:p w:rsidR="000B620E" w:rsidRPr="005B2863" w:rsidRDefault="000C0432" w:rsidP="00D36526">
            <w:pPr>
              <w:spacing w:after="0" w:line="240" w:lineRule="auto"/>
              <w:jc w:val="center"/>
              <w:rPr>
                <w:rFonts w:cs="Calibri"/>
                <w:sz w:val="20"/>
                <w:szCs w:val="20"/>
              </w:rPr>
            </w:pPr>
            <w:r>
              <w:rPr>
                <w:rFonts w:cs="Calibri"/>
                <w:sz w:val="20"/>
                <w:szCs w:val="20"/>
              </w:rPr>
              <w:t>2</w:t>
            </w:r>
            <w:r w:rsidR="00D36526" w:rsidRPr="005B2863">
              <w:rPr>
                <w:rFonts w:cs="Calibri"/>
                <w:sz w:val="20"/>
                <w:szCs w:val="20"/>
              </w:rPr>
              <w:t>9</w:t>
            </w:r>
          </w:p>
        </w:tc>
      </w:tr>
      <w:tr w:rsidR="000B620E" w:rsidTr="00D36526">
        <w:trPr>
          <w:trHeight w:val="560"/>
        </w:trPr>
        <w:tc>
          <w:tcPr>
            <w:tcW w:w="2411" w:type="dxa"/>
            <w:tcBorders>
              <w:top w:val="single" w:sz="4" w:space="0" w:color="auto"/>
              <w:left w:val="single" w:sz="4" w:space="0" w:color="auto"/>
              <w:bottom w:val="single" w:sz="4" w:space="0" w:color="auto"/>
              <w:right w:val="single" w:sz="4" w:space="0" w:color="auto"/>
            </w:tcBorders>
            <w:shd w:val="clear" w:color="auto" w:fill="FF0000"/>
            <w:vAlign w:val="center"/>
            <w:hideMark/>
          </w:tcPr>
          <w:p w:rsidR="000B620E" w:rsidRPr="005B2863" w:rsidRDefault="000B620E" w:rsidP="00921D4E">
            <w:pPr>
              <w:spacing w:after="0" w:line="240" w:lineRule="auto"/>
              <w:rPr>
                <w:sz w:val="20"/>
                <w:szCs w:val="20"/>
              </w:rPr>
            </w:pPr>
            <w:r w:rsidRPr="005B2863">
              <w:rPr>
                <w:sz w:val="20"/>
                <w:szCs w:val="20"/>
              </w:rPr>
              <w:t>Pediatrics</w:t>
            </w:r>
          </w:p>
        </w:tc>
        <w:tc>
          <w:tcPr>
            <w:tcW w:w="3402" w:type="dxa"/>
            <w:tcBorders>
              <w:top w:val="single" w:sz="4" w:space="0" w:color="auto"/>
              <w:left w:val="single" w:sz="4" w:space="0" w:color="auto"/>
              <w:bottom w:val="single" w:sz="4" w:space="0" w:color="auto"/>
              <w:right w:val="single" w:sz="4" w:space="0" w:color="auto"/>
            </w:tcBorders>
            <w:shd w:val="clear" w:color="auto" w:fill="FF0000"/>
            <w:vAlign w:val="center"/>
            <w:hideMark/>
          </w:tcPr>
          <w:p w:rsidR="00A84D82" w:rsidRDefault="00A84D82" w:rsidP="00921D4E">
            <w:pPr>
              <w:spacing w:after="0" w:line="240" w:lineRule="auto"/>
              <w:rPr>
                <w:rFonts w:cs="Calibri"/>
                <w:sz w:val="20"/>
                <w:szCs w:val="20"/>
              </w:rPr>
            </w:pPr>
            <w:r>
              <w:rPr>
                <w:rFonts w:cs="Calibri"/>
                <w:sz w:val="20"/>
                <w:szCs w:val="20"/>
              </w:rPr>
              <w:t>Prof. Dr. Yaşar CESUR</w:t>
            </w:r>
          </w:p>
          <w:p w:rsidR="000B620E" w:rsidRDefault="000B620E" w:rsidP="00921D4E">
            <w:pPr>
              <w:spacing w:after="0" w:line="240" w:lineRule="auto"/>
              <w:rPr>
                <w:rFonts w:cs="Calibri"/>
                <w:sz w:val="20"/>
                <w:szCs w:val="20"/>
              </w:rPr>
            </w:pPr>
            <w:r w:rsidRPr="005B2863">
              <w:rPr>
                <w:rFonts w:cs="Calibri"/>
                <w:sz w:val="20"/>
                <w:szCs w:val="20"/>
              </w:rPr>
              <w:t>Doç. Dr. Selim GÖKÇE</w:t>
            </w:r>
          </w:p>
          <w:p w:rsidR="00A84D82" w:rsidRPr="005B2863" w:rsidRDefault="00A84D82" w:rsidP="00921D4E">
            <w:pPr>
              <w:spacing w:after="0" w:line="240" w:lineRule="auto"/>
              <w:rPr>
                <w:rFonts w:cs="Calibri"/>
                <w:sz w:val="20"/>
                <w:szCs w:val="20"/>
              </w:rPr>
            </w:pPr>
            <w:r>
              <w:rPr>
                <w:rFonts w:cs="Calibri"/>
                <w:sz w:val="20"/>
                <w:szCs w:val="20"/>
              </w:rPr>
              <w:t>Doç. Dr. İlker Tolga ÖZGEN</w:t>
            </w:r>
          </w:p>
          <w:p w:rsidR="000B620E" w:rsidRPr="005B2863" w:rsidRDefault="000B620E" w:rsidP="00921D4E">
            <w:pPr>
              <w:spacing w:after="0" w:line="240" w:lineRule="auto"/>
              <w:rPr>
                <w:rFonts w:cs="Calibri"/>
                <w:sz w:val="20"/>
                <w:szCs w:val="20"/>
              </w:rPr>
            </w:pPr>
            <w:r w:rsidRPr="005B2863">
              <w:rPr>
                <w:rFonts w:cs="Calibri"/>
                <w:sz w:val="20"/>
                <w:szCs w:val="20"/>
              </w:rPr>
              <w:t>Yrd. Doç. Dr. Özden TÜREL</w:t>
            </w:r>
          </w:p>
        </w:tc>
        <w:tc>
          <w:tcPr>
            <w:tcW w:w="1559" w:type="dxa"/>
            <w:tcBorders>
              <w:top w:val="single" w:sz="4" w:space="0" w:color="auto"/>
              <w:left w:val="single" w:sz="4" w:space="0" w:color="auto"/>
              <w:bottom w:val="single" w:sz="4" w:space="0" w:color="auto"/>
              <w:right w:val="single" w:sz="4" w:space="0" w:color="auto"/>
            </w:tcBorders>
            <w:shd w:val="clear" w:color="auto" w:fill="FF0000"/>
            <w:vAlign w:val="center"/>
          </w:tcPr>
          <w:p w:rsidR="000B620E" w:rsidRPr="005B2863" w:rsidRDefault="00D36526" w:rsidP="00D36526">
            <w:pPr>
              <w:spacing w:after="0" w:line="240" w:lineRule="auto"/>
              <w:jc w:val="center"/>
              <w:rPr>
                <w:rFonts w:cs="Calibri"/>
                <w:sz w:val="20"/>
                <w:szCs w:val="20"/>
              </w:rPr>
            </w:pPr>
            <w:r w:rsidRPr="005B2863">
              <w:rPr>
                <w:rFonts w:cs="Calibri"/>
                <w:sz w:val="20"/>
                <w:szCs w:val="20"/>
              </w:rPr>
              <w:t>8</w:t>
            </w:r>
          </w:p>
        </w:tc>
        <w:tc>
          <w:tcPr>
            <w:tcW w:w="1276" w:type="dxa"/>
            <w:tcBorders>
              <w:top w:val="single" w:sz="4" w:space="0" w:color="auto"/>
              <w:left w:val="single" w:sz="4" w:space="0" w:color="auto"/>
              <w:bottom w:val="single" w:sz="4" w:space="0" w:color="auto"/>
              <w:right w:val="single" w:sz="4" w:space="0" w:color="auto"/>
            </w:tcBorders>
            <w:shd w:val="clear" w:color="auto" w:fill="FF0000"/>
            <w:vAlign w:val="center"/>
            <w:hideMark/>
          </w:tcPr>
          <w:p w:rsidR="000B620E" w:rsidRPr="005B2863" w:rsidRDefault="000B620E" w:rsidP="00D36526">
            <w:pPr>
              <w:spacing w:after="0" w:line="240" w:lineRule="auto"/>
              <w:jc w:val="center"/>
              <w:rPr>
                <w:rFonts w:cs="Calibri"/>
                <w:sz w:val="20"/>
                <w:szCs w:val="20"/>
              </w:rPr>
            </w:pPr>
            <w:r w:rsidRPr="005B2863">
              <w:rPr>
                <w:rFonts w:cs="Calibri"/>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FF0000"/>
            <w:vAlign w:val="center"/>
          </w:tcPr>
          <w:p w:rsidR="000B620E" w:rsidRPr="005B2863" w:rsidRDefault="000B620E" w:rsidP="00D36526">
            <w:pPr>
              <w:spacing w:after="0" w:line="240" w:lineRule="auto"/>
              <w:jc w:val="center"/>
              <w:rPr>
                <w:rFonts w:cs="Calibri"/>
                <w:sz w:val="20"/>
                <w:szCs w:val="20"/>
              </w:rPr>
            </w:pPr>
          </w:p>
          <w:p w:rsidR="00D14F9C" w:rsidRPr="005B2863" w:rsidRDefault="00D36526" w:rsidP="00D36526">
            <w:pPr>
              <w:spacing w:after="0" w:line="240" w:lineRule="auto"/>
              <w:jc w:val="center"/>
              <w:rPr>
                <w:rFonts w:cs="Calibri"/>
                <w:sz w:val="20"/>
                <w:szCs w:val="20"/>
              </w:rPr>
            </w:pPr>
            <w:r w:rsidRPr="005B2863">
              <w:rPr>
                <w:rFonts w:cs="Calibri"/>
                <w:sz w:val="20"/>
                <w:szCs w:val="20"/>
              </w:rPr>
              <w:t>8</w:t>
            </w:r>
          </w:p>
        </w:tc>
      </w:tr>
      <w:tr w:rsidR="000B620E" w:rsidTr="00C57747">
        <w:trPr>
          <w:trHeight w:val="1121"/>
        </w:trPr>
        <w:tc>
          <w:tcPr>
            <w:tcW w:w="241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0B620E" w:rsidRPr="005B2863" w:rsidRDefault="000B620E" w:rsidP="00921D4E">
            <w:pPr>
              <w:spacing w:after="0" w:line="240" w:lineRule="auto"/>
              <w:rPr>
                <w:sz w:val="20"/>
                <w:szCs w:val="20"/>
              </w:rPr>
            </w:pPr>
            <w:r w:rsidRPr="005B2863">
              <w:rPr>
                <w:sz w:val="20"/>
                <w:szCs w:val="20"/>
              </w:rPr>
              <w:t>General Surgery</w:t>
            </w:r>
          </w:p>
        </w:tc>
        <w:tc>
          <w:tcPr>
            <w:tcW w:w="3402"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0B620E" w:rsidRDefault="000B620E" w:rsidP="00921D4E">
            <w:pPr>
              <w:spacing w:after="0" w:line="240" w:lineRule="auto"/>
              <w:rPr>
                <w:rFonts w:cs="Calibri"/>
                <w:sz w:val="20"/>
                <w:szCs w:val="20"/>
              </w:rPr>
            </w:pPr>
            <w:r w:rsidRPr="005B2863">
              <w:rPr>
                <w:rFonts w:cs="Calibri"/>
                <w:sz w:val="20"/>
                <w:szCs w:val="20"/>
              </w:rPr>
              <w:t>Prof. Dr. Mahmut MÜSLÜMANOĞLU</w:t>
            </w:r>
          </w:p>
          <w:p w:rsidR="00A84D82" w:rsidRPr="005B2863" w:rsidRDefault="00A84D82" w:rsidP="00921D4E">
            <w:pPr>
              <w:spacing w:after="0" w:line="240" w:lineRule="auto"/>
              <w:rPr>
                <w:rFonts w:cs="Calibri"/>
                <w:sz w:val="20"/>
                <w:szCs w:val="20"/>
              </w:rPr>
            </w:pPr>
            <w:r>
              <w:rPr>
                <w:rFonts w:cs="Calibri"/>
                <w:sz w:val="20"/>
                <w:szCs w:val="20"/>
              </w:rPr>
              <w:t>Prof. Dr. Erhan AYŞAN</w:t>
            </w:r>
          </w:p>
          <w:p w:rsidR="000B620E" w:rsidRPr="005B2863" w:rsidRDefault="00E47643" w:rsidP="00921D4E">
            <w:pPr>
              <w:spacing w:after="0" w:line="240" w:lineRule="auto"/>
              <w:rPr>
                <w:rFonts w:cs="Calibri"/>
                <w:sz w:val="20"/>
                <w:szCs w:val="20"/>
              </w:rPr>
            </w:pPr>
            <w:r>
              <w:rPr>
                <w:rFonts w:cs="Calibri"/>
                <w:sz w:val="20"/>
                <w:szCs w:val="20"/>
              </w:rPr>
              <w:t>Öğr</w:t>
            </w:r>
            <w:r w:rsidR="00557184">
              <w:rPr>
                <w:rFonts w:cs="Calibri"/>
                <w:sz w:val="20"/>
                <w:szCs w:val="20"/>
              </w:rPr>
              <w:t>.</w:t>
            </w:r>
            <w:r>
              <w:rPr>
                <w:rFonts w:cs="Calibri"/>
                <w:sz w:val="20"/>
                <w:szCs w:val="20"/>
              </w:rPr>
              <w:t xml:space="preserve"> Gör. </w:t>
            </w:r>
            <w:r w:rsidR="005B2863" w:rsidRPr="005B2863">
              <w:rPr>
                <w:rFonts w:cs="Calibri"/>
                <w:sz w:val="20"/>
                <w:szCs w:val="20"/>
              </w:rPr>
              <w:t xml:space="preserve"> Dr.</w:t>
            </w:r>
            <w:r w:rsidR="00557184">
              <w:rPr>
                <w:rFonts w:cs="Calibri"/>
                <w:sz w:val="20"/>
                <w:szCs w:val="20"/>
              </w:rPr>
              <w:t xml:space="preserve"> </w:t>
            </w:r>
            <w:r w:rsidR="005B2863" w:rsidRPr="005B2863">
              <w:rPr>
                <w:rFonts w:cs="Calibri"/>
                <w:sz w:val="20"/>
                <w:szCs w:val="20"/>
              </w:rPr>
              <w:t xml:space="preserve">Yeliz </w:t>
            </w:r>
            <w:r>
              <w:rPr>
                <w:rFonts w:cs="Calibri"/>
                <w:sz w:val="20"/>
                <w:szCs w:val="20"/>
              </w:rPr>
              <w:t xml:space="preserve">Emine </w:t>
            </w:r>
            <w:r w:rsidR="005B2863" w:rsidRPr="005B2863">
              <w:rPr>
                <w:rFonts w:cs="Calibri"/>
                <w:sz w:val="20"/>
                <w:szCs w:val="20"/>
              </w:rPr>
              <w:t>ERSOY</w:t>
            </w:r>
          </w:p>
          <w:p w:rsidR="000B620E" w:rsidRPr="005B2863" w:rsidRDefault="00E47643" w:rsidP="00921D4E">
            <w:pPr>
              <w:spacing w:after="0" w:line="240" w:lineRule="auto"/>
              <w:rPr>
                <w:rFonts w:cs="Calibri"/>
                <w:sz w:val="20"/>
                <w:szCs w:val="20"/>
              </w:rPr>
            </w:pPr>
            <w:r>
              <w:rPr>
                <w:rFonts w:cs="Calibri"/>
                <w:sz w:val="20"/>
                <w:szCs w:val="20"/>
              </w:rPr>
              <w:t xml:space="preserve">Öğr. Gör. Dr. </w:t>
            </w:r>
            <w:r w:rsidR="005B2863" w:rsidRPr="005B2863">
              <w:rPr>
                <w:rFonts w:cs="Calibri"/>
                <w:sz w:val="20"/>
                <w:szCs w:val="20"/>
              </w:rPr>
              <w:t>S</w:t>
            </w:r>
            <w:r>
              <w:rPr>
                <w:rFonts w:cs="Calibri"/>
                <w:sz w:val="20"/>
                <w:szCs w:val="20"/>
              </w:rPr>
              <w:t>üleyman</w:t>
            </w:r>
            <w:r w:rsidR="005B2863" w:rsidRPr="005B2863">
              <w:rPr>
                <w:rFonts w:cs="Calibri"/>
                <w:sz w:val="20"/>
                <w:szCs w:val="20"/>
              </w:rPr>
              <w:t>. BOZKURT</w:t>
            </w:r>
          </w:p>
          <w:p w:rsidR="005B2863" w:rsidRPr="005B2863" w:rsidRDefault="005B2863" w:rsidP="00921D4E">
            <w:pPr>
              <w:spacing w:after="0" w:line="240" w:lineRule="auto"/>
              <w:rPr>
                <w:rFonts w:cs="Calibri"/>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0B620E" w:rsidRPr="005B2863" w:rsidRDefault="004D7473" w:rsidP="00D36526">
            <w:pPr>
              <w:spacing w:after="0" w:line="240" w:lineRule="auto"/>
              <w:jc w:val="center"/>
              <w:rPr>
                <w:rFonts w:cs="Calibri"/>
                <w:sz w:val="20"/>
                <w:szCs w:val="20"/>
              </w:rPr>
            </w:pPr>
            <w:r w:rsidRPr="005B2863">
              <w:rPr>
                <w:rFonts w:cs="Calibri"/>
                <w:sz w:val="20"/>
                <w:szCs w:val="20"/>
              </w:rPr>
              <w:t>7</w:t>
            </w:r>
          </w:p>
        </w:tc>
        <w:tc>
          <w:tcPr>
            <w:tcW w:w="127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0B620E" w:rsidRPr="005B2863" w:rsidRDefault="000B620E" w:rsidP="00D36526">
            <w:pPr>
              <w:spacing w:after="0" w:line="240" w:lineRule="auto"/>
              <w:jc w:val="center"/>
              <w:rPr>
                <w:rFonts w:cs="Calibri"/>
                <w:sz w:val="20"/>
                <w:szCs w:val="20"/>
              </w:rPr>
            </w:pPr>
            <w:r w:rsidRPr="005B2863">
              <w:rPr>
                <w:rFonts w:cs="Calibri"/>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0B620E" w:rsidRPr="005B2863" w:rsidRDefault="004D7473" w:rsidP="00D36526">
            <w:pPr>
              <w:spacing w:after="0" w:line="240" w:lineRule="auto"/>
              <w:jc w:val="center"/>
              <w:rPr>
                <w:rFonts w:cs="Calibri"/>
                <w:sz w:val="20"/>
                <w:szCs w:val="20"/>
              </w:rPr>
            </w:pPr>
            <w:r w:rsidRPr="005B2863">
              <w:rPr>
                <w:rFonts w:cs="Calibri"/>
                <w:sz w:val="20"/>
                <w:szCs w:val="20"/>
              </w:rPr>
              <w:t>7</w:t>
            </w:r>
          </w:p>
        </w:tc>
      </w:tr>
      <w:tr w:rsidR="000B620E" w:rsidTr="00D36526">
        <w:trPr>
          <w:trHeight w:val="839"/>
        </w:trPr>
        <w:tc>
          <w:tcPr>
            <w:tcW w:w="2411" w:type="dxa"/>
            <w:tcBorders>
              <w:top w:val="single" w:sz="4" w:space="0" w:color="auto"/>
              <w:left w:val="single" w:sz="4" w:space="0" w:color="auto"/>
              <w:bottom w:val="single" w:sz="4" w:space="0" w:color="auto"/>
              <w:right w:val="single" w:sz="4" w:space="0" w:color="auto"/>
            </w:tcBorders>
            <w:shd w:val="clear" w:color="auto" w:fill="ED7D31" w:themeFill="accent2"/>
            <w:vAlign w:val="center"/>
            <w:hideMark/>
          </w:tcPr>
          <w:p w:rsidR="000B620E" w:rsidRPr="005B2863" w:rsidRDefault="000B620E" w:rsidP="00921D4E">
            <w:pPr>
              <w:spacing w:after="0" w:line="240" w:lineRule="auto"/>
              <w:rPr>
                <w:sz w:val="20"/>
                <w:szCs w:val="20"/>
              </w:rPr>
            </w:pPr>
            <w:r w:rsidRPr="005B2863">
              <w:rPr>
                <w:sz w:val="20"/>
                <w:szCs w:val="20"/>
              </w:rPr>
              <w:t xml:space="preserve">Infections Diseases </w:t>
            </w:r>
          </w:p>
        </w:tc>
        <w:tc>
          <w:tcPr>
            <w:tcW w:w="3402" w:type="dxa"/>
            <w:tcBorders>
              <w:top w:val="single" w:sz="4" w:space="0" w:color="auto"/>
              <w:left w:val="single" w:sz="4" w:space="0" w:color="auto"/>
              <w:bottom w:val="single" w:sz="4" w:space="0" w:color="auto"/>
              <w:right w:val="single" w:sz="4" w:space="0" w:color="auto"/>
            </w:tcBorders>
            <w:shd w:val="clear" w:color="auto" w:fill="ED7D31" w:themeFill="accent2"/>
            <w:vAlign w:val="center"/>
            <w:hideMark/>
          </w:tcPr>
          <w:p w:rsidR="000B620E" w:rsidRPr="005B2863" w:rsidRDefault="000B620E" w:rsidP="00921D4E">
            <w:pPr>
              <w:spacing w:after="0" w:line="240" w:lineRule="auto"/>
              <w:rPr>
                <w:sz w:val="20"/>
                <w:szCs w:val="20"/>
              </w:rPr>
            </w:pPr>
            <w:r w:rsidRPr="005B2863">
              <w:rPr>
                <w:sz w:val="20"/>
                <w:szCs w:val="20"/>
              </w:rPr>
              <w:t>Prof. Dr. Turan ASLAN</w:t>
            </w:r>
          </w:p>
          <w:p w:rsidR="000B620E" w:rsidRDefault="000B620E" w:rsidP="00921D4E">
            <w:pPr>
              <w:spacing w:after="0" w:line="240" w:lineRule="auto"/>
              <w:rPr>
                <w:sz w:val="20"/>
                <w:szCs w:val="20"/>
              </w:rPr>
            </w:pPr>
            <w:r w:rsidRPr="005B2863">
              <w:rPr>
                <w:sz w:val="20"/>
                <w:szCs w:val="20"/>
              </w:rPr>
              <w:t>Yrd. Doç. Dr. Yasemin AKKOYUNLU</w:t>
            </w:r>
          </w:p>
          <w:p w:rsidR="00A84D82" w:rsidRPr="005B2863" w:rsidRDefault="00A84D82" w:rsidP="00921D4E">
            <w:pPr>
              <w:spacing w:after="0" w:line="240" w:lineRule="auto"/>
              <w:rPr>
                <w:sz w:val="20"/>
                <w:szCs w:val="20"/>
              </w:rPr>
            </w:pPr>
            <w:r>
              <w:rPr>
                <w:sz w:val="20"/>
                <w:szCs w:val="20"/>
              </w:rPr>
              <w:t>Öğr. Gör. Dr. İsmail Necati HAKYEMEZ</w:t>
            </w:r>
          </w:p>
          <w:p w:rsidR="000B620E" w:rsidRPr="005B2863" w:rsidRDefault="000B620E" w:rsidP="00921D4E">
            <w:pPr>
              <w:spacing w:after="0" w:line="240" w:lineRule="auto"/>
              <w:rPr>
                <w:rFonts w:cs="Calibri"/>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ED7D31" w:themeFill="accent2"/>
            <w:vAlign w:val="center"/>
          </w:tcPr>
          <w:p w:rsidR="000B620E" w:rsidRPr="005B2863" w:rsidRDefault="005B2863" w:rsidP="00D36526">
            <w:pPr>
              <w:spacing w:after="0" w:line="240" w:lineRule="auto"/>
              <w:jc w:val="center"/>
              <w:rPr>
                <w:rFonts w:cs="Calibri"/>
                <w:sz w:val="20"/>
                <w:szCs w:val="20"/>
              </w:rPr>
            </w:pPr>
            <w:r w:rsidRPr="005B2863">
              <w:rPr>
                <w:rFonts w:cs="Calibri"/>
                <w:sz w:val="20"/>
                <w:szCs w:val="20"/>
              </w:rPr>
              <w:t>8</w:t>
            </w:r>
          </w:p>
        </w:tc>
        <w:tc>
          <w:tcPr>
            <w:tcW w:w="1276" w:type="dxa"/>
            <w:tcBorders>
              <w:top w:val="single" w:sz="4" w:space="0" w:color="auto"/>
              <w:left w:val="single" w:sz="4" w:space="0" w:color="auto"/>
              <w:bottom w:val="single" w:sz="4" w:space="0" w:color="auto"/>
              <w:right w:val="single" w:sz="4" w:space="0" w:color="auto"/>
            </w:tcBorders>
            <w:shd w:val="clear" w:color="auto" w:fill="ED7D31" w:themeFill="accent2"/>
            <w:vAlign w:val="center"/>
            <w:hideMark/>
          </w:tcPr>
          <w:p w:rsidR="000B620E" w:rsidRPr="005B2863" w:rsidRDefault="000B620E" w:rsidP="00D36526">
            <w:pPr>
              <w:spacing w:after="0" w:line="240" w:lineRule="auto"/>
              <w:jc w:val="center"/>
              <w:rPr>
                <w:rFonts w:cs="Calibri"/>
                <w:sz w:val="20"/>
                <w:szCs w:val="20"/>
              </w:rPr>
            </w:pPr>
            <w:r w:rsidRPr="005B2863">
              <w:rPr>
                <w:rFonts w:cs="Calibri"/>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ED7D31" w:themeFill="accent2"/>
            <w:vAlign w:val="center"/>
          </w:tcPr>
          <w:p w:rsidR="000B620E" w:rsidRPr="005B2863" w:rsidRDefault="005B2863" w:rsidP="00D36526">
            <w:pPr>
              <w:spacing w:after="0" w:line="240" w:lineRule="auto"/>
              <w:jc w:val="center"/>
              <w:rPr>
                <w:rFonts w:cs="Calibri"/>
                <w:sz w:val="20"/>
                <w:szCs w:val="20"/>
              </w:rPr>
            </w:pPr>
            <w:r w:rsidRPr="005B2863">
              <w:rPr>
                <w:rFonts w:cs="Calibri"/>
                <w:sz w:val="20"/>
                <w:szCs w:val="20"/>
              </w:rPr>
              <w:t>8</w:t>
            </w:r>
          </w:p>
        </w:tc>
      </w:tr>
      <w:tr w:rsidR="000B620E" w:rsidTr="00D36526">
        <w:trPr>
          <w:trHeight w:val="524"/>
        </w:trPr>
        <w:tc>
          <w:tcPr>
            <w:tcW w:w="2411" w:type="dxa"/>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rsidR="000B620E" w:rsidRPr="005B2863" w:rsidRDefault="000B620E" w:rsidP="00921D4E">
            <w:pPr>
              <w:spacing w:after="0" w:line="240" w:lineRule="auto"/>
              <w:rPr>
                <w:color w:val="FFFFFF" w:themeColor="background1"/>
                <w:sz w:val="20"/>
                <w:szCs w:val="20"/>
              </w:rPr>
            </w:pPr>
            <w:r w:rsidRPr="005B2863">
              <w:rPr>
                <w:color w:val="FFFFFF" w:themeColor="background1"/>
                <w:sz w:val="20"/>
                <w:szCs w:val="20"/>
              </w:rPr>
              <w:t>Radiology</w:t>
            </w:r>
          </w:p>
        </w:tc>
        <w:tc>
          <w:tcPr>
            <w:tcW w:w="3402" w:type="dxa"/>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rsidR="000B620E" w:rsidRPr="005B2863" w:rsidRDefault="000B620E" w:rsidP="00921D4E">
            <w:pPr>
              <w:spacing w:after="0" w:line="240" w:lineRule="auto"/>
              <w:rPr>
                <w:rFonts w:cs="Calibri"/>
                <w:color w:val="FFFFFF" w:themeColor="background1"/>
                <w:sz w:val="20"/>
                <w:szCs w:val="20"/>
              </w:rPr>
            </w:pPr>
            <w:r w:rsidRPr="005B2863">
              <w:rPr>
                <w:rFonts w:cs="Calibri"/>
                <w:color w:val="FFFFFF" w:themeColor="background1"/>
                <w:sz w:val="20"/>
                <w:szCs w:val="20"/>
              </w:rPr>
              <w:t>Prof. Dr. Ercan KOCAKOÇ</w:t>
            </w:r>
          </w:p>
        </w:tc>
        <w:tc>
          <w:tcPr>
            <w:tcW w:w="1559"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0B620E" w:rsidRPr="005B2863" w:rsidRDefault="004D7473" w:rsidP="00D36526">
            <w:pPr>
              <w:spacing w:after="0" w:line="240" w:lineRule="auto"/>
              <w:jc w:val="center"/>
              <w:rPr>
                <w:rFonts w:cs="Calibri"/>
                <w:color w:val="FFFFFF" w:themeColor="background1"/>
                <w:sz w:val="20"/>
                <w:szCs w:val="20"/>
              </w:rPr>
            </w:pPr>
            <w:r w:rsidRPr="005B2863">
              <w:rPr>
                <w:rFonts w:cs="Calibri"/>
                <w:color w:val="FFFFFF" w:themeColor="background1"/>
                <w:sz w:val="20"/>
                <w:szCs w:val="20"/>
              </w:rPr>
              <w:t>2</w:t>
            </w:r>
          </w:p>
        </w:tc>
        <w:tc>
          <w:tcPr>
            <w:tcW w:w="1276" w:type="dxa"/>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rsidR="000B620E" w:rsidRPr="005B2863" w:rsidRDefault="000B620E" w:rsidP="00D36526">
            <w:pPr>
              <w:spacing w:after="0" w:line="240" w:lineRule="auto"/>
              <w:jc w:val="center"/>
              <w:rPr>
                <w:rFonts w:cs="Calibri"/>
                <w:color w:val="FFFFFF" w:themeColor="background1"/>
                <w:sz w:val="20"/>
                <w:szCs w:val="20"/>
              </w:rPr>
            </w:pPr>
            <w:r w:rsidRPr="005B2863">
              <w:rPr>
                <w:rFonts w:cs="Calibri"/>
                <w:color w:val="FFFFFF" w:themeColor="background1"/>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0B620E" w:rsidRPr="005B2863" w:rsidRDefault="004D7473" w:rsidP="00D36526">
            <w:pPr>
              <w:spacing w:after="0" w:line="240" w:lineRule="auto"/>
              <w:jc w:val="center"/>
              <w:rPr>
                <w:rFonts w:cs="Calibri"/>
                <w:color w:val="FFFFFF" w:themeColor="background1"/>
                <w:sz w:val="20"/>
                <w:szCs w:val="20"/>
              </w:rPr>
            </w:pPr>
            <w:r w:rsidRPr="005B2863">
              <w:rPr>
                <w:rFonts w:cs="Calibri"/>
                <w:color w:val="FFFFFF" w:themeColor="background1"/>
                <w:sz w:val="20"/>
                <w:szCs w:val="20"/>
              </w:rPr>
              <w:t>2</w:t>
            </w:r>
          </w:p>
        </w:tc>
      </w:tr>
      <w:tr w:rsidR="00724427" w:rsidTr="00724427">
        <w:trPr>
          <w:trHeight w:val="524"/>
        </w:trPr>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rsidR="00724427" w:rsidRPr="000E6EB3" w:rsidRDefault="00724427" w:rsidP="00921D4E">
            <w:pPr>
              <w:spacing w:after="0" w:line="240" w:lineRule="auto"/>
              <w:rPr>
                <w:b/>
                <w:color w:val="FFFFFF" w:themeColor="background1"/>
                <w:sz w:val="20"/>
                <w:szCs w:val="20"/>
              </w:rPr>
            </w:pPr>
            <w:r w:rsidRPr="000E6EB3">
              <w:rPr>
                <w:b/>
                <w:sz w:val="20"/>
                <w:szCs w:val="20"/>
              </w:rPr>
              <w:t>Genel Tıbbi Yetkinlikler</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724427" w:rsidRPr="000E6EB3" w:rsidRDefault="00C8083B" w:rsidP="00921D4E">
            <w:pPr>
              <w:spacing w:after="0" w:line="240" w:lineRule="auto"/>
              <w:rPr>
                <w:rFonts w:cs="Calibri"/>
                <w:b/>
                <w:color w:val="FFFFFF" w:themeColor="background1"/>
                <w:sz w:val="20"/>
                <w:szCs w:val="20"/>
              </w:rPr>
            </w:pPr>
            <w:r>
              <w:rPr>
                <w:rFonts w:cs="Calibri"/>
                <w:b/>
                <w:sz w:val="20"/>
                <w:szCs w:val="20"/>
              </w:rPr>
              <w:t>Prof. Dr. Cengiz ÇAKMA</w:t>
            </w:r>
            <w:r w:rsidRPr="00C8083B">
              <w:rPr>
                <w:rFonts w:cs="Calibri"/>
                <w:b/>
                <w:sz w:val="20"/>
                <w:szCs w:val="20"/>
              </w:rPr>
              <w:t>K</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24427" w:rsidRPr="000E6EB3" w:rsidRDefault="00FB4554" w:rsidP="00D36526">
            <w:pPr>
              <w:spacing w:after="0" w:line="240" w:lineRule="auto"/>
              <w:jc w:val="center"/>
              <w:rPr>
                <w:rFonts w:cs="Calibri"/>
                <w:b/>
                <w:color w:val="FFFFFF" w:themeColor="background1"/>
                <w:sz w:val="20"/>
                <w:szCs w:val="20"/>
              </w:rPr>
            </w:pPr>
            <w:r>
              <w:rPr>
                <w:rFonts w:cs="Calibri"/>
                <w:b/>
                <w:sz w:val="20"/>
                <w:szCs w:val="20"/>
              </w:rPr>
              <w:t>12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24427" w:rsidRPr="005B2863" w:rsidRDefault="00724427" w:rsidP="00D36526">
            <w:pPr>
              <w:spacing w:after="0" w:line="240" w:lineRule="auto"/>
              <w:jc w:val="center"/>
              <w:rPr>
                <w:rFonts w:cs="Calibri"/>
                <w:color w:val="FFFFFF" w:themeColor="background1"/>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24427" w:rsidRPr="000E6EB3" w:rsidRDefault="00AC5928" w:rsidP="00D36526">
            <w:pPr>
              <w:spacing w:after="0" w:line="240" w:lineRule="auto"/>
              <w:jc w:val="center"/>
              <w:rPr>
                <w:rFonts w:cs="Calibri"/>
                <w:b/>
                <w:sz w:val="20"/>
                <w:szCs w:val="20"/>
              </w:rPr>
            </w:pPr>
            <w:r>
              <w:rPr>
                <w:rFonts w:cs="Calibri"/>
                <w:b/>
                <w:sz w:val="20"/>
                <w:szCs w:val="20"/>
              </w:rPr>
              <w:t>12</w:t>
            </w:r>
          </w:p>
        </w:tc>
      </w:tr>
      <w:tr w:rsidR="000B620E" w:rsidTr="008648B7">
        <w:trPr>
          <w:trHeight w:val="524"/>
        </w:trPr>
        <w:tc>
          <w:tcPr>
            <w:tcW w:w="24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B620E" w:rsidRPr="005B2863" w:rsidRDefault="000B620E" w:rsidP="00921D4E">
            <w:pPr>
              <w:pStyle w:val="AralkYok1"/>
              <w:rPr>
                <w:rFonts w:cs="Calibri"/>
                <w:b/>
                <w:sz w:val="20"/>
                <w:szCs w:val="20"/>
              </w:rPr>
            </w:pPr>
            <w:r w:rsidRPr="005B2863">
              <w:rPr>
                <w:rFonts w:cs="Calibri"/>
                <w:b/>
                <w:sz w:val="20"/>
                <w:szCs w:val="20"/>
              </w:rPr>
              <w:t>GENEL TOPLAM</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0B620E" w:rsidRPr="005B2863" w:rsidRDefault="000B620E" w:rsidP="00921D4E">
            <w:pPr>
              <w:spacing w:after="0" w:line="240" w:lineRule="auto"/>
              <w:rPr>
                <w:rFonts w:cs="Calibri"/>
                <w:b/>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0B620E" w:rsidRPr="00D3786E" w:rsidRDefault="000C0432" w:rsidP="00D36526">
            <w:pPr>
              <w:pStyle w:val="AralkYok1"/>
              <w:jc w:val="center"/>
              <w:rPr>
                <w:rFonts w:cs="Calibri"/>
                <w:b/>
                <w:sz w:val="20"/>
                <w:szCs w:val="20"/>
              </w:rPr>
            </w:pPr>
            <w:r w:rsidRPr="00D3786E">
              <w:rPr>
                <w:rFonts w:cs="Calibri"/>
                <w:b/>
                <w:sz w:val="20"/>
                <w:szCs w:val="20"/>
              </w:rPr>
              <w:t>11</w:t>
            </w:r>
            <w:r w:rsidR="00AF5345">
              <w:rPr>
                <w:rFonts w:cs="Calibri"/>
                <w:b/>
                <w:sz w:val="20"/>
                <w:szCs w:val="20"/>
              </w:rPr>
              <w:t>4</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B620E" w:rsidRPr="00D3786E" w:rsidRDefault="00075136" w:rsidP="00D36526">
            <w:pPr>
              <w:pStyle w:val="AralkYok1"/>
              <w:jc w:val="center"/>
              <w:rPr>
                <w:rFonts w:cs="Calibri"/>
                <w:b/>
                <w:sz w:val="20"/>
                <w:szCs w:val="20"/>
              </w:rPr>
            </w:pPr>
            <w:r w:rsidRPr="00D3786E">
              <w:rPr>
                <w:rFonts w:cs="Calibri"/>
                <w:b/>
                <w:sz w:val="20"/>
                <w:szCs w:val="20"/>
              </w:rPr>
              <w:t>8</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0B620E" w:rsidRPr="00D3786E" w:rsidRDefault="00724427" w:rsidP="00D36526">
            <w:pPr>
              <w:pStyle w:val="AralkYok1"/>
              <w:jc w:val="center"/>
              <w:rPr>
                <w:rFonts w:cs="Calibri"/>
                <w:b/>
                <w:sz w:val="20"/>
                <w:szCs w:val="20"/>
              </w:rPr>
            </w:pPr>
            <w:r w:rsidRPr="00D3786E">
              <w:rPr>
                <w:rFonts w:cs="Calibri"/>
                <w:b/>
                <w:sz w:val="20"/>
                <w:szCs w:val="20"/>
              </w:rPr>
              <w:t>1</w:t>
            </w:r>
            <w:r w:rsidR="000C0432" w:rsidRPr="00D3786E">
              <w:rPr>
                <w:rFonts w:cs="Calibri"/>
                <w:b/>
                <w:sz w:val="20"/>
                <w:szCs w:val="20"/>
              </w:rPr>
              <w:t>2</w:t>
            </w:r>
            <w:r w:rsidR="00AF5345">
              <w:rPr>
                <w:rFonts w:cs="Calibri"/>
                <w:b/>
                <w:sz w:val="20"/>
                <w:szCs w:val="20"/>
              </w:rPr>
              <w:t>2</w:t>
            </w:r>
          </w:p>
        </w:tc>
      </w:tr>
    </w:tbl>
    <w:p w:rsidR="000B620E" w:rsidRDefault="000B620E" w:rsidP="000B620E">
      <w:pPr>
        <w:spacing w:after="0" w:line="240" w:lineRule="auto"/>
        <w:rPr>
          <w:rFonts w:cs="Calibri"/>
          <w:b/>
          <w:bCs/>
          <w:color w:val="FF0000"/>
          <w:sz w:val="16"/>
          <w:szCs w:val="16"/>
        </w:rPr>
      </w:pPr>
    </w:p>
    <w:p w:rsidR="000B620E" w:rsidRDefault="000B620E" w:rsidP="000B620E">
      <w:pPr>
        <w:rPr>
          <w:b/>
          <w:sz w:val="16"/>
          <w:szCs w:val="16"/>
        </w:rPr>
      </w:pPr>
    </w:p>
    <w:p w:rsidR="000B620E" w:rsidRDefault="000B620E" w:rsidP="000B620E">
      <w:pPr>
        <w:rPr>
          <w:b/>
          <w:sz w:val="16"/>
          <w:szCs w:val="16"/>
        </w:rPr>
      </w:pPr>
    </w:p>
    <w:p w:rsidR="000B620E" w:rsidRDefault="000B620E" w:rsidP="000B620E">
      <w:pPr>
        <w:spacing w:after="0" w:line="240" w:lineRule="auto"/>
        <w:jc w:val="center"/>
        <w:rPr>
          <w:b/>
          <w:sz w:val="16"/>
          <w:szCs w:val="16"/>
        </w:rPr>
      </w:pPr>
    </w:p>
    <w:p w:rsidR="000B620E" w:rsidRDefault="000B620E" w:rsidP="00AC5928">
      <w:pPr>
        <w:spacing w:after="0" w:line="240" w:lineRule="auto"/>
        <w:rPr>
          <w:b/>
          <w:sz w:val="16"/>
          <w:szCs w:val="16"/>
        </w:rPr>
      </w:pPr>
    </w:p>
    <w:p w:rsidR="000B620E" w:rsidRDefault="000B620E" w:rsidP="000B620E">
      <w:pPr>
        <w:spacing w:after="0" w:line="240" w:lineRule="auto"/>
        <w:jc w:val="center"/>
        <w:rPr>
          <w:b/>
          <w:sz w:val="16"/>
          <w:szCs w:val="16"/>
        </w:rPr>
      </w:pPr>
    </w:p>
    <w:p w:rsidR="00711DEA" w:rsidRDefault="00711DEA" w:rsidP="000B620E">
      <w:pPr>
        <w:spacing w:after="0" w:line="240" w:lineRule="auto"/>
        <w:jc w:val="center"/>
        <w:rPr>
          <w:b/>
          <w:sz w:val="16"/>
          <w:szCs w:val="16"/>
        </w:rPr>
      </w:pPr>
    </w:p>
    <w:p w:rsidR="00711DEA" w:rsidRDefault="00711DEA" w:rsidP="000B620E">
      <w:pPr>
        <w:spacing w:after="0" w:line="240" w:lineRule="auto"/>
        <w:jc w:val="center"/>
        <w:rPr>
          <w:b/>
          <w:sz w:val="16"/>
          <w:szCs w:val="16"/>
        </w:rPr>
      </w:pPr>
    </w:p>
    <w:p w:rsidR="00711DEA" w:rsidRDefault="00711DEA" w:rsidP="000B620E">
      <w:pPr>
        <w:spacing w:after="0" w:line="240" w:lineRule="auto"/>
        <w:jc w:val="center"/>
        <w:rPr>
          <w:b/>
          <w:sz w:val="16"/>
          <w:szCs w:val="16"/>
        </w:rPr>
      </w:pPr>
    </w:p>
    <w:p w:rsidR="00711DEA" w:rsidRDefault="00711DEA" w:rsidP="000B620E">
      <w:pPr>
        <w:spacing w:after="0" w:line="240" w:lineRule="auto"/>
        <w:jc w:val="center"/>
        <w:rPr>
          <w:b/>
          <w:sz w:val="16"/>
          <w:szCs w:val="16"/>
        </w:rPr>
      </w:pPr>
    </w:p>
    <w:p w:rsidR="00711DEA" w:rsidRDefault="00711DEA" w:rsidP="000B620E">
      <w:pPr>
        <w:spacing w:after="0" w:line="240" w:lineRule="auto"/>
        <w:jc w:val="center"/>
        <w:rPr>
          <w:b/>
          <w:sz w:val="16"/>
          <w:szCs w:val="16"/>
        </w:rPr>
      </w:pPr>
    </w:p>
    <w:p w:rsidR="00711DEA" w:rsidRDefault="00711DEA" w:rsidP="000B620E">
      <w:pPr>
        <w:spacing w:after="0" w:line="240" w:lineRule="auto"/>
        <w:jc w:val="center"/>
        <w:rPr>
          <w:b/>
          <w:sz w:val="16"/>
          <w:szCs w:val="16"/>
        </w:rPr>
      </w:pPr>
    </w:p>
    <w:p w:rsidR="000B620E" w:rsidRDefault="000B620E" w:rsidP="000B620E">
      <w:pPr>
        <w:spacing w:after="0" w:line="240" w:lineRule="auto"/>
        <w:jc w:val="center"/>
        <w:rPr>
          <w:b/>
          <w:sz w:val="16"/>
          <w:szCs w:val="16"/>
        </w:rPr>
      </w:pPr>
    </w:p>
    <w:p w:rsidR="000B620E" w:rsidRDefault="000B620E" w:rsidP="000B620E">
      <w:pPr>
        <w:spacing w:after="0" w:line="240" w:lineRule="auto"/>
        <w:rPr>
          <w:b/>
          <w:sz w:val="16"/>
          <w:szCs w:val="16"/>
        </w:rPr>
      </w:pPr>
    </w:p>
    <w:p w:rsidR="000B620E" w:rsidRDefault="000B620E" w:rsidP="000B620E">
      <w:pPr>
        <w:spacing w:after="0" w:line="360" w:lineRule="auto"/>
        <w:jc w:val="both"/>
        <w:rPr>
          <w:rFonts w:cs="Calibri"/>
          <w:b/>
          <w:iCs/>
          <w:sz w:val="24"/>
          <w:szCs w:val="24"/>
        </w:rPr>
      </w:pPr>
      <w:r>
        <w:rPr>
          <w:b/>
          <w:sz w:val="20"/>
          <w:szCs w:val="20"/>
        </w:rPr>
        <w:lastRenderedPageBreak/>
        <w:t xml:space="preserve"> </w:t>
      </w:r>
      <w:r>
        <w:rPr>
          <w:rFonts w:cs="Calibri"/>
          <w:b/>
          <w:iCs/>
          <w:sz w:val="24"/>
          <w:szCs w:val="24"/>
        </w:rPr>
        <w:t>AIM OF COMMITEE IV</w:t>
      </w:r>
    </w:p>
    <w:p w:rsidR="00145A1B" w:rsidRDefault="00145A1B" w:rsidP="000B620E">
      <w:pPr>
        <w:spacing w:after="0" w:line="360" w:lineRule="auto"/>
        <w:jc w:val="both"/>
        <w:rPr>
          <w:b/>
          <w:sz w:val="20"/>
          <w:szCs w:val="20"/>
          <w:highlight w:val="lightGray"/>
          <w:u w:val="single"/>
        </w:rPr>
      </w:pPr>
    </w:p>
    <w:p w:rsidR="000B620E" w:rsidRDefault="000B620E" w:rsidP="000B620E">
      <w:pPr>
        <w:spacing w:after="0" w:line="360" w:lineRule="auto"/>
        <w:rPr>
          <w:b/>
          <w:u w:val="single"/>
        </w:rPr>
      </w:pPr>
      <w:r>
        <w:rPr>
          <w:b/>
        </w:rPr>
        <w:t>Purpose</w:t>
      </w:r>
    </w:p>
    <w:p w:rsidR="000B620E" w:rsidRDefault="000B620E" w:rsidP="000B620E">
      <w:pPr>
        <w:spacing w:after="0" w:line="360" w:lineRule="auto"/>
        <w:rPr>
          <w:rFonts w:eastAsia="Times New Roman"/>
          <w:sz w:val="20"/>
          <w:szCs w:val="20"/>
        </w:rPr>
      </w:pPr>
      <w:r>
        <w:rPr>
          <w:rFonts w:eastAsia="Times New Roman"/>
          <w:b/>
          <w:bCs/>
          <w:sz w:val="20"/>
          <w:szCs w:val="20"/>
        </w:rPr>
        <w:t>The purpose of this committee</w:t>
      </w:r>
      <w:r>
        <w:rPr>
          <w:rFonts w:eastAsia="Times New Roman"/>
          <w:sz w:val="20"/>
          <w:szCs w:val="20"/>
        </w:rPr>
        <w:t xml:space="preserve">; to teach general symptoms and signs of gastrointestinal </w:t>
      </w:r>
      <w:proofErr w:type="gramStart"/>
      <w:r>
        <w:rPr>
          <w:rFonts w:eastAsia="Times New Roman"/>
          <w:sz w:val="20"/>
          <w:szCs w:val="20"/>
        </w:rPr>
        <w:t xml:space="preserve">tract </w:t>
      </w:r>
      <w:r w:rsidR="002D4A99">
        <w:rPr>
          <w:rFonts w:eastAsia="Times New Roman"/>
          <w:sz w:val="20"/>
          <w:szCs w:val="20"/>
        </w:rPr>
        <w:t xml:space="preserve"> and</w:t>
      </w:r>
      <w:proofErr w:type="gramEnd"/>
      <w:r w:rsidR="002D4A99">
        <w:rPr>
          <w:rFonts w:eastAsia="Times New Roman"/>
          <w:sz w:val="20"/>
          <w:szCs w:val="20"/>
        </w:rPr>
        <w:t xml:space="preserve"> endocrin </w:t>
      </w:r>
      <w:r>
        <w:rPr>
          <w:rFonts w:eastAsia="Times New Roman"/>
          <w:sz w:val="20"/>
          <w:szCs w:val="20"/>
        </w:rPr>
        <w:t>diseases and their pathophysiology, scanning methods, medical and surgical treatment options.  The students will learn some practical applications about these issues</w:t>
      </w:r>
    </w:p>
    <w:p w:rsidR="00145A1B" w:rsidRDefault="00145A1B" w:rsidP="000B620E">
      <w:pPr>
        <w:spacing w:after="0" w:line="360" w:lineRule="auto"/>
        <w:rPr>
          <w:b/>
          <w:sz w:val="20"/>
          <w:szCs w:val="20"/>
          <w:u w:val="single"/>
        </w:rPr>
      </w:pPr>
    </w:p>
    <w:p w:rsidR="000B620E" w:rsidRDefault="000B620E" w:rsidP="000B620E">
      <w:pPr>
        <w:spacing w:after="0" w:line="360" w:lineRule="auto"/>
        <w:jc w:val="both"/>
        <w:rPr>
          <w:b/>
        </w:rPr>
      </w:pPr>
      <w:r>
        <w:rPr>
          <w:b/>
        </w:rPr>
        <w:t>Learning Objectives</w:t>
      </w:r>
    </w:p>
    <w:p w:rsidR="000B620E" w:rsidRDefault="000B620E" w:rsidP="000B620E">
      <w:pPr>
        <w:spacing w:after="0" w:line="360" w:lineRule="auto"/>
        <w:jc w:val="both"/>
        <w:rPr>
          <w:sz w:val="20"/>
          <w:szCs w:val="20"/>
        </w:rPr>
      </w:pPr>
      <w:r>
        <w:rPr>
          <w:b/>
          <w:sz w:val="20"/>
          <w:szCs w:val="20"/>
        </w:rPr>
        <w:t>.</w:t>
      </w:r>
      <w:r>
        <w:rPr>
          <w:sz w:val="20"/>
          <w:szCs w:val="20"/>
        </w:rPr>
        <w:t xml:space="preserve">  Students could explain the symptoms, pathologic properties and medical treatment of </w:t>
      </w:r>
      <w:r w:rsidR="007F068E">
        <w:rPr>
          <w:sz w:val="20"/>
          <w:szCs w:val="20"/>
        </w:rPr>
        <w:t xml:space="preserve">the </w:t>
      </w:r>
      <w:r>
        <w:rPr>
          <w:sz w:val="20"/>
          <w:szCs w:val="20"/>
        </w:rPr>
        <w:t xml:space="preserve">gastrointesinal tract </w:t>
      </w:r>
    </w:p>
    <w:p w:rsidR="000B620E" w:rsidRDefault="000B620E" w:rsidP="000B620E">
      <w:pPr>
        <w:spacing w:after="0" w:line="360" w:lineRule="auto"/>
        <w:jc w:val="both"/>
        <w:rPr>
          <w:sz w:val="20"/>
          <w:szCs w:val="20"/>
        </w:rPr>
      </w:pPr>
      <w:r>
        <w:rPr>
          <w:b/>
          <w:sz w:val="20"/>
          <w:szCs w:val="20"/>
        </w:rPr>
        <w:t>2.</w:t>
      </w:r>
      <w:r>
        <w:rPr>
          <w:sz w:val="20"/>
          <w:szCs w:val="20"/>
        </w:rPr>
        <w:t xml:space="preserve"> Also they would be able to explain liver and pancreatobiliary system diseases clinical surgical and pathological features.</w:t>
      </w:r>
    </w:p>
    <w:p w:rsidR="000B620E" w:rsidRDefault="000B620E" w:rsidP="000B620E">
      <w:pPr>
        <w:spacing w:after="0" w:line="360" w:lineRule="auto"/>
        <w:jc w:val="both"/>
        <w:rPr>
          <w:sz w:val="20"/>
          <w:szCs w:val="20"/>
        </w:rPr>
      </w:pPr>
      <w:r>
        <w:rPr>
          <w:rFonts w:eastAsia="Times New Roman"/>
          <w:b/>
          <w:color w:val="000000"/>
          <w:sz w:val="20"/>
          <w:szCs w:val="20"/>
          <w:lang w:eastAsia="tr-TR"/>
        </w:rPr>
        <w:t>3.</w:t>
      </w:r>
      <w:r>
        <w:rPr>
          <w:rFonts w:eastAsia="Times New Roman"/>
          <w:color w:val="000000"/>
          <w:sz w:val="20"/>
          <w:szCs w:val="20"/>
          <w:lang w:eastAsia="tr-TR"/>
        </w:rPr>
        <w:t xml:space="preserve"> They could explain names and effects of the drugs both gastrointestinal system and pancreato hepato biliary system disease.</w:t>
      </w:r>
    </w:p>
    <w:p w:rsidR="000008FF" w:rsidRPr="008A42C5" w:rsidRDefault="000B620E" w:rsidP="000008FF">
      <w:pPr>
        <w:spacing w:after="0" w:line="360" w:lineRule="auto"/>
        <w:jc w:val="both"/>
        <w:rPr>
          <w:sz w:val="20"/>
          <w:szCs w:val="20"/>
        </w:rPr>
      </w:pPr>
      <w:r>
        <w:rPr>
          <w:b/>
          <w:sz w:val="20"/>
          <w:szCs w:val="20"/>
        </w:rPr>
        <w:t xml:space="preserve"> </w:t>
      </w:r>
      <w:r w:rsidR="000008FF">
        <w:rPr>
          <w:b/>
          <w:sz w:val="20"/>
          <w:szCs w:val="20"/>
        </w:rPr>
        <w:t>2.</w:t>
      </w:r>
      <w:r w:rsidR="000008FF" w:rsidRPr="008A42C5">
        <w:rPr>
          <w:sz w:val="20"/>
          <w:szCs w:val="20"/>
        </w:rPr>
        <w:t xml:space="preserve"> </w:t>
      </w:r>
      <w:r w:rsidR="002D4A99">
        <w:rPr>
          <w:sz w:val="20"/>
          <w:szCs w:val="20"/>
        </w:rPr>
        <w:t>Basic knowledge about hormones, pathogenesis and treatment of endocrine diseases could be explained by students</w:t>
      </w:r>
      <w:r w:rsidR="000008FF" w:rsidRPr="008A42C5">
        <w:rPr>
          <w:sz w:val="20"/>
          <w:szCs w:val="20"/>
        </w:rPr>
        <w:t>.</w:t>
      </w:r>
    </w:p>
    <w:p w:rsidR="00711DEA" w:rsidRDefault="00711DEA" w:rsidP="000B620E">
      <w:pPr>
        <w:spacing w:line="360" w:lineRule="auto"/>
        <w:jc w:val="both"/>
        <w:rPr>
          <w:b/>
          <w:sz w:val="20"/>
          <w:szCs w:val="20"/>
        </w:rPr>
      </w:pPr>
    </w:p>
    <w:p w:rsidR="003A787D" w:rsidRDefault="003A787D" w:rsidP="000B620E">
      <w:pPr>
        <w:spacing w:line="360" w:lineRule="auto"/>
        <w:jc w:val="both"/>
        <w:rPr>
          <w:b/>
          <w:sz w:val="20"/>
          <w:szCs w:val="20"/>
        </w:rPr>
      </w:pPr>
    </w:p>
    <w:p w:rsidR="003A787D" w:rsidRDefault="003A787D" w:rsidP="000B620E">
      <w:pPr>
        <w:spacing w:line="360" w:lineRule="auto"/>
        <w:jc w:val="both"/>
        <w:rPr>
          <w:b/>
          <w:sz w:val="20"/>
          <w:szCs w:val="20"/>
        </w:rPr>
      </w:pPr>
    </w:p>
    <w:p w:rsidR="003A787D" w:rsidRDefault="003A787D" w:rsidP="000B620E">
      <w:pPr>
        <w:spacing w:line="360" w:lineRule="auto"/>
        <w:jc w:val="both"/>
        <w:rPr>
          <w:b/>
          <w:sz w:val="20"/>
          <w:szCs w:val="20"/>
        </w:rPr>
      </w:pPr>
    </w:p>
    <w:p w:rsidR="003A787D" w:rsidRDefault="003A787D" w:rsidP="000B620E">
      <w:pPr>
        <w:spacing w:line="360" w:lineRule="auto"/>
        <w:jc w:val="both"/>
        <w:rPr>
          <w:b/>
          <w:sz w:val="20"/>
          <w:szCs w:val="20"/>
        </w:rPr>
      </w:pPr>
    </w:p>
    <w:p w:rsidR="003A787D" w:rsidRDefault="003A787D" w:rsidP="000B620E">
      <w:pPr>
        <w:spacing w:line="360" w:lineRule="auto"/>
        <w:jc w:val="both"/>
        <w:rPr>
          <w:b/>
          <w:sz w:val="20"/>
          <w:szCs w:val="20"/>
        </w:rPr>
      </w:pPr>
    </w:p>
    <w:p w:rsidR="003A787D" w:rsidRDefault="003A787D" w:rsidP="000B620E">
      <w:pPr>
        <w:spacing w:line="360" w:lineRule="auto"/>
        <w:jc w:val="both"/>
        <w:rPr>
          <w:b/>
          <w:sz w:val="20"/>
          <w:szCs w:val="20"/>
        </w:rPr>
      </w:pPr>
    </w:p>
    <w:p w:rsidR="003A787D" w:rsidRDefault="003A787D" w:rsidP="000B620E">
      <w:pPr>
        <w:spacing w:line="360" w:lineRule="auto"/>
        <w:jc w:val="both"/>
        <w:rPr>
          <w:b/>
          <w:sz w:val="20"/>
          <w:szCs w:val="20"/>
        </w:rPr>
      </w:pPr>
    </w:p>
    <w:p w:rsidR="003A787D" w:rsidRDefault="003A787D" w:rsidP="000B620E">
      <w:pPr>
        <w:spacing w:line="360" w:lineRule="auto"/>
        <w:jc w:val="both"/>
        <w:rPr>
          <w:b/>
          <w:sz w:val="20"/>
          <w:szCs w:val="20"/>
        </w:rPr>
      </w:pPr>
    </w:p>
    <w:p w:rsidR="003A787D" w:rsidRDefault="003A787D" w:rsidP="000B620E">
      <w:pPr>
        <w:spacing w:line="360" w:lineRule="auto"/>
        <w:jc w:val="both"/>
        <w:rPr>
          <w:b/>
          <w:sz w:val="20"/>
          <w:szCs w:val="20"/>
        </w:rPr>
      </w:pPr>
    </w:p>
    <w:p w:rsidR="003A787D" w:rsidRDefault="003A787D" w:rsidP="000B620E">
      <w:pPr>
        <w:spacing w:line="360" w:lineRule="auto"/>
        <w:jc w:val="both"/>
        <w:rPr>
          <w:b/>
          <w:sz w:val="20"/>
          <w:szCs w:val="20"/>
        </w:rPr>
      </w:pPr>
    </w:p>
    <w:p w:rsidR="003A787D" w:rsidRDefault="003A787D" w:rsidP="000B620E">
      <w:pPr>
        <w:spacing w:line="360" w:lineRule="auto"/>
        <w:jc w:val="both"/>
        <w:rPr>
          <w:b/>
          <w:sz w:val="20"/>
          <w:szCs w:val="20"/>
        </w:rPr>
      </w:pPr>
    </w:p>
    <w:p w:rsidR="003A787D" w:rsidRDefault="003A787D" w:rsidP="000B620E">
      <w:pPr>
        <w:spacing w:line="360" w:lineRule="auto"/>
        <w:jc w:val="both"/>
        <w:rPr>
          <w:b/>
          <w:sz w:val="20"/>
          <w:szCs w:val="20"/>
        </w:rPr>
      </w:pPr>
    </w:p>
    <w:p w:rsidR="003A787D" w:rsidRDefault="003A787D" w:rsidP="000B620E">
      <w:pPr>
        <w:spacing w:line="360" w:lineRule="auto"/>
        <w:jc w:val="both"/>
        <w:rPr>
          <w:b/>
          <w:sz w:val="20"/>
          <w:szCs w:val="20"/>
        </w:rPr>
      </w:pPr>
    </w:p>
    <w:p w:rsidR="00630603" w:rsidRDefault="00630603" w:rsidP="000B620E">
      <w:pPr>
        <w:spacing w:line="360" w:lineRule="auto"/>
        <w:jc w:val="both"/>
        <w:rPr>
          <w:b/>
          <w:sz w:val="20"/>
          <w:szCs w:val="20"/>
        </w:rPr>
      </w:pPr>
    </w:p>
    <w:p w:rsidR="00630603" w:rsidRDefault="00630603" w:rsidP="000B620E">
      <w:pPr>
        <w:spacing w:line="360" w:lineRule="auto"/>
        <w:jc w:val="both"/>
        <w:rPr>
          <w:b/>
          <w:sz w:val="20"/>
          <w:szCs w:val="20"/>
        </w:rPr>
      </w:pPr>
    </w:p>
    <w:tbl>
      <w:tblPr>
        <w:tblW w:w="9326" w:type="dxa"/>
        <w:jc w:val="center"/>
        <w:tblLayout w:type="fixed"/>
        <w:tblLook w:val="0000" w:firstRow="0" w:lastRow="0" w:firstColumn="0" w:lastColumn="0" w:noHBand="0" w:noVBand="0"/>
      </w:tblPr>
      <w:tblGrid>
        <w:gridCol w:w="730"/>
        <w:gridCol w:w="1620"/>
        <w:gridCol w:w="81"/>
        <w:gridCol w:w="1620"/>
        <w:gridCol w:w="81"/>
        <w:gridCol w:w="1620"/>
        <w:gridCol w:w="81"/>
        <w:gridCol w:w="1620"/>
        <w:gridCol w:w="329"/>
        <w:gridCol w:w="1514"/>
        <w:gridCol w:w="30"/>
      </w:tblGrid>
      <w:tr w:rsidR="000B620E" w:rsidRPr="009C5C30" w:rsidTr="00921D4E">
        <w:trPr>
          <w:trHeight w:val="263"/>
          <w:jc w:val="center"/>
        </w:trPr>
        <w:tc>
          <w:tcPr>
            <w:tcW w:w="9326" w:type="dxa"/>
            <w:gridSpan w:val="11"/>
            <w:tcBorders>
              <w:top w:val="single" w:sz="2" w:space="0" w:color="000000"/>
              <w:left w:val="single" w:sz="2" w:space="0" w:color="000000"/>
              <w:bottom w:val="single" w:sz="2" w:space="0" w:color="000000"/>
              <w:right w:val="single" w:sz="2" w:space="0" w:color="000000"/>
            </w:tcBorders>
            <w:shd w:val="clear" w:color="auto" w:fill="FFFFFF"/>
            <w:vAlign w:val="center"/>
          </w:tcPr>
          <w:p w:rsidR="000B620E" w:rsidRPr="00130408" w:rsidRDefault="000B620E" w:rsidP="004B263E">
            <w:pPr>
              <w:autoSpaceDE w:val="0"/>
              <w:autoSpaceDN w:val="0"/>
              <w:adjustRightInd w:val="0"/>
              <w:spacing w:after="0" w:line="240" w:lineRule="auto"/>
              <w:rPr>
                <w:rFonts w:cs="Calibri"/>
                <w:b/>
                <w:bCs/>
                <w:sz w:val="18"/>
                <w:szCs w:val="18"/>
                <w:lang w:val="sv-SE"/>
              </w:rPr>
            </w:pPr>
            <w:r w:rsidRPr="00EE363E">
              <w:rPr>
                <w:rFonts w:cs="Calibri"/>
                <w:b/>
                <w:sz w:val="18"/>
                <w:szCs w:val="18"/>
              </w:rPr>
              <w:lastRenderedPageBreak/>
              <w:br w:type="page"/>
            </w:r>
            <w:r w:rsidRPr="00EE363E">
              <w:rPr>
                <w:rFonts w:cs="Calibri"/>
                <w:b/>
                <w:sz w:val="18"/>
                <w:szCs w:val="18"/>
              </w:rPr>
              <w:br w:type="page"/>
              <w:t xml:space="preserve">Course </w:t>
            </w:r>
            <w:r>
              <w:rPr>
                <w:rFonts w:cs="Calibri"/>
                <w:b/>
                <w:sz w:val="18"/>
                <w:szCs w:val="18"/>
                <w:lang w:val="sv-SE"/>
              </w:rPr>
              <w:t xml:space="preserve">Committee </w:t>
            </w:r>
            <w:r w:rsidR="00D90AC4">
              <w:rPr>
                <w:rFonts w:cs="Calibri"/>
                <w:b/>
                <w:sz w:val="18"/>
                <w:szCs w:val="18"/>
                <w:lang w:val="sv-SE"/>
              </w:rPr>
              <w:t>6TF 307</w:t>
            </w:r>
            <w:r w:rsidRPr="00EE363E">
              <w:rPr>
                <w:rFonts w:cs="Calibri"/>
                <w:b/>
                <w:sz w:val="18"/>
                <w:szCs w:val="18"/>
                <w:lang w:val="sv-SE"/>
              </w:rPr>
              <w:t xml:space="preserve">: </w:t>
            </w:r>
            <w:r>
              <w:rPr>
                <w:rFonts w:cs="Calibri"/>
                <w:b/>
                <w:sz w:val="18"/>
                <w:szCs w:val="18"/>
              </w:rPr>
              <w:t>Gastrointestinal System</w:t>
            </w:r>
            <w:r w:rsidR="004B263E">
              <w:rPr>
                <w:rFonts w:cs="Calibri"/>
                <w:b/>
                <w:sz w:val="18"/>
                <w:szCs w:val="18"/>
              </w:rPr>
              <w:t xml:space="preserve"> and </w:t>
            </w:r>
            <w:proofErr w:type="gramStart"/>
            <w:r w:rsidR="004B263E">
              <w:rPr>
                <w:rFonts w:cs="Calibri"/>
                <w:b/>
                <w:sz w:val="18"/>
                <w:szCs w:val="18"/>
              </w:rPr>
              <w:t xml:space="preserve">Endocrine  </w:t>
            </w:r>
            <w:r>
              <w:rPr>
                <w:rFonts w:cs="Calibri"/>
                <w:b/>
                <w:sz w:val="18"/>
                <w:szCs w:val="18"/>
              </w:rPr>
              <w:t>Di</w:t>
            </w:r>
            <w:r w:rsidRPr="00EE363E">
              <w:rPr>
                <w:rFonts w:cs="Calibri"/>
                <w:b/>
                <w:sz w:val="18"/>
                <w:szCs w:val="18"/>
              </w:rPr>
              <w:t>sease</w:t>
            </w:r>
            <w:proofErr w:type="gramEnd"/>
          </w:p>
        </w:tc>
      </w:tr>
      <w:tr w:rsidR="000B620E" w:rsidRPr="009C5C30" w:rsidTr="00921D4E">
        <w:trPr>
          <w:trHeight w:val="241"/>
          <w:jc w:val="center"/>
        </w:trPr>
        <w:tc>
          <w:tcPr>
            <w:tcW w:w="9326" w:type="dxa"/>
            <w:gridSpan w:val="11"/>
            <w:tcBorders>
              <w:top w:val="single" w:sz="2" w:space="0" w:color="000000"/>
              <w:left w:val="single" w:sz="2" w:space="0" w:color="000000"/>
              <w:bottom w:val="single" w:sz="2" w:space="0" w:color="000000"/>
              <w:right w:val="single" w:sz="2" w:space="0" w:color="000000"/>
            </w:tcBorders>
            <w:shd w:val="clear" w:color="auto" w:fill="FFFFFF"/>
            <w:vAlign w:val="center"/>
          </w:tcPr>
          <w:p w:rsidR="000B620E" w:rsidRPr="00130408" w:rsidRDefault="000B620E" w:rsidP="00921D4E">
            <w:pPr>
              <w:spacing w:after="0" w:line="240" w:lineRule="auto"/>
              <w:rPr>
                <w:b/>
                <w:sz w:val="18"/>
                <w:szCs w:val="18"/>
              </w:rPr>
            </w:pPr>
            <w:r w:rsidRPr="00EE363E">
              <w:rPr>
                <w:rFonts w:cs="Calibri"/>
                <w:b/>
                <w:sz w:val="18"/>
                <w:szCs w:val="18"/>
              </w:rPr>
              <w:t>Chairperson of Course Committee: Prof. Dr. Ahmet DANALIOĞLU</w:t>
            </w:r>
          </w:p>
        </w:tc>
      </w:tr>
      <w:tr w:rsidR="000B620E" w:rsidRPr="009C5C30" w:rsidTr="00921D4E">
        <w:trPr>
          <w:gridAfter w:val="1"/>
          <w:wAfter w:w="30" w:type="dxa"/>
          <w:trHeight w:val="410"/>
          <w:jc w:val="center"/>
        </w:trPr>
        <w:tc>
          <w:tcPr>
            <w:tcW w:w="730" w:type="dxa"/>
            <w:shd w:val="clear" w:color="auto" w:fill="FFFFFF"/>
          </w:tcPr>
          <w:p w:rsidR="000B620E" w:rsidRDefault="000B620E" w:rsidP="00921D4E">
            <w:pPr>
              <w:spacing w:after="0" w:line="240" w:lineRule="auto"/>
              <w:jc w:val="center"/>
              <w:rPr>
                <w:b/>
                <w:sz w:val="16"/>
                <w:szCs w:val="16"/>
              </w:rPr>
            </w:pPr>
          </w:p>
          <w:p w:rsidR="00145A1B" w:rsidRDefault="00145A1B" w:rsidP="00921D4E">
            <w:pPr>
              <w:spacing w:after="0" w:line="240" w:lineRule="auto"/>
              <w:jc w:val="center"/>
              <w:rPr>
                <w:b/>
                <w:sz w:val="16"/>
                <w:szCs w:val="16"/>
              </w:rPr>
            </w:pPr>
          </w:p>
          <w:p w:rsidR="00145A1B" w:rsidRDefault="00145A1B" w:rsidP="00921D4E">
            <w:pPr>
              <w:spacing w:after="0" w:line="240" w:lineRule="auto"/>
              <w:jc w:val="center"/>
              <w:rPr>
                <w:b/>
                <w:sz w:val="16"/>
                <w:szCs w:val="16"/>
              </w:rPr>
            </w:pPr>
          </w:p>
          <w:p w:rsidR="00145A1B" w:rsidRPr="009C5C30" w:rsidRDefault="00145A1B" w:rsidP="00921D4E">
            <w:pPr>
              <w:spacing w:after="0" w:line="240" w:lineRule="auto"/>
              <w:jc w:val="center"/>
              <w:rPr>
                <w:b/>
                <w:sz w:val="16"/>
                <w:szCs w:val="16"/>
              </w:rPr>
            </w:pPr>
          </w:p>
        </w:tc>
        <w:tc>
          <w:tcPr>
            <w:tcW w:w="1620" w:type="dxa"/>
            <w:tcBorders>
              <w:bottom w:val="single" w:sz="2" w:space="0" w:color="auto"/>
            </w:tcBorders>
            <w:shd w:val="clear" w:color="auto" w:fill="FFFFFF"/>
            <w:vAlign w:val="center"/>
          </w:tcPr>
          <w:p w:rsidR="000B620E" w:rsidRPr="009C5C30" w:rsidRDefault="000B620E" w:rsidP="00921D4E">
            <w:pPr>
              <w:spacing w:after="0" w:line="240" w:lineRule="auto"/>
              <w:jc w:val="center"/>
              <w:rPr>
                <w:b/>
                <w:sz w:val="16"/>
                <w:szCs w:val="16"/>
              </w:rPr>
            </w:pPr>
          </w:p>
          <w:p w:rsidR="000B620E" w:rsidRDefault="000B620E" w:rsidP="00921D4E">
            <w:pPr>
              <w:spacing w:after="0" w:line="240" w:lineRule="auto"/>
              <w:jc w:val="center"/>
              <w:rPr>
                <w:b/>
                <w:sz w:val="16"/>
                <w:szCs w:val="16"/>
              </w:rPr>
            </w:pPr>
            <w:r>
              <w:rPr>
                <w:b/>
                <w:sz w:val="16"/>
                <w:szCs w:val="16"/>
              </w:rPr>
              <w:t>22 Aralık</w:t>
            </w:r>
          </w:p>
          <w:p w:rsidR="000B620E" w:rsidRPr="009C5C30" w:rsidRDefault="000B620E" w:rsidP="00921D4E">
            <w:pPr>
              <w:spacing w:after="0" w:line="240" w:lineRule="auto"/>
              <w:jc w:val="center"/>
              <w:rPr>
                <w:b/>
                <w:sz w:val="16"/>
                <w:szCs w:val="16"/>
              </w:rPr>
            </w:pPr>
            <w:r w:rsidRPr="009C5C30">
              <w:rPr>
                <w:b/>
                <w:sz w:val="16"/>
                <w:szCs w:val="16"/>
              </w:rPr>
              <w:t>Pazartesi</w:t>
            </w:r>
          </w:p>
        </w:tc>
        <w:tc>
          <w:tcPr>
            <w:tcW w:w="1701" w:type="dxa"/>
            <w:gridSpan w:val="2"/>
            <w:tcBorders>
              <w:bottom w:val="single" w:sz="2" w:space="0" w:color="auto"/>
            </w:tcBorders>
            <w:shd w:val="clear" w:color="auto" w:fill="FFFFFF"/>
            <w:vAlign w:val="center"/>
          </w:tcPr>
          <w:p w:rsidR="00456F32" w:rsidRDefault="00456F32" w:rsidP="00921D4E">
            <w:pPr>
              <w:spacing w:after="0" w:line="240" w:lineRule="auto"/>
              <w:jc w:val="center"/>
              <w:rPr>
                <w:b/>
                <w:sz w:val="16"/>
                <w:szCs w:val="16"/>
              </w:rPr>
            </w:pPr>
          </w:p>
          <w:p w:rsidR="000B620E" w:rsidRDefault="000B620E" w:rsidP="00921D4E">
            <w:pPr>
              <w:spacing w:after="0" w:line="240" w:lineRule="auto"/>
              <w:jc w:val="center"/>
              <w:rPr>
                <w:b/>
                <w:sz w:val="16"/>
                <w:szCs w:val="16"/>
              </w:rPr>
            </w:pPr>
            <w:r>
              <w:rPr>
                <w:b/>
                <w:sz w:val="16"/>
                <w:szCs w:val="16"/>
              </w:rPr>
              <w:t>23 Aralık</w:t>
            </w:r>
          </w:p>
          <w:p w:rsidR="000B620E" w:rsidRPr="009C5C30" w:rsidRDefault="000B620E" w:rsidP="00921D4E">
            <w:pPr>
              <w:spacing w:after="0" w:line="240" w:lineRule="auto"/>
              <w:jc w:val="center"/>
              <w:rPr>
                <w:b/>
                <w:sz w:val="16"/>
                <w:szCs w:val="16"/>
              </w:rPr>
            </w:pPr>
            <w:r w:rsidRPr="009C5C30">
              <w:rPr>
                <w:b/>
                <w:sz w:val="16"/>
                <w:szCs w:val="16"/>
              </w:rPr>
              <w:t>S</w:t>
            </w:r>
            <w:r>
              <w:rPr>
                <w:b/>
                <w:sz w:val="16"/>
                <w:szCs w:val="16"/>
              </w:rPr>
              <w:t>alı</w:t>
            </w:r>
          </w:p>
        </w:tc>
        <w:tc>
          <w:tcPr>
            <w:tcW w:w="1701" w:type="dxa"/>
            <w:gridSpan w:val="2"/>
            <w:tcBorders>
              <w:bottom w:val="single" w:sz="2" w:space="0" w:color="auto"/>
            </w:tcBorders>
            <w:shd w:val="clear" w:color="auto" w:fill="FFFFFF"/>
            <w:vAlign w:val="center"/>
          </w:tcPr>
          <w:p w:rsidR="000B620E" w:rsidRPr="009C5C30" w:rsidRDefault="000B620E" w:rsidP="00921D4E">
            <w:pPr>
              <w:spacing w:after="0" w:line="240" w:lineRule="auto"/>
              <w:jc w:val="center"/>
              <w:rPr>
                <w:b/>
                <w:sz w:val="16"/>
                <w:szCs w:val="16"/>
              </w:rPr>
            </w:pPr>
          </w:p>
          <w:p w:rsidR="000B620E" w:rsidRDefault="000B620E" w:rsidP="00921D4E">
            <w:pPr>
              <w:spacing w:after="0" w:line="240" w:lineRule="auto"/>
              <w:jc w:val="center"/>
              <w:rPr>
                <w:b/>
                <w:sz w:val="16"/>
                <w:szCs w:val="16"/>
              </w:rPr>
            </w:pPr>
            <w:r>
              <w:rPr>
                <w:b/>
                <w:sz w:val="16"/>
                <w:szCs w:val="16"/>
              </w:rPr>
              <w:t>24 Aralık</w:t>
            </w:r>
          </w:p>
          <w:p w:rsidR="000B620E" w:rsidRPr="009C5C30" w:rsidRDefault="000B620E" w:rsidP="00921D4E">
            <w:pPr>
              <w:spacing w:after="0" w:line="240" w:lineRule="auto"/>
              <w:jc w:val="center"/>
              <w:rPr>
                <w:b/>
                <w:sz w:val="16"/>
                <w:szCs w:val="16"/>
              </w:rPr>
            </w:pPr>
            <w:r w:rsidRPr="009C5C30">
              <w:rPr>
                <w:b/>
                <w:sz w:val="16"/>
                <w:szCs w:val="16"/>
              </w:rPr>
              <w:t>Çarşamba</w:t>
            </w:r>
          </w:p>
        </w:tc>
        <w:tc>
          <w:tcPr>
            <w:tcW w:w="1701" w:type="dxa"/>
            <w:gridSpan w:val="2"/>
            <w:tcBorders>
              <w:bottom w:val="single" w:sz="2" w:space="0" w:color="auto"/>
            </w:tcBorders>
            <w:shd w:val="clear" w:color="auto" w:fill="FFFFFF"/>
            <w:vAlign w:val="center"/>
          </w:tcPr>
          <w:p w:rsidR="00456F32" w:rsidRDefault="00456F32" w:rsidP="00921D4E">
            <w:pPr>
              <w:spacing w:after="0" w:line="240" w:lineRule="auto"/>
              <w:jc w:val="center"/>
              <w:rPr>
                <w:b/>
                <w:sz w:val="16"/>
                <w:szCs w:val="16"/>
              </w:rPr>
            </w:pPr>
          </w:p>
          <w:p w:rsidR="000B620E" w:rsidRDefault="000B620E" w:rsidP="00921D4E">
            <w:pPr>
              <w:spacing w:after="0" w:line="240" w:lineRule="auto"/>
              <w:jc w:val="center"/>
              <w:rPr>
                <w:b/>
                <w:sz w:val="16"/>
                <w:szCs w:val="16"/>
              </w:rPr>
            </w:pPr>
            <w:r>
              <w:rPr>
                <w:b/>
                <w:sz w:val="16"/>
                <w:szCs w:val="16"/>
              </w:rPr>
              <w:t>25 Aralık</w:t>
            </w:r>
          </w:p>
          <w:p w:rsidR="000B620E" w:rsidRPr="009C5C30" w:rsidRDefault="000B620E" w:rsidP="00921D4E">
            <w:pPr>
              <w:spacing w:after="0" w:line="240" w:lineRule="auto"/>
              <w:jc w:val="center"/>
              <w:rPr>
                <w:b/>
                <w:sz w:val="16"/>
                <w:szCs w:val="16"/>
              </w:rPr>
            </w:pPr>
            <w:r w:rsidRPr="009C5C30">
              <w:rPr>
                <w:b/>
                <w:sz w:val="16"/>
                <w:szCs w:val="16"/>
              </w:rPr>
              <w:t>Perşembe</w:t>
            </w:r>
          </w:p>
        </w:tc>
        <w:tc>
          <w:tcPr>
            <w:tcW w:w="1843" w:type="dxa"/>
            <w:gridSpan w:val="2"/>
            <w:tcBorders>
              <w:bottom w:val="single" w:sz="2" w:space="0" w:color="auto"/>
            </w:tcBorders>
            <w:shd w:val="clear" w:color="auto" w:fill="FFFFFF"/>
            <w:vAlign w:val="center"/>
          </w:tcPr>
          <w:p w:rsidR="00456F32" w:rsidRDefault="00456F32" w:rsidP="00921D4E">
            <w:pPr>
              <w:spacing w:after="0" w:line="240" w:lineRule="auto"/>
              <w:jc w:val="center"/>
              <w:rPr>
                <w:b/>
                <w:sz w:val="16"/>
                <w:szCs w:val="16"/>
              </w:rPr>
            </w:pPr>
          </w:p>
          <w:p w:rsidR="000B620E" w:rsidRDefault="000B620E" w:rsidP="00921D4E">
            <w:pPr>
              <w:spacing w:after="0" w:line="240" w:lineRule="auto"/>
              <w:jc w:val="center"/>
              <w:rPr>
                <w:b/>
                <w:sz w:val="16"/>
                <w:szCs w:val="16"/>
              </w:rPr>
            </w:pPr>
            <w:r>
              <w:rPr>
                <w:b/>
                <w:sz w:val="16"/>
                <w:szCs w:val="16"/>
              </w:rPr>
              <w:t>26 Aralık</w:t>
            </w:r>
          </w:p>
          <w:p w:rsidR="000B620E" w:rsidRPr="009C5C30" w:rsidRDefault="000B620E" w:rsidP="00921D4E">
            <w:pPr>
              <w:spacing w:after="0" w:line="240" w:lineRule="auto"/>
              <w:jc w:val="center"/>
              <w:rPr>
                <w:b/>
                <w:sz w:val="16"/>
                <w:szCs w:val="16"/>
              </w:rPr>
            </w:pPr>
            <w:r w:rsidRPr="009C5C30">
              <w:rPr>
                <w:b/>
                <w:sz w:val="16"/>
                <w:szCs w:val="16"/>
              </w:rPr>
              <w:t>Cuma</w:t>
            </w:r>
          </w:p>
        </w:tc>
      </w:tr>
      <w:tr w:rsidR="00B86419" w:rsidRPr="009C5C30" w:rsidTr="00443984">
        <w:trPr>
          <w:gridAfter w:val="1"/>
          <w:wAfter w:w="30" w:type="dxa"/>
          <w:trHeight w:val="1483"/>
          <w:jc w:val="center"/>
        </w:trPr>
        <w:tc>
          <w:tcPr>
            <w:tcW w:w="730" w:type="dxa"/>
            <w:tcBorders>
              <w:right w:val="single" w:sz="2" w:space="0" w:color="auto"/>
            </w:tcBorders>
            <w:shd w:val="clear" w:color="auto" w:fill="FFFFFF"/>
            <w:vAlign w:val="center"/>
          </w:tcPr>
          <w:p w:rsidR="00B86419" w:rsidRPr="009C5C30" w:rsidRDefault="00B86419" w:rsidP="00921D4E">
            <w:pPr>
              <w:spacing w:after="0" w:line="240" w:lineRule="auto"/>
              <w:jc w:val="center"/>
              <w:rPr>
                <w:b/>
                <w:sz w:val="16"/>
                <w:szCs w:val="16"/>
              </w:rPr>
            </w:pPr>
            <w:proofErr w:type="gramStart"/>
            <w:r w:rsidRPr="009C5C30">
              <w:rPr>
                <w:b/>
                <w:sz w:val="16"/>
                <w:szCs w:val="16"/>
              </w:rPr>
              <w:t>08:30</w:t>
            </w:r>
            <w:proofErr w:type="gramEnd"/>
          </w:p>
          <w:p w:rsidR="00B86419" w:rsidRPr="009C5C30" w:rsidRDefault="00B86419" w:rsidP="00921D4E">
            <w:pPr>
              <w:spacing w:after="0" w:line="240" w:lineRule="auto"/>
              <w:jc w:val="center"/>
              <w:rPr>
                <w:b/>
                <w:sz w:val="16"/>
                <w:szCs w:val="16"/>
              </w:rPr>
            </w:pPr>
            <w:proofErr w:type="gramStart"/>
            <w:r>
              <w:rPr>
                <w:b/>
                <w:sz w:val="16"/>
                <w:szCs w:val="16"/>
              </w:rPr>
              <w:t>09:15</w:t>
            </w:r>
            <w:proofErr w:type="gramEnd"/>
          </w:p>
        </w:tc>
        <w:tc>
          <w:tcPr>
            <w:tcW w:w="1701" w:type="dxa"/>
            <w:gridSpan w:val="2"/>
            <w:tcBorders>
              <w:top w:val="single" w:sz="2" w:space="0" w:color="auto"/>
              <w:left w:val="single" w:sz="2" w:space="0" w:color="auto"/>
              <w:bottom w:val="single" w:sz="2" w:space="0" w:color="auto"/>
              <w:right w:val="single" w:sz="2" w:space="0" w:color="auto"/>
            </w:tcBorders>
            <w:shd w:val="clear" w:color="auto" w:fill="002060"/>
            <w:vAlign w:val="center"/>
          </w:tcPr>
          <w:p w:rsidR="00B86419" w:rsidRDefault="00B86419" w:rsidP="008A052F">
            <w:pPr>
              <w:spacing w:after="0" w:line="240" w:lineRule="auto"/>
              <w:jc w:val="center"/>
              <w:rPr>
                <w:b/>
                <w:sz w:val="16"/>
                <w:szCs w:val="16"/>
              </w:rPr>
            </w:pPr>
            <w:r>
              <w:rPr>
                <w:b/>
                <w:sz w:val="16"/>
                <w:szCs w:val="16"/>
              </w:rPr>
              <w:t>Anatomy, Physiology of the eosephagus</w:t>
            </w:r>
          </w:p>
          <w:p w:rsidR="00B86419" w:rsidRDefault="00B86419" w:rsidP="008A052F">
            <w:pPr>
              <w:spacing w:after="0" w:line="240" w:lineRule="auto"/>
              <w:jc w:val="center"/>
              <w:rPr>
                <w:b/>
                <w:sz w:val="16"/>
                <w:szCs w:val="16"/>
              </w:rPr>
            </w:pPr>
          </w:p>
          <w:p w:rsidR="00B86419" w:rsidRDefault="00B86419" w:rsidP="008A052F">
            <w:pPr>
              <w:spacing w:after="0" w:line="240" w:lineRule="auto"/>
              <w:jc w:val="center"/>
              <w:rPr>
                <w:b/>
                <w:sz w:val="14"/>
                <w:szCs w:val="16"/>
              </w:rPr>
            </w:pPr>
            <w:r w:rsidRPr="008A052F">
              <w:rPr>
                <w:b/>
                <w:sz w:val="14"/>
                <w:szCs w:val="16"/>
              </w:rPr>
              <w:t>A.DANALIOĞLU</w:t>
            </w:r>
          </w:p>
          <w:p w:rsidR="00F90EE9" w:rsidRPr="008A052F" w:rsidRDefault="00F90EE9" w:rsidP="008A052F">
            <w:pPr>
              <w:spacing w:after="0" w:line="240" w:lineRule="auto"/>
              <w:jc w:val="center"/>
              <w:rPr>
                <w:b/>
                <w:sz w:val="14"/>
                <w:szCs w:val="16"/>
              </w:rPr>
            </w:pPr>
          </w:p>
          <w:p w:rsidR="00B86419" w:rsidRDefault="00B86419" w:rsidP="00F90EE9">
            <w:pPr>
              <w:shd w:val="clear" w:color="auto" w:fill="000000" w:themeFill="text1"/>
              <w:spacing w:after="0" w:line="240" w:lineRule="auto"/>
              <w:jc w:val="center"/>
              <w:rPr>
                <w:b/>
                <w:sz w:val="16"/>
                <w:szCs w:val="16"/>
              </w:rPr>
            </w:pPr>
            <w:r>
              <w:rPr>
                <w:b/>
                <w:sz w:val="16"/>
                <w:szCs w:val="16"/>
              </w:rPr>
              <w:t>INTERNAL DISEASE</w:t>
            </w:r>
          </w:p>
          <w:p w:rsidR="00F90EE9" w:rsidRPr="009C5C30" w:rsidRDefault="00F90EE9" w:rsidP="008A052F">
            <w:pPr>
              <w:spacing w:after="0" w:line="240" w:lineRule="auto"/>
              <w:jc w:val="center"/>
              <w:rPr>
                <w:b/>
                <w:sz w:val="16"/>
                <w:szCs w:val="16"/>
              </w:rPr>
            </w:pPr>
          </w:p>
        </w:tc>
        <w:tc>
          <w:tcPr>
            <w:tcW w:w="1701" w:type="dxa"/>
            <w:gridSpan w:val="2"/>
            <w:tcBorders>
              <w:top w:val="single" w:sz="2" w:space="0" w:color="auto"/>
              <w:left w:val="single" w:sz="2" w:space="0" w:color="auto"/>
              <w:bottom w:val="single" w:sz="2" w:space="0" w:color="auto"/>
              <w:right w:val="single" w:sz="2" w:space="0" w:color="auto"/>
            </w:tcBorders>
            <w:shd w:val="clear" w:color="auto" w:fill="C5E0B3" w:themeFill="accent6" w:themeFillTint="66"/>
            <w:vAlign w:val="center"/>
          </w:tcPr>
          <w:p w:rsidR="00B86419" w:rsidRPr="00BD2231" w:rsidRDefault="00B86419" w:rsidP="00570C83">
            <w:pPr>
              <w:spacing w:after="0" w:line="240" w:lineRule="auto"/>
              <w:jc w:val="center"/>
              <w:rPr>
                <w:b/>
                <w:sz w:val="16"/>
                <w:szCs w:val="16"/>
              </w:rPr>
            </w:pPr>
            <w:proofErr w:type="gramStart"/>
            <w:r w:rsidRPr="00BD2231">
              <w:rPr>
                <w:b/>
                <w:sz w:val="16"/>
                <w:szCs w:val="16"/>
              </w:rPr>
              <w:t>Digestion  and</w:t>
            </w:r>
            <w:proofErr w:type="gramEnd"/>
            <w:r w:rsidRPr="00BD2231">
              <w:rPr>
                <w:b/>
                <w:sz w:val="16"/>
                <w:szCs w:val="16"/>
              </w:rPr>
              <w:t xml:space="preserve"> absorption disturbance</w:t>
            </w:r>
          </w:p>
          <w:p w:rsidR="00B86419" w:rsidRPr="00BD2231" w:rsidRDefault="00B86419" w:rsidP="00570C83">
            <w:pPr>
              <w:spacing w:after="0" w:line="240" w:lineRule="auto"/>
              <w:jc w:val="center"/>
              <w:rPr>
                <w:b/>
                <w:sz w:val="16"/>
                <w:szCs w:val="16"/>
              </w:rPr>
            </w:pPr>
          </w:p>
          <w:p w:rsidR="00B86419" w:rsidRDefault="00B86419" w:rsidP="00570C83">
            <w:pPr>
              <w:spacing w:after="0" w:line="240" w:lineRule="auto"/>
              <w:jc w:val="center"/>
              <w:rPr>
                <w:b/>
                <w:sz w:val="16"/>
                <w:szCs w:val="16"/>
              </w:rPr>
            </w:pPr>
            <w:r w:rsidRPr="00BD2231">
              <w:rPr>
                <w:b/>
                <w:sz w:val="16"/>
                <w:szCs w:val="16"/>
              </w:rPr>
              <w:t>A. KOÇYİĞİT</w:t>
            </w:r>
          </w:p>
          <w:p w:rsidR="00F90EE9" w:rsidRPr="00BD2231" w:rsidRDefault="00F90EE9" w:rsidP="00570C83">
            <w:pPr>
              <w:spacing w:after="0" w:line="240" w:lineRule="auto"/>
              <w:jc w:val="center"/>
              <w:rPr>
                <w:b/>
                <w:sz w:val="16"/>
                <w:szCs w:val="16"/>
              </w:rPr>
            </w:pPr>
          </w:p>
          <w:p w:rsidR="00B86419" w:rsidRPr="009C5C30" w:rsidRDefault="00B86419" w:rsidP="00F90EE9">
            <w:pPr>
              <w:spacing w:after="0" w:line="240" w:lineRule="auto"/>
              <w:jc w:val="center"/>
              <w:rPr>
                <w:b/>
                <w:sz w:val="16"/>
                <w:szCs w:val="16"/>
              </w:rPr>
            </w:pPr>
            <w:r w:rsidRPr="00F90EE9">
              <w:rPr>
                <w:b/>
                <w:sz w:val="16"/>
                <w:szCs w:val="16"/>
                <w:shd w:val="clear" w:color="auto" w:fill="000000" w:themeFill="text1"/>
              </w:rPr>
              <w:t>BIOCHEMISTRY</w:t>
            </w:r>
          </w:p>
        </w:tc>
        <w:tc>
          <w:tcPr>
            <w:tcW w:w="1701"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3D2185" w:rsidRDefault="00443984">
            <w:pPr>
              <w:spacing w:after="0" w:line="240" w:lineRule="auto"/>
              <w:ind w:left="360"/>
              <w:rPr>
                <w:b/>
                <w:sz w:val="24"/>
                <w:szCs w:val="24"/>
              </w:rPr>
            </w:pPr>
            <w:r w:rsidRPr="003E23D8">
              <w:rPr>
                <w:b/>
                <w:sz w:val="24"/>
                <w:szCs w:val="24"/>
              </w:rPr>
              <w:t>KLİNİK</w:t>
            </w:r>
          </w:p>
          <w:p w:rsidR="003D2185" w:rsidRDefault="00886C80">
            <w:pPr>
              <w:spacing w:after="0" w:line="240" w:lineRule="auto"/>
              <w:rPr>
                <w:b/>
                <w:sz w:val="16"/>
                <w:szCs w:val="16"/>
              </w:rPr>
            </w:pPr>
            <w:r>
              <w:rPr>
                <w:b/>
                <w:sz w:val="24"/>
                <w:szCs w:val="24"/>
              </w:rPr>
              <w:t xml:space="preserve">     </w:t>
            </w:r>
            <w:r w:rsidR="00443984" w:rsidRPr="003E23D8">
              <w:rPr>
                <w:b/>
                <w:sz w:val="24"/>
                <w:szCs w:val="24"/>
              </w:rPr>
              <w:t>ÇALIŞMA</w:t>
            </w:r>
          </w:p>
        </w:tc>
        <w:tc>
          <w:tcPr>
            <w:tcW w:w="1949" w:type="dxa"/>
            <w:gridSpan w:val="2"/>
            <w:tcBorders>
              <w:top w:val="single" w:sz="2" w:space="0" w:color="auto"/>
              <w:left w:val="single" w:sz="2" w:space="0" w:color="auto"/>
              <w:bottom w:val="single" w:sz="2" w:space="0" w:color="auto"/>
              <w:right w:val="single" w:sz="2" w:space="0" w:color="auto"/>
            </w:tcBorders>
            <w:shd w:val="clear" w:color="auto" w:fill="002060"/>
            <w:vAlign w:val="center"/>
          </w:tcPr>
          <w:p w:rsidR="00B86419" w:rsidRDefault="00B86419" w:rsidP="00921D4E">
            <w:pPr>
              <w:spacing w:after="0" w:line="240" w:lineRule="auto"/>
              <w:jc w:val="center"/>
              <w:rPr>
                <w:b/>
                <w:sz w:val="16"/>
                <w:szCs w:val="16"/>
              </w:rPr>
            </w:pPr>
            <w:r>
              <w:rPr>
                <w:b/>
                <w:sz w:val="16"/>
                <w:szCs w:val="16"/>
              </w:rPr>
              <w:t>Anatomy and physiology of small and large bowel</w:t>
            </w:r>
          </w:p>
          <w:p w:rsidR="00B86419" w:rsidRDefault="00B86419" w:rsidP="00921D4E">
            <w:pPr>
              <w:spacing w:after="0" w:line="240" w:lineRule="auto"/>
              <w:jc w:val="center"/>
              <w:rPr>
                <w:b/>
                <w:sz w:val="16"/>
                <w:szCs w:val="16"/>
              </w:rPr>
            </w:pPr>
          </w:p>
          <w:p w:rsidR="00B86419" w:rsidRDefault="00B86419" w:rsidP="00323A72">
            <w:pPr>
              <w:spacing w:after="0" w:line="240" w:lineRule="auto"/>
              <w:jc w:val="center"/>
              <w:rPr>
                <w:b/>
                <w:sz w:val="16"/>
                <w:szCs w:val="16"/>
              </w:rPr>
            </w:pPr>
            <w:r>
              <w:rPr>
                <w:b/>
                <w:sz w:val="16"/>
                <w:szCs w:val="16"/>
              </w:rPr>
              <w:t>O.KOCAMAN</w:t>
            </w:r>
          </w:p>
          <w:p w:rsidR="00F90EE9" w:rsidRDefault="00F90EE9" w:rsidP="00323A72">
            <w:pPr>
              <w:spacing w:after="0" w:line="240" w:lineRule="auto"/>
              <w:jc w:val="center"/>
              <w:rPr>
                <w:b/>
                <w:sz w:val="16"/>
                <w:szCs w:val="16"/>
              </w:rPr>
            </w:pPr>
          </w:p>
          <w:p w:rsidR="00B86419" w:rsidRDefault="00B86419" w:rsidP="00F90EE9">
            <w:pPr>
              <w:shd w:val="clear" w:color="auto" w:fill="000000" w:themeFill="text1"/>
              <w:spacing w:after="0" w:line="240" w:lineRule="auto"/>
              <w:jc w:val="center"/>
              <w:rPr>
                <w:b/>
                <w:sz w:val="16"/>
                <w:szCs w:val="16"/>
              </w:rPr>
            </w:pPr>
            <w:r>
              <w:rPr>
                <w:b/>
                <w:sz w:val="16"/>
                <w:szCs w:val="16"/>
              </w:rPr>
              <w:t>INTERNAL MEDICINE</w:t>
            </w:r>
          </w:p>
          <w:p w:rsidR="00F90EE9" w:rsidRPr="009C5C30" w:rsidRDefault="00F90EE9" w:rsidP="00323A72">
            <w:pPr>
              <w:spacing w:after="0" w:line="240" w:lineRule="auto"/>
              <w:jc w:val="center"/>
              <w:rPr>
                <w:b/>
                <w:sz w:val="16"/>
                <w:szCs w:val="16"/>
              </w:rPr>
            </w:pPr>
          </w:p>
        </w:tc>
        <w:tc>
          <w:tcPr>
            <w:tcW w:w="1514" w:type="dxa"/>
            <w:tcBorders>
              <w:top w:val="single" w:sz="2" w:space="0" w:color="auto"/>
              <w:left w:val="single" w:sz="2" w:space="0" w:color="auto"/>
              <w:bottom w:val="single" w:sz="2" w:space="0" w:color="auto"/>
              <w:right w:val="single" w:sz="2" w:space="0" w:color="auto"/>
            </w:tcBorders>
            <w:shd w:val="clear" w:color="auto" w:fill="ED7D31" w:themeFill="accent2"/>
            <w:vAlign w:val="center"/>
          </w:tcPr>
          <w:p w:rsidR="00B86419" w:rsidRDefault="00B86419" w:rsidP="00921D4E">
            <w:pPr>
              <w:spacing w:after="0" w:line="240" w:lineRule="auto"/>
              <w:jc w:val="center"/>
              <w:rPr>
                <w:b/>
                <w:sz w:val="16"/>
                <w:szCs w:val="16"/>
              </w:rPr>
            </w:pPr>
            <w:r>
              <w:rPr>
                <w:b/>
                <w:sz w:val="16"/>
                <w:szCs w:val="16"/>
              </w:rPr>
              <w:t>Acute Gastroenteritis</w:t>
            </w:r>
          </w:p>
          <w:p w:rsidR="00B86419" w:rsidRDefault="00B86419" w:rsidP="00921D4E">
            <w:pPr>
              <w:spacing w:after="0" w:line="240" w:lineRule="auto"/>
              <w:jc w:val="center"/>
              <w:rPr>
                <w:b/>
                <w:sz w:val="16"/>
                <w:szCs w:val="16"/>
              </w:rPr>
            </w:pPr>
          </w:p>
          <w:p w:rsidR="00B86419" w:rsidRDefault="00B86419" w:rsidP="00921D4E">
            <w:pPr>
              <w:spacing w:after="0" w:line="240" w:lineRule="auto"/>
              <w:jc w:val="center"/>
              <w:rPr>
                <w:b/>
                <w:sz w:val="16"/>
                <w:szCs w:val="16"/>
              </w:rPr>
            </w:pPr>
            <w:r>
              <w:rPr>
                <w:b/>
                <w:sz w:val="16"/>
                <w:szCs w:val="16"/>
              </w:rPr>
              <w:t>İ. N. HAKYEMEZ</w:t>
            </w:r>
          </w:p>
          <w:p w:rsidR="00F90EE9" w:rsidRDefault="00F90EE9" w:rsidP="00921D4E">
            <w:pPr>
              <w:spacing w:after="0" w:line="240" w:lineRule="auto"/>
              <w:jc w:val="center"/>
              <w:rPr>
                <w:b/>
                <w:sz w:val="16"/>
                <w:szCs w:val="16"/>
              </w:rPr>
            </w:pPr>
          </w:p>
          <w:p w:rsidR="00B86419" w:rsidRDefault="00B86419" w:rsidP="00F90EE9">
            <w:pPr>
              <w:shd w:val="clear" w:color="auto" w:fill="000000" w:themeFill="text1"/>
              <w:spacing w:after="0" w:line="240" w:lineRule="auto"/>
              <w:jc w:val="center"/>
              <w:rPr>
                <w:b/>
                <w:sz w:val="16"/>
                <w:szCs w:val="16"/>
              </w:rPr>
            </w:pPr>
            <w:r>
              <w:rPr>
                <w:b/>
                <w:sz w:val="16"/>
                <w:szCs w:val="16"/>
              </w:rPr>
              <w:t>INFECTION DISEASE</w:t>
            </w:r>
          </w:p>
          <w:p w:rsidR="00F90EE9" w:rsidRPr="009C5C30" w:rsidRDefault="00F90EE9" w:rsidP="00921D4E">
            <w:pPr>
              <w:spacing w:after="0" w:line="240" w:lineRule="auto"/>
              <w:jc w:val="center"/>
              <w:rPr>
                <w:b/>
                <w:sz w:val="16"/>
                <w:szCs w:val="16"/>
              </w:rPr>
            </w:pPr>
          </w:p>
        </w:tc>
      </w:tr>
      <w:tr w:rsidR="00B86419" w:rsidRPr="009C5C30" w:rsidTr="00B86419">
        <w:trPr>
          <w:gridAfter w:val="1"/>
          <w:wAfter w:w="30" w:type="dxa"/>
          <w:trHeight w:val="1732"/>
          <w:jc w:val="center"/>
        </w:trPr>
        <w:tc>
          <w:tcPr>
            <w:tcW w:w="730" w:type="dxa"/>
            <w:tcBorders>
              <w:right w:val="single" w:sz="2" w:space="0" w:color="auto"/>
            </w:tcBorders>
            <w:shd w:val="clear" w:color="auto" w:fill="FFFFFF"/>
            <w:vAlign w:val="center"/>
          </w:tcPr>
          <w:p w:rsidR="00B86419" w:rsidRPr="009C5C30" w:rsidRDefault="00B86419" w:rsidP="00921D4E">
            <w:pPr>
              <w:spacing w:after="0" w:line="240" w:lineRule="auto"/>
              <w:jc w:val="center"/>
              <w:rPr>
                <w:b/>
                <w:sz w:val="16"/>
                <w:szCs w:val="16"/>
              </w:rPr>
            </w:pPr>
            <w:proofErr w:type="gramStart"/>
            <w:r w:rsidRPr="009C5C30">
              <w:rPr>
                <w:b/>
                <w:sz w:val="16"/>
                <w:szCs w:val="16"/>
              </w:rPr>
              <w:t>09:30</w:t>
            </w:r>
            <w:proofErr w:type="gramEnd"/>
          </w:p>
          <w:p w:rsidR="00B86419" w:rsidRPr="009C5C30" w:rsidRDefault="00B86419" w:rsidP="00921D4E">
            <w:pPr>
              <w:spacing w:after="0" w:line="240" w:lineRule="auto"/>
              <w:jc w:val="center"/>
              <w:rPr>
                <w:b/>
                <w:sz w:val="16"/>
                <w:szCs w:val="16"/>
              </w:rPr>
            </w:pPr>
            <w:proofErr w:type="gramStart"/>
            <w:r>
              <w:rPr>
                <w:b/>
                <w:sz w:val="16"/>
                <w:szCs w:val="16"/>
              </w:rPr>
              <w:t>10:15</w:t>
            </w:r>
            <w:proofErr w:type="gramEnd"/>
          </w:p>
        </w:tc>
        <w:tc>
          <w:tcPr>
            <w:tcW w:w="1701" w:type="dxa"/>
            <w:gridSpan w:val="2"/>
            <w:tcBorders>
              <w:top w:val="single" w:sz="2" w:space="0" w:color="auto"/>
              <w:left w:val="single" w:sz="2" w:space="0" w:color="auto"/>
              <w:bottom w:val="single" w:sz="2" w:space="0" w:color="auto"/>
              <w:right w:val="single" w:sz="2" w:space="0" w:color="auto"/>
            </w:tcBorders>
            <w:shd w:val="clear" w:color="auto" w:fill="002060"/>
            <w:vAlign w:val="center"/>
          </w:tcPr>
          <w:p w:rsidR="00B86419" w:rsidRDefault="00B86419" w:rsidP="00921D4E">
            <w:pPr>
              <w:spacing w:after="0" w:line="240" w:lineRule="auto"/>
              <w:jc w:val="center"/>
              <w:rPr>
                <w:b/>
                <w:sz w:val="16"/>
                <w:szCs w:val="16"/>
              </w:rPr>
            </w:pPr>
            <w:r>
              <w:rPr>
                <w:b/>
                <w:sz w:val="16"/>
                <w:szCs w:val="16"/>
              </w:rPr>
              <w:t xml:space="preserve">Semiology of the Functional and organic disease of the esophagus </w:t>
            </w:r>
          </w:p>
          <w:p w:rsidR="00B86419" w:rsidRDefault="00B86419" w:rsidP="00921D4E">
            <w:pPr>
              <w:spacing w:after="0" w:line="240" w:lineRule="auto"/>
              <w:jc w:val="center"/>
              <w:rPr>
                <w:b/>
                <w:sz w:val="16"/>
                <w:szCs w:val="16"/>
              </w:rPr>
            </w:pPr>
          </w:p>
          <w:p w:rsidR="00B86419" w:rsidRDefault="00B86419" w:rsidP="00921D4E">
            <w:pPr>
              <w:spacing w:after="0" w:line="240" w:lineRule="auto"/>
              <w:ind w:left="360"/>
              <w:jc w:val="center"/>
              <w:rPr>
                <w:b/>
                <w:sz w:val="16"/>
                <w:szCs w:val="16"/>
              </w:rPr>
            </w:pPr>
            <w:r>
              <w:rPr>
                <w:b/>
                <w:sz w:val="16"/>
                <w:szCs w:val="16"/>
              </w:rPr>
              <w:t>A.</w:t>
            </w:r>
            <w:r w:rsidRPr="008D33A2">
              <w:rPr>
                <w:b/>
                <w:sz w:val="16"/>
                <w:szCs w:val="16"/>
              </w:rPr>
              <w:t>DANALIOĞLU</w:t>
            </w:r>
          </w:p>
          <w:p w:rsidR="00F90EE9" w:rsidRPr="008D33A2" w:rsidRDefault="00F90EE9" w:rsidP="00921D4E">
            <w:pPr>
              <w:spacing w:after="0" w:line="240" w:lineRule="auto"/>
              <w:ind w:left="360"/>
              <w:jc w:val="center"/>
              <w:rPr>
                <w:b/>
                <w:sz w:val="16"/>
                <w:szCs w:val="16"/>
              </w:rPr>
            </w:pPr>
          </w:p>
          <w:p w:rsidR="00B86419" w:rsidRDefault="00B86419" w:rsidP="00F90EE9">
            <w:pPr>
              <w:shd w:val="clear" w:color="auto" w:fill="000000" w:themeFill="text1"/>
              <w:spacing w:after="0" w:line="240" w:lineRule="auto"/>
              <w:jc w:val="center"/>
              <w:rPr>
                <w:b/>
                <w:sz w:val="16"/>
                <w:szCs w:val="16"/>
              </w:rPr>
            </w:pPr>
            <w:r>
              <w:rPr>
                <w:b/>
                <w:sz w:val="16"/>
                <w:szCs w:val="16"/>
              </w:rPr>
              <w:t>INTERNAL DISEASE</w:t>
            </w:r>
          </w:p>
          <w:p w:rsidR="00F90EE9" w:rsidRPr="009C5C30" w:rsidRDefault="00F90EE9" w:rsidP="00921D4E">
            <w:pPr>
              <w:spacing w:after="0" w:line="240" w:lineRule="auto"/>
              <w:jc w:val="center"/>
              <w:rPr>
                <w:b/>
                <w:sz w:val="16"/>
                <w:szCs w:val="16"/>
              </w:rPr>
            </w:pPr>
          </w:p>
        </w:tc>
        <w:tc>
          <w:tcPr>
            <w:tcW w:w="1701" w:type="dxa"/>
            <w:gridSpan w:val="2"/>
            <w:tcBorders>
              <w:top w:val="single" w:sz="2" w:space="0" w:color="auto"/>
              <w:left w:val="single" w:sz="2" w:space="0" w:color="auto"/>
              <w:bottom w:val="single" w:sz="2" w:space="0" w:color="auto"/>
              <w:right w:val="single" w:sz="2" w:space="0" w:color="auto"/>
            </w:tcBorders>
            <w:shd w:val="clear" w:color="auto" w:fill="C5E0B3" w:themeFill="accent6" w:themeFillTint="66"/>
            <w:vAlign w:val="center"/>
          </w:tcPr>
          <w:p w:rsidR="00B86419" w:rsidRPr="00F90EE9" w:rsidRDefault="00B86419" w:rsidP="00570C83">
            <w:pPr>
              <w:jc w:val="center"/>
              <w:rPr>
                <w:b/>
                <w:sz w:val="16"/>
                <w:szCs w:val="16"/>
              </w:rPr>
            </w:pPr>
            <w:r w:rsidRPr="00F90EE9">
              <w:rPr>
                <w:b/>
                <w:sz w:val="16"/>
                <w:szCs w:val="16"/>
              </w:rPr>
              <w:t>Biochemistry of nutrition</w:t>
            </w:r>
          </w:p>
          <w:p w:rsidR="00B86419" w:rsidRPr="00F90EE9" w:rsidRDefault="00B86419" w:rsidP="00570C83">
            <w:pPr>
              <w:spacing w:line="240" w:lineRule="auto"/>
              <w:contextualSpacing/>
              <w:jc w:val="center"/>
              <w:rPr>
                <w:b/>
                <w:sz w:val="16"/>
                <w:szCs w:val="16"/>
              </w:rPr>
            </w:pPr>
            <w:r w:rsidRPr="00F90EE9">
              <w:rPr>
                <w:b/>
                <w:sz w:val="16"/>
                <w:szCs w:val="16"/>
              </w:rPr>
              <w:t>A.KOÇYİĞİT</w:t>
            </w:r>
          </w:p>
          <w:p w:rsidR="00F90EE9" w:rsidRPr="00F90EE9" w:rsidRDefault="00F90EE9" w:rsidP="00570C83">
            <w:pPr>
              <w:spacing w:line="240" w:lineRule="auto"/>
              <w:contextualSpacing/>
              <w:jc w:val="center"/>
              <w:rPr>
                <w:b/>
                <w:sz w:val="16"/>
                <w:szCs w:val="16"/>
              </w:rPr>
            </w:pPr>
          </w:p>
          <w:p w:rsidR="00B86419" w:rsidRPr="00F90EE9" w:rsidRDefault="00B86419" w:rsidP="00F90EE9">
            <w:pPr>
              <w:shd w:val="clear" w:color="auto" w:fill="000000" w:themeFill="text1"/>
              <w:spacing w:line="240" w:lineRule="auto"/>
              <w:contextualSpacing/>
              <w:jc w:val="center"/>
              <w:rPr>
                <w:b/>
                <w:sz w:val="16"/>
                <w:szCs w:val="16"/>
              </w:rPr>
            </w:pPr>
            <w:r w:rsidRPr="00F90EE9">
              <w:rPr>
                <w:b/>
                <w:sz w:val="16"/>
                <w:szCs w:val="16"/>
              </w:rPr>
              <w:t>BIOCHEMISTRY</w:t>
            </w:r>
          </w:p>
          <w:p w:rsidR="00B86419" w:rsidRDefault="00B86419" w:rsidP="00570C83">
            <w:pPr>
              <w:spacing w:after="0" w:line="240" w:lineRule="auto"/>
              <w:jc w:val="center"/>
              <w:rPr>
                <w:b/>
                <w:sz w:val="16"/>
                <w:szCs w:val="16"/>
              </w:rPr>
            </w:pPr>
          </w:p>
          <w:p w:rsidR="00B86419" w:rsidRPr="009C5C30" w:rsidRDefault="00B86419" w:rsidP="00F01505">
            <w:pPr>
              <w:spacing w:line="240" w:lineRule="auto"/>
              <w:contextualSpacing/>
              <w:jc w:val="center"/>
              <w:rPr>
                <w:b/>
                <w:sz w:val="16"/>
                <w:szCs w:val="16"/>
              </w:rPr>
            </w:pPr>
          </w:p>
        </w:tc>
        <w:tc>
          <w:tcPr>
            <w:tcW w:w="1701"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3D2185" w:rsidRDefault="00443984">
            <w:pPr>
              <w:spacing w:after="0" w:line="240" w:lineRule="auto"/>
              <w:ind w:left="360"/>
              <w:rPr>
                <w:b/>
                <w:sz w:val="24"/>
                <w:szCs w:val="24"/>
              </w:rPr>
            </w:pPr>
            <w:r w:rsidRPr="003E23D8">
              <w:rPr>
                <w:b/>
                <w:sz w:val="24"/>
                <w:szCs w:val="24"/>
              </w:rPr>
              <w:t>KLİNİK</w:t>
            </w:r>
          </w:p>
          <w:p w:rsidR="003D2185" w:rsidRDefault="00886C80">
            <w:pPr>
              <w:spacing w:after="0" w:line="240" w:lineRule="auto"/>
              <w:rPr>
                <w:b/>
                <w:sz w:val="16"/>
                <w:szCs w:val="16"/>
              </w:rPr>
            </w:pPr>
            <w:r>
              <w:rPr>
                <w:b/>
                <w:sz w:val="24"/>
                <w:szCs w:val="24"/>
              </w:rPr>
              <w:t xml:space="preserve">     </w:t>
            </w:r>
            <w:r w:rsidR="00443984" w:rsidRPr="003E23D8">
              <w:rPr>
                <w:b/>
                <w:sz w:val="24"/>
                <w:szCs w:val="24"/>
              </w:rPr>
              <w:t>ÇALIŞMA</w:t>
            </w:r>
          </w:p>
        </w:tc>
        <w:tc>
          <w:tcPr>
            <w:tcW w:w="1949" w:type="dxa"/>
            <w:gridSpan w:val="2"/>
            <w:tcBorders>
              <w:top w:val="single" w:sz="2" w:space="0" w:color="auto"/>
              <w:left w:val="single" w:sz="2" w:space="0" w:color="auto"/>
              <w:bottom w:val="single" w:sz="2" w:space="0" w:color="auto"/>
              <w:right w:val="single" w:sz="2" w:space="0" w:color="auto"/>
            </w:tcBorders>
            <w:shd w:val="clear" w:color="auto" w:fill="002060"/>
            <w:vAlign w:val="center"/>
          </w:tcPr>
          <w:p w:rsidR="00B86419" w:rsidRDefault="00B86419" w:rsidP="00291D52">
            <w:pPr>
              <w:spacing w:after="0" w:line="240" w:lineRule="auto"/>
              <w:jc w:val="center"/>
              <w:rPr>
                <w:b/>
                <w:sz w:val="16"/>
                <w:szCs w:val="16"/>
              </w:rPr>
            </w:pPr>
            <w:r>
              <w:rPr>
                <w:b/>
                <w:sz w:val="16"/>
                <w:szCs w:val="16"/>
              </w:rPr>
              <w:t xml:space="preserve">Semiology of the noneoplastic disease of </w:t>
            </w:r>
            <w:proofErr w:type="gramStart"/>
            <w:r>
              <w:rPr>
                <w:b/>
                <w:sz w:val="16"/>
                <w:szCs w:val="16"/>
              </w:rPr>
              <w:t>the  small</w:t>
            </w:r>
            <w:proofErr w:type="gramEnd"/>
            <w:r>
              <w:rPr>
                <w:b/>
                <w:sz w:val="16"/>
                <w:szCs w:val="16"/>
              </w:rPr>
              <w:t xml:space="preserve"> and large bowel</w:t>
            </w:r>
          </w:p>
          <w:p w:rsidR="00B86419" w:rsidRDefault="00B86419" w:rsidP="00921D4E">
            <w:pPr>
              <w:spacing w:after="0" w:line="240" w:lineRule="auto"/>
              <w:jc w:val="center"/>
              <w:rPr>
                <w:b/>
                <w:sz w:val="16"/>
                <w:szCs w:val="16"/>
              </w:rPr>
            </w:pPr>
          </w:p>
          <w:p w:rsidR="00B86419" w:rsidRDefault="00B86419" w:rsidP="00921D4E">
            <w:pPr>
              <w:spacing w:after="0" w:line="240" w:lineRule="auto"/>
              <w:jc w:val="center"/>
              <w:rPr>
                <w:b/>
                <w:sz w:val="16"/>
                <w:szCs w:val="16"/>
              </w:rPr>
            </w:pPr>
            <w:r>
              <w:rPr>
                <w:b/>
                <w:sz w:val="16"/>
                <w:szCs w:val="16"/>
              </w:rPr>
              <w:t>O.KOCAMAN</w:t>
            </w:r>
          </w:p>
          <w:p w:rsidR="00B86419" w:rsidRDefault="00B86419" w:rsidP="00F90EE9">
            <w:pPr>
              <w:shd w:val="clear" w:color="auto" w:fill="000000" w:themeFill="text1"/>
              <w:spacing w:after="0" w:line="240" w:lineRule="auto"/>
              <w:jc w:val="center"/>
              <w:rPr>
                <w:b/>
                <w:sz w:val="16"/>
                <w:szCs w:val="16"/>
              </w:rPr>
            </w:pPr>
            <w:r>
              <w:rPr>
                <w:b/>
                <w:sz w:val="16"/>
                <w:szCs w:val="16"/>
              </w:rPr>
              <w:t>INTERNAL MEDICINE</w:t>
            </w:r>
          </w:p>
          <w:p w:rsidR="00F90EE9" w:rsidRPr="009C5C30" w:rsidRDefault="00F90EE9" w:rsidP="00921D4E">
            <w:pPr>
              <w:spacing w:after="0" w:line="240" w:lineRule="auto"/>
              <w:jc w:val="center"/>
              <w:rPr>
                <w:b/>
                <w:sz w:val="16"/>
                <w:szCs w:val="16"/>
              </w:rPr>
            </w:pPr>
          </w:p>
        </w:tc>
        <w:tc>
          <w:tcPr>
            <w:tcW w:w="1514" w:type="dxa"/>
            <w:tcBorders>
              <w:top w:val="single" w:sz="2" w:space="0" w:color="auto"/>
              <w:left w:val="single" w:sz="2" w:space="0" w:color="auto"/>
              <w:bottom w:val="single" w:sz="2" w:space="0" w:color="auto"/>
              <w:right w:val="single" w:sz="2" w:space="0" w:color="auto"/>
            </w:tcBorders>
            <w:shd w:val="clear" w:color="auto" w:fill="ED7D31" w:themeFill="accent2"/>
            <w:vAlign w:val="center"/>
          </w:tcPr>
          <w:p w:rsidR="00B86419" w:rsidRDefault="00B86419" w:rsidP="00921D4E">
            <w:pPr>
              <w:spacing w:after="0" w:line="240" w:lineRule="auto"/>
              <w:jc w:val="center"/>
              <w:rPr>
                <w:b/>
                <w:sz w:val="16"/>
                <w:szCs w:val="16"/>
              </w:rPr>
            </w:pPr>
            <w:r>
              <w:rPr>
                <w:b/>
                <w:sz w:val="16"/>
                <w:szCs w:val="16"/>
              </w:rPr>
              <w:t>Food Poisoning</w:t>
            </w:r>
          </w:p>
          <w:p w:rsidR="00B86419" w:rsidRDefault="00B86419" w:rsidP="00921D4E">
            <w:pPr>
              <w:spacing w:after="0" w:line="240" w:lineRule="auto"/>
              <w:jc w:val="center"/>
              <w:rPr>
                <w:b/>
                <w:sz w:val="16"/>
                <w:szCs w:val="16"/>
              </w:rPr>
            </w:pPr>
          </w:p>
          <w:p w:rsidR="00B86419" w:rsidRDefault="00B86419" w:rsidP="00921D4E">
            <w:pPr>
              <w:spacing w:after="0" w:line="240" w:lineRule="auto"/>
              <w:jc w:val="center"/>
              <w:rPr>
                <w:b/>
                <w:sz w:val="16"/>
                <w:szCs w:val="16"/>
              </w:rPr>
            </w:pPr>
            <w:r>
              <w:rPr>
                <w:b/>
                <w:sz w:val="16"/>
                <w:szCs w:val="16"/>
              </w:rPr>
              <w:t>T. ASLAN</w:t>
            </w:r>
          </w:p>
          <w:p w:rsidR="00F90EE9" w:rsidRDefault="00F90EE9" w:rsidP="00921D4E">
            <w:pPr>
              <w:spacing w:after="0" w:line="240" w:lineRule="auto"/>
              <w:jc w:val="center"/>
              <w:rPr>
                <w:b/>
                <w:sz w:val="16"/>
                <w:szCs w:val="16"/>
              </w:rPr>
            </w:pPr>
          </w:p>
          <w:p w:rsidR="00B86419" w:rsidRDefault="00B86419" w:rsidP="00F90EE9">
            <w:pPr>
              <w:shd w:val="clear" w:color="auto" w:fill="000000" w:themeFill="text1"/>
              <w:spacing w:after="0" w:line="240" w:lineRule="auto"/>
              <w:jc w:val="center"/>
              <w:rPr>
                <w:b/>
                <w:sz w:val="16"/>
                <w:szCs w:val="16"/>
              </w:rPr>
            </w:pPr>
            <w:r>
              <w:rPr>
                <w:b/>
                <w:sz w:val="16"/>
                <w:szCs w:val="16"/>
              </w:rPr>
              <w:t>INFECTION DISEASE</w:t>
            </w:r>
          </w:p>
          <w:p w:rsidR="00F90EE9" w:rsidRPr="009C5C30" w:rsidRDefault="00F90EE9" w:rsidP="00921D4E">
            <w:pPr>
              <w:spacing w:after="0" w:line="240" w:lineRule="auto"/>
              <w:jc w:val="center"/>
              <w:rPr>
                <w:b/>
                <w:sz w:val="16"/>
                <w:szCs w:val="16"/>
              </w:rPr>
            </w:pPr>
          </w:p>
        </w:tc>
      </w:tr>
      <w:tr w:rsidR="00B86419" w:rsidRPr="009C5C30" w:rsidTr="00443984">
        <w:trPr>
          <w:gridAfter w:val="1"/>
          <w:wAfter w:w="30" w:type="dxa"/>
          <w:trHeight w:val="1483"/>
          <w:jc w:val="center"/>
        </w:trPr>
        <w:tc>
          <w:tcPr>
            <w:tcW w:w="730" w:type="dxa"/>
            <w:tcBorders>
              <w:right w:val="single" w:sz="2" w:space="0" w:color="auto"/>
            </w:tcBorders>
            <w:shd w:val="clear" w:color="auto" w:fill="FFFFFF"/>
            <w:vAlign w:val="center"/>
          </w:tcPr>
          <w:p w:rsidR="00B86419" w:rsidRPr="009C5C30" w:rsidRDefault="00B86419" w:rsidP="00921D4E">
            <w:pPr>
              <w:spacing w:after="0" w:line="240" w:lineRule="auto"/>
              <w:jc w:val="center"/>
              <w:rPr>
                <w:b/>
                <w:sz w:val="16"/>
                <w:szCs w:val="16"/>
              </w:rPr>
            </w:pPr>
            <w:proofErr w:type="gramStart"/>
            <w:r w:rsidRPr="009C5C30">
              <w:rPr>
                <w:b/>
                <w:sz w:val="16"/>
                <w:szCs w:val="16"/>
              </w:rPr>
              <w:t>10:30</w:t>
            </w:r>
            <w:proofErr w:type="gramEnd"/>
          </w:p>
          <w:p w:rsidR="00B86419" w:rsidRPr="009C5C30" w:rsidRDefault="00B86419" w:rsidP="00921D4E">
            <w:pPr>
              <w:spacing w:after="0" w:line="240" w:lineRule="auto"/>
              <w:jc w:val="center"/>
              <w:rPr>
                <w:b/>
                <w:sz w:val="16"/>
                <w:szCs w:val="16"/>
              </w:rPr>
            </w:pPr>
            <w:proofErr w:type="gramStart"/>
            <w:r>
              <w:rPr>
                <w:b/>
                <w:sz w:val="16"/>
                <w:szCs w:val="16"/>
              </w:rPr>
              <w:t>11:15</w:t>
            </w:r>
            <w:proofErr w:type="gramEnd"/>
          </w:p>
        </w:tc>
        <w:tc>
          <w:tcPr>
            <w:tcW w:w="1701" w:type="dxa"/>
            <w:gridSpan w:val="2"/>
            <w:tcBorders>
              <w:top w:val="single" w:sz="2" w:space="0" w:color="auto"/>
              <w:left w:val="single" w:sz="2" w:space="0" w:color="auto"/>
              <w:bottom w:val="single" w:sz="2" w:space="0" w:color="auto"/>
              <w:right w:val="single" w:sz="2" w:space="0" w:color="auto"/>
            </w:tcBorders>
            <w:shd w:val="clear" w:color="auto" w:fill="FFF2CC" w:themeFill="accent4" w:themeFillTint="33"/>
            <w:vAlign w:val="center"/>
          </w:tcPr>
          <w:p w:rsidR="00B86419" w:rsidRDefault="00B86419" w:rsidP="00851D5A">
            <w:pPr>
              <w:spacing w:after="0" w:line="240" w:lineRule="auto"/>
              <w:jc w:val="center"/>
              <w:rPr>
                <w:b/>
                <w:sz w:val="16"/>
                <w:szCs w:val="16"/>
              </w:rPr>
            </w:pPr>
            <w:r>
              <w:rPr>
                <w:b/>
                <w:sz w:val="16"/>
                <w:szCs w:val="16"/>
              </w:rPr>
              <w:t>Pathology of the salivary gland disease</w:t>
            </w:r>
          </w:p>
          <w:p w:rsidR="00B86419" w:rsidRDefault="00B86419" w:rsidP="00851D5A">
            <w:pPr>
              <w:spacing w:after="0" w:line="240" w:lineRule="auto"/>
              <w:jc w:val="center"/>
              <w:rPr>
                <w:b/>
                <w:sz w:val="16"/>
                <w:szCs w:val="16"/>
              </w:rPr>
            </w:pPr>
          </w:p>
          <w:p w:rsidR="00B86419" w:rsidRDefault="00B86419" w:rsidP="00851D5A">
            <w:pPr>
              <w:spacing w:after="0" w:line="240" w:lineRule="auto"/>
              <w:jc w:val="center"/>
              <w:rPr>
                <w:b/>
                <w:sz w:val="16"/>
                <w:szCs w:val="16"/>
              </w:rPr>
            </w:pPr>
            <w:r>
              <w:rPr>
                <w:b/>
                <w:sz w:val="16"/>
                <w:szCs w:val="16"/>
              </w:rPr>
              <w:t>D. S. ARICI</w:t>
            </w:r>
          </w:p>
          <w:p w:rsidR="00F90EE9" w:rsidRDefault="00F90EE9" w:rsidP="00851D5A">
            <w:pPr>
              <w:spacing w:after="0" w:line="240" w:lineRule="auto"/>
              <w:jc w:val="center"/>
              <w:rPr>
                <w:b/>
                <w:sz w:val="16"/>
                <w:szCs w:val="16"/>
              </w:rPr>
            </w:pPr>
          </w:p>
          <w:p w:rsidR="00B86419" w:rsidRDefault="00B86419" w:rsidP="00F90EE9">
            <w:pPr>
              <w:shd w:val="clear" w:color="auto" w:fill="000000" w:themeFill="text1"/>
              <w:spacing w:after="0" w:line="240" w:lineRule="auto"/>
              <w:jc w:val="center"/>
              <w:rPr>
                <w:b/>
                <w:sz w:val="16"/>
                <w:szCs w:val="16"/>
              </w:rPr>
            </w:pPr>
            <w:r w:rsidRPr="009C5C30">
              <w:rPr>
                <w:b/>
                <w:sz w:val="16"/>
                <w:szCs w:val="16"/>
              </w:rPr>
              <w:t>PAT</w:t>
            </w:r>
            <w:r>
              <w:rPr>
                <w:b/>
                <w:sz w:val="16"/>
                <w:szCs w:val="16"/>
              </w:rPr>
              <w:t>H</w:t>
            </w:r>
            <w:r w:rsidRPr="009C5C30">
              <w:rPr>
                <w:b/>
                <w:sz w:val="16"/>
                <w:szCs w:val="16"/>
              </w:rPr>
              <w:t>OLO</w:t>
            </w:r>
            <w:r>
              <w:rPr>
                <w:b/>
                <w:sz w:val="16"/>
                <w:szCs w:val="16"/>
              </w:rPr>
              <w:t>GY</w:t>
            </w:r>
          </w:p>
          <w:p w:rsidR="00B86419" w:rsidRPr="009C5C30" w:rsidRDefault="00B86419" w:rsidP="00921D4E">
            <w:pPr>
              <w:spacing w:after="0" w:line="240" w:lineRule="auto"/>
              <w:jc w:val="center"/>
              <w:rPr>
                <w:b/>
                <w:sz w:val="16"/>
                <w:szCs w:val="16"/>
              </w:rPr>
            </w:pPr>
          </w:p>
        </w:tc>
        <w:tc>
          <w:tcPr>
            <w:tcW w:w="1701" w:type="dxa"/>
            <w:gridSpan w:val="2"/>
            <w:tcBorders>
              <w:top w:val="single" w:sz="2" w:space="0" w:color="auto"/>
              <w:left w:val="single" w:sz="2" w:space="0" w:color="auto"/>
              <w:bottom w:val="single" w:sz="2" w:space="0" w:color="auto"/>
              <w:right w:val="single" w:sz="2" w:space="0" w:color="auto"/>
            </w:tcBorders>
            <w:shd w:val="clear" w:color="auto" w:fill="FFF2CC" w:themeFill="accent4" w:themeFillTint="33"/>
            <w:vAlign w:val="center"/>
          </w:tcPr>
          <w:p w:rsidR="00B86419" w:rsidRDefault="00B86419" w:rsidP="00B86419">
            <w:pPr>
              <w:spacing w:after="0" w:line="240" w:lineRule="auto"/>
              <w:jc w:val="center"/>
              <w:rPr>
                <w:b/>
                <w:sz w:val="16"/>
                <w:szCs w:val="16"/>
              </w:rPr>
            </w:pPr>
            <w:r>
              <w:rPr>
                <w:b/>
                <w:sz w:val="16"/>
                <w:szCs w:val="16"/>
              </w:rPr>
              <w:t>Neoplastic and noneoplastic diseases of the eosephagus</w:t>
            </w:r>
          </w:p>
          <w:p w:rsidR="00B86419" w:rsidRDefault="00B86419" w:rsidP="00B86419">
            <w:pPr>
              <w:spacing w:after="0" w:line="240" w:lineRule="auto"/>
              <w:jc w:val="center"/>
              <w:rPr>
                <w:b/>
                <w:sz w:val="16"/>
                <w:szCs w:val="16"/>
              </w:rPr>
            </w:pPr>
          </w:p>
          <w:p w:rsidR="00B86419" w:rsidRDefault="00B86419" w:rsidP="00B86419">
            <w:pPr>
              <w:spacing w:after="0" w:line="240" w:lineRule="auto"/>
              <w:jc w:val="center"/>
              <w:rPr>
                <w:b/>
                <w:sz w:val="16"/>
                <w:szCs w:val="16"/>
              </w:rPr>
            </w:pPr>
            <w:r>
              <w:rPr>
                <w:b/>
                <w:sz w:val="16"/>
                <w:szCs w:val="16"/>
              </w:rPr>
              <w:t>D. S. ARICI</w:t>
            </w:r>
          </w:p>
          <w:p w:rsidR="00F90EE9" w:rsidRDefault="00F90EE9" w:rsidP="00B86419">
            <w:pPr>
              <w:spacing w:after="0" w:line="240" w:lineRule="auto"/>
              <w:jc w:val="center"/>
              <w:rPr>
                <w:b/>
                <w:sz w:val="16"/>
                <w:szCs w:val="16"/>
              </w:rPr>
            </w:pPr>
          </w:p>
          <w:p w:rsidR="00B86419" w:rsidRDefault="00B86419" w:rsidP="00F90EE9">
            <w:pPr>
              <w:shd w:val="clear" w:color="auto" w:fill="000000" w:themeFill="text1"/>
              <w:spacing w:after="0" w:line="240" w:lineRule="auto"/>
              <w:jc w:val="center"/>
              <w:rPr>
                <w:b/>
                <w:sz w:val="16"/>
                <w:szCs w:val="16"/>
              </w:rPr>
            </w:pPr>
            <w:r w:rsidRPr="009C5C30">
              <w:rPr>
                <w:b/>
                <w:sz w:val="16"/>
                <w:szCs w:val="16"/>
              </w:rPr>
              <w:t>PAT</w:t>
            </w:r>
            <w:r>
              <w:rPr>
                <w:b/>
                <w:sz w:val="16"/>
                <w:szCs w:val="16"/>
              </w:rPr>
              <w:t>H</w:t>
            </w:r>
            <w:r w:rsidRPr="009C5C30">
              <w:rPr>
                <w:b/>
                <w:sz w:val="16"/>
                <w:szCs w:val="16"/>
              </w:rPr>
              <w:t>OLO</w:t>
            </w:r>
            <w:r>
              <w:rPr>
                <w:b/>
                <w:sz w:val="16"/>
                <w:szCs w:val="16"/>
              </w:rPr>
              <w:t>GY</w:t>
            </w:r>
          </w:p>
          <w:p w:rsidR="00F90EE9" w:rsidRPr="009C5C30" w:rsidRDefault="00F90EE9" w:rsidP="00B86419">
            <w:pPr>
              <w:spacing w:after="0" w:line="240" w:lineRule="auto"/>
              <w:jc w:val="center"/>
              <w:rPr>
                <w:b/>
                <w:sz w:val="16"/>
                <w:szCs w:val="16"/>
              </w:rPr>
            </w:pPr>
          </w:p>
        </w:tc>
        <w:tc>
          <w:tcPr>
            <w:tcW w:w="1701" w:type="dxa"/>
            <w:gridSpan w:val="2"/>
            <w:tcBorders>
              <w:top w:val="single" w:sz="2" w:space="0" w:color="auto"/>
              <w:left w:val="single" w:sz="2" w:space="0" w:color="auto"/>
              <w:bottom w:val="single" w:sz="2" w:space="0" w:color="auto"/>
              <w:right w:val="single" w:sz="2" w:space="0" w:color="auto"/>
            </w:tcBorders>
            <w:shd w:val="clear" w:color="auto" w:fill="FFF2CC" w:themeFill="accent4" w:themeFillTint="33"/>
            <w:vAlign w:val="center"/>
          </w:tcPr>
          <w:p w:rsidR="00B86419" w:rsidRDefault="00B86419" w:rsidP="00B86419">
            <w:pPr>
              <w:spacing w:after="0" w:line="240" w:lineRule="auto"/>
              <w:jc w:val="center"/>
              <w:rPr>
                <w:b/>
                <w:sz w:val="16"/>
                <w:szCs w:val="16"/>
              </w:rPr>
            </w:pPr>
            <w:r>
              <w:rPr>
                <w:b/>
                <w:sz w:val="16"/>
                <w:szCs w:val="16"/>
              </w:rPr>
              <w:t>Pathology of the nonneoplastik disease of the stomach</w:t>
            </w:r>
          </w:p>
          <w:p w:rsidR="00B86419" w:rsidRDefault="00B86419" w:rsidP="00B86419">
            <w:pPr>
              <w:spacing w:after="0" w:line="240" w:lineRule="auto"/>
              <w:jc w:val="center"/>
              <w:rPr>
                <w:b/>
                <w:sz w:val="16"/>
                <w:szCs w:val="16"/>
              </w:rPr>
            </w:pPr>
          </w:p>
          <w:p w:rsidR="00B86419" w:rsidRDefault="00B86419" w:rsidP="00B86419">
            <w:pPr>
              <w:spacing w:after="0" w:line="240" w:lineRule="auto"/>
              <w:jc w:val="center"/>
              <w:rPr>
                <w:b/>
                <w:sz w:val="16"/>
                <w:szCs w:val="16"/>
              </w:rPr>
            </w:pPr>
            <w:r>
              <w:rPr>
                <w:b/>
                <w:sz w:val="16"/>
                <w:szCs w:val="16"/>
              </w:rPr>
              <w:t>D. S. ARICI</w:t>
            </w:r>
          </w:p>
          <w:p w:rsidR="00F90EE9" w:rsidRDefault="00F90EE9" w:rsidP="00B86419">
            <w:pPr>
              <w:spacing w:after="0" w:line="240" w:lineRule="auto"/>
              <w:jc w:val="center"/>
              <w:rPr>
                <w:b/>
                <w:sz w:val="16"/>
                <w:szCs w:val="16"/>
              </w:rPr>
            </w:pPr>
          </w:p>
          <w:p w:rsidR="00B86419" w:rsidRDefault="00B86419" w:rsidP="00F90EE9">
            <w:pPr>
              <w:shd w:val="clear" w:color="auto" w:fill="000000" w:themeFill="text1"/>
              <w:spacing w:after="0" w:line="240" w:lineRule="auto"/>
              <w:jc w:val="center"/>
              <w:rPr>
                <w:b/>
                <w:sz w:val="16"/>
                <w:szCs w:val="16"/>
              </w:rPr>
            </w:pPr>
            <w:r w:rsidRPr="009C5C30">
              <w:rPr>
                <w:b/>
                <w:sz w:val="16"/>
                <w:szCs w:val="16"/>
              </w:rPr>
              <w:t>PAT</w:t>
            </w:r>
            <w:r>
              <w:rPr>
                <w:b/>
                <w:sz w:val="16"/>
                <w:szCs w:val="16"/>
              </w:rPr>
              <w:t>H</w:t>
            </w:r>
            <w:r w:rsidRPr="009C5C30">
              <w:rPr>
                <w:b/>
                <w:sz w:val="16"/>
                <w:szCs w:val="16"/>
              </w:rPr>
              <w:t>OLO</w:t>
            </w:r>
            <w:r>
              <w:rPr>
                <w:b/>
                <w:sz w:val="16"/>
                <w:szCs w:val="16"/>
              </w:rPr>
              <w:t>GY</w:t>
            </w:r>
          </w:p>
          <w:p w:rsidR="00F90EE9" w:rsidRPr="009C5C30" w:rsidRDefault="00F90EE9" w:rsidP="00B86419">
            <w:pPr>
              <w:spacing w:after="0" w:line="240" w:lineRule="auto"/>
              <w:jc w:val="center"/>
              <w:rPr>
                <w:b/>
                <w:sz w:val="16"/>
                <w:szCs w:val="16"/>
              </w:rPr>
            </w:pPr>
          </w:p>
        </w:tc>
        <w:tc>
          <w:tcPr>
            <w:tcW w:w="1949" w:type="dxa"/>
            <w:gridSpan w:val="2"/>
            <w:tcBorders>
              <w:top w:val="single" w:sz="2" w:space="0" w:color="auto"/>
              <w:left w:val="single" w:sz="2" w:space="0" w:color="auto"/>
              <w:bottom w:val="single" w:sz="2" w:space="0" w:color="auto"/>
              <w:right w:val="single" w:sz="2" w:space="0" w:color="auto"/>
            </w:tcBorders>
            <w:shd w:val="clear" w:color="auto" w:fill="FFF2CC" w:themeFill="accent4" w:themeFillTint="33"/>
            <w:vAlign w:val="center"/>
          </w:tcPr>
          <w:p w:rsidR="00B86419" w:rsidRDefault="00B86419" w:rsidP="00B80639">
            <w:pPr>
              <w:spacing w:after="0" w:line="240" w:lineRule="auto"/>
              <w:jc w:val="center"/>
              <w:rPr>
                <w:b/>
                <w:sz w:val="16"/>
                <w:szCs w:val="16"/>
              </w:rPr>
            </w:pPr>
            <w:r>
              <w:rPr>
                <w:b/>
                <w:sz w:val="16"/>
                <w:szCs w:val="16"/>
              </w:rPr>
              <w:t xml:space="preserve">Pathology of the noneoplastic/neoplastc disease of </w:t>
            </w:r>
            <w:proofErr w:type="gramStart"/>
            <w:r>
              <w:rPr>
                <w:b/>
                <w:sz w:val="16"/>
                <w:szCs w:val="16"/>
              </w:rPr>
              <w:t>the  small</w:t>
            </w:r>
            <w:proofErr w:type="gramEnd"/>
            <w:r>
              <w:rPr>
                <w:b/>
                <w:sz w:val="16"/>
                <w:szCs w:val="16"/>
              </w:rPr>
              <w:t xml:space="preserve"> and large bowel </w:t>
            </w:r>
          </w:p>
          <w:p w:rsidR="00B86419" w:rsidRDefault="00B86419" w:rsidP="00921D4E">
            <w:pPr>
              <w:spacing w:after="0" w:line="240" w:lineRule="auto"/>
              <w:jc w:val="center"/>
              <w:rPr>
                <w:b/>
                <w:sz w:val="16"/>
                <w:szCs w:val="16"/>
              </w:rPr>
            </w:pPr>
          </w:p>
          <w:p w:rsidR="00B86419" w:rsidRDefault="00B86419" w:rsidP="00921D4E">
            <w:pPr>
              <w:spacing w:after="0" w:line="240" w:lineRule="auto"/>
              <w:jc w:val="center"/>
              <w:rPr>
                <w:b/>
                <w:sz w:val="16"/>
                <w:szCs w:val="16"/>
              </w:rPr>
            </w:pPr>
            <w:r>
              <w:rPr>
                <w:b/>
                <w:sz w:val="16"/>
                <w:szCs w:val="16"/>
              </w:rPr>
              <w:t>D. S. ARICI</w:t>
            </w:r>
          </w:p>
          <w:p w:rsidR="00F90EE9" w:rsidRPr="007B07A4" w:rsidRDefault="00F90EE9" w:rsidP="00921D4E">
            <w:pPr>
              <w:spacing w:after="0" w:line="240" w:lineRule="auto"/>
              <w:jc w:val="center"/>
              <w:rPr>
                <w:b/>
                <w:sz w:val="16"/>
                <w:szCs w:val="16"/>
              </w:rPr>
            </w:pPr>
          </w:p>
          <w:p w:rsidR="00B86419" w:rsidRDefault="00B86419" w:rsidP="00F90EE9">
            <w:pPr>
              <w:shd w:val="clear" w:color="auto" w:fill="000000" w:themeFill="text1"/>
              <w:spacing w:after="0" w:line="240" w:lineRule="auto"/>
              <w:jc w:val="center"/>
              <w:rPr>
                <w:b/>
                <w:sz w:val="16"/>
                <w:szCs w:val="16"/>
              </w:rPr>
            </w:pPr>
            <w:r w:rsidRPr="009C5C30">
              <w:rPr>
                <w:b/>
                <w:sz w:val="16"/>
                <w:szCs w:val="16"/>
              </w:rPr>
              <w:t>PAT</w:t>
            </w:r>
            <w:r>
              <w:rPr>
                <w:b/>
                <w:sz w:val="16"/>
                <w:szCs w:val="16"/>
              </w:rPr>
              <w:t>H</w:t>
            </w:r>
            <w:r w:rsidRPr="009C5C30">
              <w:rPr>
                <w:b/>
                <w:sz w:val="16"/>
                <w:szCs w:val="16"/>
              </w:rPr>
              <w:t>OLO</w:t>
            </w:r>
            <w:r>
              <w:rPr>
                <w:b/>
                <w:sz w:val="16"/>
                <w:szCs w:val="16"/>
              </w:rPr>
              <w:t>GY</w:t>
            </w:r>
          </w:p>
          <w:p w:rsidR="00F90EE9" w:rsidRPr="009C5C30" w:rsidRDefault="00F90EE9" w:rsidP="00921D4E">
            <w:pPr>
              <w:spacing w:after="0" w:line="240" w:lineRule="auto"/>
              <w:jc w:val="center"/>
              <w:rPr>
                <w:b/>
                <w:sz w:val="16"/>
                <w:szCs w:val="16"/>
              </w:rPr>
            </w:pPr>
          </w:p>
        </w:tc>
        <w:tc>
          <w:tcPr>
            <w:tcW w:w="1514" w:type="dxa"/>
            <w:tcBorders>
              <w:top w:val="single" w:sz="2" w:space="0" w:color="auto"/>
              <w:left w:val="single" w:sz="2" w:space="0" w:color="auto"/>
              <w:bottom w:val="single" w:sz="2" w:space="0" w:color="auto"/>
              <w:right w:val="single" w:sz="2" w:space="0" w:color="auto"/>
            </w:tcBorders>
            <w:shd w:val="clear" w:color="auto" w:fill="5B9BD5" w:themeFill="accent1"/>
            <w:vAlign w:val="center"/>
          </w:tcPr>
          <w:p w:rsidR="00B86419" w:rsidRDefault="00B86419" w:rsidP="00921D4E">
            <w:pPr>
              <w:spacing w:after="0" w:line="240" w:lineRule="auto"/>
              <w:jc w:val="center"/>
              <w:rPr>
                <w:b/>
                <w:sz w:val="16"/>
                <w:szCs w:val="16"/>
              </w:rPr>
            </w:pPr>
            <w:r>
              <w:rPr>
                <w:b/>
                <w:sz w:val="16"/>
                <w:szCs w:val="16"/>
              </w:rPr>
              <w:t>Laxatives</w:t>
            </w:r>
            <w:r w:rsidRPr="009C5C30">
              <w:rPr>
                <w:b/>
                <w:sz w:val="16"/>
                <w:szCs w:val="16"/>
              </w:rPr>
              <w:t xml:space="preserve"> ve purgati</w:t>
            </w:r>
            <w:r>
              <w:rPr>
                <w:b/>
                <w:sz w:val="16"/>
                <w:szCs w:val="16"/>
              </w:rPr>
              <w:t>ves</w:t>
            </w:r>
          </w:p>
          <w:p w:rsidR="00B86419" w:rsidRPr="009C5C30" w:rsidRDefault="00B86419" w:rsidP="00921D4E">
            <w:pPr>
              <w:spacing w:after="0" w:line="240" w:lineRule="auto"/>
              <w:jc w:val="center"/>
              <w:rPr>
                <w:b/>
                <w:sz w:val="16"/>
                <w:szCs w:val="16"/>
              </w:rPr>
            </w:pPr>
          </w:p>
          <w:p w:rsidR="00B86419" w:rsidRDefault="00B86419" w:rsidP="00921D4E">
            <w:pPr>
              <w:spacing w:after="0" w:line="240" w:lineRule="auto"/>
              <w:jc w:val="center"/>
              <w:rPr>
                <w:b/>
                <w:sz w:val="16"/>
                <w:szCs w:val="16"/>
              </w:rPr>
            </w:pPr>
            <w:r>
              <w:rPr>
                <w:b/>
                <w:sz w:val="16"/>
                <w:szCs w:val="16"/>
              </w:rPr>
              <w:t>Ü. D. DİNÇER</w:t>
            </w:r>
          </w:p>
          <w:p w:rsidR="00F90EE9" w:rsidRPr="009C5C30" w:rsidRDefault="00F90EE9" w:rsidP="00921D4E">
            <w:pPr>
              <w:spacing w:after="0" w:line="240" w:lineRule="auto"/>
              <w:jc w:val="center"/>
              <w:rPr>
                <w:b/>
                <w:sz w:val="16"/>
                <w:szCs w:val="16"/>
              </w:rPr>
            </w:pPr>
          </w:p>
          <w:p w:rsidR="00B86419" w:rsidRDefault="00B86419" w:rsidP="00F90EE9">
            <w:pPr>
              <w:shd w:val="clear" w:color="auto" w:fill="000000" w:themeFill="text1"/>
              <w:spacing w:after="0" w:line="240" w:lineRule="auto"/>
              <w:jc w:val="center"/>
              <w:rPr>
                <w:b/>
                <w:sz w:val="16"/>
                <w:szCs w:val="16"/>
              </w:rPr>
            </w:pPr>
            <w:r>
              <w:rPr>
                <w:b/>
                <w:sz w:val="16"/>
                <w:szCs w:val="16"/>
              </w:rPr>
              <w:t>PHARMACOLOGY</w:t>
            </w:r>
          </w:p>
          <w:p w:rsidR="00F90EE9" w:rsidRPr="009C5C30" w:rsidRDefault="00F90EE9" w:rsidP="00921D4E">
            <w:pPr>
              <w:spacing w:after="0" w:line="240" w:lineRule="auto"/>
              <w:jc w:val="center"/>
              <w:rPr>
                <w:b/>
                <w:sz w:val="16"/>
                <w:szCs w:val="16"/>
              </w:rPr>
            </w:pPr>
          </w:p>
        </w:tc>
      </w:tr>
      <w:tr w:rsidR="00B86419" w:rsidRPr="009C5C30" w:rsidTr="00BF4568">
        <w:trPr>
          <w:gridAfter w:val="1"/>
          <w:wAfter w:w="30" w:type="dxa"/>
          <w:trHeight w:val="1483"/>
          <w:jc w:val="center"/>
        </w:trPr>
        <w:tc>
          <w:tcPr>
            <w:tcW w:w="730" w:type="dxa"/>
            <w:tcBorders>
              <w:right w:val="single" w:sz="2" w:space="0" w:color="auto"/>
            </w:tcBorders>
            <w:shd w:val="clear" w:color="auto" w:fill="FFFFFF"/>
            <w:vAlign w:val="center"/>
          </w:tcPr>
          <w:p w:rsidR="00B86419" w:rsidRPr="009C5C30" w:rsidRDefault="00B86419" w:rsidP="00921D4E">
            <w:pPr>
              <w:spacing w:after="0" w:line="240" w:lineRule="auto"/>
              <w:jc w:val="center"/>
              <w:rPr>
                <w:b/>
                <w:sz w:val="16"/>
                <w:szCs w:val="16"/>
              </w:rPr>
            </w:pPr>
            <w:proofErr w:type="gramStart"/>
            <w:r w:rsidRPr="009C5C30">
              <w:rPr>
                <w:b/>
                <w:sz w:val="16"/>
                <w:szCs w:val="16"/>
              </w:rPr>
              <w:t>11:30</w:t>
            </w:r>
            <w:proofErr w:type="gramEnd"/>
          </w:p>
          <w:p w:rsidR="00B86419" w:rsidRPr="009C5C30" w:rsidRDefault="00B86419" w:rsidP="00921D4E">
            <w:pPr>
              <w:spacing w:after="0" w:line="240" w:lineRule="auto"/>
              <w:jc w:val="center"/>
              <w:rPr>
                <w:b/>
                <w:sz w:val="16"/>
                <w:szCs w:val="16"/>
              </w:rPr>
            </w:pPr>
            <w:proofErr w:type="gramStart"/>
            <w:r>
              <w:rPr>
                <w:b/>
                <w:sz w:val="16"/>
                <w:szCs w:val="16"/>
              </w:rPr>
              <w:t>12:15</w:t>
            </w:r>
            <w:proofErr w:type="gramEnd"/>
          </w:p>
        </w:tc>
        <w:tc>
          <w:tcPr>
            <w:tcW w:w="1701" w:type="dxa"/>
            <w:gridSpan w:val="2"/>
            <w:tcBorders>
              <w:top w:val="single" w:sz="2" w:space="0" w:color="auto"/>
              <w:left w:val="single" w:sz="2" w:space="0" w:color="auto"/>
              <w:bottom w:val="single" w:sz="2" w:space="0" w:color="auto"/>
              <w:right w:val="single" w:sz="2" w:space="0" w:color="auto"/>
            </w:tcBorders>
            <w:shd w:val="clear" w:color="auto" w:fill="5B9BD5" w:themeFill="accent1"/>
            <w:vAlign w:val="center"/>
          </w:tcPr>
          <w:p w:rsidR="00B86419" w:rsidRDefault="00B86419" w:rsidP="00851D5A">
            <w:pPr>
              <w:spacing w:after="0" w:line="240" w:lineRule="auto"/>
              <w:jc w:val="center"/>
              <w:rPr>
                <w:b/>
                <w:sz w:val="16"/>
                <w:szCs w:val="16"/>
              </w:rPr>
            </w:pPr>
            <w:r>
              <w:rPr>
                <w:b/>
                <w:sz w:val="16"/>
                <w:szCs w:val="16"/>
              </w:rPr>
              <w:t xml:space="preserve">Gastrointestinal and </w:t>
            </w:r>
            <w:r w:rsidRPr="009C5C30">
              <w:rPr>
                <w:b/>
                <w:sz w:val="16"/>
                <w:szCs w:val="16"/>
              </w:rPr>
              <w:t>antiemeti</w:t>
            </w:r>
            <w:r>
              <w:rPr>
                <w:b/>
                <w:sz w:val="16"/>
                <w:szCs w:val="16"/>
              </w:rPr>
              <w:t>c drugs</w:t>
            </w:r>
          </w:p>
          <w:p w:rsidR="00B86419" w:rsidRPr="009C5C30" w:rsidRDefault="00B86419" w:rsidP="00851D5A">
            <w:pPr>
              <w:spacing w:after="0" w:line="240" w:lineRule="auto"/>
              <w:jc w:val="center"/>
              <w:rPr>
                <w:b/>
                <w:sz w:val="16"/>
                <w:szCs w:val="16"/>
              </w:rPr>
            </w:pPr>
          </w:p>
          <w:p w:rsidR="00B86419" w:rsidRDefault="00B86419" w:rsidP="00851D5A">
            <w:pPr>
              <w:spacing w:after="0" w:line="240" w:lineRule="auto"/>
              <w:jc w:val="center"/>
              <w:rPr>
                <w:b/>
                <w:sz w:val="16"/>
                <w:szCs w:val="16"/>
              </w:rPr>
            </w:pPr>
            <w:r>
              <w:rPr>
                <w:b/>
                <w:sz w:val="16"/>
                <w:szCs w:val="16"/>
              </w:rPr>
              <w:t>Ü. D. DİNÇER</w:t>
            </w:r>
          </w:p>
          <w:p w:rsidR="00F90EE9" w:rsidRPr="009C5C30" w:rsidRDefault="00F90EE9" w:rsidP="00851D5A">
            <w:pPr>
              <w:spacing w:after="0" w:line="240" w:lineRule="auto"/>
              <w:jc w:val="center"/>
              <w:rPr>
                <w:b/>
                <w:sz w:val="16"/>
                <w:szCs w:val="16"/>
              </w:rPr>
            </w:pPr>
          </w:p>
          <w:p w:rsidR="00B86419" w:rsidRDefault="00B86419" w:rsidP="00F90EE9">
            <w:pPr>
              <w:shd w:val="clear" w:color="auto" w:fill="000000" w:themeFill="text1"/>
              <w:spacing w:after="0" w:line="240" w:lineRule="auto"/>
              <w:jc w:val="center"/>
              <w:rPr>
                <w:b/>
                <w:sz w:val="16"/>
                <w:szCs w:val="16"/>
              </w:rPr>
            </w:pPr>
            <w:r>
              <w:rPr>
                <w:b/>
                <w:sz w:val="16"/>
                <w:szCs w:val="16"/>
              </w:rPr>
              <w:t>PHARMACOLOGY</w:t>
            </w:r>
          </w:p>
          <w:p w:rsidR="00B86419" w:rsidRPr="009C5C30" w:rsidRDefault="00B86419" w:rsidP="00921D4E">
            <w:pPr>
              <w:spacing w:after="0" w:line="240" w:lineRule="auto"/>
              <w:jc w:val="center"/>
              <w:rPr>
                <w:b/>
                <w:sz w:val="16"/>
                <w:szCs w:val="16"/>
              </w:rPr>
            </w:pPr>
          </w:p>
        </w:tc>
        <w:tc>
          <w:tcPr>
            <w:tcW w:w="1701" w:type="dxa"/>
            <w:gridSpan w:val="2"/>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rsidR="00B86419" w:rsidRDefault="00B86419" w:rsidP="00B86419">
            <w:pPr>
              <w:spacing w:after="0" w:line="240" w:lineRule="auto"/>
              <w:jc w:val="center"/>
              <w:rPr>
                <w:b/>
                <w:sz w:val="16"/>
                <w:szCs w:val="16"/>
              </w:rPr>
            </w:pPr>
            <w:r>
              <w:rPr>
                <w:b/>
                <w:sz w:val="16"/>
                <w:szCs w:val="16"/>
              </w:rPr>
              <w:t>Semiology of the neoplastik</w:t>
            </w:r>
          </w:p>
          <w:p w:rsidR="00B86419" w:rsidRDefault="00B86419" w:rsidP="00B86419">
            <w:pPr>
              <w:spacing w:after="0" w:line="240" w:lineRule="auto"/>
              <w:jc w:val="center"/>
              <w:rPr>
                <w:b/>
                <w:sz w:val="16"/>
                <w:szCs w:val="16"/>
              </w:rPr>
            </w:pPr>
            <w:r>
              <w:rPr>
                <w:b/>
                <w:sz w:val="16"/>
                <w:szCs w:val="16"/>
              </w:rPr>
              <w:t xml:space="preserve"> disease of the esophagus</w:t>
            </w:r>
            <w:r w:rsidR="003F337D">
              <w:rPr>
                <w:b/>
                <w:sz w:val="16"/>
                <w:szCs w:val="16"/>
              </w:rPr>
              <w:t xml:space="preserve"> and stomach</w:t>
            </w:r>
          </w:p>
          <w:p w:rsidR="0067461D" w:rsidRDefault="0067461D" w:rsidP="00B86419">
            <w:pPr>
              <w:spacing w:after="0" w:line="240" w:lineRule="auto"/>
              <w:jc w:val="center"/>
              <w:rPr>
                <w:b/>
                <w:sz w:val="16"/>
                <w:szCs w:val="16"/>
              </w:rPr>
            </w:pPr>
          </w:p>
          <w:p w:rsidR="00B86419" w:rsidRDefault="0067461D" w:rsidP="00B86419">
            <w:pPr>
              <w:spacing w:after="0" w:line="240" w:lineRule="auto"/>
              <w:jc w:val="center"/>
              <w:rPr>
                <w:b/>
                <w:sz w:val="16"/>
                <w:szCs w:val="16"/>
              </w:rPr>
            </w:pPr>
            <w:r>
              <w:rPr>
                <w:b/>
                <w:sz w:val="16"/>
                <w:szCs w:val="16"/>
              </w:rPr>
              <w:t>M. MÜSLÜMANOĞLU</w:t>
            </w:r>
          </w:p>
          <w:p w:rsidR="0067461D" w:rsidRDefault="0067461D" w:rsidP="00B86419">
            <w:pPr>
              <w:spacing w:after="0" w:line="240" w:lineRule="auto"/>
              <w:jc w:val="center"/>
              <w:rPr>
                <w:b/>
                <w:sz w:val="16"/>
                <w:szCs w:val="16"/>
              </w:rPr>
            </w:pPr>
          </w:p>
          <w:p w:rsidR="00B86419" w:rsidRDefault="00B86419" w:rsidP="00F90EE9">
            <w:pPr>
              <w:shd w:val="clear" w:color="auto" w:fill="000000" w:themeFill="text1"/>
              <w:spacing w:after="0" w:line="240" w:lineRule="auto"/>
              <w:jc w:val="center"/>
              <w:rPr>
                <w:b/>
                <w:sz w:val="16"/>
                <w:szCs w:val="16"/>
              </w:rPr>
            </w:pPr>
            <w:r>
              <w:rPr>
                <w:b/>
                <w:sz w:val="16"/>
                <w:szCs w:val="16"/>
              </w:rPr>
              <w:t>GENERAL SURGERY</w:t>
            </w:r>
          </w:p>
          <w:p w:rsidR="00F90EE9" w:rsidRPr="009C5C30" w:rsidRDefault="00F90EE9" w:rsidP="00B86419">
            <w:pPr>
              <w:spacing w:after="0" w:line="240" w:lineRule="auto"/>
              <w:jc w:val="center"/>
              <w:rPr>
                <w:b/>
                <w:sz w:val="16"/>
                <w:szCs w:val="16"/>
              </w:rPr>
            </w:pPr>
          </w:p>
        </w:tc>
        <w:tc>
          <w:tcPr>
            <w:tcW w:w="1701" w:type="dxa"/>
            <w:gridSpan w:val="2"/>
            <w:tcBorders>
              <w:top w:val="single" w:sz="2" w:space="0" w:color="auto"/>
              <w:left w:val="single" w:sz="2" w:space="0" w:color="auto"/>
              <w:bottom w:val="single" w:sz="2" w:space="0" w:color="auto"/>
              <w:right w:val="single" w:sz="2" w:space="0" w:color="auto"/>
            </w:tcBorders>
            <w:shd w:val="clear" w:color="auto" w:fill="FFF2CC" w:themeFill="accent4" w:themeFillTint="33"/>
            <w:vAlign w:val="center"/>
          </w:tcPr>
          <w:p w:rsidR="00B86419" w:rsidRDefault="00B86419" w:rsidP="00B86419">
            <w:pPr>
              <w:spacing w:after="0" w:line="240" w:lineRule="auto"/>
              <w:jc w:val="center"/>
              <w:rPr>
                <w:b/>
                <w:sz w:val="16"/>
                <w:szCs w:val="16"/>
              </w:rPr>
            </w:pPr>
            <w:r>
              <w:rPr>
                <w:b/>
                <w:sz w:val="16"/>
                <w:szCs w:val="16"/>
              </w:rPr>
              <w:t>Pathology of the neoplastik disease of the stomach</w:t>
            </w:r>
          </w:p>
          <w:p w:rsidR="00B86419" w:rsidRDefault="00B86419" w:rsidP="00B86419">
            <w:pPr>
              <w:spacing w:after="0" w:line="240" w:lineRule="auto"/>
              <w:jc w:val="center"/>
              <w:rPr>
                <w:b/>
                <w:sz w:val="16"/>
                <w:szCs w:val="16"/>
              </w:rPr>
            </w:pPr>
          </w:p>
          <w:p w:rsidR="00B86419" w:rsidRDefault="00B86419" w:rsidP="00B86419">
            <w:pPr>
              <w:spacing w:after="0" w:line="240" w:lineRule="auto"/>
              <w:jc w:val="center"/>
              <w:rPr>
                <w:b/>
                <w:sz w:val="16"/>
                <w:szCs w:val="16"/>
              </w:rPr>
            </w:pPr>
          </w:p>
          <w:p w:rsidR="00B86419" w:rsidRDefault="00B86419" w:rsidP="00B86419">
            <w:pPr>
              <w:spacing w:after="0" w:line="240" w:lineRule="auto"/>
              <w:jc w:val="center"/>
              <w:rPr>
                <w:b/>
                <w:sz w:val="16"/>
                <w:szCs w:val="16"/>
              </w:rPr>
            </w:pPr>
            <w:r>
              <w:rPr>
                <w:b/>
                <w:sz w:val="16"/>
                <w:szCs w:val="16"/>
              </w:rPr>
              <w:t>D. S. ARICI</w:t>
            </w:r>
          </w:p>
          <w:p w:rsidR="00F90EE9" w:rsidRDefault="00F90EE9" w:rsidP="00B86419">
            <w:pPr>
              <w:spacing w:after="0" w:line="240" w:lineRule="auto"/>
              <w:jc w:val="center"/>
              <w:rPr>
                <w:b/>
                <w:sz w:val="16"/>
                <w:szCs w:val="16"/>
              </w:rPr>
            </w:pPr>
          </w:p>
          <w:p w:rsidR="00B86419" w:rsidRDefault="00B86419" w:rsidP="00B86419">
            <w:pPr>
              <w:spacing w:after="0" w:line="240" w:lineRule="auto"/>
              <w:jc w:val="center"/>
              <w:rPr>
                <w:b/>
                <w:sz w:val="16"/>
                <w:szCs w:val="16"/>
              </w:rPr>
            </w:pPr>
            <w:r w:rsidRPr="00F90EE9">
              <w:rPr>
                <w:b/>
                <w:sz w:val="16"/>
                <w:szCs w:val="16"/>
                <w:shd w:val="clear" w:color="auto" w:fill="000000" w:themeFill="text1"/>
              </w:rPr>
              <w:t>PATHOLOGY</w:t>
            </w:r>
          </w:p>
          <w:p w:rsidR="00F90EE9" w:rsidRPr="009C5C30" w:rsidRDefault="00F90EE9" w:rsidP="00B86419">
            <w:pPr>
              <w:spacing w:after="0" w:line="240" w:lineRule="auto"/>
              <w:jc w:val="center"/>
              <w:rPr>
                <w:b/>
                <w:sz w:val="16"/>
                <w:szCs w:val="16"/>
              </w:rPr>
            </w:pPr>
          </w:p>
        </w:tc>
        <w:tc>
          <w:tcPr>
            <w:tcW w:w="1949" w:type="dxa"/>
            <w:gridSpan w:val="2"/>
            <w:tcBorders>
              <w:top w:val="single" w:sz="2" w:space="0" w:color="auto"/>
              <w:left w:val="single" w:sz="2" w:space="0" w:color="auto"/>
              <w:bottom w:val="single" w:sz="2" w:space="0" w:color="auto"/>
              <w:right w:val="single" w:sz="2" w:space="0" w:color="auto"/>
            </w:tcBorders>
            <w:shd w:val="clear" w:color="auto" w:fill="FFF2CC" w:themeFill="accent4" w:themeFillTint="33"/>
            <w:vAlign w:val="center"/>
          </w:tcPr>
          <w:p w:rsidR="00B86419" w:rsidRDefault="00B86419" w:rsidP="00B80639">
            <w:pPr>
              <w:spacing w:after="0" w:line="240" w:lineRule="auto"/>
              <w:jc w:val="center"/>
              <w:rPr>
                <w:b/>
                <w:sz w:val="16"/>
                <w:szCs w:val="16"/>
              </w:rPr>
            </w:pPr>
            <w:r>
              <w:rPr>
                <w:b/>
                <w:sz w:val="16"/>
                <w:szCs w:val="16"/>
              </w:rPr>
              <w:t xml:space="preserve">Pathology of the noneoplastic/neoplastc disease of </w:t>
            </w:r>
            <w:proofErr w:type="gramStart"/>
            <w:r>
              <w:rPr>
                <w:b/>
                <w:sz w:val="16"/>
                <w:szCs w:val="16"/>
              </w:rPr>
              <w:t>the  large</w:t>
            </w:r>
            <w:proofErr w:type="gramEnd"/>
            <w:r>
              <w:rPr>
                <w:b/>
                <w:sz w:val="16"/>
                <w:szCs w:val="16"/>
              </w:rPr>
              <w:t xml:space="preserve"> bowel </w:t>
            </w:r>
          </w:p>
          <w:p w:rsidR="00B86419" w:rsidRDefault="00B86419" w:rsidP="00921D4E">
            <w:pPr>
              <w:spacing w:after="0" w:line="240" w:lineRule="auto"/>
              <w:jc w:val="center"/>
              <w:rPr>
                <w:b/>
                <w:sz w:val="16"/>
                <w:szCs w:val="16"/>
              </w:rPr>
            </w:pPr>
          </w:p>
          <w:p w:rsidR="00B86419" w:rsidRDefault="00B86419" w:rsidP="00921D4E">
            <w:pPr>
              <w:spacing w:after="0" w:line="240" w:lineRule="auto"/>
              <w:jc w:val="center"/>
              <w:rPr>
                <w:b/>
                <w:sz w:val="16"/>
                <w:szCs w:val="16"/>
              </w:rPr>
            </w:pPr>
            <w:r>
              <w:rPr>
                <w:b/>
                <w:sz w:val="16"/>
                <w:szCs w:val="16"/>
              </w:rPr>
              <w:t>D. S. ARICI</w:t>
            </w:r>
          </w:p>
          <w:p w:rsidR="00F90EE9" w:rsidRPr="007B07A4" w:rsidRDefault="00F90EE9" w:rsidP="00921D4E">
            <w:pPr>
              <w:spacing w:after="0" w:line="240" w:lineRule="auto"/>
              <w:jc w:val="center"/>
              <w:rPr>
                <w:b/>
                <w:sz w:val="16"/>
                <w:szCs w:val="16"/>
              </w:rPr>
            </w:pPr>
          </w:p>
          <w:p w:rsidR="00B86419" w:rsidRDefault="00B86419" w:rsidP="00F90EE9">
            <w:pPr>
              <w:shd w:val="clear" w:color="auto" w:fill="000000" w:themeFill="text1"/>
              <w:spacing w:after="0" w:line="240" w:lineRule="auto"/>
              <w:jc w:val="center"/>
              <w:rPr>
                <w:b/>
                <w:sz w:val="16"/>
                <w:szCs w:val="16"/>
              </w:rPr>
            </w:pPr>
            <w:r w:rsidRPr="009C5C30">
              <w:rPr>
                <w:b/>
                <w:sz w:val="16"/>
                <w:szCs w:val="16"/>
              </w:rPr>
              <w:t>PAT</w:t>
            </w:r>
            <w:r>
              <w:rPr>
                <w:b/>
                <w:sz w:val="16"/>
                <w:szCs w:val="16"/>
              </w:rPr>
              <w:t>H</w:t>
            </w:r>
            <w:r w:rsidRPr="009C5C30">
              <w:rPr>
                <w:b/>
                <w:sz w:val="16"/>
                <w:szCs w:val="16"/>
              </w:rPr>
              <w:t>OLO</w:t>
            </w:r>
            <w:r>
              <w:rPr>
                <w:b/>
                <w:sz w:val="16"/>
                <w:szCs w:val="16"/>
              </w:rPr>
              <w:t>GY</w:t>
            </w:r>
          </w:p>
          <w:p w:rsidR="00F90EE9" w:rsidRPr="009C5C30" w:rsidRDefault="00F90EE9" w:rsidP="00921D4E">
            <w:pPr>
              <w:spacing w:after="0" w:line="240" w:lineRule="auto"/>
              <w:jc w:val="center"/>
              <w:rPr>
                <w:b/>
                <w:sz w:val="16"/>
                <w:szCs w:val="16"/>
              </w:rPr>
            </w:pPr>
          </w:p>
        </w:tc>
        <w:tc>
          <w:tcPr>
            <w:tcW w:w="1514" w:type="dxa"/>
            <w:tcBorders>
              <w:top w:val="single" w:sz="2" w:space="0" w:color="auto"/>
              <w:left w:val="single" w:sz="2" w:space="0" w:color="auto"/>
              <w:bottom w:val="single" w:sz="2" w:space="0" w:color="auto"/>
              <w:right w:val="single" w:sz="2" w:space="0" w:color="auto"/>
            </w:tcBorders>
            <w:shd w:val="clear" w:color="auto" w:fill="5B9BD5" w:themeFill="accent1"/>
            <w:vAlign w:val="center"/>
          </w:tcPr>
          <w:p w:rsidR="00B86419" w:rsidRDefault="00B86419" w:rsidP="00921D4E">
            <w:pPr>
              <w:spacing w:after="0" w:line="240" w:lineRule="auto"/>
              <w:jc w:val="center"/>
              <w:rPr>
                <w:b/>
                <w:sz w:val="16"/>
                <w:szCs w:val="16"/>
              </w:rPr>
            </w:pPr>
            <w:r>
              <w:rPr>
                <w:b/>
                <w:sz w:val="16"/>
                <w:szCs w:val="16"/>
              </w:rPr>
              <w:t>Antidi</w:t>
            </w:r>
            <w:r w:rsidRPr="009C5C30">
              <w:rPr>
                <w:b/>
                <w:sz w:val="16"/>
                <w:szCs w:val="16"/>
              </w:rPr>
              <w:t>a</w:t>
            </w:r>
            <w:r>
              <w:rPr>
                <w:b/>
                <w:sz w:val="16"/>
                <w:szCs w:val="16"/>
              </w:rPr>
              <w:t>r</w:t>
            </w:r>
            <w:r w:rsidRPr="009C5C30">
              <w:rPr>
                <w:b/>
                <w:sz w:val="16"/>
                <w:szCs w:val="16"/>
              </w:rPr>
              <w:t>r</w:t>
            </w:r>
            <w:r>
              <w:rPr>
                <w:b/>
                <w:sz w:val="16"/>
                <w:szCs w:val="16"/>
              </w:rPr>
              <w:t>h</w:t>
            </w:r>
            <w:r w:rsidRPr="009C5C30">
              <w:rPr>
                <w:b/>
                <w:sz w:val="16"/>
                <w:szCs w:val="16"/>
              </w:rPr>
              <w:t>e</w:t>
            </w:r>
            <w:r>
              <w:rPr>
                <w:b/>
                <w:sz w:val="16"/>
                <w:szCs w:val="16"/>
              </w:rPr>
              <w:t>atics drugs</w:t>
            </w:r>
          </w:p>
          <w:p w:rsidR="00B86419" w:rsidRPr="009C5C30" w:rsidRDefault="00B86419" w:rsidP="00921D4E">
            <w:pPr>
              <w:spacing w:after="0" w:line="240" w:lineRule="auto"/>
              <w:jc w:val="center"/>
              <w:rPr>
                <w:b/>
                <w:sz w:val="16"/>
                <w:szCs w:val="16"/>
              </w:rPr>
            </w:pPr>
          </w:p>
          <w:p w:rsidR="00B86419" w:rsidRDefault="00B86419" w:rsidP="00921D4E">
            <w:pPr>
              <w:spacing w:after="0" w:line="240" w:lineRule="auto"/>
              <w:jc w:val="center"/>
              <w:rPr>
                <w:b/>
                <w:sz w:val="16"/>
                <w:szCs w:val="16"/>
              </w:rPr>
            </w:pPr>
            <w:r>
              <w:rPr>
                <w:b/>
                <w:sz w:val="16"/>
                <w:szCs w:val="16"/>
              </w:rPr>
              <w:t>Ü. D. DİNÇER</w:t>
            </w:r>
          </w:p>
          <w:p w:rsidR="00F90EE9" w:rsidRPr="009C5C30" w:rsidRDefault="00F90EE9" w:rsidP="00921D4E">
            <w:pPr>
              <w:spacing w:after="0" w:line="240" w:lineRule="auto"/>
              <w:jc w:val="center"/>
              <w:rPr>
                <w:b/>
                <w:sz w:val="16"/>
                <w:szCs w:val="16"/>
              </w:rPr>
            </w:pPr>
          </w:p>
          <w:p w:rsidR="00B86419" w:rsidRDefault="00B86419" w:rsidP="00F90EE9">
            <w:pPr>
              <w:shd w:val="clear" w:color="auto" w:fill="000000" w:themeFill="text1"/>
              <w:spacing w:after="0" w:line="240" w:lineRule="auto"/>
              <w:jc w:val="center"/>
              <w:rPr>
                <w:b/>
                <w:sz w:val="16"/>
                <w:szCs w:val="16"/>
              </w:rPr>
            </w:pPr>
            <w:r>
              <w:rPr>
                <w:b/>
                <w:sz w:val="16"/>
                <w:szCs w:val="16"/>
              </w:rPr>
              <w:t>PHARMACOLOGY</w:t>
            </w:r>
          </w:p>
          <w:p w:rsidR="00F90EE9" w:rsidRPr="009C5C30" w:rsidRDefault="00F90EE9" w:rsidP="00921D4E">
            <w:pPr>
              <w:spacing w:after="0" w:line="240" w:lineRule="auto"/>
              <w:jc w:val="center"/>
              <w:rPr>
                <w:b/>
                <w:sz w:val="16"/>
                <w:szCs w:val="16"/>
              </w:rPr>
            </w:pPr>
          </w:p>
        </w:tc>
      </w:tr>
      <w:tr w:rsidR="00B86419" w:rsidRPr="009C5C30" w:rsidTr="00BF4568">
        <w:trPr>
          <w:gridAfter w:val="1"/>
          <w:wAfter w:w="30" w:type="dxa"/>
          <w:trHeight w:val="1483"/>
          <w:jc w:val="center"/>
        </w:trPr>
        <w:tc>
          <w:tcPr>
            <w:tcW w:w="730" w:type="dxa"/>
            <w:tcBorders>
              <w:right w:val="single" w:sz="2" w:space="0" w:color="auto"/>
            </w:tcBorders>
            <w:shd w:val="clear" w:color="auto" w:fill="FFFFFF"/>
            <w:vAlign w:val="center"/>
          </w:tcPr>
          <w:p w:rsidR="00B86419" w:rsidRDefault="00B73C11" w:rsidP="00A10375">
            <w:pPr>
              <w:spacing w:after="0" w:line="240" w:lineRule="auto"/>
              <w:jc w:val="center"/>
              <w:rPr>
                <w:b/>
                <w:sz w:val="16"/>
                <w:szCs w:val="16"/>
              </w:rPr>
            </w:pPr>
            <w:proofErr w:type="gramStart"/>
            <w:r>
              <w:rPr>
                <w:b/>
                <w:sz w:val="16"/>
                <w:szCs w:val="16"/>
              </w:rPr>
              <w:t>13:30</w:t>
            </w:r>
            <w:proofErr w:type="gramEnd"/>
          </w:p>
          <w:p w:rsidR="00B73C11" w:rsidRPr="009C5C30" w:rsidRDefault="00B73C11" w:rsidP="00A10375">
            <w:pPr>
              <w:spacing w:after="0" w:line="240" w:lineRule="auto"/>
              <w:jc w:val="center"/>
              <w:rPr>
                <w:b/>
                <w:sz w:val="16"/>
                <w:szCs w:val="16"/>
              </w:rPr>
            </w:pPr>
            <w:proofErr w:type="gramStart"/>
            <w:r>
              <w:rPr>
                <w:b/>
                <w:sz w:val="16"/>
                <w:szCs w:val="16"/>
              </w:rPr>
              <w:t>14:15</w:t>
            </w:r>
            <w:proofErr w:type="gramEnd"/>
          </w:p>
        </w:tc>
        <w:tc>
          <w:tcPr>
            <w:tcW w:w="1701" w:type="dxa"/>
            <w:gridSpan w:val="2"/>
            <w:tcBorders>
              <w:top w:val="single" w:sz="2" w:space="0" w:color="auto"/>
              <w:left w:val="single" w:sz="2" w:space="0" w:color="auto"/>
              <w:bottom w:val="single" w:sz="2" w:space="0" w:color="auto"/>
              <w:right w:val="single" w:sz="2" w:space="0" w:color="auto"/>
            </w:tcBorders>
            <w:shd w:val="clear" w:color="auto" w:fill="5B9BD5" w:themeFill="accent1"/>
            <w:vAlign w:val="center"/>
          </w:tcPr>
          <w:p w:rsidR="00B86419" w:rsidRDefault="00B86419" w:rsidP="00A10375">
            <w:pPr>
              <w:spacing w:after="0" w:line="240" w:lineRule="auto"/>
              <w:jc w:val="center"/>
              <w:rPr>
                <w:b/>
                <w:sz w:val="16"/>
                <w:szCs w:val="16"/>
              </w:rPr>
            </w:pPr>
            <w:r>
              <w:rPr>
                <w:b/>
                <w:sz w:val="16"/>
                <w:szCs w:val="16"/>
              </w:rPr>
              <w:t xml:space="preserve">Gastrointestinal and </w:t>
            </w:r>
            <w:r w:rsidRPr="009C5C30">
              <w:rPr>
                <w:b/>
                <w:sz w:val="16"/>
                <w:szCs w:val="16"/>
              </w:rPr>
              <w:t>antiemeti</w:t>
            </w:r>
            <w:r>
              <w:rPr>
                <w:b/>
                <w:sz w:val="16"/>
                <w:szCs w:val="16"/>
              </w:rPr>
              <w:t>c drugs</w:t>
            </w:r>
          </w:p>
          <w:p w:rsidR="00B86419" w:rsidRPr="009C5C30" w:rsidRDefault="00B86419" w:rsidP="00A10375">
            <w:pPr>
              <w:spacing w:after="0" w:line="240" w:lineRule="auto"/>
              <w:jc w:val="center"/>
              <w:rPr>
                <w:b/>
                <w:sz w:val="16"/>
                <w:szCs w:val="16"/>
              </w:rPr>
            </w:pPr>
          </w:p>
          <w:p w:rsidR="00B86419" w:rsidRDefault="00B86419" w:rsidP="00A10375">
            <w:pPr>
              <w:spacing w:after="0" w:line="240" w:lineRule="auto"/>
              <w:jc w:val="center"/>
              <w:rPr>
                <w:b/>
                <w:sz w:val="16"/>
                <w:szCs w:val="16"/>
              </w:rPr>
            </w:pPr>
            <w:r>
              <w:rPr>
                <w:b/>
                <w:sz w:val="16"/>
                <w:szCs w:val="16"/>
              </w:rPr>
              <w:t>Ü. D. DİNÇER</w:t>
            </w:r>
          </w:p>
          <w:p w:rsidR="00F90EE9" w:rsidRPr="009C5C30" w:rsidRDefault="00F90EE9" w:rsidP="00A10375">
            <w:pPr>
              <w:spacing w:after="0" w:line="240" w:lineRule="auto"/>
              <w:jc w:val="center"/>
              <w:rPr>
                <w:b/>
                <w:sz w:val="16"/>
                <w:szCs w:val="16"/>
              </w:rPr>
            </w:pPr>
          </w:p>
          <w:p w:rsidR="00B86419" w:rsidRDefault="00B86419" w:rsidP="00F90EE9">
            <w:pPr>
              <w:shd w:val="clear" w:color="auto" w:fill="000000" w:themeFill="text1"/>
              <w:spacing w:after="0" w:line="240" w:lineRule="auto"/>
              <w:jc w:val="center"/>
              <w:rPr>
                <w:b/>
                <w:sz w:val="16"/>
                <w:szCs w:val="16"/>
              </w:rPr>
            </w:pPr>
            <w:r>
              <w:rPr>
                <w:b/>
                <w:sz w:val="16"/>
                <w:szCs w:val="16"/>
              </w:rPr>
              <w:t>PHARMACOLOGY</w:t>
            </w:r>
          </w:p>
          <w:p w:rsidR="00B86419" w:rsidRPr="001F3604" w:rsidRDefault="00B86419" w:rsidP="00A10375">
            <w:pPr>
              <w:spacing w:after="0" w:line="240" w:lineRule="auto"/>
              <w:jc w:val="center"/>
              <w:rPr>
                <w:b/>
                <w:sz w:val="16"/>
                <w:szCs w:val="16"/>
              </w:rPr>
            </w:pPr>
          </w:p>
        </w:tc>
        <w:tc>
          <w:tcPr>
            <w:tcW w:w="1701" w:type="dxa"/>
            <w:gridSpan w:val="2"/>
            <w:tcBorders>
              <w:top w:val="single" w:sz="2" w:space="0" w:color="auto"/>
              <w:left w:val="single" w:sz="2" w:space="0" w:color="auto"/>
              <w:bottom w:val="single" w:sz="2" w:space="0" w:color="auto"/>
              <w:right w:val="single" w:sz="2" w:space="0" w:color="auto"/>
            </w:tcBorders>
            <w:shd w:val="clear" w:color="auto" w:fill="002060"/>
            <w:vAlign w:val="center"/>
          </w:tcPr>
          <w:p w:rsidR="00B86419" w:rsidRDefault="00B86419" w:rsidP="00B86419">
            <w:pPr>
              <w:spacing w:after="0" w:line="240" w:lineRule="auto"/>
              <w:jc w:val="center"/>
              <w:rPr>
                <w:b/>
                <w:sz w:val="16"/>
                <w:szCs w:val="16"/>
              </w:rPr>
            </w:pPr>
            <w:r>
              <w:rPr>
                <w:b/>
                <w:sz w:val="16"/>
                <w:szCs w:val="16"/>
              </w:rPr>
              <w:t>Anatomy, and physiology of the stomach</w:t>
            </w:r>
          </w:p>
          <w:p w:rsidR="00B86419" w:rsidRDefault="00B86419" w:rsidP="00B86419">
            <w:pPr>
              <w:spacing w:after="0" w:line="240" w:lineRule="auto"/>
              <w:jc w:val="center"/>
              <w:rPr>
                <w:b/>
                <w:sz w:val="16"/>
                <w:szCs w:val="16"/>
              </w:rPr>
            </w:pPr>
          </w:p>
          <w:p w:rsidR="00B86419" w:rsidRDefault="00B86419" w:rsidP="00B86419">
            <w:pPr>
              <w:spacing w:after="0" w:line="240" w:lineRule="auto"/>
              <w:jc w:val="center"/>
              <w:rPr>
                <w:b/>
                <w:sz w:val="16"/>
                <w:szCs w:val="16"/>
              </w:rPr>
            </w:pPr>
            <w:r>
              <w:rPr>
                <w:b/>
                <w:sz w:val="16"/>
                <w:szCs w:val="16"/>
              </w:rPr>
              <w:t>A.</w:t>
            </w:r>
            <w:r w:rsidRPr="008D33A2">
              <w:rPr>
                <w:b/>
                <w:sz w:val="16"/>
                <w:szCs w:val="16"/>
              </w:rPr>
              <w:t>DANALIOĞLU</w:t>
            </w:r>
          </w:p>
          <w:p w:rsidR="00F90EE9" w:rsidRPr="008D33A2" w:rsidRDefault="00F90EE9" w:rsidP="00B86419">
            <w:pPr>
              <w:spacing w:after="0" w:line="240" w:lineRule="auto"/>
              <w:jc w:val="center"/>
              <w:rPr>
                <w:b/>
                <w:sz w:val="16"/>
                <w:szCs w:val="16"/>
              </w:rPr>
            </w:pPr>
          </w:p>
          <w:p w:rsidR="00B86419" w:rsidRPr="001F3604" w:rsidRDefault="00B86419" w:rsidP="00B86419">
            <w:pPr>
              <w:spacing w:after="0" w:line="240" w:lineRule="auto"/>
              <w:jc w:val="center"/>
              <w:rPr>
                <w:b/>
                <w:sz w:val="16"/>
                <w:szCs w:val="16"/>
              </w:rPr>
            </w:pPr>
            <w:r w:rsidRPr="00F90EE9">
              <w:rPr>
                <w:b/>
                <w:sz w:val="16"/>
                <w:szCs w:val="16"/>
                <w:shd w:val="clear" w:color="auto" w:fill="000000" w:themeFill="text1"/>
              </w:rPr>
              <w:t>INTERNAL DISEASE</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133FCE" w:rsidRPr="00773261" w:rsidRDefault="00133FCE" w:rsidP="00BC4B85">
            <w:pPr>
              <w:shd w:val="clear" w:color="auto" w:fill="FFFFFF"/>
              <w:spacing w:after="0" w:line="240" w:lineRule="auto"/>
              <w:jc w:val="center"/>
              <w:rPr>
                <w:rFonts w:asciiTheme="minorHAnsi" w:eastAsia="Times New Roman" w:hAnsiTheme="minorHAnsi" w:cs="Arial"/>
                <w:color w:val="222222"/>
                <w:sz w:val="16"/>
                <w:szCs w:val="16"/>
                <w:lang w:eastAsia="tr-TR"/>
              </w:rPr>
            </w:pPr>
            <w:r w:rsidRPr="00773261">
              <w:rPr>
                <w:rFonts w:asciiTheme="minorHAnsi" w:eastAsia="Times New Roman" w:hAnsiTheme="minorHAnsi" w:cs="Arial"/>
                <w:color w:val="222222"/>
                <w:sz w:val="16"/>
                <w:szCs w:val="16"/>
                <w:lang w:eastAsia="tr-TR"/>
              </w:rPr>
              <w:t>Sorumluluk bilinci</w:t>
            </w:r>
          </w:p>
          <w:p w:rsidR="00A23763" w:rsidRPr="00773261" w:rsidRDefault="00A23763" w:rsidP="00BC4B85">
            <w:pPr>
              <w:shd w:val="clear" w:color="auto" w:fill="FFFFFF"/>
              <w:spacing w:after="0" w:line="240" w:lineRule="auto"/>
              <w:jc w:val="center"/>
              <w:rPr>
                <w:rFonts w:asciiTheme="minorHAnsi" w:eastAsia="Times New Roman" w:hAnsiTheme="minorHAnsi" w:cs="Arial"/>
                <w:color w:val="222222"/>
                <w:sz w:val="16"/>
                <w:szCs w:val="16"/>
                <w:lang w:eastAsia="tr-TR"/>
              </w:rPr>
            </w:pPr>
          </w:p>
          <w:p w:rsidR="00A23763" w:rsidRPr="00773261" w:rsidRDefault="00A23763" w:rsidP="00A23763">
            <w:pPr>
              <w:spacing w:after="0" w:line="240" w:lineRule="auto"/>
              <w:jc w:val="center"/>
              <w:rPr>
                <w:rFonts w:asciiTheme="minorHAnsi" w:eastAsia="Times New Roman" w:hAnsiTheme="minorHAnsi" w:cs="Arial"/>
                <w:b/>
                <w:color w:val="222222"/>
                <w:sz w:val="16"/>
                <w:szCs w:val="16"/>
                <w:lang w:eastAsia="tr-TR"/>
              </w:rPr>
            </w:pPr>
            <w:r w:rsidRPr="00773261">
              <w:rPr>
                <w:rFonts w:asciiTheme="minorHAnsi" w:eastAsia="Times New Roman" w:hAnsiTheme="minorHAnsi" w:cs="Arial"/>
                <w:b/>
                <w:color w:val="222222"/>
                <w:sz w:val="16"/>
                <w:szCs w:val="16"/>
                <w:lang w:eastAsia="tr-TR"/>
              </w:rPr>
              <w:t>C. ÇAKMAK</w:t>
            </w:r>
          </w:p>
          <w:p w:rsidR="00A23763" w:rsidRPr="00773261" w:rsidRDefault="00A23763" w:rsidP="00BC4B85">
            <w:pPr>
              <w:shd w:val="clear" w:color="auto" w:fill="FFFFFF"/>
              <w:spacing w:after="0" w:line="240" w:lineRule="auto"/>
              <w:jc w:val="center"/>
              <w:rPr>
                <w:rFonts w:asciiTheme="minorHAnsi" w:eastAsia="Times New Roman" w:hAnsiTheme="minorHAnsi" w:cs="Arial"/>
                <w:color w:val="222222"/>
                <w:sz w:val="16"/>
                <w:szCs w:val="16"/>
                <w:lang w:eastAsia="tr-TR"/>
              </w:rPr>
            </w:pPr>
          </w:p>
          <w:p w:rsidR="00BC4B85" w:rsidRPr="00773261" w:rsidRDefault="00BC4B85" w:rsidP="00BC4B85">
            <w:pPr>
              <w:spacing w:after="0" w:line="240" w:lineRule="auto"/>
              <w:jc w:val="center"/>
              <w:rPr>
                <w:rFonts w:asciiTheme="minorHAnsi" w:hAnsiTheme="minorHAnsi" w:cs="Arial"/>
                <w:b/>
                <w:sz w:val="16"/>
                <w:szCs w:val="16"/>
              </w:rPr>
            </w:pPr>
          </w:p>
          <w:p w:rsidR="00B86419" w:rsidRPr="00A7604F" w:rsidRDefault="001D1492" w:rsidP="00BC4B85">
            <w:pPr>
              <w:spacing w:after="0" w:line="240" w:lineRule="auto"/>
              <w:jc w:val="center"/>
              <w:rPr>
                <w:b/>
                <w:sz w:val="24"/>
                <w:szCs w:val="24"/>
              </w:rPr>
            </w:pPr>
            <w:r w:rsidRPr="00773261">
              <w:rPr>
                <w:rFonts w:asciiTheme="minorHAnsi" w:hAnsiTheme="minorHAnsi" w:cs="Arial"/>
                <w:b/>
                <w:sz w:val="16"/>
                <w:szCs w:val="16"/>
              </w:rPr>
              <w:t>İ. Ü. FELSEFE A.D</w:t>
            </w:r>
          </w:p>
        </w:tc>
        <w:tc>
          <w:tcPr>
            <w:tcW w:w="1949" w:type="dxa"/>
            <w:gridSpan w:val="2"/>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rsidR="00B86419" w:rsidRDefault="00B86419" w:rsidP="00A10375">
            <w:pPr>
              <w:spacing w:after="0" w:line="240" w:lineRule="auto"/>
              <w:jc w:val="center"/>
              <w:rPr>
                <w:b/>
                <w:sz w:val="16"/>
                <w:szCs w:val="16"/>
              </w:rPr>
            </w:pPr>
            <w:r>
              <w:rPr>
                <w:b/>
                <w:sz w:val="16"/>
                <w:szCs w:val="16"/>
              </w:rPr>
              <w:t xml:space="preserve">Semiology of the Neoplastc disease of </w:t>
            </w:r>
            <w:proofErr w:type="gramStart"/>
            <w:r>
              <w:rPr>
                <w:b/>
                <w:sz w:val="16"/>
                <w:szCs w:val="16"/>
              </w:rPr>
              <w:t>the  small</w:t>
            </w:r>
            <w:proofErr w:type="gramEnd"/>
            <w:r>
              <w:rPr>
                <w:b/>
                <w:sz w:val="16"/>
                <w:szCs w:val="16"/>
              </w:rPr>
              <w:t xml:space="preserve"> and large bowel </w:t>
            </w:r>
          </w:p>
          <w:p w:rsidR="0067461D" w:rsidRDefault="0067461D" w:rsidP="00A10375">
            <w:pPr>
              <w:spacing w:after="0" w:line="240" w:lineRule="auto"/>
              <w:jc w:val="center"/>
              <w:rPr>
                <w:b/>
                <w:sz w:val="16"/>
                <w:szCs w:val="16"/>
              </w:rPr>
            </w:pPr>
          </w:p>
          <w:p w:rsidR="00B86419" w:rsidRDefault="0067461D" w:rsidP="00A10375">
            <w:pPr>
              <w:spacing w:after="0" w:line="240" w:lineRule="auto"/>
              <w:jc w:val="center"/>
              <w:rPr>
                <w:b/>
                <w:sz w:val="16"/>
                <w:szCs w:val="16"/>
              </w:rPr>
            </w:pPr>
            <w:r>
              <w:rPr>
                <w:b/>
                <w:sz w:val="16"/>
                <w:szCs w:val="16"/>
              </w:rPr>
              <w:t>M MÜSLÜMANOĞLU</w:t>
            </w:r>
          </w:p>
          <w:p w:rsidR="0067461D" w:rsidRDefault="0067461D" w:rsidP="00A10375">
            <w:pPr>
              <w:spacing w:after="0" w:line="240" w:lineRule="auto"/>
              <w:jc w:val="center"/>
              <w:rPr>
                <w:b/>
                <w:sz w:val="16"/>
                <w:szCs w:val="16"/>
              </w:rPr>
            </w:pPr>
          </w:p>
          <w:p w:rsidR="00B86419" w:rsidRDefault="00B86419" w:rsidP="00F90EE9">
            <w:pPr>
              <w:shd w:val="clear" w:color="auto" w:fill="000000" w:themeFill="text1"/>
              <w:spacing w:after="0" w:line="240" w:lineRule="auto"/>
              <w:ind w:left="113" w:right="113"/>
              <w:rPr>
                <w:b/>
                <w:sz w:val="16"/>
                <w:szCs w:val="16"/>
              </w:rPr>
            </w:pPr>
            <w:proofErr w:type="gramStart"/>
            <w:r>
              <w:rPr>
                <w:b/>
                <w:sz w:val="16"/>
                <w:szCs w:val="16"/>
              </w:rPr>
              <w:t>GENERAL  SURGERY</w:t>
            </w:r>
            <w:proofErr w:type="gramEnd"/>
          </w:p>
          <w:p w:rsidR="00F90EE9" w:rsidRPr="001F3604" w:rsidRDefault="00F90EE9" w:rsidP="00A10375">
            <w:pPr>
              <w:spacing w:after="0" w:line="240" w:lineRule="auto"/>
              <w:ind w:left="113" w:right="113"/>
              <w:rPr>
                <w:b/>
                <w:sz w:val="16"/>
                <w:szCs w:val="16"/>
              </w:rPr>
            </w:pPr>
          </w:p>
        </w:tc>
        <w:tc>
          <w:tcPr>
            <w:tcW w:w="1514" w:type="dxa"/>
            <w:tcBorders>
              <w:top w:val="single" w:sz="2" w:space="0" w:color="auto"/>
              <w:left w:val="single" w:sz="2" w:space="0" w:color="auto"/>
              <w:bottom w:val="single" w:sz="2" w:space="0" w:color="auto"/>
              <w:right w:val="single" w:sz="2" w:space="0" w:color="auto"/>
            </w:tcBorders>
            <w:shd w:val="clear" w:color="auto" w:fill="000000" w:themeFill="text1"/>
            <w:vAlign w:val="center"/>
          </w:tcPr>
          <w:p w:rsidR="00B86419" w:rsidRDefault="00B86419" w:rsidP="0065290F">
            <w:pPr>
              <w:spacing w:after="0" w:line="240" w:lineRule="auto"/>
              <w:jc w:val="center"/>
              <w:rPr>
                <w:b/>
                <w:color w:val="FFFFFF" w:themeColor="background1"/>
                <w:sz w:val="16"/>
                <w:szCs w:val="16"/>
              </w:rPr>
            </w:pPr>
            <w:r w:rsidRPr="001C2E06">
              <w:rPr>
                <w:b/>
                <w:color w:val="FFFFFF" w:themeColor="background1"/>
                <w:sz w:val="16"/>
                <w:szCs w:val="16"/>
              </w:rPr>
              <w:t>Radiology of gastrointestinal system</w:t>
            </w:r>
          </w:p>
          <w:p w:rsidR="00B07B2E" w:rsidRPr="001C2E06" w:rsidRDefault="00B07B2E" w:rsidP="0065290F">
            <w:pPr>
              <w:spacing w:after="0" w:line="240" w:lineRule="auto"/>
              <w:jc w:val="center"/>
              <w:rPr>
                <w:b/>
                <w:color w:val="FFFFFF" w:themeColor="background1"/>
                <w:sz w:val="16"/>
                <w:szCs w:val="16"/>
              </w:rPr>
            </w:pPr>
          </w:p>
          <w:p w:rsidR="00B86419" w:rsidRDefault="00B07B2E" w:rsidP="0065290F">
            <w:pPr>
              <w:spacing w:after="0" w:line="240" w:lineRule="auto"/>
              <w:jc w:val="center"/>
              <w:rPr>
                <w:b/>
                <w:color w:val="FFFFFF" w:themeColor="background1"/>
                <w:sz w:val="16"/>
                <w:szCs w:val="16"/>
              </w:rPr>
            </w:pPr>
            <w:r>
              <w:rPr>
                <w:b/>
                <w:color w:val="FFFFFF" w:themeColor="background1"/>
                <w:sz w:val="16"/>
                <w:szCs w:val="16"/>
              </w:rPr>
              <w:t>E. KOCAKOÇ</w:t>
            </w:r>
          </w:p>
          <w:p w:rsidR="00B07B2E" w:rsidRPr="001C2E06" w:rsidRDefault="00B07B2E" w:rsidP="0065290F">
            <w:pPr>
              <w:spacing w:after="0" w:line="240" w:lineRule="auto"/>
              <w:jc w:val="center"/>
              <w:rPr>
                <w:b/>
                <w:color w:val="FFFFFF" w:themeColor="background1"/>
                <w:sz w:val="16"/>
                <w:szCs w:val="16"/>
              </w:rPr>
            </w:pPr>
          </w:p>
          <w:p w:rsidR="00B86419" w:rsidRPr="001C2E06" w:rsidRDefault="00B86419" w:rsidP="0065290F">
            <w:pPr>
              <w:spacing w:after="0" w:line="240" w:lineRule="auto"/>
              <w:jc w:val="center"/>
              <w:rPr>
                <w:b/>
                <w:color w:val="FFFFFF" w:themeColor="background1"/>
                <w:sz w:val="16"/>
                <w:szCs w:val="16"/>
              </w:rPr>
            </w:pPr>
            <w:r w:rsidRPr="001C2E06">
              <w:rPr>
                <w:b/>
                <w:color w:val="FFFFFF" w:themeColor="background1"/>
                <w:sz w:val="16"/>
                <w:szCs w:val="16"/>
              </w:rPr>
              <w:t>RADIOLOGY</w:t>
            </w:r>
          </w:p>
          <w:p w:rsidR="00B86419" w:rsidRPr="001C2E06" w:rsidRDefault="00B86419" w:rsidP="00A10375">
            <w:pPr>
              <w:spacing w:after="0" w:line="240" w:lineRule="auto"/>
              <w:jc w:val="center"/>
              <w:rPr>
                <w:b/>
                <w:color w:val="FFFFFF" w:themeColor="background1"/>
                <w:sz w:val="16"/>
                <w:szCs w:val="16"/>
              </w:rPr>
            </w:pPr>
          </w:p>
        </w:tc>
      </w:tr>
      <w:tr w:rsidR="00B86419" w:rsidRPr="009C5C30" w:rsidTr="001F400A">
        <w:trPr>
          <w:gridAfter w:val="1"/>
          <w:wAfter w:w="30" w:type="dxa"/>
          <w:trHeight w:val="1710"/>
          <w:jc w:val="center"/>
        </w:trPr>
        <w:tc>
          <w:tcPr>
            <w:tcW w:w="730" w:type="dxa"/>
            <w:tcBorders>
              <w:right w:val="single" w:sz="2" w:space="0" w:color="auto"/>
            </w:tcBorders>
            <w:shd w:val="clear" w:color="auto" w:fill="FFFFFF"/>
            <w:vAlign w:val="center"/>
          </w:tcPr>
          <w:p w:rsidR="00B86419" w:rsidRPr="009C5C30" w:rsidRDefault="00B86419" w:rsidP="00A10375">
            <w:pPr>
              <w:spacing w:after="0" w:line="240" w:lineRule="auto"/>
              <w:jc w:val="center"/>
              <w:rPr>
                <w:b/>
                <w:sz w:val="16"/>
                <w:szCs w:val="16"/>
              </w:rPr>
            </w:pPr>
            <w:proofErr w:type="gramStart"/>
            <w:r w:rsidRPr="009C5C30">
              <w:rPr>
                <w:b/>
                <w:sz w:val="16"/>
                <w:szCs w:val="16"/>
              </w:rPr>
              <w:t>14:30</w:t>
            </w:r>
            <w:proofErr w:type="gramEnd"/>
          </w:p>
          <w:p w:rsidR="00B86419" w:rsidRPr="009C5C30" w:rsidRDefault="00B86419" w:rsidP="00A10375">
            <w:pPr>
              <w:spacing w:after="0" w:line="240" w:lineRule="auto"/>
              <w:jc w:val="center"/>
              <w:rPr>
                <w:b/>
                <w:sz w:val="16"/>
                <w:szCs w:val="16"/>
              </w:rPr>
            </w:pPr>
            <w:proofErr w:type="gramStart"/>
            <w:r>
              <w:rPr>
                <w:b/>
                <w:sz w:val="16"/>
                <w:szCs w:val="16"/>
              </w:rPr>
              <w:t>15:15</w:t>
            </w:r>
            <w:proofErr w:type="gramEnd"/>
          </w:p>
        </w:tc>
        <w:tc>
          <w:tcPr>
            <w:tcW w:w="1701" w:type="dxa"/>
            <w:gridSpan w:val="2"/>
            <w:tcBorders>
              <w:top w:val="single" w:sz="2" w:space="0" w:color="auto"/>
              <w:left w:val="single" w:sz="2" w:space="0" w:color="auto"/>
              <w:bottom w:val="single" w:sz="2" w:space="0" w:color="auto"/>
              <w:right w:val="single" w:sz="2" w:space="0" w:color="auto"/>
            </w:tcBorders>
            <w:shd w:val="clear" w:color="auto" w:fill="C5E0B3" w:themeFill="accent6" w:themeFillTint="66"/>
            <w:vAlign w:val="center"/>
          </w:tcPr>
          <w:p w:rsidR="00B86419" w:rsidRPr="00BD2231" w:rsidRDefault="00B86419" w:rsidP="00A10375">
            <w:pPr>
              <w:spacing w:after="0" w:line="240" w:lineRule="auto"/>
              <w:jc w:val="center"/>
              <w:rPr>
                <w:b/>
                <w:sz w:val="16"/>
                <w:szCs w:val="16"/>
              </w:rPr>
            </w:pPr>
            <w:r w:rsidRPr="00BD2231">
              <w:rPr>
                <w:b/>
                <w:sz w:val="16"/>
                <w:szCs w:val="16"/>
              </w:rPr>
              <w:t>Digestion and absorption disturbance</w:t>
            </w:r>
          </w:p>
          <w:p w:rsidR="00B86419" w:rsidRPr="00BD2231" w:rsidRDefault="00B86419" w:rsidP="00A10375">
            <w:pPr>
              <w:spacing w:after="0" w:line="240" w:lineRule="auto"/>
              <w:jc w:val="center"/>
              <w:rPr>
                <w:b/>
                <w:sz w:val="16"/>
                <w:szCs w:val="16"/>
              </w:rPr>
            </w:pPr>
          </w:p>
          <w:p w:rsidR="00B86419" w:rsidRDefault="00B86419" w:rsidP="00A10375">
            <w:pPr>
              <w:spacing w:after="0" w:line="240" w:lineRule="auto"/>
              <w:jc w:val="center"/>
              <w:rPr>
                <w:b/>
                <w:sz w:val="16"/>
                <w:szCs w:val="16"/>
              </w:rPr>
            </w:pPr>
            <w:r w:rsidRPr="00BD2231">
              <w:rPr>
                <w:b/>
                <w:sz w:val="16"/>
                <w:szCs w:val="16"/>
              </w:rPr>
              <w:t>A. KOÇYİĞİT</w:t>
            </w:r>
          </w:p>
          <w:p w:rsidR="00F90EE9" w:rsidRDefault="00F90EE9" w:rsidP="00A10375">
            <w:pPr>
              <w:spacing w:after="0" w:line="240" w:lineRule="auto"/>
              <w:jc w:val="center"/>
              <w:rPr>
                <w:b/>
                <w:sz w:val="16"/>
                <w:szCs w:val="16"/>
              </w:rPr>
            </w:pPr>
          </w:p>
          <w:p w:rsidR="00B86419" w:rsidRDefault="00B86419" w:rsidP="00F90EE9">
            <w:pPr>
              <w:shd w:val="clear" w:color="auto" w:fill="000000" w:themeFill="text1"/>
              <w:spacing w:line="240" w:lineRule="auto"/>
              <w:contextualSpacing/>
              <w:jc w:val="center"/>
              <w:rPr>
                <w:b/>
                <w:sz w:val="16"/>
                <w:szCs w:val="16"/>
              </w:rPr>
            </w:pPr>
            <w:r w:rsidRPr="00BD2231">
              <w:rPr>
                <w:b/>
                <w:sz w:val="16"/>
                <w:szCs w:val="16"/>
              </w:rPr>
              <w:t>BIOCHEMSTRY</w:t>
            </w:r>
          </w:p>
          <w:p w:rsidR="00F90EE9" w:rsidRPr="001F3604" w:rsidRDefault="00F90EE9" w:rsidP="00A10375">
            <w:pPr>
              <w:spacing w:line="240" w:lineRule="auto"/>
              <w:contextualSpacing/>
              <w:jc w:val="center"/>
              <w:rPr>
                <w:b/>
                <w:sz w:val="16"/>
                <w:szCs w:val="16"/>
              </w:rPr>
            </w:pPr>
          </w:p>
        </w:tc>
        <w:tc>
          <w:tcPr>
            <w:tcW w:w="1701" w:type="dxa"/>
            <w:gridSpan w:val="2"/>
            <w:tcBorders>
              <w:top w:val="single" w:sz="2" w:space="0" w:color="auto"/>
              <w:left w:val="single" w:sz="2" w:space="0" w:color="auto"/>
              <w:bottom w:val="single" w:sz="2" w:space="0" w:color="auto"/>
              <w:right w:val="single" w:sz="2" w:space="0" w:color="auto"/>
            </w:tcBorders>
            <w:shd w:val="clear" w:color="auto" w:fill="002060"/>
            <w:vAlign w:val="center"/>
          </w:tcPr>
          <w:p w:rsidR="00B86419" w:rsidRDefault="00B86419" w:rsidP="00B86419">
            <w:pPr>
              <w:spacing w:after="0" w:line="240" w:lineRule="auto"/>
              <w:jc w:val="center"/>
              <w:rPr>
                <w:b/>
                <w:sz w:val="16"/>
                <w:szCs w:val="16"/>
              </w:rPr>
            </w:pPr>
            <w:r>
              <w:rPr>
                <w:b/>
                <w:sz w:val="16"/>
                <w:szCs w:val="16"/>
              </w:rPr>
              <w:t xml:space="preserve">Semiology of the noneoplastic disease of </w:t>
            </w:r>
            <w:proofErr w:type="gramStart"/>
            <w:r>
              <w:rPr>
                <w:b/>
                <w:sz w:val="16"/>
                <w:szCs w:val="16"/>
              </w:rPr>
              <w:t>the  stomach</w:t>
            </w:r>
            <w:proofErr w:type="gramEnd"/>
            <w:r>
              <w:rPr>
                <w:b/>
                <w:sz w:val="16"/>
                <w:szCs w:val="16"/>
              </w:rPr>
              <w:t xml:space="preserve"> </w:t>
            </w:r>
          </w:p>
          <w:p w:rsidR="00B86419" w:rsidRDefault="00B86419" w:rsidP="00B86419">
            <w:pPr>
              <w:spacing w:after="0" w:line="240" w:lineRule="auto"/>
              <w:jc w:val="center"/>
              <w:rPr>
                <w:b/>
                <w:sz w:val="16"/>
                <w:szCs w:val="16"/>
              </w:rPr>
            </w:pPr>
          </w:p>
          <w:p w:rsidR="00B86419" w:rsidRDefault="00B86419" w:rsidP="00B86419">
            <w:pPr>
              <w:spacing w:after="0" w:line="240" w:lineRule="auto"/>
              <w:jc w:val="center"/>
              <w:rPr>
                <w:b/>
                <w:sz w:val="16"/>
                <w:szCs w:val="16"/>
              </w:rPr>
            </w:pPr>
            <w:r>
              <w:rPr>
                <w:b/>
                <w:sz w:val="16"/>
                <w:szCs w:val="16"/>
              </w:rPr>
              <w:t>INTERNALDISEASE</w:t>
            </w:r>
          </w:p>
          <w:p w:rsidR="004F1B94" w:rsidRDefault="004F1B94" w:rsidP="00B86419">
            <w:pPr>
              <w:spacing w:after="0" w:line="240" w:lineRule="auto"/>
              <w:jc w:val="center"/>
              <w:rPr>
                <w:b/>
                <w:sz w:val="16"/>
                <w:szCs w:val="16"/>
              </w:rPr>
            </w:pPr>
          </w:p>
          <w:p w:rsidR="00B86419" w:rsidRPr="008D33A2" w:rsidRDefault="00B86419" w:rsidP="004F1B94">
            <w:pPr>
              <w:shd w:val="clear" w:color="auto" w:fill="000000" w:themeFill="text1"/>
              <w:spacing w:after="0" w:line="240" w:lineRule="auto"/>
              <w:jc w:val="center"/>
              <w:rPr>
                <w:b/>
                <w:sz w:val="16"/>
                <w:szCs w:val="16"/>
              </w:rPr>
            </w:pPr>
            <w:r>
              <w:rPr>
                <w:b/>
                <w:sz w:val="16"/>
                <w:szCs w:val="16"/>
              </w:rPr>
              <w:t>A.</w:t>
            </w:r>
            <w:r w:rsidRPr="008D33A2">
              <w:rPr>
                <w:b/>
                <w:sz w:val="16"/>
                <w:szCs w:val="16"/>
              </w:rPr>
              <w:t>DANALIOĞLU</w:t>
            </w:r>
          </w:p>
          <w:p w:rsidR="00B86419" w:rsidRPr="001F3604" w:rsidRDefault="00B86419" w:rsidP="00B86419">
            <w:pPr>
              <w:spacing w:after="0" w:line="240" w:lineRule="auto"/>
              <w:jc w:val="center"/>
              <w:rPr>
                <w:b/>
                <w:sz w:val="16"/>
                <w:szCs w:val="16"/>
              </w:rPr>
            </w:pPr>
          </w:p>
        </w:tc>
        <w:tc>
          <w:tcPr>
            <w:tcW w:w="1701" w:type="dxa"/>
            <w:gridSpan w:val="2"/>
            <w:tcBorders>
              <w:top w:val="single" w:sz="2" w:space="0" w:color="auto"/>
              <w:left w:val="single" w:sz="2" w:space="0" w:color="auto"/>
              <w:bottom w:val="single" w:sz="2" w:space="0" w:color="auto"/>
              <w:right w:val="single" w:sz="2" w:space="0" w:color="auto"/>
            </w:tcBorders>
            <w:shd w:val="clear" w:color="auto" w:fill="800000"/>
            <w:vAlign w:val="center"/>
          </w:tcPr>
          <w:p w:rsidR="00B86419" w:rsidRPr="00A7604F" w:rsidRDefault="00FB5E84" w:rsidP="00A10375">
            <w:pPr>
              <w:spacing w:after="0" w:line="240" w:lineRule="auto"/>
              <w:jc w:val="center"/>
              <w:rPr>
                <w:b/>
                <w:sz w:val="24"/>
                <w:szCs w:val="24"/>
              </w:rPr>
            </w:pPr>
            <w:r>
              <w:rPr>
                <w:b/>
                <w:sz w:val="24"/>
                <w:szCs w:val="24"/>
              </w:rPr>
              <w:t>Seçmeli Klinik Uygulama</w:t>
            </w:r>
          </w:p>
        </w:tc>
        <w:tc>
          <w:tcPr>
            <w:tcW w:w="1949" w:type="dxa"/>
            <w:gridSpan w:val="2"/>
            <w:tcBorders>
              <w:top w:val="single" w:sz="2" w:space="0" w:color="auto"/>
              <w:left w:val="single" w:sz="2" w:space="0" w:color="auto"/>
              <w:bottom w:val="single" w:sz="2" w:space="0" w:color="auto"/>
              <w:right w:val="single" w:sz="2" w:space="0" w:color="auto"/>
            </w:tcBorders>
            <w:shd w:val="clear" w:color="auto" w:fill="C5E0B3" w:themeFill="accent6" w:themeFillTint="66"/>
            <w:vAlign w:val="center"/>
          </w:tcPr>
          <w:p w:rsidR="00B86419" w:rsidRPr="00F90EE9" w:rsidRDefault="00B86419" w:rsidP="00A10375">
            <w:pPr>
              <w:jc w:val="center"/>
              <w:rPr>
                <w:b/>
                <w:sz w:val="16"/>
                <w:szCs w:val="16"/>
              </w:rPr>
            </w:pPr>
            <w:r w:rsidRPr="00F90EE9">
              <w:rPr>
                <w:b/>
                <w:sz w:val="16"/>
                <w:szCs w:val="16"/>
              </w:rPr>
              <w:t>Biochemistry of nutrition</w:t>
            </w:r>
          </w:p>
          <w:p w:rsidR="00B86419" w:rsidRDefault="00B86419" w:rsidP="00A10375">
            <w:pPr>
              <w:spacing w:after="0" w:line="240" w:lineRule="auto"/>
              <w:jc w:val="center"/>
              <w:rPr>
                <w:b/>
                <w:sz w:val="16"/>
                <w:szCs w:val="16"/>
              </w:rPr>
            </w:pPr>
            <w:r w:rsidRPr="00F90EE9">
              <w:rPr>
                <w:b/>
                <w:sz w:val="16"/>
                <w:szCs w:val="16"/>
              </w:rPr>
              <w:t>A. KOÇYİĞİT</w:t>
            </w:r>
          </w:p>
          <w:p w:rsidR="00F90EE9" w:rsidRPr="00F90EE9" w:rsidRDefault="00F90EE9" w:rsidP="00A10375">
            <w:pPr>
              <w:spacing w:after="0" w:line="240" w:lineRule="auto"/>
              <w:jc w:val="center"/>
              <w:rPr>
                <w:b/>
                <w:sz w:val="16"/>
                <w:szCs w:val="16"/>
              </w:rPr>
            </w:pPr>
          </w:p>
          <w:p w:rsidR="00B86419" w:rsidRPr="001F3604" w:rsidRDefault="00B86419" w:rsidP="00F90EE9">
            <w:pPr>
              <w:jc w:val="center"/>
              <w:rPr>
                <w:b/>
                <w:sz w:val="16"/>
                <w:szCs w:val="16"/>
              </w:rPr>
            </w:pPr>
            <w:r w:rsidRPr="00F90EE9">
              <w:rPr>
                <w:b/>
                <w:sz w:val="16"/>
                <w:szCs w:val="16"/>
                <w:shd w:val="clear" w:color="auto" w:fill="000000" w:themeFill="text1"/>
              </w:rPr>
              <w:t>BIOCHEMISTRY</w:t>
            </w:r>
          </w:p>
        </w:tc>
        <w:tc>
          <w:tcPr>
            <w:tcW w:w="1514" w:type="dxa"/>
            <w:tcBorders>
              <w:top w:val="single" w:sz="2" w:space="0" w:color="auto"/>
              <w:left w:val="single" w:sz="2" w:space="0" w:color="auto"/>
              <w:bottom w:val="single" w:sz="2" w:space="0" w:color="auto"/>
              <w:right w:val="single" w:sz="2" w:space="0" w:color="auto"/>
            </w:tcBorders>
            <w:shd w:val="clear" w:color="auto" w:fill="000000" w:themeFill="text1"/>
            <w:vAlign w:val="center"/>
          </w:tcPr>
          <w:p w:rsidR="00B86419" w:rsidRDefault="00B86419" w:rsidP="00F01505">
            <w:pPr>
              <w:spacing w:after="0" w:line="240" w:lineRule="auto"/>
              <w:jc w:val="center"/>
              <w:rPr>
                <w:b/>
                <w:color w:val="FFFFFF" w:themeColor="background1"/>
                <w:sz w:val="16"/>
                <w:szCs w:val="16"/>
              </w:rPr>
            </w:pPr>
            <w:r w:rsidRPr="001C2E06">
              <w:rPr>
                <w:b/>
                <w:color w:val="FFFFFF" w:themeColor="background1"/>
                <w:sz w:val="16"/>
                <w:szCs w:val="16"/>
              </w:rPr>
              <w:t>Radiology of gastrointestinal system</w:t>
            </w:r>
          </w:p>
          <w:p w:rsidR="00B07B2E" w:rsidRPr="001C2E06" w:rsidRDefault="00B07B2E" w:rsidP="00F01505">
            <w:pPr>
              <w:spacing w:after="0" w:line="240" w:lineRule="auto"/>
              <w:jc w:val="center"/>
              <w:rPr>
                <w:b/>
                <w:color w:val="FFFFFF" w:themeColor="background1"/>
                <w:sz w:val="16"/>
                <w:szCs w:val="16"/>
              </w:rPr>
            </w:pPr>
          </w:p>
          <w:p w:rsidR="00B07B2E" w:rsidRPr="001C2E06" w:rsidRDefault="00B07B2E" w:rsidP="00B07B2E">
            <w:pPr>
              <w:spacing w:after="0" w:line="240" w:lineRule="auto"/>
              <w:jc w:val="center"/>
              <w:rPr>
                <w:b/>
                <w:color w:val="FFFFFF" w:themeColor="background1"/>
                <w:sz w:val="16"/>
                <w:szCs w:val="16"/>
              </w:rPr>
            </w:pPr>
            <w:r>
              <w:rPr>
                <w:b/>
                <w:color w:val="FFFFFF" w:themeColor="background1"/>
                <w:sz w:val="16"/>
                <w:szCs w:val="16"/>
              </w:rPr>
              <w:t>E. KOCAKOÇ</w:t>
            </w:r>
          </w:p>
          <w:p w:rsidR="00B86419" w:rsidRPr="001C2E06" w:rsidRDefault="00B86419" w:rsidP="00F01505">
            <w:pPr>
              <w:spacing w:after="0" w:line="240" w:lineRule="auto"/>
              <w:jc w:val="center"/>
              <w:rPr>
                <w:b/>
                <w:color w:val="FFFFFF" w:themeColor="background1"/>
                <w:sz w:val="16"/>
                <w:szCs w:val="16"/>
              </w:rPr>
            </w:pPr>
          </w:p>
          <w:p w:rsidR="00B86419" w:rsidRPr="001C2E06" w:rsidRDefault="00B86419" w:rsidP="00F01505">
            <w:pPr>
              <w:spacing w:after="0" w:line="240" w:lineRule="auto"/>
              <w:jc w:val="center"/>
              <w:rPr>
                <w:b/>
                <w:color w:val="FFFFFF" w:themeColor="background1"/>
                <w:sz w:val="16"/>
                <w:szCs w:val="16"/>
              </w:rPr>
            </w:pPr>
            <w:r w:rsidRPr="001C2E06">
              <w:rPr>
                <w:b/>
                <w:color w:val="FFFFFF" w:themeColor="background1"/>
                <w:sz w:val="16"/>
                <w:szCs w:val="16"/>
              </w:rPr>
              <w:t>RADIOLOGY</w:t>
            </w:r>
          </w:p>
        </w:tc>
      </w:tr>
      <w:tr w:rsidR="00B86419" w:rsidRPr="009C5C30" w:rsidTr="007803F5">
        <w:trPr>
          <w:gridAfter w:val="1"/>
          <w:wAfter w:w="30" w:type="dxa"/>
          <w:trHeight w:val="1511"/>
          <w:jc w:val="center"/>
        </w:trPr>
        <w:tc>
          <w:tcPr>
            <w:tcW w:w="730" w:type="dxa"/>
            <w:tcBorders>
              <w:right w:val="single" w:sz="2" w:space="0" w:color="auto"/>
            </w:tcBorders>
            <w:shd w:val="clear" w:color="auto" w:fill="FFFFFF"/>
            <w:vAlign w:val="center"/>
          </w:tcPr>
          <w:p w:rsidR="00B86419" w:rsidRPr="009C5C30" w:rsidRDefault="00B86419" w:rsidP="00921D4E">
            <w:pPr>
              <w:spacing w:after="0" w:line="240" w:lineRule="auto"/>
              <w:jc w:val="center"/>
              <w:rPr>
                <w:b/>
                <w:sz w:val="16"/>
                <w:szCs w:val="16"/>
              </w:rPr>
            </w:pPr>
            <w:proofErr w:type="gramStart"/>
            <w:r w:rsidRPr="009C5C30">
              <w:rPr>
                <w:b/>
                <w:sz w:val="16"/>
                <w:szCs w:val="16"/>
              </w:rPr>
              <w:t>15:30</w:t>
            </w:r>
            <w:proofErr w:type="gramEnd"/>
          </w:p>
          <w:p w:rsidR="00B86419" w:rsidRPr="009C5C30" w:rsidRDefault="00B86419" w:rsidP="00921D4E">
            <w:pPr>
              <w:spacing w:after="0" w:line="240" w:lineRule="auto"/>
              <w:jc w:val="center"/>
              <w:rPr>
                <w:b/>
                <w:sz w:val="16"/>
                <w:szCs w:val="16"/>
              </w:rPr>
            </w:pPr>
            <w:proofErr w:type="gramStart"/>
            <w:r>
              <w:rPr>
                <w:b/>
                <w:sz w:val="16"/>
                <w:szCs w:val="16"/>
              </w:rPr>
              <w:t>16:15</w:t>
            </w:r>
            <w:proofErr w:type="gramEnd"/>
          </w:p>
        </w:tc>
        <w:tc>
          <w:tcPr>
            <w:tcW w:w="1701" w:type="dxa"/>
            <w:gridSpan w:val="2"/>
            <w:tcBorders>
              <w:top w:val="single" w:sz="2" w:space="0" w:color="auto"/>
              <w:left w:val="single" w:sz="2" w:space="0" w:color="auto"/>
              <w:bottom w:val="single" w:sz="2" w:space="0" w:color="auto"/>
              <w:right w:val="single" w:sz="2" w:space="0" w:color="auto"/>
            </w:tcBorders>
            <w:shd w:val="clear" w:color="auto" w:fill="C5E0B3" w:themeFill="accent6" w:themeFillTint="66"/>
            <w:vAlign w:val="center"/>
          </w:tcPr>
          <w:p w:rsidR="007803F5" w:rsidRDefault="007803F5" w:rsidP="007803F5">
            <w:pPr>
              <w:spacing w:after="0" w:line="240" w:lineRule="auto"/>
              <w:jc w:val="center"/>
              <w:rPr>
                <w:b/>
                <w:sz w:val="16"/>
                <w:szCs w:val="16"/>
              </w:rPr>
            </w:pPr>
            <w:r>
              <w:rPr>
                <w:b/>
                <w:sz w:val="16"/>
                <w:szCs w:val="16"/>
              </w:rPr>
              <w:t>Biluribin metabolism disturbances</w:t>
            </w:r>
          </w:p>
          <w:p w:rsidR="007803F5" w:rsidRDefault="007803F5" w:rsidP="007803F5">
            <w:pPr>
              <w:spacing w:after="0" w:line="240" w:lineRule="auto"/>
              <w:jc w:val="center"/>
              <w:rPr>
                <w:b/>
                <w:sz w:val="16"/>
                <w:szCs w:val="16"/>
              </w:rPr>
            </w:pPr>
          </w:p>
          <w:p w:rsidR="007803F5" w:rsidRDefault="007803F5" w:rsidP="007803F5">
            <w:pPr>
              <w:spacing w:after="0" w:line="240" w:lineRule="auto"/>
              <w:jc w:val="center"/>
              <w:rPr>
                <w:b/>
                <w:sz w:val="16"/>
                <w:szCs w:val="16"/>
              </w:rPr>
            </w:pPr>
            <w:r w:rsidRPr="00BD2231">
              <w:rPr>
                <w:b/>
                <w:sz w:val="16"/>
                <w:szCs w:val="16"/>
              </w:rPr>
              <w:t>Ş. SELEK</w:t>
            </w:r>
          </w:p>
          <w:p w:rsidR="007803F5" w:rsidRDefault="007803F5" w:rsidP="007803F5">
            <w:pPr>
              <w:spacing w:after="0" w:line="240" w:lineRule="auto"/>
              <w:jc w:val="center"/>
              <w:rPr>
                <w:b/>
                <w:sz w:val="16"/>
                <w:szCs w:val="16"/>
              </w:rPr>
            </w:pPr>
          </w:p>
          <w:p w:rsidR="007803F5" w:rsidRDefault="007803F5" w:rsidP="007803F5">
            <w:pPr>
              <w:shd w:val="clear" w:color="auto" w:fill="000000" w:themeFill="text1"/>
              <w:spacing w:after="0" w:line="240" w:lineRule="auto"/>
              <w:jc w:val="center"/>
              <w:rPr>
                <w:b/>
                <w:sz w:val="16"/>
                <w:szCs w:val="16"/>
              </w:rPr>
            </w:pPr>
            <w:r w:rsidRPr="00BD2231">
              <w:rPr>
                <w:b/>
                <w:sz w:val="16"/>
                <w:szCs w:val="16"/>
              </w:rPr>
              <w:t>BIOCHEMISTRY</w:t>
            </w:r>
          </w:p>
          <w:p w:rsidR="00B86419" w:rsidRPr="009C5C30" w:rsidRDefault="00B86419" w:rsidP="00921D4E">
            <w:pPr>
              <w:spacing w:after="0" w:line="240" w:lineRule="auto"/>
              <w:jc w:val="center"/>
              <w:rPr>
                <w:b/>
                <w:sz w:val="16"/>
                <w:szCs w:val="16"/>
              </w:rPr>
            </w:pPr>
          </w:p>
        </w:tc>
        <w:tc>
          <w:tcPr>
            <w:tcW w:w="1701" w:type="dxa"/>
            <w:gridSpan w:val="2"/>
            <w:tcBorders>
              <w:top w:val="single" w:sz="2" w:space="0" w:color="auto"/>
              <w:left w:val="single" w:sz="2" w:space="0" w:color="auto"/>
              <w:bottom w:val="single" w:sz="2" w:space="0" w:color="auto"/>
              <w:right w:val="single" w:sz="2" w:space="0" w:color="auto"/>
            </w:tcBorders>
            <w:shd w:val="clear" w:color="auto" w:fill="C5E0B3" w:themeFill="accent6" w:themeFillTint="66"/>
            <w:vAlign w:val="center"/>
          </w:tcPr>
          <w:p w:rsidR="007803F5" w:rsidRDefault="007803F5" w:rsidP="007803F5">
            <w:pPr>
              <w:spacing w:after="0" w:line="240" w:lineRule="auto"/>
              <w:jc w:val="center"/>
              <w:rPr>
                <w:b/>
                <w:sz w:val="16"/>
                <w:szCs w:val="16"/>
              </w:rPr>
            </w:pPr>
            <w:r>
              <w:rPr>
                <w:b/>
                <w:sz w:val="16"/>
                <w:szCs w:val="16"/>
              </w:rPr>
              <w:t>Biluribin metabolism disturbances</w:t>
            </w:r>
          </w:p>
          <w:p w:rsidR="007803F5" w:rsidRDefault="007803F5" w:rsidP="007803F5">
            <w:pPr>
              <w:spacing w:after="0" w:line="240" w:lineRule="auto"/>
              <w:jc w:val="center"/>
              <w:rPr>
                <w:b/>
                <w:sz w:val="16"/>
                <w:szCs w:val="16"/>
              </w:rPr>
            </w:pPr>
          </w:p>
          <w:p w:rsidR="007803F5" w:rsidRDefault="007803F5" w:rsidP="007803F5">
            <w:pPr>
              <w:spacing w:after="0" w:line="240" w:lineRule="auto"/>
              <w:jc w:val="center"/>
              <w:rPr>
                <w:b/>
                <w:sz w:val="16"/>
                <w:szCs w:val="16"/>
              </w:rPr>
            </w:pPr>
            <w:r w:rsidRPr="00BD2231">
              <w:rPr>
                <w:b/>
                <w:sz w:val="16"/>
                <w:szCs w:val="16"/>
              </w:rPr>
              <w:t>Ş. SELEK</w:t>
            </w:r>
          </w:p>
          <w:p w:rsidR="007803F5" w:rsidRDefault="007803F5" w:rsidP="007803F5">
            <w:pPr>
              <w:spacing w:after="0" w:line="240" w:lineRule="auto"/>
              <w:jc w:val="center"/>
              <w:rPr>
                <w:b/>
                <w:sz w:val="16"/>
                <w:szCs w:val="16"/>
              </w:rPr>
            </w:pPr>
          </w:p>
          <w:p w:rsidR="00B86419" w:rsidRPr="007803F5" w:rsidRDefault="007803F5" w:rsidP="007803F5">
            <w:pPr>
              <w:shd w:val="clear" w:color="auto" w:fill="000000" w:themeFill="text1"/>
              <w:spacing w:after="0" w:line="240" w:lineRule="auto"/>
              <w:jc w:val="center"/>
              <w:rPr>
                <w:b/>
                <w:sz w:val="16"/>
                <w:szCs w:val="16"/>
              </w:rPr>
            </w:pPr>
            <w:r w:rsidRPr="00BD2231">
              <w:rPr>
                <w:b/>
                <w:sz w:val="16"/>
                <w:szCs w:val="16"/>
              </w:rPr>
              <w:t>BIOCHEMISTRY</w:t>
            </w:r>
          </w:p>
        </w:tc>
        <w:tc>
          <w:tcPr>
            <w:tcW w:w="1701" w:type="dxa"/>
            <w:gridSpan w:val="2"/>
            <w:tcBorders>
              <w:top w:val="single" w:sz="2" w:space="0" w:color="auto"/>
              <w:left w:val="single" w:sz="2" w:space="0" w:color="auto"/>
              <w:bottom w:val="single" w:sz="2" w:space="0" w:color="auto"/>
              <w:right w:val="single" w:sz="2" w:space="0" w:color="auto"/>
            </w:tcBorders>
            <w:shd w:val="clear" w:color="auto" w:fill="800000"/>
          </w:tcPr>
          <w:p w:rsidR="001F400A" w:rsidRDefault="001F400A" w:rsidP="00921D4E">
            <w:pPr>
              <w:jc w:val="center"/>
              <w:rPr>
                <w:b/>
                <w:sz w:val="24"/>
                <w:szCs w:val="24"/>
              </w:rPr>
            </w:pPr>
          </w:p>
          <w:p w:rsidR="00B86419" w:rsidRDefault="00FB5E84" w:rsidP="00921D4E">
            <w:pPr>
              <w:jc w:val="center"/>
            </w:pPr>
            <w:r>
              <w:rPr>
                <w:b/>
                <w:sz w:val="24"/>
                <w:szCs w:val="24"/>
              </w:rPr>
              <w:t>Seçmeli Klinik Uygulama</w:t>
            </w:r>
          </w:p>
        </w:tc>
        <w:tc>
          <w:tcPr>
            <w:tcW w:w="1949"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B86419" w:rsidRPr="002D510E" w:rsidRDefault="00B86419" w:rsidP="008A7037">
            <w:pPr>
              <w:jc w:val="center"/>
              <w:rPr>
                <w:b/>
                <w:sz w:val="18"/>
                <w:szCs w:val="18"/>
              </w:rPr>
            </w:pPr>
          </w:p>
        </w:tc>
        <w:tc>
          <w:tcPr>
            <w:tcW w:w="1514" w:type="dxa"/>
            <w:tcBorders>
              <w:top w:val="single" w:sz="2" w:space="0" w:color="auto"/>
              <w:left w:val="single" w:sz="2" w:space="0" w:color="auto"/>
              <w:bottom w:val="single" w:sz="2" w:space="0" w:color="auto"/>
              <w:right w:val="single" w:sz="2" w:space="0" w:color="auto"/>
            </w:tcBorders>
            <w:shd w:val="clear" w:color="auto" w:fill="auto"/>
          </w:tcPr>
          <w:p w:rsidR="00B86419" w:rsidRPr="002D510E" w:rsidRDefault="00B86419" w:rsidP="00921D4E">
            <w:pPr>
              <w:jc w:val="center"/>
              <w:rPr>
                <w:b/>
                <w:sz w:val="18"/>
                <w:szCs w:val="18"/>
              </w:rPr>
            </w:pPr>
          </w:p>
        </w:tc>
      </w:tr>
    </w:tbl>
    <w:p w:rsidR="000B620E" w:rsidRDefault="000B620E" w:rsidP="000B620E"/>
    <w:p w:rsidR="009A609F" w:rsidRDefault="009A609F" w:rsidP="000B620E"/>
    <w:p w:rsidR="00FB5E84" w:rsidRDefault="00FB5E84" w:rsidP="000B620E"/>
    <w:tbl>
      <w:tblPr>
        <w:tblW w:w="9357" w:type="dxa"/>
        <w:jc w:val="center"/>
        <w:tblLayout w:type="fixed"/>
        <w:tblLook w:val="0000" w:firstRow="0" w:lastRow="0" w:firstColumn="0" w:lastColumn="0" w:noHBand="0" w:noVBand="0"/>
      </w:tblPr>
      <w:tblGrid>
        <w:gridCol w:w="730"/>
        <w:gridCol w:w="1620"/>
        <w:gridCol w:w="62"/>
        <w:gridCol w:w="1639"/>
        <w:gridCol w:w="81"/>
        <w:gridCol w:w="1620"/>
        <w:gridCol w:w="81"/>
        <w:gridCol w:w="1681"/>
        <w:gridCol w:w="81"/>
        <w:gridCol w:w="1731"/>
        <w:gridCol w:w="31"/>
      </w:tblGrid>
      <w:tr w:rsidR="000B620E" w:rsidRPr="00130408" w:rsidTr="00921D4E">
        <w:trPr>
          <w:gridAfter w:val="1"/>
          <w:wAfter w:w="31" w:type="dxa"/>
          <w:trHeight w:val="263"/>
          <w:jc w:val="center"/>
        </w:trPr>
        <w:tc>
          <w:tcPr>
            <w:tcW w:w="9326" w:type="dxa"/>
            <w:gridSpan w:val="10"/>
            <w:tcBorders>
              <w:top w:val="single" w:sz="2" w:space="0" w:color="000000"/>
              <w:left w:val="single" w:sz="2" w:space="0" w:color="000000"/>
              <w:bottom w:val="single" w:sz="2" w:space="0" w:color="000000"/>
              <w:right w:val="single" w:sz="2" w:space="0" w:color="000000"/>
            </w:tcBorders>
            <w:shd w:val="clear" w:color="auto" w:fill="FFFFFF"/>
            <w:vAlign w:val="center"/>
          </w:tcPr>
          <w:p w:rsidR="000B620E" w:rsidRPr="00130408" w:rsidRDefault="000B620E" w:rsidP="004B263E">
            <w:pPr>
              <w:autoSpaceDE w:val="0"/>
              <w:autoSpaceDN w:val="0"/>
              <w:adjustRightInd w:val="0"/>
              <w:spacing w:after="0" w:line="240" w:lineRule="auto"/>
              <w:rPr>
                <w:rFonts w:cs="Calibri"/>
                <w:b/>
                <w:bCs/>
                <w:sz w:val="18"/>
                <w:szCs w:val="18"/>
                <w:lang w:val="sv-SE"/>
              </w:rPr>
            </w:pPr>
            <w:r w:rsidRPr="00EE363E">
              <w:rPr>
                <w:rFonts w:cs="Calibri"/>
                <w:b/>
                <w:sz w:val="18"/>
                <w:szCs w:val="18"/>
              </w:rPr>
              <w:lastRenderedPageBreak/>
              <w:br w:type="page"/>
            </w:r>
            <w:r w:rsidRPr="00EE363E">
              <w:rPr>
                <w:rFonts w:cs="Calibri"/>
                <w:b/>
                <w:sz w:val="18"/>
                <w:szCs w:val="18"/>
              </w:rPr>
              <w:br w:type="page"/>
              <w:t xml:space="preserve">Course </w:t>
            </w:r>
            <w:r>
              <w:rPr>
                <w:rFonts w:cs="Calibri"/>
                <w:b/>
                <w:sz w:val="18"/>
                <w:szCs w:val="18"/>
                <w:lang w:val="sv-SE"/>
              </w:rPr>
              <w:t xml:space="preserve">Committee </w:t>
            </w:r>
            <w:r w:rsidR="00D90AC4">
              <w:rPr>
                <w:rFonts w:cs="Calibri"/>
                <w:b/>
                <w:sz w:val="18"/>
                <w:szCs w:val="18"/>
                <w:lang w:val="sv-SE"/>
              </w:rPr>
              <w:t>6TF 307</w:t>
            </w:r>
            <w:r w:rsidRPr="00EE363E">
              <w:rPr>
                <w:rFonts w:cs="Calibri"/>
                <w:b/>
                <w:sz w:val="18"/>
                <w:szCs w:val="18"/>
                <w:lang w:val="sv-SE"/>
              </w:rPr>
              <w:t xml:space="preserve">: </w:t>
            </w:r>
            <w:r>
              <w:rPr>
                <w:rFonts w:cs="Calibri"/>
                <w:b/>
                <w:sz w:val="18"/>
                <w:szCs w:val="18"/>
              </w:rPr>
              <w:t>Gastrointestinal System</w:t>
            </w:r>
            <w:r w:rsidR="004B263E">
              <w:rPr>
                <w:rFonts w:cs="Calibri"/>
                <w:b/>
                <w:sz w:val="18"/>
                <w:szCs w:val="18"/>
              </w:rPr>
              <w:t xml:space="preserve"> and </w:t>
            </w:r>
            <w:proofErr w:type="gramStart"/>
            <w:r w:rsidR="004B263E">
              <w:rPr>
                <w:rFonts w:cs="Calibri"/>
                <w:b/>
                <w:sz w:val="18"/>
                <w:szCs w:val="18"/>
              </w:rPr>
              <w:t xml:space="preserve">Endocrine  </w:t>
            </w:r>
            <w:r>
              <w:rPr>
                <w:rFonts w:cs="Calibri"/>
                <w:b/>
                <w:sz w:val="18"/>
                <w:szCs w:val="18"/>
              </w:rPr>
              <w:t>Di</w:t>
            </w:r>
            <w:r w:rsidRPr="00EE363E">
              <w:rPr>
                <w:rFonts w:cs="Calibri"/>
                <w:b/>
                <w:sz w:val="18"/>
                <w:szCs w:val="18"/>
              </w:rPr>
              <w:t>sease</w:t>
            </w:r>
            <w:proofErr w:type="gramEnd"/>
          </w:p>
        </w:tc>
      </w:tr>
      <w:tr w:rsidR="000B620E" w:rsidRPr="00130408" w:rsidTr="00921D4E">
        <w:trPr>
          <w:gridAfter w:val="1"/>
          <w:wAfter w:w="31" w:type="dxa"/>
          <w:trHeight w:val="241"/>
          <w:jc w:val="center"/>
        </w:trPr>
        <w:tc>
          <w:tcPr>
            <w:tcW w:w="9326" w:type="dxa"/>
            <w:gridSpan w:val="10"/>
            <w:tcBorders>
              <w:top w:val="single" w:sz="2" w:space="0" w:color="000000"/>
              <w:left w:val="single" w:sz="2" w:space="0" w:color="000000"/>
              <w:bottom w:val="single" w:sz="2" w:space="0" w:color="000000"/>
              <w:right w:val="single" w:sz="2" w:space="0" w:color="000000"/>
            </w:tcBorders>
            <w:shd w:val="clear" w:color="auto" w:fill="FFFFFF"/>
            <w:vAlign w:val="center"/>
          </w:tcPr>
          <w:p w:rsidR="000B620E" w:rsidRPr="00130408" w:rsidRDefault="000B620E" w:rsidP="00921D4E">
            <w:pPr>
              <w:spacing w:after="0" w:line="240" w:lineRule="auto"/>
              <w:rPr>
                <w:b/>
                <w:sz w:val="18"/>
                <w:szCs w:val="18"/>
              </w:rPr>
            </w:pPr>
            <w:r w:rsidRPr="00EE363E">
              <w:rPr>
                <w:rFonts w:cs="Calibri"/>
                <w:b/>
                <w:sz w:val="18"/>
                <w:szCs w:val="18"/>
              </w:rPr>
              <w:t>Chairperson of Course Committee: Prof. Dr. Ahmet DANALIOĞLU</w:t>
            </w:r>
          </w:p>
        </w:tc>
      </w:tr>
      <w:tr w:rsidR="000B620E" w:rsidRPr="009C5C30" w:rsidTr="00921D4E">
        <w:trPr>
          <w:gridAfter w:val="3"/>
          <w:wAfter w:w="1843" w:type="dxa"/>
          <w:trHeight w:val="410"/>
          <w:jc w:val="center"/>
        </w:trPr>
        <w:tc>
          <w:tcPr>
            <w:tcW w:w="730" w:type="dxa"/>
            <w:shd w:val="clear" w:color="auto" w:fill="FFFFFF"/>
          </w:tcPr>
          <w:p w:rsidR="000B620E" w:rsidRDefault="000B620E" w:rsidP="00921D4E">
            <w:pPr>
              <w:spacing w:after="0" w:line="240" w:lineRule="auto"/>
              <w:jc w:val="center"/>
              <w:rPr>
                <w:b/>
                <w:sz w:val="16"/>
                <w:szCs w:val="16"/>
              </w:rPr>
            </w:pPr>
          </w:p>
          <w:p w:rsidR="00145A1B" w:rsidRDefault="00145A1B" w:rsidP="00921D4E">
            <w:pPr>
              <w:spacing w:after="0" w:line="240" w:lineRule="auto"/>
              <w:jc w:val="center"/>
              <w:rPr>
                <w:b/>
                <w:sz w:val="16"/>
                <w:szCs w:val="16"/>
              </w:rPr>
            </w:pPr>
          </w:p>
          <w:p w:rsidR="00145A1B" w:rsidRDefault="00145A1B" w:rsidP="00921D4E">
            <w:pPr>
              <w:spacing w:after="0" w:line="240" w:lineRule="auto"/>
              <w:jc w:val="center"/>
              <w:rPr>
                <w:b/>
                <w:sz w:val="16"/>
                <w:szCs w:val="16"/>
              </w:rPr>
            </w:pPr>
          </w:p>
          <w:p w:rsidR="00145A1B" w:rsidRDefault="00145A1B" w:rsidP="00921D4E">
            <w:pPr>
              <w:spacing w:after="0" w:line="240" w:lineRule="auto"/>
              <w:jc w:val="center"/>
              <w:rPr>
                <w:b/>
                <w:sz w:val="16"/>
                <w:szCs w:val="16"/>
              </w:rPr>
            </w:pPr>
          </w:p>
          <w:p w:rsidR="00145A1B" w:rsidRPr="009C5C30" w:rsidRDefault="00145A1B" w:rsidP="00921D4E">
            <w:pPr>
              <w:spacing w:after="0" w:line="240" w:lineRule="auto"/>
              <w:jc w:val="center"/>
              <w:rPr>
                <w:b/>
                <w:sz w:val="16"/>
                <w:szCs w:val="16"/>
              </w:rPr>
            </w:pPr>
          </w:p>
        </w:tc>
        <w:tc>
          <w:tcPr>
            <w:tcW w:w="1620" w:type="dxa"/>
            <w:tcBorders>
              <w:bottom w:val="single" w:sz="2" w:space="0" w:color="auto"/>
            </w:tcBorders>
            <w:shd w:val="clear" w:color="auto" w:fill="FFFFFF"/>
            <w:vAlign w:val="center"/>
          </w:tcPr>
          <w:p w:rsidR="000B620E" w:rsidRPr="009C5C30" w:rsidRDefault="000B620E" w:rsidP="00921D4E">
            <w:pPr>
              <w:spacing w:after="0" w:line="240" w:lineRule="auto"/>
              <w:jc w:val="center"/>
              <w:rPr>
                <w:b/>
                <w:sz w:val="16"/>
                <w:szCs w:val="16"/>
              </w:rPr>
            </w:pPr>
          </w:p>
          <w:p w:rsidR="000B620E" w:rsidRDefault="000B620E" w:rsidP="00921D4E">
            <w:pPr>
              <w:spacing w:after="0" w:line="240" w:lineRule="auto"/>
              <w:jc w:val="center"/>
              <w:rPr>
                <w:b/>
                <w:sz w:val="16"/>
                <w:szCs w:val="16"/>
              </w:rPr>
            </w:pPr>
            <w:r>
              <w:rPr>
                <w:b/>
                <w:sz w:val="16"/>
                <w:szCs w:val="16"/>
              </w:rPr>
              <w:t>29 Aralık</w:t>
            </w:r>
          </w:p>
          <w:p w:rsidR="000B620E" w:rsidRPr="009C5C30" w:rsidRDefault="000B620E" w:rsidP="00921D4E">
            <w:pPr>
              <w:spacing w:after="0" w:line="240" w:lineRule="auto"/>
              <w:jc w:val="center"/>
              <w:rPr>
                <w:b/>
                <w:sz w:val="16"/>
                <w:szCs w:val="16"/>
              </w:rPr>
            </w:pPr>
            <w:r w:rsidRPr="009C5C30">
              <w:rPr>
                <w:b/>
                <w:sz w:val="16"/>
                <w:szCs w:val="16"/>
              </w:rPr>
              <w:t>Pazartesi</w:t>
            </w:r>
          </w:p>
        </w:tc>
        <w:tc>
          <w:tcPr>
            <w:tcW w:w="1701" w:type="dxa"/>
            <w:gridSpan w:val="2"/>
            <w:tcBorders>
              <w:bottom w:val="single" w:sz="2" w:space="0" w:color="auto"/>
            </w:tcBorders>
            <w:shd w:val="clear" w:color="auto" w:fill="FFFFFF"/>
            <w:vAlign w:val="center"/>
          </w:tcPr>
          <w:p w:rsidR="000B620E" w:rsidRDefault="000B620E" w:rsidP="00921D4E">
            <w:pPr>
              <w:spacing w:after="0" w:line="240" w:lineRule="auto"/>
              <w:jc w:val="center"/>
              <w:rPr>
                <w:b/>
                <w:sz w:val="16"/>
                <w:szCs w:val="16"/>
              </w:rPr>
            </w:pPr>
          </w:p>
          <w:p w:rsidR="000B620E" w:rsidRDefault="000B620E" w:rsidP="00921D4E">
            <w:pPr>
              <w:spacing w:after="0" w:line="240" w:lineRule="auto"/>
              <w:jc w:val="center"/>
              <w:rPr>
                <w:b/>
                <w:sz w:val="16"/>
                <w:szCs w:val="16"/>
              </w:rPr>
            </w:pPr>
            <w:r>
              <w:rPr>
                <w:b/>
                <w:sz w:val="16"/>
                <w:szCs w:val="16"/>
              </w:rPr>
              <w:t>30 Aralık</w:t>
            </w:r>
          </w:p>
          <w:p w:rsidR="000B620E" w:rsidRPr="009C5C30" w:rsidRDefault="000B620E" w:rsidP="00921D4E">
            <w:pPr>
              <w:spacing w:after="0" w:line="240" w:lineRule="auto"/>
              <w:jc w:val="center"/>
              <w:rPr>
                <w:b/>
                <w:sz w:val="16"/>
                <w:szCs w:val="16"/>
              </w:rPr>
            </w:pPr>
            <w:r w:rsidRPr="009C5C30">
              <w:rPr>
                <w:b/>
                <w:sz w:val="16"/>
                <w:szCs w:val="16"/>
              </w:rPr>
              <w:t>S</w:t>
            </w:r>
            <w:r>
              <w:rPr>
                <w:b/>
                <w:sz w:val="16"/>
                <w:szCs w:val="16"/>
              </w:rPr>
              <w:t>alı</w:t>
            </w:r>
          </w:p>
        </w:tc>
        <w:tc>
          <w:tcPr>
            <w:tcW w:w="1701" w:type="dxa"/>
            <w:gridSpan w:val="2"/>
            <w:tcBorders>
              <w:bottom w:val="single" w:sz="2" w:space="0" w:color="auto"/>
            </w:tcBorders>
            <w:shd w:val="clear" w:color="auto" w:fill="FFFFFF"/>
            <w:vAlign w:val="center"/>
          </w:tcPr>
          <w:p w:rsidR="000B620E" w:rsidRPr="009C5C30" w:rsidRDefault="000B620E" w:rsidP="00921D4E">
            <w:pPr>
              <w:spacing w:after="0" w:line="240" w:lineRule="auto"/>
              <w:jc w:val="center"/>
              <w:rPr>
                <w:b/>
                <w:sz w:val="16"/>
                <w:szCs w:val="16"/>
              </w:rPr>
            </w:pPr>
          </w:p>
          <w:p w:rsidR="000B620E" w:rsidRDefault="000B620E" w:rsidP="00921D4E">
            <w:pPr>
              <w:spacing w:after="0" w:line="240" w:lineRule="auto"/>
              <w:jc w:val="center"/>
              <w:rPr>
                <w:b/>
                <w:sz w:val="16"/>
                <w:szCs w:val="16"/>
              </w:rPr>
            </w:pPr>
            <w:r>
              <w:rPr>
                <w:b/>
                <w:sz w:val="16"/>
                <w:szCs w:val="16"/>
              </w:rPr>
              <w:t>31 Aralık</w:t>
            </w:r>
          </w:p>
          <w:p w:rsidR="000B620E" w:rsidRPr="009C5C30" w:rsidRDefault="000B620E" w:rsidP="00921D4E">
            <w:pPr>
              <w:spacing w:after="0" w:line="240" w:lineRule="auto"/>
              <w:jc w:val="center"/>
              <w:rPr>
                <w:b/>
                <w:sz w:val="16"/>
                <w:szCs w:val="16"/>
              </w:rPr>
            </w:pPr>
            <w:r w:rsidRPr="009C5C30">
              <w:rPr>
                <w:b/>
                <w:sz w:val="16"/>
                <w:szCs w:val="16"/>
              </w:rPr>
              <w:t>Çarşamba</w:t>
            </w:r>
          </w:p>
        </w:tc>
        <w:tc>
          <w:tcPr>
            <w:tcW w:w="1762" w:type="dxa"/>
            <w:gridSpan w:val="2"/>
            <w:tcBorders>
              <w:bottom w:val="single" w:sz="2" w:space="0" w:color="auto"/>
            </w:tcBorders>
            <w:shd w:val="clear" w:color="auto" w:fill="FFFFFF"/>
          </w:tcPr>
          <w:p w:rsidR="000B620E" w:rsidRDefault="000B620E" w:rsidP="00921D4E">
            <w:pPr>
              <w:spacing w:after="0" w:line="240" w:lineRule="auto"/>
              <w:jc w:val="center"/>
              <w:rPr>
                <w:b/>
                <w:sz w:val="16"/>
                <w:szCs w:val="16"/>
              </w:rPr>
            </w:pPr>
          </w:p>
          <w:p w:rsidR="000B620E" w:rsidRDefault="000B620E" w:rsidP="00921D4E">
            <w:pPr>
              <w:spacing w:after="0" w:line="240" w:lineRule="auto"/>
              <w:jc w:val="center"/>
              <w:rPr>
                <w:b/>
                <w:sz w:val="16"/>
                <w:szCs w:val="16"/>
              </w:rPr>
            </w:pPr>
            <w:r>
              <w:rPr>
                <w:b/>
                <w:sz w:val="16"/>
                <w:szCs w:val="16"/>
              </w:rPr>
              <w:t xml:space="preserve">1-Ocak </w:t>
            </w:r>
          </w:p>
          <w:p w:rsidR="000B620E" w:rsidRDefault="000B620E" w:rsidP="00921D4E">
            <w:pPr>
              <w:spacing w:after="0" w:line="240" w:lineRule="auto"/>
              <w:jc w:val="center"/>
              <w:rPr>
                <w:b/>
                <w:sz w:val="16"/>
                <w:szCs w:val="16"/>
              </w:rPr>
            </w:pPr>
            <w:r>
              <w:rPr>
                <w:b/>
                <w:sz w:val="16"/>
                <w:szCs w:val="16"/>
              </w:rPr>
              <w:t xml:space="preserve">Perşembe </w:t>
            </w:r>
          </w:p>
        </w:tc>
      </w:tr>
      <w:tr w:rsidR="00E56A67" w:rsidRPr="009C5C30" w:rsidTr="001B686F">
        <w:trPr>
          <w:trHeight w:val="1483"/>
          <w:jc w:val="center"/>
        </w:trPr>
        <w:tc>
          <w:tcPr>
            <w:tcW w:w="730" w:type="dxa"/>
            <w:tcBorders>
              <w:right w:val="single" w:sz="2" w:space="0" w:color="auto"/>
            </w:tcBorders>
            <w:shd w:val="clear" w:color="auto" w:fill="FFFFFF"/>
            <w:vAlign w:val="center"/>
          </w:tcPr>
          <w:p w:rsidR="00E56A67" w:rsidRPr="009C5C30" w:rsidRDefault="00B73C11" w:rsidP="00921D4E">
            <w:pPr>
              <w:spacing w:after="0" w:line="240" w:lineRule="auto"/>
              <w:jc w:val="center"/>
              <w:rPr>
                <w:b/>
                <w:sz w:val="16"/>
                <w:szCs w:val="16"/>
              </w:rPr>
            </w:pPr>
            <w:r>
              <w:rPr>
                <w:b/>
                <w:sz w:val="16"/>
                <w:szCs w:val="16"/>
              </w:rPr>
              <w:t xml:space="preserve"> </w:t>
            </w:r>
            <w:proofErr w:type="gramStart"/>
            <w:r>
              <w:rPr>
                <w:b/>
                <w:sz w:val="16"/>
                <w:szCs w:val="16"/>
              </w:rPr>
              <w:t>0</w:t>
            </w:r>
            <w:r w:rsidR="00E56A67" w:rsidRPr="009C5C30">
              <w:rPr>
                <w:b/>
                <w:sz w:val="16"/>
                <w:szCs w:val="16"/>
              </w:rPr>
              <w:t>8:30</w:t>
            </w:r>
            <w:proofErr w:type="gramEnd"/>
          </w:p>
          <w:p w:rsidR="00E56A67" w:rsidRPr="009C5C30" w:rsidRDefault="00E56A67" w:rsidP="00921D4E">
            <w:pPr>
              <w:spacing w:after="0" w:line="240" w:lineRule="auto"/>
              <w:jc w:val="center"/>
              <w:rPr>
                <w:b/>
                <w:sz w:val="16"/>
                <w:szCs w:val="16"/>
              </w:rPr>
            </w:pPr>
            <w:proofErr w:type="gramStart"/>
            <w:r>
              <w:rPr>
                <w:b/>
                <w:sz w:val="16"/>
                <w:szCs w:val="16"/>
              </w:rPr>
              <w:t>09:15</w:t>
            </w:r>
            <w:proofErr w:type="gramEnd"/>
          </w:p>
        </w:tc>
        <w:tc>
          <w:tcPr>
            <w:tcW w:w="1682" w:type="dxa"/>
            <w:gridSpan w:val="2"/>
            <w:tcBorders>
              <w:top w:val="single" w:sz="2" w:space="0" w:color="auto"/>
              <w:left w:val="single" w:sz="2" w:space="0" w:color="auto"/>
              <w:bottom w:val="single" w:sz="2" w:space="0" w:color="auto"/>
              <w:right w:val="single" w:sz="2" w:space="0" w:color="auto"/>
            </w:tcBorders>
            <w:shd w:val="clear" w:color="auto" w:fill="5B9BD5" w:themeFill="accent1"/>
            <w:vAlign w:val="center"/>
          </w:tcPr>
          <w:p w:rsidR="00E56A67" w:rsidRDefault="00E56A67" w:rsidP="00F37FC8">
            <w:pPr>
              <w:spacing w:after="0" w:line="240" w:lineRule="auto"/>
              <w:jc w:val="center"/>
              <w:rPr>
                <w:b/>
                <w:sz w:val="16"/>
                <w:szCs w:val="16"/>
              </w:rPr>
            </w:pPr>
            <w:r>
              <w:rPr>
                <w:b/>
                <w:sz w:val="16"/>
                <w:szCs w:val="16"/>
              </w:rPr>
              <w:t>Gastrointestinal Drugs</w:t>
            </w:r>
          </w:p>
          <w:p w:rsidR="00E56A67" w:rsidRPr="009C5C30" w:rsidRDefault="00E56A67" w:rsidP="00F37FC8">
            <w:pPr>
              <w:spacing w:after="0" w:line="240" w:lineRule="auto"/>
              <w:jc w:val="center"/>
              <w:rPr>
                <w:b/>
                <w:sz w:val="16"/>
                <w:szCs w:val="16"/>
              </w:rPr>
            </w:pPr>
          </w:p>
          <w:p w:rsidR="00E56A67" w:rsidRDefault="00E56A67" w:rsidP="00F37FC8">
            <w:pPr>
              <w:spacing w:after="0" w:line="240" w:lineRule="auto"/>
              <w:jc w:val="center"/>
              <w:rPr>
                <w:b/>
                <w:sz w:val="16"/>
                <w:szCs w:val="16"/>
              </w:rPr>
            </w:pPr>
            <w:r>
              <w:rPr>
                <w:b/>
                <w:sz w:val="16"/>
                <w:szCs w:val="16"/>
              </w:rPr>
              <w:t>Ü. D. DİNÇER</w:t>
            </w:r>
          </w:p>
          <w:p w:rsidR="001B686F" w:rsidRPr="009C5C30" w:rsidRDefault="001B686F" w:rsidP="00F37FC8">
            <w:pPr>
              <w:spacing w:after="0" w:line="240" w:lineRule="auto"/>
              <w:jc w:val="center"/>
              <w:rPr>
                <w:b/>
                <w:sz w:val="16"/>
                <w:szCs w:val="16"/>
              </w:rPr>
            </w:pPr>
          </w:p>
          <w:p w:rsidR="00E56A67" w:rsidRDefault="00E56A67" w:rsidP="001B686F">
            <w:pPr>
              <w:shd w:val="clear" w:color="auto" w:fill="000000" w:themeFill="text1"/>
              <w:spacing w:after="0" w:line="240" w:lineRule="auto"/>
              <w:ind w:left="113" w:right="113"/>
              <w:rPr>
                <w:b/>
                <w:sz w:val="16"/>
                <w:szCs w:val="16"/>
              </w:rPr>
            </w:pPr>
            <w:r>
              <w:rPr>
                <w:b/>
                <w:sz w:val="16"/>
                <w:szCs w:val="16"/>
              </w:rPr>
              <w:t>PHARMACOLOGY</w:t>
            </w:r>
          </w:p>
          <w:p w:rsidR="001B686F" w:rsidRPr="009C5C30" w:rsidRDefault="001B686F" w:rsidP="001B686F">
            <w:pPr>
              <w:spacing w:after="0" w:line="240" w:lineRule="auto"/>
              <w:ind w:left="113" w:right="113"/>
              <w:rPr>
                <w:b/>
                <w:sz w:val="16"/>
                <w:szCs w:val="16"/>
              </w:rPr>
            </w:pPr>
          </w:p>
        </w:tc>
        <w:tc>
          <w:tcPr>
            <w:tcW w:w="1720" w:type="dxa"/>
            <w:gridSpan w:val="2"/>
            <w:tcBorders>
              <w:top w:val="single" w:sz="2" w:space="0" w:color="auto"/>
              <w:left w:val="single" w:sz="2" w:space="0" w:color="auto"/>
              <w:bottom w:val="single" w:sz="2" w:space="0" w:color="auto"/>
              <w:right w:val="single" w:sz="2" w:space="0" w:color="auto"/>
            </w:tcBorders>
            <w:shd w:val="clear" w:color="auto" w:fill="002060"/>
            <w:vAlign w:val="center"/>
          </w:tcPr>
          <w:p w:rsidR="00E56A67" w:rsidRDefault="00E56A67" w:rsidP="00570C83">
            <w:pPr>
              <w:spacing w:after="0" w:line="240" w:lineRule="auto"/>
              <w:jc w:val="center"/>
              <w:rPr>
                <w:b/>
                <w:sz w:val="16"/>
                <w:szCs w:val="16"/>
              </w:rPr>
            </w:pPr>
            <w:r>
              <w:rPr>
                <w:b/>
                <w:sz w:val="16"/>
                <w:szCs w:val="16"/>
              </w:rPr>
              <w:t>Anatomy and physiology of the liver</w:t>
            </w:r>
          </w:p>
          <w:p w:rsidR="00E56A67" w:rsidRDefault="00E56A67" w:rsidP="00570C83">
            <w:pPr>
              <w:spacing w:after="0" w:line="240" w:lineRule="auto"/>
              <w:jc w:val="center"/>
              <w:rPr>
                <w:b/>
                <w:sz w:val="16"/>
                <w:szCs w:val="16"/>
              </w:rPr>
            </w:pPr>
          </w:p>
          <w:p w:rsidR="00E56A67" w:rsidRDefault="00E56A67" w:rsidP="00570C83">
            <w:pPr>
              <w:spacing w:after="0" w:line="240" w:lineRule="auto"/>
              <w:jc w:val="center"/>
              <w:rPr>
                <w:b/>
                <w:sz w:val="16"/>
                <w:szCs w:val="16"/>
              </w:rPr>
            </w:pPr>
            <w:r>
              <w:rPr>
                <w:b/>
                <w:sz w:val="16"/>
                <w:szCs w:val="16"/>
              </w:rPr>
              <w:t>H. ŞENTÜRK</w:t>
            </w:r>
          </w:p>
          <w:p w:rsidR="001B686F" w:rsidRDefault="001B686F" w:rsidP="00570C83">
            <w:pPr>
              <w:spacing w:after="0" w:line="240" w:lineRule="auto"/>
              <w:jc w:val="center"/>
              <w:rPr>
                <w:b/>
                <w:sz w:val="16"/>
                <w:szCs w:val="16"/>
              </w:rPr>
            </w:pPr>
          </w:p>
          <w:p w:rsidR="00E56A67" w:rsidRDefault="00E56A67" w:rsidP="001B686F">
            <w:pPr>
              <w:shd w:val="clear" w:color="auto" w:fill="000000" w:themeFill="text1"/>
              <w:spacing w:after="0" w:line="240" w:lineRule="auto"/>
              <w:jc w:val="center"/>
              <w:rPr>
                <w:b/>
                <w:sz w:val="16"/>
                <w:szCs w:val="16"/>
              </w:rPr>
            </w:pPr>
            <w:r>
              <w:rPr>
                <w:b/>
                <w:sz w:val="16"/>
                <w:szCs w:val="16"/>
              </w:rPr>
              <w:t>INTERNAL MEDICINE</w:t>
            </w:r>
          </w:p>
          <w:p w:rsidR="001B686F" w:rsidRPr="009C5C30" w:rsidRDefault="001B686F" w:rsidP="00A26D99">
            <w:pPr>
              <w:spacing w:after="0" w:line="240" w:lineRule="auto"/>
              <w:jc w:val="center"/>
              <w:rPr>
                <w:b/>
                <w:sz w:val="16"/>
                <w:szCs w:val="16"/>
              </w:rPr>
            </w:pPr>
          </w:p>
        </w:tc>
        <w:tc>
          <w:tcPr>
            <w:tcW w:w="1701"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E56A67" w:rsidRPr="003E23D8" w:rsidRDefault="00E56A67" w:rsidP="00921D4E">
            <w:pPr>
              <w:spacing w:after="0" w:line="240" w:lineRule="auto"/>
              <w:jc w:val="center"/>
              <w:rPr>
                <w:b/>
                <w:sz w:val="24"/>
                <w:szCs w:val="24"/>
              </w:rPr>
            </w:pPr>
            <w:r w:rsidRPr="003E23D8">
              <w:rPr>
                <w:b/>
                <w:sz w:val="24"/>
                <w:szCs w:val="24"/>
              </w:rPr>
              <w:t>Klinik çalışma</w:t>
            </w:r>
          </w:p>
        </w:tc>
        <w:tc>
          <w:tcPr>
            <w:tcW w:w="1762" w:type="dxa"/>
            <w:gridSpan w:val="2"/>
            <w:tcBorders>
              <w:top w:val="single" w:sz="2" w:space="0" w:color="auto"/>
              <w:left w:val="single" w:sz="2" w:space="0" w:color="auto"/>
              <w:bottom w:val="single" w:sz="2" w:space="0" w:color="auto"/>
              <w:right w:val="single" w:sz="2" w:space="0" w:color="auto"/>
            </w:tcBorders>
            <w:shd w:val="clear" w:color="auto" w:fill="C00000"/>
            <w:vAlign w:val="center"/>
          </w:tcPr>
          <w:p w:rsidR="00E56A67" w:rsidRPr="009C5C30" w:rsidRDefault="00E56A67" w:rsidP="00921D4E">
            <w:pPr>
              <w:spacing w:after="0" w:line="240" w:lineRule="auto"/>
              <w:jc w:val="center"/>
              <w:rPr>
                <w:b/>
                <w:sz w:val="16"/>
                <w:szCs w:val="16"/>
              </w:rPr>
            </w:pPr>
          </w:p>
        </w:tc>
        <w:tc>
          <w:tcPr>
            <w:tcW w:w="1762" w:type="dxa"/>
            <w:gridSpan w:val="2"/>
            <w:tcBorders>
              <w:top w:val="single" w:sz="2" w:space="0" w:color="auto"/>
              <w:left w:val="single" w:sz="2" w:space="0" w:color="auto"/>
              <w:bottom w:val="single" w:sz="2" w:space="0" w:color="auto"/>
              <w:right w:val="single" w:sz="2" w:space="0" w:color="auto"/>
            </w:tcBorders>
            <w:shd w:val="clear" w:color="auto" w:fill="C00000"/>
          </w:tcPr>
          <w:p w:rsidR="00E56A67" w:rsidRPr="003D0E7F" w:rsidRDefault="00E56A67" w:rsidP="00921D4E">
            <w:pPr>
              <w:spacing w:after="0" w:line="240" w:lineRule="auto"/>
              <w:jc w:val="center"/>
              <w:rPr>
                <w:b/>
                <w:sz w:val="16"/>
                <w:szCs w:val="16"/>
              </w:rPr>
            </w:pPr>
          </w:p>
        </w:tc>
      </w:tr>
      <w:tr w:rsidR="00E56A67" w:rsidRPr="009C5C30" w:rsidTr="001B686F">
        <w:trPr>
          <w:trHeight w:val="1483"/>
          <w:jc w:val="center"/>
        </w:trPr>
        <w:tc>
          <w:tcPr>
            <w:tcW w:w="730" w:type="dxa"/>
            <w:tcBorders>
              <w:right w:val="single" w:sz="2" w:space="0" w:color="auto"/>
            </w:tcBorders>
            <w:shd w:val="clear" w:color="auto" w:fill="FFFFFF"/>
            <w:vAlign w:val="center"/>
          </w:tcPr>
          <w:p w:rsidR="00E56A67" w:rsidRPr="009C5C30" w:rsidRDefault="00E56A67" w:rsidP="00921D4E">
            <w:pPr>
              <w:spacing w:after="0" w:line="240" w:lineRule="auto"/>
              <w:jc w:val="center"/>
              <w:rPr>
                <w:b/>
                <w:sz w:val="16"/>
                <w:szCs w:val="16"/>
              </w:rPr>
            </w:pPr>
            <w:proofErr w:type="gramStart"/>
            <w:r w:rsidRPr="009C5C30">
              <w:rPr>
                <w:b/>
                <w:sz w:val="16"/>
                <w:szCs w:val="16"/>
              </w:rPr>
              <w:t>09:30</w:t>
            </w:r>
            <w:proofErr w:type="gramEnd"/>
          </w:p>
          <w:p w:rsidR="00E56A67" w:rsidRPr="009C5C30" w:rsidRDefault="00E56A67" w:rsidP="00921D4E">
            <w:pPr>
              <w:spacing w:after="0" w:line="240" w:lineRule="auto"/>
              <w:jc w:val="center"/>
              <w:rPr>
                <w:b/>
                <w:sz w:val="16"/>
                <w:szCs w:val="16"/>
              </w:rPr>
            </w:pPr>
            <w:proofErr w:type="gramStart"/>
            <w:r>
              <w:rPr>
                <w:b/>
                <w:sz w:val="16"/>
                <w:szCs w:val="16"/>
              </w:rPr>
              <w:t>10:15</w:t>
            </w:r>
            <w:proofErr w:type="gramEnd"/>
          </w:p>
        </w:tc>
        <w:tc>
          <w:tcPr>
            <w:tcW w:w="1682" w:type="dxa"/>
            <w:gridSpan w:val="2"/>
            <w:tcBorders>
              <w:top w:val="single" w:sz="2" w:space="0" w:color="auto"/>
              <w:left w:val="single" w:sz="2" w:space="0" w:color="auto"/>
              <w:bottom w:val="single" w:sz="2" w:space="0" w:color="auto"/>
              <w:right w:val="single" w:sz="2" w:space="0" w:color="auto"/>
            </w:tcBorders>
            <w:shd w:val="clear" w:color="auto" w:fill="002060"/>
            <w:vAlign w:val="center"/>
          </w:tcPr>
          <w:p w:rsidR="00E56A67" w:rsidRDefault="00E56A67" w:rsidP="00D42307">
            <w:pPr>
              <w:spacing w:after="0" w:line="240" w:lineRule="auto"/>
              <w:jc w:val="center"/>
              <w:rPr>
                <w:b/>
                <w:sz w:val="16"/>
                <w:szCs w:val="16"/>
              </w:rPr>
            </w:pPr>
            <w:r>
              <w:rPr>
                <w:b/>
                <w:sz w:val="16"/>
                <w:szCs w:val="16"/>
              </w:rPr>
              <w:t xml:space="preserve">Clinical importance of the </w:t>
            </w:r>
            <w:proofErr w:type="gramStart"/>
            <w:r>
              <w:rPr>
                <w:b/>
                <w:sz w:val="16"/>
                <w:szCs w:val="16"/>
              </w:rPr>
              <w:t>microbiologic  findings</w:t>
            </w:r>
            <w:proofErr w:type="gramEnd"/>
            <w:r>
              <w:rPr>
                <w:b/>
                <w:sz w:val="16"/>
                <w:szCs w:val="16"/>
              </w:rPr>
              <w:t xml:space="preserve"> of GI tract</w:t>
            </w:r>
          </w:p>
          <w:p w:rsidR="00E56A67" w:rsidRDefault="00E56A67" w:rsidP="00D42307">
            <w:pPr>
              <w:spacing w:after="0" w:line="240" w:lineRule="auto"/>
              <w:jc w:val="center"/>
              <w:rPr>
                <w:b/>
                <w:sz w:val="16"/>
                <w:szCs w:val="16"/>
              </w:rPr>
            </w:pPr>
          </w:p>
          <w:p w:rsidR="00E56A67" w:rsidRDefault="00E56A67" w:rsidP="00D42307">
            <w:pPr>
              <w:spacing w:after="0" w:line="240" w:lineRule="auto"/>
              <w:jc w:val="center"/>
              <w:rPr>
                <w:b/>
                <w:sz w:val="16"/>
                <w:szCs w:val="16"/>
              </w:rPr>
            </w:pPr>
            <w:r>
              <w:rPr>
                <w:b/>
                <w:sz w:val="16"/>
                <w:szCs w:val="16"/>
              </w:rPr>
              <w:t>O. KOCAMAN</w:t>
            </w:r>
          </w:p>
          <w:p w:rsidR="001B686F" w:rsidRDefault="001B686F" w:rsidP="00D42307">
            <w:pPr>
              <w:spacing w:after="0" w:line="240" w:lineRule="auto"/>
              <w:jc w:val="center"/>
              <w:rPr>
                <w:b/>
                <w:sz w:val="16"/>
                <w:szCs w:val="16"/>
              </w:rPr>
            </w:pPr>
          </w:p>
          <w:p w:rsidR="00E56A67" w:rsidRDefault="00E56A67" w:rsidP="001B686F">
            <w:pPr>
              <w:shd w:val="clear" w:color="auto" w:fill="000000" w:themeFill="text1"/>
              <w:spacing w:after="0" w:line="240" w:lineRule="auto"/>
              <w:jc w:val="center"/>
              <w:rPr>
                <w:b/>
                <w:sz w:val="16"/>
                <w:szCs w:val="16"/>
              </w:rPr>
            </w:pPr>
            <w:r>
              <w:rPr>
                <w:b/>
                <w:sz w:val="16"/>
                <w:szCs w:val="16"/>
              </w:rPr>
              <w:t>INTERNAL MEDICINE</w:t>
            </w:r>
          </w:p>
          <w:p w:rsidR="001B686F" w:rsidRPr="009C5C30" w:rsidRDefault="001B686F" w:rsidP="00D42307">
            <w:pPr>
              <w:spacing w:after="0" w:line="240" w:lineRule="auto"/>
              <w:jc w:val="center"/>
              <w:rPr>
                <w:b/>
                <w:sz w:val="16"/>
                <w:szCs w:val="16"/>
              </w:rPr>
            </w:pPr>
          </w:p>
        </w:tc>
        <w:tc>
          <w:tcPr>
            <w:tcW w:w="1720" w:type="dxa"/>
            <w:gridSpan w:val="2"/>
            <w:tcBorders>
              <w:top w:val="single" w:sz="2" w:space="0" w:color="auto"/>
              <w:left w:val="single" w:sz="2" w:space="0" w:color="auto"/>
              <w:bottom w:val="single" w:sz="2" w:space="0" w:color="auto"/>
              <w:right w:val="single" w:sz="2" w:space="0" w:color="auto"/>
            </w:tcBorders>
            <w:shd w:val="clear" w:color="auto" w:fill="002060"/>
            <w:vAlign w:val="center"/>
          </w:tcPr>
          <w:p w:rsidR="00E56A67" w:rsidRDefault="00E56A67" w:rsidP="00570C83">
            <w:pPr>
              <w:spacing w:after="0" w:line="240" w:lineRule="auto"/>
              <w:jc w:val="center"/>
              <w:rPr>
                <w:b/>
                <w:sz w:val="16"/>
                <w:szCs w:val="16"/>
              </w:rPr>
            </w:pPr>
            <w:r>
              <w:rPr>
                <w:b/>
                <w:sz w:val="16"/>
                <w:szCs w:val="16"/>
              </w:rPr>
              <w:t>Semiology of the nonenoplastic liver disease</w:t>
            </w:r>
          </w:p>
          <w:p w:rsidR="00E56A67" w:rsidRDefault="00E56A67" w:rsidP="00570C83">
            <w:pPr>
              <w:spacing w:after="0" w:line="240" w:lineRule="auto"/>
              <w:jc w:val="center"/>
              <w:rPr>
                <w:b/>
                <w:sz w:val="16"/>
                <w:szCs w:val="16"/>
              </w:rPr>
            </w:pPr>
          </w:p>
          <w:p w:rsidR="00E56A67" w:rsidRDefault="00E56A67" w:rsidP="00570C83">
            <w:pPr>
              <w:spacing w:after="0" w:line="240" w:lineRule="auto"/>
              <w:jc w:val="center"/>
              <w:rPr>
                <w:b/>
                <w:sz w:val="16"/>
                <w:szCs w:val="16"/>
              </w:rPr>
            </w:pPr>
            <w:r>
              <w:rPr>
                <w:b/>
                <w:sz w:val="16"/>
                <w:szCs w:val="16"/>
              </w:rPr>
              <w:t>H. ŞENTÜRK</w:t>
            </w:r>
          </w:p>
          <w:p w:rsidR="001B686F" w:rsidRDefault="001B686F" w:rsidP="00570C83">
            <w:pPr>
              <w:spacing w:after="0" w:line="240" w:lineRule="auto"/>
              <w:jc w:val="center"/>
              <w:rPr>
                <w:b/>
                <w:sz w:val="16"/>
                <w:szCs w:val="16"/>
              </w:rPr>
            </w:pPr>
          </w:p>
          <w:p w:rsidR="00E56A67" w:rsidRDefault="00E56A67" w:rsidP="001B686F">
            <w:pPr>
              <w:shd w:val="clear" w:color="auto" w:fill="000000" w:themeFill="text1"/>
              <w:spacing w:after="0" w:line="240" w:lineRule="auto"/>
              <w:jc w:val="center"/>
              <w:rPr>
                <w:b/>
                <w:sz w:val="16"/>
                <w:szCs w:val="16"/>
              </w:rPr>
            </w:pPr>
            <w:r>
              <w:rPr>
                <w:b/>
                <w:sz w:val="16"/>
                <w:szCs w:val="16"/>
              </w:rPr>
              <w:t>INTERNAL MEDICINE</w:t>
            </w:r>
          </w:p>
          <w:p w:rsidR="001B686F" w:rsidRPr="009C5C30" w:rsidRDefault="001B686F" w:rsidP="00A26D99">
            <w:pPr>
              <w:spacing w:after="0" w:line="240" w:lineRule="auto"/>
              <w:jc w:val="center"/>
              <w:rPr>
                <w:b/>
                <w:sz w:val="16"/>
                <w:szCs w:val="16"/>
              </w:rPr>
            </w:pPr>
          </w:p>
        </w:tc>
        <w:tc>
          <w:tcPr>
            <w:tcW w:w="1701"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E56A67" w:rsidRPr="009C5C30" w:rsidRDefault="00E56A67" w:rsidP="00E56A67">
            <w:pPr>
              <w:spacing w:after="0" w:line="240" w:lineRule="auto"/>
              <w:jc w:val="center"/>
              <w:rPr>
                <w:b/>
                <w:sz w:val="16"/>
                <w:szCs w:val="16"/>
              </w:rPr>
            </w:pPr>
            <w:r w:rsidRPr="003E23D8">
              <w:rPr>
                <w:b/>
                <w:sz w:val="24"/>
                <w:szCs w:val="24"/>
              </w:rPr>
              <w:t>Klinik çalışma</w:t>
            </w:r>
          </w:p>
        </w:tc>
        <w:tc>
          <w:tcPr>
            <w:tcW w:w="1762" w:type="dxa"/>
            <w:gridSpan w:val="2"/>
            <w:tcBorders>
              <w:top w:val="single" w:sz="2" w:space="0" w:color="auto"/>
              <w:left w:val="single" w:sz="2" w:space="0" w:color="auto"/>
              <w:bottom w:val="single" w:sz="2" w:space="0" w:color="auto"/>
              <w:right w:val="single" w:sz="2" w:space="0" w:color="auto"/>
            </w:tcBorders>
            <w:shd w:val="clear" w:color="auto" w:fill="C00000"/>
            <w:vAlign w:val="center"/>
          </w:tcPr>
          <w:p w:rsidR="00E56A67" w:rsidRPr="009C5C30" w:rsidRDefault="00E56A67" w:rsidP="00921D4E">
            <w:pPr>
              <w:spacing w:after="0" w:line="240" w:lineRule="auto"/>
              <w:rPr>
                <w:b/>
                <w:sz w:val="16"/>
                <w:szCs w:val="16"/>
              </w:rPr>
            </w:pPr>
          </w:p>
        </w:tc>
        <w:tc>
          <w:tcPr>
            <w:tcW w:w="1762" w:type="dxa"/>
            <w:gridSpan w:val="2"/>
            <w:tcBorders>
              <w:top w:val="single" w:sz="2" w:space="0" w:color="auto"/>
              <w:left w:val="single" w:sz="2" w:space="0" w:color="auto"/>
              <w:bottom w:val="single" w:sz="2" w:space="0" w:color="auto"/>
              <w:right w:val="single" w:sz="2" w:space="0" w:color="auto"/>
            </w:tcBorders>
            <w:shd w:val="clear" w:color="auto" w:fill="C00000"/>
          </w:tcPr>
          <w:p w:rsidR="00E56A67" w:rsidRDefault="00E56A67" w:rsidP="00921D4E">
            <w:pPr>
              <w:spacing w:after="0" w:line="240" w:lineRule="auto"/>
              <w:jc w:val="center"/>
              <w:rPr>
                <w:b/>
                <w:sz w:val="16"/>
                <w:szCs w:val="16"/>
              </w:rPr>
            </w:pPr>
          </w:p>
        </w:tc>
      </w:tr>
      <w:tr w:rsidR="009A64AE" w:rsidRPr="009C5C30" w:rsidTr="009A64AE">
        <w:trPr>
          <w:trHeight w:val="1483"/>
          <w:jc w:val="center"/>
        </w:trPr>
        <w:tc>
          <w:tcPr>
            <w:tcW w:w="730" w:type="dxa"/>
            <w:tcBorders>
              <w:right w:val="single" w:sz="2" w:space="0" w:color="auto"/>
            </w:tcBorders>
            <w:shd w:val="clear" w:color="auto" w:fill="FFFFFF"/>
            <w:vAlign w:val="center"/>
          </w:tcPr>
          <w:p w:rsidR="009A64AE" w:rsidRPr="009C5C30" w:rsidRDefault="009A64AE" w:rsidP="00921D4E">
            <w:pPr>
              <w:spacing w:after="0" w:line="240" w:lineRule="auto"/>
              <w:jc w:val="center"/>
              <w:rPr>
                <w:b/>
                <w:sz w:val="16"/>
                <w:szCs w:val="16"/>
              </w:rPr>
            </w:pPr>
            <w:proofErr w:type="gramStart"/>
            <w:r w:rsidRPr="009C5C30">
              <w:rPr>
                <w:b/>
                <w:sz w:val="16"/>
                <w:szCs w:val="16"/>
              </w:rPr>
              <w:t>10:30</w:t>
            </w:r>
            <w:proofErr w:type="gramEnd"/>
          </w:p>
          <w:p w:rsidR="009A64AE" w:rsidRPr="009C5C30" w:rsidRDefault="009A64AE" w:rsidP="00921D4E">
            <w:pPr>
              <w:spacing w:after="0" w:line="240" w:lineRule="auto"/>
              <w:jc w:val="center"/>
              <w:rPr>
                <w:b/>
                <w:sz w:val="16"/>
                <w:szCs w:val="16"/>
              </w:rPr>
            </w:pPr>
            <w:proofErr w:type="gramStart"/>
            <w:r>
              <w:rPr>
                <w:b/>
                <w:sz w:val="16"/>
                <w:szCs w:val="16"/>
              </w:rPr>
              <w:t>11:15</w:t>
            </w:r>
            <w:proofErr w:type="gramEnd"/>
          </w:p>
        </w:tc>
        <w:tc>
          <w:tcPr>
            <w:tcW w:w="1682" w:type="dxa"/>
            <w:gridSpan w:val="2"/>
            <w:tcBorders>
              <w:top w:val="single" w:sz="2" w:space="0" w:color="auto"/>
              <w:left w:val="single" w:sz="2" w:space="0" w:color="auto"/>
              <w:bottom w:val="single" w:sz="2" w:space="0" w:color="auto"/>
              <w:right w:val="single" w:sz="2" w:space="0" w:color="auto"/>
            </w:tcBorders>
            <w:shd w:val="clear" w:color="auto" w:fill="C00000"/>
            <w:vAlign w:val="center"/>
          </w:tcPr>
          <w:p w:rsidR="009A64AE" w:rsidRDefault="009A64AE" w:rsidP="00851D5A">
            <w:pPr>
              <w:spacing w:after="0" w:line="240" w:lineRule="auto"/>
              <w:jc w:val="center"/>
              <w:rPr>
                <w:b/>
                <w:sz w:val="16"/>
                <w:szCs w:val="16"/>
              </w:rPr>
            </w:pPr>
            <w:r>
              <w:rPr>
                <w:b/>
                <w:sz w:val="16"/>
                <w:szCs w:val="16"/>
              </w:rPr>
              <w:t>Malabsorption</w:t>
            </w:r>
          </w:p>
          <w:p w:rsidR="009A64AE" w:rsidRDefault="009A64AE" w:rsidP="00851D5A">
            <w:pPr>
              <w:spacing w:after="0" w:line="240" w:lineRule="auto"/>
              <w:jc w:val="center"/>
              <w:rPr>
                <w:b/>
                <w:sz w:val="16"/>
                <w:szCs w:val="16"/>
              </w:rPr>
            </w:pPr>
          </w:p>
          <w:p w:rsidR="009A64AE" w:rsidRDefault="009A64AE" w:rsidP="00851D5A">
            <w:pPr>
              <w:spacing w:after="0" w:line="240" w:lineRule="auto"/>
              <w:jc w:val="center"/>
              <w:rPr>
                <w:b/>
                <w:sz w:val="16"/>
                <w:szCs w:val="16"/>
              </w:rPr>
            </w:pPr>
            <w:r>
              <w:rPr>
                <w:b/>
                <w:sz w:val="16"/>
                <w:szCs w:val="16"/>
              </w:rPr>
              <w:t>S. GÖKÇE</w:t>
            </w:r>
          </w:p>
          <w:p w:rsidR="009A64AE" w:rsidRDefault="009A64AE" w:rsidP="00851D5A">
            <w:pPr>
              <w:spacing w:after="0" w:line="240" w:lineRule="auto"/>
              <w:jc w:val="center"/>
              <w:rPr>
                <w:b/>
                <w:sz w:val="16"/>
                <w:szCs w:val="16"/>
              </w:rPr>
            </w:pPr>
          </w:p>
          <w:p w:rsidR="009A64AE" w:rsidRDefault="009A64AE" w:rsidP="001B686F">
            <w:pPr>
              <w:shd w:val="clear" w:color="auto" w:fill="000000" w:themeFill="text1"/>
              <w:spacing w:after="0" w:line="240" w:lineRule="auto"/>
              <w:jc w:val="center"/>
              <w:rPr>
                <w:b/>
                <w:sz w:val="16"/>
                <w:szCs w:val="16"/>
              </w:rPr>
            </w:pPr>
            <w:r>
              <w:rPr>
                <w:b/>
                <w:sz w:val="16"/>
                <w:szCs w:val="16"/>
              </w:rPr>
              <w:t>PEDIATRI</w:t>
            </w:r>
          </w:p>
          <w:p w:rsidR="009A64AE" w:rsidRPr="009C5C30" w:rsidRDefault="009A64AE" w:rsidP="00921D4E">
            <w:pPr>
              <w:spacing w:after="0" w:line="240" w:lineRule="auto"/>
              <w:jc w:val="center"/>
              <w:rPr>
                <w:b/>
                <w:sz w:val="16"/>
                <w:szCs w:val="16"/>
              </w:rPr>
            </w:pPr>
          </w:p>
        </w:tc>
        <w:tc>
          <w:tcPr>
            <w:tcW w:w="1720" w:type="dxa"/>
            <w:gridSpan w:val="2"/>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rsidR="009A64AE" w:rsidRPr="009C5C30" w:rsidRDefault="009A64AE" w:rsidP="000678D7">
            <w:pPr>
              <w:shd w:val="clear" w:color="auto" w:fill="000000" w:themeFill="text1"/>
              <w:spacing w:after="0" w:line="240" w:lineRule="auto"/>
              <w:jc w:val="center"/>
              <w:rPr>
                <w:b/>
                <w:sz w:val="16"/>
                <w:szCs w:val="16"/>
              </w:rPr>
            </w:pPr>
          </w:p>
        </w:tc>
        <w:tc>
          <w:tcPr>
            <w:tcW w:w="1701" w:type="dxa"/>
            <w:gridSpan w:val="2"/>
            <w:tcBorders>
              <w:top w:val="single" w:sz="2" w:space="0" w:color="auto"/>
              <w:left w:val="single" w:sz="2" w:space="0" w:color="auto"/>
              <w:bottom w:val="single" w:sz="2" w:space="0" w:color="auto"/>
              <w:right w:val="single" w:sz="2" w:space="0" w:color="auto"/>
            </w:tcBorders>
            <w:shd w:val="clear" w:color="auto" w:fill="ED7D31" w:themeFill="accent2"/>
            <w:vAlign w:val="center"/>
          </w:tcPr>
          <w:p w:rsidR="009A64AE" w:rsidRDefault="009A64AE" w:rsidP="002B3982">
            <w:pPr>
              <w:spacing w:after="0" w:line="240" w:lineRule="auto"/>
              <w:jc w:val="center"/>
              <w:rPr>
                <w:b/>
                <w:sz w:val="16"/>
                <w:szCs w:val="16"/>
              </w:rPr>
            </w:pPr>
            <w:r w:rsidRPr="003D0E7F">
              <w:rPr>
                <w:b/>
                <w:sz w:val="16"/>
                <w:szCs w:val="16"/>
              </w:rPr>
              <w:t>Viral Hepatit</w:t>
            </w:r>
            <w:r>
              <w:rPr>
                <w:b/>
                <w:sz w:val="16"/>
                <w:szCs w:val="16"/>
              </w:rPr>
              <w:t>is A, E</w:t>
            </w:r>
          </w:p>
          <w:p w:rsidR="009A64AE" w:rsidRDefault="009A64AE" w:rsidP="002B3982">
            <w:pPr>
              <w:spacing w:after="0" w:line="240" w:lineRule="auto"/>
              <w:jc w:val="center"/>
              <w:rPr>
                <w:b/>
                <w:sz w:val="16"/>
                <w:szCs w:val="16"/>
              </w:rPr>
            </w:pPr>
          </w:p>
          <w:p w:rsidR="009A64AE" w:rsidRDefault="009A64AE" w:rsidP="002B3982">
            <w:pPr>
              <w:spacing w:after="0" w:line="240" w:lineRule="auto"/>
              <w:jc w:val="center"/>
              <w:rPr>
                <w:b/>
                <w:sz w:val="16"/>
                <w:szCs w:val="16"/>
              </w:rPr>
            </w:pPr>
            <w:r>
              <w:rPr>
                <w:b/>
                <w:sz w:val="16"/>
                <w:szCs w:val="16"/>
              </w:rPr>
              <w:t>Y. AKKOYUNLU</w:t>
            </w:r>
          </w:p>
          <w:p w:rsidR="009A64AE" w:rsidRDefault="009A64AE" w:rsidP="002B3982">
            <w:pPr>
              <w:spacing w:after="0" w:line="240" w:lineRule="auto"/>
              <w:jc w:val="center"/>
              <w:rPr>
                <w:b/>
                <w:sz w:val="16"/>
                <w:szCs w:val="16"/>
              </w:rPr>
            </w:pPr>
          </w:p>
          <w:p w:rsidR="009A64AE" w:rsidRDefault="009A64AE" w:rsidP="002B3982">
            <w:pPr>
              <w:shd w:val="clear" w:color="auto" w:fill="000000" w:themeFill="text1"/>
              <w:spacing w:after="0" w:line="240" w:lineRule="auto"/>
              <w:jc w:val="center"/>
              <w:rPr>
                <w:b/>
                <w:sz w:val="16"/>
                <w:szCs w:val="16"/>
              </w:rPr>
            </w:pPr>
            <w:r w:rsidRPr="00027D8A">
              <w:rPr>
                <w:b/>
                <w:sz w:val="16"/>
                <w:szCs w:val="16"/>
              </w:rPr>
              <w:t>INFECTION DISEASE</w:t>
            </w:r>
          </w:p>
          <w:p w:rsidR="009A64AE" w:rsidRPr="009C5C30" w:rsidRDefault="009A64AE" w:rsidP="002B3982">
            <w:pPr>
              <w:spacing w:after="0" w:line="240" w:lineRule="auto"/>
              <w:jc w:val="center"/>
              <w:rPr>
                <w:b/>
                <w:sz w:val="16"/>
                <w:szCs w:val="16"/>
              </w:rPr>
            </w:pPr>
          </w:p>
        </w:tc>
        <w:tc>
          <w:tcPr>
            <w:tcW w:w="1762" w:type="dxa"/>
            <w:gridSpan w:val="2"/>
            <w:tcBorders>
              <w:top w:val="single" w:sz="2" w:space="0" w:color="auto"/>
              <w:left w:val="single" w:sz="2" w:space="0" w:color="auto"/>
              <w:bottom w:val="single" w:sz="2" w:space="0" w:color="auto"/>
              <w:right w:val="single" w:sz="2" w:space="0" w:color="auto"/>
            </w:tcBorders>
            <w:shd w:val="clear" w:color="auto" w:fill="C00000"/>
            <w:vAlign w:val="center"/>
          </w:tcPr>
          <w:p w:rsidR="009A64AE" w:rsidRDefault="009A64AE" w:rsidP="00921D4E">
            <w:pPr>
              <w:spacing w:after="0" w:line="240" w:lineRule="auto"/>
              <w:jc w:val="center"/>
              <w:rPr>
                <w:b/>
                <w:sz w:val="48"/>
                <w:szCs w:val="48"/>
              </w:rPr>
            </w:pPr>
            <w:r>
              <w:rPr>
                <w:b/>
                <w:sz w:val="48"/>
                <w:szCs w:val="48"/>
              </w:rPr>
              <w:t>YENİ YIL</w:t>
            </w:r>
          </w:p>
          <w:p w:rsidR="009A64AE" w:rsidRPr="001F26D5" w:rsidRDefault="009A64AE" w:rsidP="00921D4E">
            <w:pPr>
              <w:spacing w:after="0" w:line="240" w:lineRule="auto"/>
              <w:jc w:val="center"/>
              <w:rPr>
                <w:b/>
                <w:sz w:val="48"/>
                <w:szCs w:val="48"/>
              </w:rPr>
            </w:pPr>
            <w:r w:rsidRPr="001F26D5">
              <w:rPr>
                <w:b/>
                <w:sz w:val="48"/>
                <w:szCs w:val="48"/>
              </w:rPr>
              <w:t>TATİL</w:t>
            </w:r>
          </w:p>
        </w:tc>
        <w:tc>
          <w:tcPr>
            <w:tcW w:w="1762" w:type="dxa"/>
            <w:gridSpan w:val="2"/>
            <w:tcBorders>
              <w:top w:val="single" w:sz="2" w:space="0" w:color="auto"/>
              <w:left w:val="single" w:sz="2" w:space="0" w:color="auto"/>
              <w:bottom w:val="single" w:sz="2" w:space="0" w:color="auto"/>
              <w:right w:val="single" w:sz="2" w:space="0" w:color="auto"/>
            </w:tcBorders>
            <w:shd w:val="clear" w:color="auto" w:fill="C00000"/>
          </w:tcPr>
          <w:p w:rsidR="009A64AE" w:rsidRDefault="009A64AE" w:rsidP="00921D4E">
            <w:pPr>
              <w:spacing w:after="0" w:line="240" w:lineRule="auto"/>
              <w:jc w:val="center"/>
              <w:rPr>
                <w:b/>
                <w:sz w:val="16"/>
                <w:szCs w:val="16"/>
              </w:rPr>
            </w:pPr>
          </w:p>
        </w:tc>
      </w:tr>
      <w:tr w:rsidR="009A64AE" w:rsidRPr="009C5C30" w:rsidTr="009A64AE">
        <w:trPr>
          <w:trHeight w:val="1483"/>
          <w:jc w:val="center"/>
        </w:trPr>
        <w:tc>
          <w:tcPr>
            <w:tcW w:w="730" w:type="dxa"/>
            <w:tcBorders>
              <w:right w:val="single" w:sz="2" w:space="0" w:color="auto"/>
            </w:tcBorders>
            <w:shd w:val="clear" w:color="auto" w:fill="FFFFFF"/>
            <w:vAlign w:val="center"/>
          </w:tcPr>
          <w:p w:rsidR="009A64AE" w:rsidRPr="009C5C30" w:rsidRDefault="009A64AE" w:rsidP="00921D4E">
            <w:pPr>
              <w:spacing w:after="0" w:line="240" w:lineRule="auto"/>
              <w:jc w:val="center"/>
              <w:rPr>
                <w:b/>
                <w:sz w:val="16"/>
                <w:szCs w:val="16"/>
              </w:rPr>
            </w:pPr>
            <w:proofErr w:type="gramStart"/>
            <w:r w:rsidRPr="009C5C30">
              <w:rPr>
                <w:b/>
                <w:sz w:val="16"/>
                <w:szCs w:val="16"/>
              </w:rPr>
              <w:t>11:30</w:t>
            </w:r>
            <w:proofErr w:type="gramEnd"/>
          </w:p>
          <w:p w:rsidR="009A64AE" w:rsidRPr="009C5C30" w:rsidRDefault="009A64AE" w:rsidP="00921D4E">
            <w:pPr>
              <w:spacing w:after="0" w:line="240" w:lineRule="auto"/>
              <w:jc w:val="center"/>
              <w:rPr>
                <w:b/>
                <w:sz w:val="16"/>
                <w:szCs w:val="16"/>
              </w:rPr>
            </w:pPr>
            <w:proofErr w:type="gramStart"/>
            <w:r>
              <w:rPr>
                <w:b/>
                <w:sz w:val="16"/>
                <w:szCs w:val="16"/>
              </w:rPr>
              <w:t>12:15</w:t>
            </w:r>
            <w:proofErr w:type="gramEnd"/>
          </w:p>
        </w:tc>
        <w:tc>
          <w:tcPr>
            <w:tcW w:w="1682" w:type="dxa"/>
            <w:gridSpan w:val="2"/>
            <w:tcBorders>
              <w:top w:val="single" w:sz="2" w:space="0" w:color="auto"/>
              <w:left w:val="single" w:sz="2" w:space="0" w:color="auto"/>
              <w:bottom w:val="single" w:sz="2" w:space="0" w:color="auto"/>
              <w:right w:val="single" w:sz="2" w:space="0" w:color="auto"/>
            </w:tcBorders>
            <w:shd w:val="clear" w:color="auto" w:fill="ED7D31" w:themeFill="accent2"/>
            <w:vAlign w:val="center"/>
          </w:tcPr>
          <w:p w:rsidR="009A64AE" w:rsidRDefault="009A64AE" w:rsidP="00851D5A">
            <w:pPr>
              <w:spacing w:after="0" w:line="240" w:lineRule="auto"/>
              <w:jc w:val="center"/>
              <w:rPr>
                <w:b/>
                <w:sz w:val="16"/>
                <w:szCs w:val="16"/>
              </w:rPr>
            </w:pPr>
            <w:r>
              <w:rPr>
                <w:b/>
                <w:sz w:val="16"/>
                <w:szCs w:val="16"/>
              </w:rPr>
              <w:t>Salmonelloz</w:t>
            </w:r>
          </w:p>
          <w:p w:rsidR="009A64AE" w:rsidRDefault="009A64AE" w:rsidP="00851D5A">
            <w:pPr>
              <w:spacing w:after="0" w:line="240" w:lineRule="auto"/>
              <w:jc w:val="center"/>
              <w:rPr>
                <w:b/>
                <w:sz w:val="16"/>
                <w:szCs w:val="16"/>
              </w:rPr>
            </w:pPr>
          </w:p>
          <w:p w:rsidR="009A64AE" w:rsidRDefault="009A64AE" w:rsidP="00851D5A">
            <w:pPr>
              <w:spacing w:after="0" w:line="240" w:lineRule="auto"/>
              <w:jc w:val="center"/>
              <w:rPr>
                <w:b/>
                <w:sz w:val="16"/>
                <w:szCs w:val="16"/>
              </w:rPr>
            </w:pPr>
            <w:r>
              <w:rPr>
                <w:b/>
                <w:sz w:val="16"/>
                <w:szCs w:val="16"/>
              </w:rPr>
              <w:t>Y. AKKOYUNLU</w:t>
            </w:r>
          </w:p>
          <w:p w:rsidR="009A64AE" w:rsidRDefault="009A64AE" w:rsidP="00851D5A">
            <w:pPr>
              <w:spacing w:after="0" w:line="240" w:lineRule="auto"/>
              <w:jc w:val="center"/>
              <w:rPr>
                <w:b/>
                <w:sz w:val="16"/>
                <w:szCs w:val="16"/>
              </w:rPr>
            </w:pPr>
          </w:p>
          <w:p w:rsidR="009A64AE" w:rsidRDefault="009A64AE" w:rsidP="001B686F">
            <w:pPr>
              <w:shd w:val="clear" w:color="auto" w:fill="000000" w:themeFill="text1"/>
              <w:spacing w:after="0" w:line="240" w:lineRule="auto"/>
              <w:jc w:val="center"/>
              <w:rPr>
                <w:b/>
                <w:sz w:val="16"/>
                <w:szCs w:val="16"/>
              </w:rPr>
            </w:pPr>
            <w:r>
              <w:rPr>
                <w:b/>
                <w:sz w:val="16"/>
                <w:szCs w:val="16"/>
              </w:rPr>
              <w:t>INFECTION DISEASE</w:t>
            </w:r>
          </w:p>
          <w:p w:rsidR="009A64AE" w:rsidRPr="009C5C30" w:rsidRDefault="009A64AE" w:rsidP="00921D4E">
            <w:pPr>
              <w:spacing w:after="0" w:line="240" w:lineRule="auto"/>
              <w:jc w:val="center"/>
              <w:rPr>
                <w:b/>
                <w:sz w:val="16"/>
                <w:szCs w:val="16"/>
              </w:rPr>
            </w:pPr>
          </w:p>
        </w:tc>
        <w:tc>
          <w:tcPr>
            <w:tcW w:w="1720" w:type="dxa"/>
            <w:gridSpan w:val="2"/>
            <w:tcBorders>
              <w:top w:val="single" w:sz="2" w:space="0" w:color="auto"/>
              <w:left w:val="single" w:sz="2" w:space="0" w:color="auto"/>
              <w:bottom w:val="single" w:sz="2" w:space="0" w:color="auto"/>
              <w:right w:val="single" w:sz="2" w:space="0" w:color="auto"/>
            </w:tcBorders>
            <w:shd w:val="clear" w:color="auto" w:fill="FFF2CC" w:themeFill="accent4" w:themeFillTint="33"/>
            <w:vAlign w:val="center"/>
          </w:tcPr>
          <w:p w:rsidR="009A64AE" w:rsidRDefault="009A64AE" w:rsidP="00E56A67">
            <w:pPr>
              <w:spacing w:after="0" w:line="240" w:lineRule="auto"/>
              <w:jc w:val="center"/>
              <w:rPr>
                <w:b/>
                <w:sz w:val="16"/>
                <w:szCs w:val="16"/>
              </w:rPr>
            </w:pPr>
            <w:r>
              <w:rPr>
                <w:b/>
                <w:sz w:val="16"/>
                <w:szCs w:val="16"/>
              </w:rPr>
              <w:t>Morphology and elemantary lesions of liver</w:t>
            </w:r>
          </w:p>
          <w:p w:rsidR="009A64AE" w:rsidRDefault="009A64AE" w:rsidP="00E56A67">
            <w:pPr>
              <w:spacing w:after="0" w:line="240" w:lineRule="auto"/>
              <w:jc w:val="center"/>
              <w:rPr>
                <w:b/>
                <w:sz w:val="16"/>
                <w:szCs w:val="16"/>
              </w:rPr>
            </w:pPr>
          </w:p>
          <w:p w:rsidR="009A64AE" w:rsidRDefault="009A64AE" w:rsidP="00E56A67">
            <w:pPr>
              <w:spacing w:after="0" w:line="240" w:lineRule="auto"/>
              <w:jc w:val="center"/>
              <w:rPr>
                <w:b/>
                <w:sz w:val="16"/>
                <w:szCs w:val="16"/>
              </w:rPr>
            </w:pPr>
            <w:r>
              <w:rPr>
                <w:b/>
                <w:sz w:val="16"/>
                <w:szCs w:val="16"/>
              </w:rPr>
              <w:t>S. ARICI</w:t>
            </w:r>
          </w:p>
          <w:p w:rsidR="009A64AE" w:rsidRDefault="009A64AE" w:rsidP="00E56A67">
            <w:pPr>
              <w:spacing w:after="0" w:line="240" w:lineRule="auto"/>
              <w:jc w:val="center"/>
              <w:rPr>
                <w:b/>
                <w:sz w:val="16"/>
                <w:szCs w:val="16"/>
              </w:rPr>
            </w:pPr>
          </w:p>
          <w:p w:rsidR="009A64AE" w:rsidRDefault="009A64AE" w:rsidP="001B686F">
            <w:pPr>
              <w:shd w:val="clear" w:color="auto" w:fill="000000" w:themeFill="text1"/>
              <w:spacing w:after="0" w:line="240" w:lineRule="auto"/>
              <w:jc w:val="center"/>
              <w:rPr>
                <w:b/>
                <w:sz w:val="16"/>
                <w:szCs w:val="16"/>
              </w:rPr>
            </w:pPr>
            <w:r>
              <w:rPr>
                <w:b/>
                <w:sz w:val="16"/>
                <w:szCs w:val="16"/>
              </w:rPr>
              <w:t>PATHOLOGY</w:t>
            </w:r>
          </w:p>
          <w:p w:rsidR="009A64AE" w:rsidRPr="009C5C30" w:rsidRDefault="009A64AE" w:rsidP="00E56A67">
            <w:pPr>
              <w:spacing w:after="0" w:line="240" w:lineRule="auto"/>
              <w:jc w:val="center"/>
              <w:rPr>
                <w:b/>
                <w:sz w:val="16"/>
                <w:szCs w:val="16"/>
              </w:rPr>
            </w:pPr>
          </w:p>
        </w:tc>
        <w:tc>
          <w:tcPr>
            <w:tcW w:w="1701" w:type="dxa"/>
            <w:gridSpan w:val="2"/>
            <w:tcBorders>
              <w:top w:val="single" w:sz="2" w:space="0" w:color="auto"/>
              <w:left w:val="single" w:sz="2" w:space="0" w:color="auto"/>
              <w:bottom w:val="single" w:sz="2" w:space="0" w:color="auto"/>
              <w:right w:val="single" w:sz="2" w:space="0" w:color="auto"/>
            </w:tcBorders>
            <w:shd w:val="clear" w:color="auto" w:fill="ED7D31" w:themeFill="accent2"/>
            <w:vAlign w:val="center"/>
          </w:tcPr>
          <w:p w:rsidR="009A64AE" w:rsidRDefault="009A64AE" w:rsidP="002B3982">
            <w:pPr>
              <w:spacing w:after="0" w:line="240" w:lineRule="auto"/>
              <w:jc w:val="center"/>
              <w:rPr>
                <w:b/>
                <w:sz w:val="16"/>
                <w:szCs w:val="16"/>
              </w:rPr>
            </w:pPr>
            <w:r>
              <w:rPr>
                <w:b/>
                <w:sz w:val="16"/>
                <w:szCs w:val="16"/>
              </w:rPr>
              <w:t>Viral Hepatitis B, D</w:t>
            </w:r>
          </w:p>
          <w:p w:rsidR="009A64AE" w:rsidRDefault="009A64AE" w:rsidP="002B3982">
            <w:pPr>
              <w:spacing w:after="0" w:line="240" w:lineRule="auto"/>
              <w:jc w:val="center"/>
              <w:rPr>
                <w:b/>
                <w:sz w:val="16"/>
                <w:szCs w:val="16"/>
              </w:rPr>
            </w:pPr>
          </w:p>
          <w:p w:rsidR="009A64AE" w:rsidRDefault="009A64AE" w:rsidP="002B3982">
            <w:pPr>
              <w:spacing w:after="0" w:line="240" w:lineRule="auto"/>
              <w:jc w:val="center"/>
              <w:rPr>
                <w:b/>
                <w:sz w:val="16"/>
                <w:szCs w:val="16"/>
              </w:rPr>
            </w:pPr>
            <w:r>
              <w:rPr>
                <w:b/>
                <w:sz w:val="16"/>
                <w:szCs w:val="16"/>
              </w:rPr>
              <w:t>T. ASLAN</w:t>
            </w:r>
          </w:p>
          <w:p w:rsidR="009A64AE" w:rsidRDefault="009A64AE" w:rsidP="002B3982">
            <w:pPr>
              <w:spacing w:after="0" w:line="240" w:lineRule="auto"/>
              <w:jc w:val="center"/>
              <w:rPr>
                <w:b/>
                <w:sz w:val="16"/>
                <w:szCs w:val="16"/>
              </w:rPr>
            </w:pPr>
          </w:p>
          <w:p w:rsidR="009A64AE" w:rsidRPr="00B0076F" w:rsidRDefault="009A64AE" w:rsidP="002B3982">
            <w:pPr>
              <w:spacing w:after="0" w:line="240" w:lineRule="auto"/>
              <w:jc w:val="center"/>
              <w:rPr>
                <w:b/>
                <w:color w:val="FF0000"/>
                <w:sz w:val="16"/>
                <w:szCs w:val="16"/>
              </w:rPr>
            </w:pPr>
            <w:r>
              <w:rPr>
                <w:b/>
                <w:sz w:val="16"/>
                <w:szCs w:val="16"/>
              </w:rPr>
              <w:t xml:space="preserve">   </w:t>
            </w:r>
            <w:r w:rsidRPr="008057E7">
              <w:rPr>
                <w:b/>
                <w:sz w:val="16"/>
                <w:szCs w:val="16"/>
                <w:shd w:val="clear" w:color="auto" w:fill="000000" w:themeFill="text1"/>
              </w:rPr>
              <w:t>INFECTION DISEASE</w:t>
            </w:r>
          </w:p>
        </w:tc>
        <w:tc>
          <w:tcPr>
            <w:tcW w:w="1762" w:type="dxa"/>
            <w:gridSpan w:val="2"/>
            <w:tcBorders>
              <w:top w:val="single" w:sz="2" w:space="0" w:color="auto"/>
              <w:left w:val="single" w:sz="2" w:space="0" w:color="auto"/>
              <w:bottom w:val="single" w:sz="2" w:space="0" w:color="auto"/>
              <w:right w:val="single" w:sz="2" w:space="0" w:color="auto"/>
            </w:tcBorders>
            <w:shd w:val="clear" w:color="auto" w:fill="C00000"/>
            <w:vAlign w:val="center"/>
          </w:tcPr>
          <w:p w:rsidR="009A64AE" w:rsidRPr="009C5C30" w:rsidRDefault="009A64AE" w:rsidP="00921D4E">
            <w:pPr>
              <w:spacing w:after="0" w:line="240" w:lineRule="auto"/>
              <w:jc w:val="center"/>
              <w:rPr>
                <w:b/>
                <w:sz w:val="16"/>
                <w:szCs w:val="16"/>
              </w:rPr>
            </w:pPr>
          </w:p>
        </w:tc>
        <w:tc>
          <w:tcPr>
            <w:tcW w:w="1762" w:type="dxa"/>
            <w:gridSpan w:val="2"/>
            <w:tcBorders>
              <w:top w:val="single" w:sz="2" w:space="0" w:color="auto"/>
              <w:left w:val="single" w:sz="2" w:space="0" w:color="auto"/>
              <w:bottom w:val="single" w:sz="2" w:space="0" w:color="auto"/>
              <w:right w:val="single" w:sz="2" w:space="0" w:color="auto"/>
            </w:tcBorders>
            <w:shd w:val="clear" w:color="auto" w:fill="C00000"/>
          </w:tcPr>
          <w:p w:rsidR="009A64AE" w:rsidRDefault="009A64AE" w:rsidP="00921D4E">
            <w:pPr>
              <w:spacing w:after="0" w:line="240" w:lineRule="auto"/>
              <w:jc w:val="center"/>
              <w:rPr>
                <w:b/>
                <w:sz w:val="16"/>
                <w:szCs w:val="16"/>
              </w:rPr>
            </w:pPr>
          </w:p>
          <w:p w:rsidR="009A64AE" w:rsidRDefault="009A64AE" w:rsidP="00921D4E">
            <w:pPr>
              <w:spacing w:after="0" w:line="240" w:lineRule="auto"/>
              <w:jc w:val="center"/>
              <w:rPr>
                <w:b/>
                <w:sz w:val="16"/>
                <w:szCs w:val="16"/>
              </w:rPr>
            </w:pPr>
          </w:p>
          <w:p w:rsidR="009A64AE" w:rsidRDefault="009A64AE" w:rsidP="00921D4E">
            <w:pPr>
              <w:spacing w:after="0" w:line="240" w:lineRule="auto"/>
              <w:jc w:val="center"/>
              <w:rPr>
                <w:b/>
                <w:sz w:val="16"/>
                <w:szCs w:val="16"/>
              </w:rPr>
            </w:pPr>
          </w:p>
        </w:tc>
      </w:tr>
      <w:tr w:rsidR="009A64AE" w:rsidRPr="009C5C30" w:rsidTr="009A64AE">
        <w:trPr>
          <w:trHeight w:val="1483"/>
          <w:jc w:val="center"/>
        </w:trPr>
        <w:tc>
          <w:tcPr>
            <w:tcW w:w="730" w:type="dxa"/>
            <w:tcBorders>
              <w:right w:val="single" w:sz="2" w:space="0" w:color="auto"/>
            </w:tcBorders>
            <w:shd w:val="clear" w:color="auto" w:fill="FFFFFF"/>
            <w:vAlign w:val="center"/>
          </w:tcPr>
          <w:p w:rsidR="009A64AE" w:rsidRPr="009C5C30" w:rsidRDefault="009A64AE" w:rsidP="00A10375">
            <w:pPr>
              <w:spacing w:after="0" w:line="240" w:lineRule="auto"/>
              <w:jc w:val="center"/>
              <w:rPr>
                <w:b/>
                <w:sz w:val="16"/>
                <w:szCs w:val="16"/>
              </w:rPr>
            </w:pPr>
            <w:proofErr w:type="gramStart"/>
            <w:r w:rsidRPr="009C5C30">
              <w:rPr>
                <w:b/>
                <w:sz w:val="16"/>
                <w:szCs w:val="16"/>
              </w:rPr>
              <w:t>13:30</w:t>
            </w:r>
            <w:proofErr w:type="gramEnd"/>
          </w:p>
          <w:p w:rsidR="009A64AE" w:rsidRPr="009C5C30" w:rsidRDefault="009A64AE" w:rsidP="00A10375">
            <w:pPr>
              <w:spacing w:after="0" w:line="240" w:lineRule="auto"/>
              <w:jc w:val="center"/>
              <w:rPr>
                <w:b/>
                <w:sz w:val="16"/>
                <w:szCs w:val="16"/>
              </w:rPr>
            </w:pPr>
            <w:proofErr w:type="gramStart"/>
            <w:r>
              <w:rPr>
                <w:b/>
                <w:sz w:val="16"/>
                <w:szCs w:val="16"/>
              </w:rPr>
              <w:t>14:15</w:t>
            </w:r>
            <w:proofErr w:type="gramEnd"/>
          </w:p>
        </w:tc>
        <w:tc>
          <w:tcPr>
            <w:tcW w:w="1682" w:type="dxa"/>
            <w:gridSpan w:val="2"/>
            <w:tcBorders>
              <w:top w:val="single" w:sz="2" w:space="0" w:color="auto"/>
              <w:left w:val="single" w:sz="2" w:space="0" w:color="auto"/>
              <w:bottom w:val="single" w:sz="2" w:space="0" w:color="auto"/>
              <w:right w:val="single" w:sz="2" w:space="0" w:color="auto"/>
            </w:tcBorders>
            <w:shd w:val="clear" w:color="auto" w:fill="EDEDED" w:themeFill="accent3" w:themeFillTint="33"/>
            <w:vAlign w:val="center"/>
          </w:tcPr>
          <w:p w:rsidR="009A64AE" w:rsidRDefault="009A64AE" w:rsidP="002B3982">
            <w:pPr>
              <w:spacing w:after="0" w:line="240" w:lineRule="auto"/>
              <w:jc w:val="center"/>
              <w:rPr>
                <w:b/>
                <w:sz w:val="16"/>
                <w:szCs w:val="16"/>
              </w:rPr>
            </w:pPr>
            <w:r>
              <w:rPr>
                <w:b/>
                <w:sz w:val="16"/>
                <w:szCs w:val="16"/>
              </w:rPr>
              <w:t>Microbiologic findings of the GI Tract</w:t>
            </w:r>
          </w:p>
          <w:p w:rsidR="009A64AE" w:rsidRDefault="009A64AE" w:rsidP="002B3982">
            <w:pPr>
              <w:spacing w:after="0" w:line="240" w:lineRule="auto"/>
              <w:jc w:val="center"/>
              <w:rPr>
                <w:b/>
                <w:sz w:val="16"/>
                <w:szCs w:val="16"/>
              </w:rPr>
            </w:pPr>
          </w:p>
          <w:p w:rsidR="009A64AE" w:rsidRDefault="009A64AE" w:rsidP="002B3982">
            <w:pPr>
              <w:spacing w:after="0" w:line="240" w:lineRule="auto"/>
              <w:jc w:val="center"/>
              <w:rPr>
                <w:b/>
                <w:sz w:val="16"/>
                <w:szCs w:val="16"/>
              </w:rPr>
            </w:pPr>
            <w:r w:rsidRPr="000E5A5A">
              <w:rPr>
                <w:b/>
                <w:sz w:val="16"/>
                <w:szCs w:val="16"/>
              </w:rPr>
              <w:t xml:space="preserve">M. </w:t>
            </w:r>
            <w:r>
              <w:rPr>
                <w:b/>
                <w:sz w:val="16"/>
                <w:szCs w:val="16"/>
              </w:rPr>
              <w:t>Z. DO</w:t>
            </w:r>
            <w:r w:rsidRPr="000E5A5A">
              <w:rPr>
                <w:b/>
                <w:sz w:val="16"/>
                <w:szCs w:val="16"/>
              </w:rPr>
              <w:t>YMAZ/</w:t>
            </w:r>
          </w:p>
          <w:p w:rsidR="009A64AE" w:rsidRDefault="009A64AE" w:rsidP="002B3982">
            <w:pPr>
              <w:spacing w:after="0" w:line="240" w:lineRule="auto"/>
              <w:jc w:val="center"/>
              <w:rPr>
                <w:b/>
                <w:sz w:val="16"/>
                <w:szCs w:val="16"/>
              </w:rPr>
            </w:pPr>
            <w:r w:rsidRPr="000E5A5A">
              <w:rPr>
                <w:b/>
                <w:sz w:val="16"/>
                <w:szCs w:val="16"/>
              </w:rPr>
              <w:t>M. IRAZ</w:t>
            </w:r>
          </w:p>
          <w:p w:rsidR="009A64AE" w:rsidRPr="000E5A5A" w:rsidRDefault="009A64AE" w:rsidP="002B3982">
            <w:pPr>
              <w:spacing w:after="0" w:line="240" w:lineRule="auto"/>
              <w:jc w:val="center"/>
              <w:rPr>
                <w:b/>
                <w:sz w:val="16"/>
                <w:szCs w:val="16"/>
              </w:rPr>
            </w:pPr>
          </w:p>
          <w:p w:rsidR="009A64AE" w:rsidRPr="009C5C30" w:rsidRDefault="009A64AE" w:rsidP="002B3982">
            <w:pPr>
              <w:shd w:val="clear" w:color="auto" w:fill="000000" w:themeFill="text1"/>
              <w:spacing w:after="0" w:line="240" w:lineRule="auto"/>
              <w:jc w:val="center"/>
              <w:rPr>
                <w:b/>
                <w:sz w:val="16"/>
                <w:szCs w:val="16"/>
              </w:rPr>
            </w:pPr>
            <w:r>
              <w:rPr>
                <w:b/>
                <w:sz w:val="16"/>
                <w:szCs w:val="16"/>
              </w:rPr>
              <w:t>MICROBIOLOGY</w:t>
            </w:r>
          </w:p>
          <w:p w:rsidR="009A64AE" w:rsidRPr="001F3604" w:rsidRDefault="009A64AE" w:rsidP="002B3982">
            <w:pPr>
              <w:spacing w:after="0" w:line="240" w:lineRule="auto"/>
              <w:jc w:val="center"/>
              <w:rPr>
                <w:b/>
                <w:sz w:val="16"/>
                <w:szCs w:val="16"/>
              </w:rPr>
            </w:pPr>
          </w:p>
        </w:tc>
        <w:tc>
          <w:tcPr>
            <w:tcW w:w="1720" w:type="dxa"/>
            <w:gridSpan w:val="2"/>
            <w:tcBorders>
              <w:top w:val="single" w:sz="2" w:space="0" w:color="auto"/>
              <w:left w:val="single" w:sz="2" w:space="0" w:color="auto"/>
              <w:bottom w:val="single" w:sz="2" w:space="0" w:color="auto"/>
              <w:right w:val="single" w:sz="2" w:space="0" w:color="auto"/>
            </w:tcBorders>
            <w:shd w:val="clear" w:color="auto" w:fill="FFF2CC" w:themeFill="accent4" w:themeFillTint="33"/>
            <w:vAlign w:val="center"/>
          </w:tcPr>
          <w:p w:rsidR="009A64AE" w:rsidRDefault="009A64AE" w:rsidP="002B3982">
            <w:pPr>
              <w:spacing w:after="0" w:line="240" w:lineRule="auto"/>
              <w:jc w:val="center"/>
              <w:rPr>
                <w:b/>
                <w:i/>
                <w:sz w:val="20"/>
                <w:szCs w:val="20"/>
                <w:u w:val="single"/>
              </w:rPr>
            </w:pPr>
            <w:r w:rsidRPr="00473B35">
              <w:rPr>
                <w:b/>
                <w:i/>
                <w:sz w:val="20"/>
                <w:szCs w:val="20"/>
                <w:u w:val="single"/>
              </w:rPr>
              <w:t>PATHOLOGY PRACTICE</w:t>
            </w:r>
          </w:p>
          <w:p w:rsidR="009A64AE" w:rsidRPr="00473B35" w:rsidRDefault="009A64AE" w:rsidP="002B3982">
            <w:pPr>
              <w:spacing w:after="0" w:line="240" w:lineRule="auto"/>
              <w:jc w:val="center"/>
              <w:rPr>
                <w:b/>
                <w:i/>
                <w:sz w:val="20"/>
                <w:szCs w:val="20"/>
                <w:u w:val="single"/>
              </w:rPr>
            </w:pPr>
          </w:p>
          <w:p w:rsidR="009A64AE" w:rsidRPr="00473B35" w:rsidRDefault="009A64AE" w:rsidP="002B3982">
            <w:pPr>
              <w:spacing w:after="0" w:line="240" w:lineRule="auto"/>
              <w:jc w:val="center"/>
              <w:rPr>
                <w:b/>
                <w:i/>
                <w:sz w:val="20"/>
                <w:szCs w:val="20"/>
                <w:u w:val="single"/>
              </w:rPr>
            </w:pPr>
            <w:r w:rsidRPr="00473B35">
              <w:rPr>
                <w:b/>
                <w:i/>
                <w:sz w:val="20"/>
                <w:szCs w:val="20"/>
                <w:u w:val="single"/>
              </w:rPr>
              <w:t>I</w:t>
            </w:r>
          </w:p>
          <w:p w:rsidR="009A64AE" w:rsidRPr="00473B35" w:rsidRDefault="009A64AE" w:rsidP="002B3982">
            <w:pPr>
              <w:spacing w:after="0" w:line="240" w:lineRule="auto"/>
              <w:jc w:val="center"/>
              <w:rPr>
                <w:b/>
                <w:i/>
                <w:sz w:val="20"/>
                <w:szCs w:val="20"/>
                <w:u w:val="single"/>
              </w:rPr>
            </w:pP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E72654" w:rsidRPr="00773261" w:rsidRDefault="00133FCE" w:rsidP="00E72654">
            <w:pPr>
              <w:spacing w:after="0" w:line="240" w:lineRule="auto"/>
              <w:jc w:val="center"/>
              <w:rPr>
                <w:rFonts w:asciiTheme="minorHAnsi" w:eastAsia="Times New Roman" w:hAnsiTheme="minorHAnsi" w:cs="Arial"/>
                <w:color w:val="222222"/>
                <w:sz w:val="16"/>
                <w:szCs w:val="16"/>
                <w:lang w:eastAsia="tr-TR"/>
              </w:rPr>
            </w:pPr>
            <w:r w:rsidRPr="00773261">
              <w:rPr>
                <w:rFonts w:asciiTheme="minorHAnsi" w:eastAsia="Times New Roman" w:hAnsiTheme="minorHAnsi" w:cs="Arial"/>
                <w:color w:val="222222"/>
                <w:sz w:val="16"/>
                <w:szCs w:val="16"/>
                <w:lang w:eastAsia="tr-TR"/>
              </w:rPr>
              <w:t>Sosyal sorumluluklar</w:t>
            </w:r>
          </w:p>
          <w:p w:rsidR="00A23763" w:rsidRPr="00773261" w:rsidRDefault="00A23763" w:rsidP="00E72654">
            <w:pPr>
              <w:spacing w:after="0" w:line="240" w:lineRule="auto"/>
              <w:jc w:val="center"/>
              <w:rPr>
                <w:rFonts w:asciiTheme="minorHAnsi" w:eastAsia="Times New Roman" w:hAnsiTheme="minorHAnsi" w:cs="Arial"/>
                <w:color w:val="222222"/>
                <w:sz w:val="16"/>
                <w:szCs w:val="16"/>
                <w:lang w:eastAsia="tr-TR"/>
              </w:rPr>
            </w:pPr>
          </w:p>
          <w:p w:rsidR="00A23763" w:rsidRPr="00773261" w:rsidRDefault="00A23763" w:rsidP="00A23763">
            <w:pPr>
              <w:spacing w:after="0" w:line="240" w:lineRule="auto"/>
              <w:jc w:val="center"/>
              <w:rPr>
                <w:rFonts w:asciiTheme="minorHAnsi" w:eastAsia="Times New Roman" w:hAnsiTheme="minorHAnsi" w:cs="Arial"/>
                <w:b/>
                <w:color w:val="222222"/>
                <w:sz w:val="16"/>
                <w:szCs w:val="16"/>
                <w:lang w:eastAsia="tr-TR"/>
              </w:rPr>
            </w:pPr>
            <w:r w:rsidRPr="00773261">
              <w:rPr>
                <w:rFonts w:asciiTheme="minorHAnsi" w:eastAsia="Times New Roman" w:hAnsiTheme="minorHAnsi" w:cs="Arial"/>
                <w:b/>
                <w:color w:val="222222"/>
                <w:sz w:val="16"/>
                <w:szCs w:val="16"/>
                <w:lang w:eastAsia="tr-TR"/>
              </w:rPr>
              <w:t>C. ÇAKMAK</w:t>
            </w:r>
          </w:p>
          <w:p w:rsidR="00A23763" w:rsidRPr="00773261" w:rsidRDefault="00A23763" w:rsidP="00E72654">
            <w:pPr>
              <w:spacing w:after="0" w:line="240" w:lineRule="auto"/>
              <w:jc w:val="center"/>
              <w:rPr>
                <w:rFonts w:asciiTheme="minorHAnsi" w:hAnsiTheme="minorHAnsi" w:cs="Arial"/>
                <w:b/>
                <w:sz w:val="16"/>
                <w:szCs w:val="16"/>
              </w:rPr>
            </w:pPr>
          </w:p>
          <w:p w:rsidR="00E72654" w:rsidRPr="00773261" w:rsidRDefault="00E72654" w:rsidP="00E72654">
            <w:pPr>
              <w:spacing w:after="0" w:line="240" w:lineRule="auto"/>
              <w:jc w:val="center"/>
              <w:rPr>
                <w:rFonts w:asciiTheme="minorHAnsi" w:hAnsiTheme="minorHAnsi" w:cs="Arial"/>
                <w:b/>
                <w:sz w:val="16"/>
                <w:szCs w:val="16"/>
              </w:rPr>
            </w:pPr>
          </w:p>
          <w:p w:rsidR="009A64AE" w:rsidRPr="00773261" w:rsidRDefault="001D1492" w:rsidP="00E72654">
            <w:pPr>
              <w:spacing w:after="0" w:line="240" w:lineRule="auto"/>
              <w:jc w:val="center"/>
              <w:rPr>
                <w:rFonts w:asciiTheme="minorHAnsi" w:hAnsiTheme="minorHAnsi" w:cs="Arial"/>
                <w:b/>
                <w:sz w:val="16"/>
                <w:szCs w:val="16"/>
              </w:rPr>
            </w:pPr>
            <w:r w:rsidRPr="00773261">
              <w:rPr>
                <w:rFonts w:asciiTheme="minorHAnsi" w:hAnsiTheme="minorHAnsi" w:cs="Arial"/>
                <w:b/>
                <w:sz w:val="16"/>
                <w:szCs w:val="16"/>
              </w:rPr>
              <w:t>İ. Ü. FELSEFE A.D</w:t>
            </w:r>
          </w:p>
        </w:tc>
        <w:tc>
          <w:tcPr>
            <w:tcW w:w="1762" w:type="dxa"/>
            <w:gridSpan w:val="2"/>
            <w:tcBorders>
              <w:top w:val="single" w:sz="2" w:space="0" w:color="auto"/>
              <w:left w:val="single" w:sz="2" w:space="0" w:color="auto"/>
              <w:bottom w:val="single" w:sz="2" w:space="0" w:color="auto"/>
              <w:right w:val="single" w:sz="2" w:space="0" w:color="auto"/>
            </w:tcBorders>
            <w:shd w:val="clear" w:color="auto" w:fill="C00000"/>
          </w:tcPr>
          <w:p w:rsidR="009A64AE" w:rsidRPr="001F3604" w:rsidRDefault="009A64AE" w:rsidP="00A10375">
            <w:pPr>
              <w:spacing w:after="0" w:line="240" w:lineRule="auto"/>
              <w:jc w:val="center"/>
              <w:rPr>
                <w:b/>
                <w:sz w:val="16"/>
                <w:szCs w:val="16"/>
              </w:rPr>
            </w:pPr>
          </w:p>
        </w:tc>
        <w:tc>
          <w:tcPr>
            <w:tcW w:w="1762" w:type="dxa"/>
            <w:gridSpan w:val="2"/>
            <w:tcBorders>
              <w:top w:val="single" w:sz="2" w:space="0" w:color="auto"/>
              <w:left w:val="single" w:sz="2" w:space="0" w:color="auto"/>
              <w:bottom w:val="single" w:sz="2" w:space="0" w:color="auto"/>
              <w:right w:val="single" w:sz="2" w:space="0" w:color="auto"/>
            </w:tcBorders>
            <w:shd w:val="clear" w:color="auto" w:fill="C00000"/>
          </w:tcPr>
          <w:p w:rsidR="009A64AE" w:rsidRDefault="009A64AE" w:rsidP="00A10375">
            <w:pPr>
              <w:spacing w:after="0" w:line="240" w:lineRule="auto"/>
              <w:jc w:val="center"/>
              <w:rPr>
                <w:b/>
                <w:sz w:val="16"/>
                <w:szCs w:val="16"/>
              </w:rPr>
            </w:pPr>
          </w:p>
          <w:p w:rsidR="009A64AE" w:rsidRDefault="009A64AE" w:rsidP="00A10375">
            <w:pPr>
              <w:spacing w:after="0" w:line="240" w:lineRule="auto"/>
              <w:jc w:val="center"/>
              <w:rPr>
                <w:b/>
                <w:sz w:val="16"/>
                <w:szCs w:val="16"/>
              </w:rPr>
            </w:pPr>
          </w:p>
          <w:p w:rsidR="009A64AE" w:rsidRDefault="009A64AE" w:rsidP="00A10375">
            <w:pPr>
              <w:spacing w:after="0" w:line="240" w:lineRule="auto"/>
              <w:jc w:val="center"/>
              <w:rPr>
                <w:b/>
                <w:sz w:val="16"/>
                <w:szCs w:val="16"/>
              </w:rPr>
            </w:pPr>
          </w:p>
          <w:p w:rsidR="009A64AE" w:rsidRPr="00BD2231" w:rsidRDefault="009A64AE" w:rsidP="00A10375">
            <w:pPr>
              <w:spacing w:after="0" w:line="240" w:lineRule="auto"/>
              <w:jc w:val="center"/>
              <w:rPr>
                <w:b/>
                <w:sz w:val="16"/>
                <w:szCs w:val="16"/>
              </w:rPr>
            </w:pPr>
          </w:p>
        </w:tc>
      </w:tr>
      <w:tr w:rsidR="009A64AE" w:rsidRPr="009C5C30" w:rsidTr="009A64AE">
        <w:trPr>
          <w:trHeight w:val="1483"/>
          <w:jc w:val="center"/>
        </w:trPr>
        <w:tc>
          <w:tcPr>
            <w:tcW w:w="730" w:type="dxa"/>
            <w:tcBorders>
              <w:right w:val="single" w:sz="2" w:space="0" w:color="auto"/>
            </w:tcBorders>
            <w:shd w:val="clear" w:color="auto" w:fill="FFFFFF"/>
            <w:vAlign w:val="center"/>
          </w:tcPr>
          <w:p w:rsidR="009A64AE" w:rsidRPr="009C5C30" w:rsidRDefault="009A64AE" w:rsidP="00A10375">
            <w:pPr>
              <w:spacing w:after="0" w:line="240" w:lineRule="auto"/>
              <w:jc w:val="center"/>
              <w:rPr>
                <w:b/>
                <w:sz w:val="16"/>
                <w:szCs w:val="16"/>
              </w:rPr>
            </w:pPr>
            <w:proofErr w:type="gramStart"/>
            <w:r w:rsidRPr="009C5C30">
              <w:rPr>
                <w:b/>
                <w:sz w:val="16"/>
                <w:szCs w:val="16"/>
              </w:rPr>
              <w:t>14:30</w:t>
            </w:r>
            <w:proofErr w:type="gramEnd"/>
          </w:p>
          <w:p w:rsidR="009A64AE" w:rsidRPr="009C5C30" w:rsidRDefault="009A64AE" w:rsidP="00A10375">
            <w:pPr>
              <w:spacing w:after="0" w:line="240" w:lineRule="auto"/>
              <w:jc w:val="center"/>
              <w:rPr>
                <w:b/>
                <w:sz w:val="16"/>
                <w:szCs w:val="16"/>
              </w:rPr>
            </w:pPr>
            <w:proofErr w:type="gramStart"/>
            <w:r>
              <w:rPr>
                <w:b/>
                <w:sz w:val="16"/>
                <w:szCs w:val="16"/>
              </w:rPr>
              <w:t>15:15</w:t>
            </w:r>
            <w:proofErr w:type="gramEnd"/>
          </w:p>
        </w:tc>
        <w:tc>
          <w:tcPr>
            <w:tcW w:w="1682" w:type="dxa"/>
            <w:gridSpan w:val="2"/>
            <w:tcBorders>
              <w:top w:val="single" w:sz="2" w:space="0" w:color="auto"/>
              <w:left w:val="single" w:sz="2" w:space="0" w:color="auto"/>
              <w:bottom w:val="single" w:sz="2" w:space="0" w:color="auto"/>
              <w:right w:val="single" w:sz="2" w:space="0" w:color="auto"/>
            </w:tcBorders>
            <w:shd w:val="clear" w:color="auto" w:fill="EDEDED" w:themeFill="accent3" w:themeFillTint="33"/>
            <w:vAlign w:val="center"/>
          </w:tcPr>
          <w:p w:rsidR="009A64AE" w:rsidRDefault="009A64AE" w:rsidP="002B3982">
            <w:pPr>
              <w:spacing w:after="0" w:line="240" w:lineRule="auto"/>
              <w:jc w:val="center"/>
              <w:rPr>
                <w:b/>
                <w:sz w:val="16"/>
                <w:szCs w:val="16"/>
              </w:rPr>
            </w:pPr>
            <w:r>
              <w:rPr>
                <w:b/>
                <w:sz w:val="16"/>
                <w:szCs w:val="16"/>
              </w:rPr>
              <w:t>Microbiologic findings of the GI Tract</w:t>
            </w:r>
          </w:p>
          <w:p w:rsidR="009A64AE" w:rsidRDefault="009A64AE" w:rsidP="002B3982">
            <w:pPr>
              <w:spacing w:after="0" w:line="240" w:lineRule="auto"/>
              <w:jc w:val="center"/>
              <w:rPr>
                <w:b/>
                <w:sz w:val="16"/>
                <w:szCs w:val="16"/>
              </w:rPr>
            </w:pPr>
          </w:p>
          <w:p w:rsidR="009A64AE" w:rsidRDefault="009A64AE" w:rsidP="002B3982">
            <w:pPr>
              <w:spacing w:after="0" w:line="240" w:lineRule="auto"/>
              <w:jc w:val="center"/>
              <w:rPr>
                <w:b/>
                <w:sz w:val="16"/>
                <w:szCs w:val="16"/>
              </w:rPr>
            </w:pPr>
            <w:r w:rsidRPr="000E5A5A">
              <w:rPr>
                <w:b/>
                <w:sz w:val="16"/>
                <w:szCs w:val="16"/>
              </w:rPr>
              <w:t xml:space="preserve">M. </w:t>
            </w:r>
            <w:r>
              <w:rPr>
                <w:b/>
                <w:sz w:val="16"/>
                <w:szCs w:val="16"/>
              </w:rPr>
              <w:t>Z. DO</w:t>
            </w:r>
            <w:r w:rsidRPr="000E5A5A">
              <w:rPr>
                <w:b/>
                <w:sz w:val="16"/>
                <w:szCs w:val="16"/>
              </w:rPr>
              <w:t>YMAZ/</w:t>
            </w:r>
          </w:p>
          <w:p w:rsidR="009A64AE" w:rsidRDefault="009A64AE" w:rsidP="002B3982">
            <w:pPr>
              <w:spacing w:after="0" w:line="240" w:lineRule="auto"/>
              <w:jc w:val="center"/>
              <w:rPr>
                <w:b/>
                <w:sz w:val="16"/>
                <w:szCs w:val="16"/>
              </w:rPr>
            </w:pPr>
            <w:r w:rsidRPr="000E5A5A">
              <w:rPr>
                <w:b/>
                <w:sz w:val="16"/>
                <w:szCs w:val="16"/>
              </w:rPr>
              <w:t>M. IRAZ</w:t>
            </w:r>
          </w:p>
          <w:p w:rsidR="009A64AE" w:rsidRPr="000E5A5A" w:rsidRDefault="009A64AE" w:rsidP="002B3982">
            <w:pPr>
              <w:spacing w:after="0" w:line="240" w:lineRule="auto"/>
              <w:jc w:val="center"/>
              <w:rPr>
                <w:b/>
                <w:sz w:val="16"/>
                <w:szCs w:val="16"/>
              </w:rPr>
            </w:pPr>
          </w:p>
          <w:p w:rsidR="009A64AE" w:rsidRPr="009C5C30" w:rsidRDefault="009A64AE" w:rsidP="002B3982">
            <w:pPr>
              <w:shd w:val="clear" w:color="auto" w:fill="000000" w:themeFill="text1"/>
              <w:spacing w:after="0" w:line="240" w:lineRule="auto"/>
              <w:jc w:val="center"/>
              <w:rPr>
                <w:b/>
                <w:sz w:val="16"/>
                <w:szCs w:val="16"/>
              </w:rPr>
            </w:pPr>
            <w:r>
              <w:rPr>
                <w:b/>
                <w:sz w:val="16"/>
                <w:szCs w:val="16"/>
              </w:rPr>
              <w:t>MICROBIOLOGY</w:t>
            </w:r>
          </w:p>
          <w:p w:rsidR="009A64AE" w:rsidRPr="001F3604" w:rsidRDefault="009A64AE" w:rsidP="002B3982">
            <w:pPr>
              <w:spacing w:after="0" w:line="240" w:lineRule="auto"/>
              <w:rPr>
                <w:b/>
                <w:sz w:val="16"/>
                <w:szCs w:val="16"/>
              </w:rPr>
            </w:pPr>
          </w:p>
        </w:tc>
        <w:tc>
          <w:tcPr>
            <w:tcW w:w="1720" w:type="dxa"/>
            <w:gridSpan w:val="2"/>
            <w:tcBorders>
              <w:top w:val="single" w:sz="2" w:space="0" w:color="auto"/>
              <w:left w:val="single" w:sz="2" w:space="0" w:color="auto"/>
              <w:bottom w:val="single" w:sz="2" w:space="0" w:color="auto"/>
              <w:right w:val="single" w:sz="2" w:space="0" w:color="auto"/>
            </w:tcBorders>
            <w:shd w:val="clear" w:color="auto" w:fill="FFF2CC" w:themeFill="accent4" w:themeFillTint="33"/>
            <w:vAlign w:val="center"/>
          </w:tcPr>
          <w:p w:rsidR="009A64AE" w:rsidRDefault="009A64AE" w:rsidP="002B3982">
            <w:pPr>
              <w:spacing w:after="0" w:line="240" w:lineRule="auto"/>
              <w:jc w:val="center"/>
              <w:rPr>
                <w:b/>
                <w:i/>
                <w:sz w:val="20"/>
                <w:szCs w:val="20"/>
                <w:u w:val="single"/>
              </w:rPr>
            </w:pPr>
            <w:r w:rsidRPr="00473B35">
              <w:rPr>
                <w:b/>
                <w:i/>
                <w:sz w:val="20"/>
                <w:szCs w:val="20"/>
                <w:u w:val="single"/>
              </w:rPr>
              <w:t>PATHOLOGY PRACTICE</w:t>
            </w:r>
          </w:p>
          <w:p w:rsidR="009A64AE" w:rsidRPr="00473B35" w:rsidRDefault="009A64AE" w:rsidP="002B3982">
            <w:pPr>
              <w:spacing w:after="0" w:line="240" w:lineRule="auto"/>
              <w:jc w:val="center"/>
              <w:rPr>
                <w:b/>
                <w:i/>
                <w:sz w:val="20"/>
                <w:szCs w:val="20"/>
                <w:u w:val="single"/>
              </w:rPr>
            </w:pPr>
          </w:p>
          <w:p w:rsidR="009A64AE" w:rsidRPr="00473B35" w:rsidRDefault="009A64AE" w:rsidP="002B3982">
            <w:pPr>
              <w:spacing w:after="0" w:line="240" w:lineRule="auto"/>
              <w:jc w:val="center"/>
              <w:rPr>
                <w:b/>
                <w:i/>
                <w:sz w:val="20"/>
                <w:szCs w:val="20"/>
                <w:u w:val="single"/>
              </w:rPr>
            </w:pPr>
            <w:r w:rsidRPr="00473B35">
              <w:rPr>
                <w:b/>
                <w:i/>
                <w:sz w:val="20"/>
                <w:szCs w:val="20"/>
                <w:u w:val="single"/>
              </w:rPr>
              <w:t>I</w:t>
            </w:r>
          </w:p>
          <w:p w:rsidR="009A64AE" w:rsidRPr="00473B35" w:rsidRDefault="009A64AE" w:rsidP="002B3982">
            <w:pPr>
              <w:spacing w:after="0" w:line="240" w:lineRule="auto"/>
              <w:jc w:val="center"/>
              <w:rPr>
                <w:b/>
                <w:i/>
                <w:sz w:val="20"/>
                <w:szCs w:val="20"/>
                <w:u w:val="single"/>
              </w:rPr>
            </w:pPr>
          </w:p>
        </w:tc>
        <w:tc>
          <w:tcPr>
            <w:tcW w:w="1701" w:type="dxa"/>
            <w:gridSpan w:val="2"/>
            <w:tcBorders>
              <w:top w:val="single" w:sz="2" w:space="0" w:color="auto"/>
              <w:left w:val="single" w:sz="2" w:space="0" w:color="auto"/>
              <w:bottom w:val="single" w:sz="2" w:space="0" w:color="auto"/>
              <w:right w:val="single" w:sz="2" w:space="0" w:color="auto"/>
            </w:tcBorders>
            <w:shd w:val="clear" w:color="auto" w:fill="800000"/>
            <w:vAlign w:val="center"/>
          </w:tcPr>
          <w:p w:rsidR="009A64AE" w:rsidRPr="00A7604F" w:rsidRDefault="00FB5E84" w:rsidP="00A10375">
            <w:pPr>
              <w:spacing w:after="0" w:line="240" w:lineRule="auto"/>
              <w:jc w:val="center"/>
              <w:rPr>
                <w:b/>
                <w:sz w:val="24"/>
                <w:szCs w:val="24"/>
              </w:rPr>
            </w:pPr>
            <w:r>
              <w:rPr>
                <w:b/>
                <w:sz w:val="24"/>
                <w:szCs w:val="24"/>
              </w:rPr>
              <w:t>Seçmeli Klinik Uygulama</w:t>
            </w:r>
          </w:p>
        </w:tc>
        <w:tc>
          <w:tcPr>
            <w:tcW w:w="1762" w:type="dxa"/>
            <w:gridSpan w:val="2"/>
            <w:tcBorders>
              <w:top w:val="single" w:sz="2" w:space="0" w:color="auto"/>
              <w:left w:val="single" w:sz="2" w:space="0" w:color="auto"/>
              <w:bottom w:val="single" w:sz="2" w:space="0" w:color="auto"/>
              <w:right w:val="single" w:sz="2" w:space="0" w:color="auto"/>
            </w:tcBorders>
            <w:shd w:val="clear" w:color="auto" w:fill="C00000"/>
          </w:tcPr>
          <w:p w:rsidR="009A64AE" w:rsidRPr="001F3604" w:rsidRDefault="009A64AE" w:rsidP="00A10375">
            <w:pPr>
              <w:spacing w:after="0" w:line="240" w:lineRule="auto"/>
              <w:jc w:val="center"/>
              <w:rPr>
                <w:b/>
                <w:sz w:val="16"/>
                <w:szCs w:val="16"/>
              </w:rPr>
            </w:pPr>
          </w:p>
        </w:tc>
        <w:tc>
          <w:tcPr>
            <w:tcW w:w="1762" w:type="dxa"/>
            <w:gridSpan w:val="2"/>
            <w:tcBorders>
              <w:top w:val="single" w:sz="2" w:space="0" w:color="auto"/>
              <w:left w:val="single" w:sz="2" w:space="0" w:color="auto"/>
              <w:bottom w:val="single" w:sz="2" w:space="0" w:color="auto"/>
              <w:right w:val="single" w:sz="2" w:space="0" w:color="auto"/>
            </w:tcBorders>
            <w:shd w:val="clear" w:color="auto" w:fill="C00000"/>
          </w:tcPr>
          <w:p w:rsidR="009A64AE" w:rsidRPr="00BD2231" w:rsidRDefault="009A64AE" w:rsidP="00A10375">
            <w:pPr>
              <w:spacing w:after="0" w:line="240" w:lineRule="auto"/>
              <w:jc w:val="center"/>
              <w:rPr>
                <w:b/>
                <w:sz w:val="16"/>
                <w:szCs w:val="16"/>
              </w:rPr>
            </w:pPr>
          </w:p>
        </w:tc>
      </w:tr>
      <w:tr w:rsidR="001F400A" w:rsidRPr="009C5C30" w:rsidTr="009A64AE">
        <w:trPr>
          <w:trHeight w:val="1483"/>
          <w:jc w:val="center"/>
        </w:trPr>
        <w:tc>
          <w:tcPr>
            <w:tcW w:w="730" w:type="dxa"/>
            <w:tcBorders>
              <w:right w:val="single" w:sz="2" w:space="0" w:color="auto"/>
            </w:tcBorders>
            <w:shd w:val="clear" w:color="auto" w:fill="FFFFFF"/>
            <w:vAlign w:val="center"/>
          </w:tcPr>
          <w:p w:rsidR="001F400A" w:rsidRDefault="00B73C11" w:rsidP="00A10375">
            <w:pPr>
              <w:spacing w:after="0" w:line="240" w:lineRule="auto"/>
              <w:jc w:val="center"/>
              <w:rPr>
                <w:b/>
                <w:sz w:val="16"/>
                <w:szCs w:val="16"/>
              </w:rPr>
            </w:pPr>
            <w:proofErr w:type="gramStart"/>
            <w:r>
              <w:rPr>
                <w:b/>
                <w:sz w:val="16"/>
                <w:szCs w:val="16"/>
              </w:rPr>
              <w:t>15:30</w:t>
            </w:r>
            <w:proofErr w:type="gramEnd"/>
          </w:p>
          <w:p w:rsidR="00B73C11" w:rsidRPr="009C5C30" w:rsidRDefault="00B73C11" w:rsidP="00A10375">
            <w:pPr>
              <w:spacing w:after="0" w:line="240" w:lineRule="auto"/>
              <w:jc w:val="center"/>
              <w:rPr>
                <w:b/>
                <w:sz w:val="16"/>
                <w:szCs w:val="16"/>
              </w:rPr>
            </w:pPr>
            <w:proofErr w:type="gramStart"/>
            <w:r>
              <w:rPr>
                <w:b/>
                <w:sz w:val="16"/>
                <w:szCs w:val="16"/>
              </w:rPr>
              <w:t>16:15</w:t>
            </w:r>
            <w:proofErr w:type="gramEnd"/>
          </w:p>
        </w:tc>
        <w:tc>
          <w:tcPr>
            <w:tcW w:w="1682" w:type="dxa"/>
            <w:gridSpan w:val="2"/>
            <w:tcBorders>
              <w:top w:val="single" w:sz="2" w:space="0" w:color="auto"/>
              <w:left w:val="single" w:sz="2" w:space="0" w:color="auto"/>
              <w:bottom w:val="single" w:sz="2" w:space="0" w:color="auto"/>
              <w:right w:val="single" w:sz="2" w:space="0" w:color="auto"/>
            </w:tcBorders>
            <w:shd w:val="clear" w:color="auto" w:fill="EDEDED" w:themeFill="accent3" w:themeFillTint="33"/>
            <w:vAlign w:val="center"/>
          </w:tcPr>
          <w:p w:rsidR="001F400A" w:rsidRDefault="001F400A" w:rsidP="002B3982">
            <w:pPr>
              <w:spacing w:after="0" w:line="240" w:lineRule="auto"/>
              <w:jc w:val="center"/>
              <w:rPr>
                <w:b/>
                <w:sz w:val="16"/>
                <w:szCs w:val="16"/>
              </w:rPr>
            </w:pPr>
          </w:p>
        </w:tc>
        <w:tc>
          <w:tcPr>
            <w:tcW w:w="1720" w:type="dxa"/>
            <w:gridSpan w:val="2"/>
            <w:tcBorders>
              <w:top w:val="single" w:sz="2" w:space="0" w:color="auto"/>
              <w:left w:val="single" w:sz="2" w:space="0" w:color="auto"/>
              <w:bottom w:val="single" w:sz="2" w:space="0" w:color="auto"/>
              <w:right w:val="single" w:sz="2" w:space="0" w:color="auto"/>
            </w:tcBorders>
            <w:shd w:val="clear" w:color="auto" w:fill="FFF2CC" w:themeFill="accent4" w:themeFillTint="33"/>
            <w:vAlign w:val="center"/>
          </w:tcPr>
          <w:p w:rsidR="001F400A" w:rsidRPr="00473B35" w:rsidRDefault="001F400A" w:rsidP="002B3982">
            <w:pPr>
              <w:spacing w:after="0" w:line="240" w:lineRule="auto"/>
              <w:jc w:val="center"/>
              <w:rPr>
                <w:b/>
                <w:i/>
                <w:sz w:val="20"/>
                <w:szCs w:val="20"/>
                <w:u w:val="single"/>
              </w:rPr>
            </w:pPr>
          </w:p>
        </w:tc>
        <w:tc>
          <w:tcPr>
            <w:tcW w:w="1701" w:type="dxa"/>
            <w:gridSpan w:val="2"/>
            <w:tcBorders>
              <w:top w:val="single" w:sz="2" w:space="0" w:color="auto"/>
              <w:left w:val="single" w:sz="2" w:space="0" w:color="auto"/>
              <w:bottom w:val="single" w:sz="2" w:space="0" w:color="auto"/>
              <w:right w:val="single" w:sz="2" w:space="0" w:color="auto"/>
            </w:tcBorders>
            <w:shd w:val="clear" w:color="auto" w:fill="800000"/>
            <w:vAlign w:val="center"/>
          </w:tcPr>
          <w:p w:rsidR="001F400A" w:rsidRPr="00A7604F" w:rsidRDefault="00FB5E84" w:rsidP="00A10375">
            <w:pPr>
              <w:spacing w:after="0" w:line="240" w:lineRule="auto"/>
              <w:jc w:val="center"/>
              <w:rPr>
                <w:b/>
                <w:sz w:val="24"/>
                <w:szCs w:val="24"/>
              </w:rPr>
            </w:pPr>
            <w:r>
              <w:rPr>
                <w:b/>
                <w:sz w:val="24"/>
                <w:szCs w:val="24"/>
              </w:rPr>
              <w:t>Seçmeli Klinik Uygulama</w:t>
            </w:r>
          </w:p>
        </w:tc>
        <w:tc>
          <w:tcPr>
            <w:tcW w:w="1762" w:type="dxa"/>
            <w:gridSpan w:val="2"/>
            <w:tcBorders>
              <w:top w:val="single" w:sz="2" w:space="0" w:color="auto"/>
              <w:left w:val="single" w:sz="2" w:space="0" w:color="auto"/>
              <w:bottom w:val="single" w:sz="2" w:space="0" w:color="auto"/>
              <w:right w:val="single" w:sz="2" w:space="0" w:color="auto"/>
            </w:tcBorders>
            <w:shd w:val="clear" w:color="auto" w:fill="C00000"/>
          </w:tcPr>
          <w:p w:rsidR="001F400A" w:rsidRPr="001F3604" w:rsidRDefault="001F400A" w:rsidP="00A10375">
            <w:pPr>
              <w:spacing w:after="0" w:line="240" w:lineRule="auto"/>
              <w:jc w:val="center"/>
              <w:rPr>
                <w:b/>
                <w:sz w:val="16"/>
                <w:szCs w:val="16"/>
              </w:rPr>
            </w:pPr>
          </w:p>
        </w:tc>
        <w:tc>
          <w:tcPr>
            <w:tcW w:w="1762" w:type="dxa"/>
            <w:gridSpan w:val="2"/>
            <w:tcBorders>
              <w:top w:val="single" w:sz="2" w:space="0" w:color="auto"/>
              <w:left w:val="single" w:sz="2" w:space="0" w:color="auto"/>
              <w:bottom w:val="single" w:sz="2" w:space="0" w:color="auto"/>
              <w:right w:val="single" w:sz="2" w:space="0" w:color="auto"/>
            </w:tcBorders>
            <w:shd w:val="clear" w:color="auto" w:fill="C00000"/>
          </w:tcPr>
          <w:p w:rsidR="001F400A" w:rsidRPr="00BD2231" w:rsidRDefault="001F400A" w:rsidP="00A10375">
            <w:pPr>
              <w:spacing w:after="0" w:line="240" w:lineRule="auto"/>
              <w:jc w:val="center"/>
              <w:rPr>
                <w:b/>
                <w:sz w:val="16"/>
                <w:szCs w:val="16"/>
              </w:rPr>
            </w:pPr>
          </w:p>
        </w:tc>
      </w:tr>
    </w:tbl>
    <w:p w:rsidR="000B620E" w:rsidRDefault="000B620E" w:rsidP="000B620E"/>
    <w:p w:rsidR="00377253" w:rsidRDefault="00377253" w:rsidP="000B620E"/>
    <w:p w:rsidR="00377253" w:rsidRDefault="00377253" w:rsidP="000B620E"/>
    <w:tbl>
      <w:tblPr>
        <w:tblW w:w="9326" w:type="dxa"/>
        <w:jc w:val="center"/>
        <w:tblLayout w:type="fixed"/>
        <w:tblLook w:val="0000" w:firstRow="0" w:lastRow="0" w:firstColumn="0" w:lastColumn="0" w:noHBand="0" w:noVBand="0"/>
      </w:tblPr>
      <w:tblGrid>
        <w:gridCol w:w="730"/>
        <w:gridCol w:w="1620"/>
        <w:gridCol w:w="81"/>
        <w:gridCol w:w="1620"/>
        <w:gridCol w:w="188"/>
        <w:gridCol w:w="1513"/>
        <w:gridCol w:w="199"/>
        <w:gridCol w:w="1502"/>
        <w:gridCol w:w="81"/>
        <w:gridCol w:w="1762"/>
        <w:gridCol w:w="30"/>
      </w:tblGrid>
      <w:tr w:rsidR="000B620E" w:rsidRPr="009C5C30" w:rsidTr="00921D4E">
        <w:trPr>
          <w:trHeight w:val="263"/>
          <w:jc w:val="center"/>
        </w:trPr>
        <w:tc>
          <w:tcPr>
            <w:tcW w:w="9326" w:type="dxa"/>
            <w:gridSpan w:val="11"/>
            <w:tcBorders>
              <w:top w:val="single" w:sz="2" w:space="0" w:color="000000"/>
              <w:left w:val="single" w:sz="2" w:space="0" w:color="000000"/>
              <w:bottom w:val="single" w:sz="2" w:space="0" w:color="000000"/>
              <w:right w:val="single" w:sz="2" w:space="0" w:color="000000"/>
            </w:tcBorders>
            <w:shd w:val="clear" w:color="auto" w:fill="FFFFFF"/>
            <w:vAlign w:val="center"/>
          </w:tcPr>
          <w:p w:rsidR="000B620E" w:rsidRPr="00130408" w:rsidRDefault="000B620E" w:rsidP="004B263E">
            <w:pPr>
              <w:autoSpaceDE w:val="0"/>
              <w:autoSpaceDN w:val="0"/>
              <w:adjustRightInd w:val="0"/>
              <w:spacing w:after="0" w:line="240" w:lineRule="auto"/>
              <w:rPr>
                <w:rFonts w:cs="Calibri"/>
                <w:b/>
                <w:bCs/>
                <w:sz w:val="18"/>
                <w:szCs w:val="18"/>
                <w:lang w:val="sv-SE"/>
              </w:rPr>
            </w:pPr>
            <w:r w:rsidRPr="00EE363E">
              <w:rPr>
                <w:rFonts w:cs="Calibri"/>
                <w:b/>
                <w:sz w:val="18"/>
                <w:szCs w:val="18"/>
              </w:rPr>
              <w:lastRenderedPageBreak/>
              <w:br w:type="page"/>
            </w:r>
            <w:r w:rsidRPr="00EE363E">
              <w:rPr>
                <w:rFonts w:cs="Calibri"/>
                <w:b/>
                <w:sz w:val="18"/>
                <w:szCs w:val="18"/>
              </w:rPr>
              <w:br w:type="page"/>
              <w:t xml:space="preserve">Course </w:t>
            </w:r>
            <w:r>
              <w:rPr>
                <w:rFonts w:cs="Calibri"/>
                <w:b/>
                <w:sz w:val="18"/>
                <w:szCs w:val="18"/>
                <w:lang w:val="sv-SE"/>
              </w:rPr>
              <w:t xml:space="preserve">Committee </w:t>
            </w:r>
            <w:r w:rsidR="00D90AC4">
              <w:rPr>
                <w:rFonts w:cs="Calibri"/>
                <w:b/>
                <w:sz w:val="18"/>
                <w:szCs w:val="18"/>
                <w:lang w:val="sv-SE"/>
              </w:rPr>
              <w:t>6TF 307</w:t>
            </w:r>
            <w:r w:rsidRPr="00EE363E">
              <w:rPr>
                <w:rFonts w:cs="Calibri"/>
                <w:b/>
                <w:sz w:val="18"/>
                <w:szCs w:val="18"/>
                <w:lang w:val="sv-SE"/>
              </w:rPr>
              <w:t xml:space="preserve">: </w:t>
            </w:r>
            <w:r>
              <w:rPr>
                <w:rFonts w:cs="Calibri"/>
                <w:b/>
                <w:sz w:val="18"/>
                <w:szCs w:val="18"/>
              </w:rPr>
              <w:t xml:space="preserve">Gastrointestinal System </w:t>
            </w:r>
            <w:r w:rsidR="004B263E">
              <w:rPr>
                <w:rFonts w:cs="Calibri"/>
                <w:b/>
                <w:sz w:val="18"/>
                <w:szCs w:val="18"/>
              </w:rPr>
              <w:t xml:space="preserve">And Endocrine </w:t>
            </w:r>
            <w:r>
              <w:rPr>
                <w:rFonts w:cs="Calibri"/>
                <w:b/>
                <w:sz w:val="18"/>
                <w:szCs w:val="18"/>
              </w:rPr>
              <w:t>Di</w:t>
            </w:r>
            <w:r w:rsidRPr="00EE363E">
              <w:rPr>
                <w:rFonts w:cs="Calibri"/>
                <w:b/>
                <w:sz w:val="18"/>
                <w:szCs w:val="18"/>
              </w:rPr>
              <w:t>sease</w:t>
            </w:r>
          </w:p>
        </w:tc>
      </w:tr>
      <w:tr w:rsidR="000B620E" w:rsidRPr="009C5C30" w:rsidTr="00921D4E">
        <w:trPr>
          <w:trHeight w:val="241"/>
          <w:jc w:val="center"/>
        </w:trPr>
        <w:tc>
          <w:tcPr>
            <w:tcW w:w="9326" w:type="dxa"/>
            <w:gridSpan w:val="11"/>
            <w:tcBorders>
              <w:top w:val="single" w:sz="2" w:space="0" w:color="000000"/>
              <w:left w:val="single" w:sz="2" w:space="0" w:color="000000"/>
              <w:bottom w:val="single" w:sz="2" w:space="0" w:color="000000"/>
              <w:right w:val="single" w:sz="2" w:space="0" w:color="000000"/>
            </w:tcBorders>
            <w:shd w:val="clear" w:color="auto" w:fill="FFFFFF"/>
            <w:vAlign w:val="center"/>
          </w:tcPr>
          <w:p w:rsidR="000B620E" w:rsidRPr="00130408" w:rsidRDefault="000B620E" w:rsidP="00921D4E">
            <w:pPr>
              <w:spacing w:after="0" w:line="240" w:lineRule="auto"/>
              <w:rPr>
                <w:b/>
                <w:sz w:val="18"/>
                <w:szCs w:val="18"/>
              </w:rPr>
            </w:pPr>
            <w:r w:rsidRPr="00EE363E">
              <w:rPr>
                <w:rFonts w:cs="Calibri"/>
                <w:b/>
                <w:sz w:val="18"/>
                <w:szCs w:val="18"/>
              </w:rPr>
              <w:t>Chairperson of Course Committee: Prof. Dr. Ahmet DANALIOĞLU</w:t>
            </w:r>
          </w:p>
        </w:tc>
      </w:tr>
      <w:tr w:rsidR="000B620E" w:rsidRPr="009C5C30" w:rsidTr="00921D4E">
        <w:trPr>
          <w:gridAfter w:val="1"/>
          <w:wAfter w:w="30" w:type="dxa"/>
          <w:trHeight w:val="410"/>
          <w:jc w:val="center"/>
        </w:trPr>
        <w:tc>
          <w:tcPr>
            <w:tcW w:w="730" w:type="dxa"/>
            <w:shd w:val="clear" w:color="auto" w:fill="FFFFFF"/>
          </w:tcPr>
          <w:p w:rsidR="000B620E" w:rsidRDefault="000B620E" w:rsidP="00921D4E">
            <w:pPr>
              <w:spacing w:after="0" w:line="240" w:lineRule="auto"/>
              <w:jc w:val="center"/>
              <w:rPr>
                <w:b/>
                <w:sz w:val="16"/>
                <w:szCs w:val="16"/>
              </w:rPr>
            </w:pPr>
          </w:p>
          <w:p w:rsidR="00145A1B" w:rsidRDefault="00145A1B" w:rsidP="00921D4E">
            <w:pPr>
              <w:spacing w:after="0" w:line="240" w:lineRule="auto"/>
              <w:jc w:val="center"/>
              <w:rPr>
                <w:b/>
                <w:sz w:val="16"/>
                <w:szCs w:val="16"/>
              </w:rPr>
            </w:pPr>
          </w:p>
          <w:p w:rsidR="00145A1B" w:rsidRPr="009C5C30" w:rsidRDefault="00145A1B" w:rsidP="00921D4E">
            <w:pPr>
              <w:spacing w:after="0" w:line="240" w:lineRule="auto"/>
              <w:jc w:val="center"/>
              <w:rPr>
                <w:b/>
                <w:sz w:val="16"/>
                <w:szCs w:val="16"/>
              </w:rPr>
            </w:pPr>
          </w:p>
        </w:tc>
        <w:tc>
          <w:tcPr>
            <w:tcW w:w="1620" w:type="dxa"/>
            <w:tcBorders>
              <w:bottom w:val="single" w:sz="2" w:space="0" w:color="auto"/>
            </w:tcBorders>
            <w:shd w:val="clear" w:color="auto" w:fill="FFFFFF"/>
            <w:vAlign w:val="center"/>
          </w:tcPr>
          <w:p w:rsidR="000B620E" w:rsidRPr="009C5C30" w:rsidRDefault="000B620E" w:rsidP="00921D4E">
            <w:pPr>
              <w:spacing w:after="0" w:line="240" w:lineRule="auto"/>
              <w:jc w:val="center"/>
              <w:rPr>
                <w:b/>
                <w:sz w:val="16"/>
                <w:szCs w:val="16"/>
              </w:rPr>
            </w:pPr>
          </w:p>
          <w:p w:rsidR="000B620E" w:rsidRDefault="000B620E" w:rsidP="00921D4E">
            <w:pPr>
              <w:spacing w:after="0" w:line="240" w:lineRule="auto"/>
              <w:jc w:val="center"/>
              <w:rPr>
                <w:b/>
                <w:sz w:val="16"/>
                <w:szCs w:val="16"/>
              </w:rPr>
            </w:pPr>
            <w:r>
              <w:rPr>
                <w:b/>
                <w:sz w:val="16"/>
                <w:szCs w:val="16"/>
              </w:rPr>
              <w:t>5 Ocak</w:t>
            </w:r>
          </w:p>
          <w:p w:rsidR="000B620E" w:rsidRPr="009C5C30" w:rsidRDefault="000B620E" w:rsidP="00921D4E">
            <w:pPr>
              <w:spacing w:after="0" w:line="240" w:lineRule="auto"/>
              <w:jc w:val="center"/>
              <w:rPr>
                <w:b/>
                <w:sz w:val="16"/>
                <w:szCs w:val="16"/>
              </w:rPr>
            </w:pPr>
            <w:r w:rsidRPr="009C5C30">
              <w:rPr>
                <w:b/>
                <w:sz w:val="16"/>
                <w:szCs w:val="16"/>
              </w:rPr>
              <w:t>Pazartesi</w:t>
            </w:r>
          </w:p>
        </w:tc>
        <w:tc>
          <w:tcPr>
            <w:tcW w:w="1701" w:type="dxa"/>
            <w:gridSpan w:val="2"/>
            <w:tcBorders>
              <w:bottom w:val="single" w:sz="2" w:space="0" w:color="auto"/>
            </w:tcBorders>
            <w:shd w:val="clear" w:color="auto" w:fill="FFFFFF"/>
            <w:vAlign w:val="center"/>
          </w:tcPr>
          <w:p w:rsidR="000B620E" w:rsidRDefault="000B620E" w:rsidP="00921D4E">
            <w:pPr>
              <w:spacing w:after="0" w:line="240" w:lineRule="auto"/>
              <w:jc w:val="center"/>
              <w:rPr>
                <w:b/>
                <w:sz w:val="16"/>
                <w:szCs w:val="16"/>
              </w:rPr>
            </w:pPr>
          </w:p>
          <w:p w:rsidR="000B620E" w:rsidRDefault="000B620E" w:rsidP="00921D4E">
            <w:pPr>
              <w:spacing w:after="0" w:line="240" w:lineRule="auto"/>
              <w:jc w:val="center"/>
              <w:rPr>
                <w:b/>
                <w:sz w:val="16"/>
                <w:szCs w:val="16"/>
              </w:rPr>
            </w:pPr>
            <w:r>
              <w:rPr>
                <w:b/>
                <w:sz w:val="16"/>
                <w:szCs w:val="16"/>
              </w:rPr>
              <w:t>6 Ocak</w:t>
            </w:r>
          </w:p>
          <w:p w:rsidR="000B620E" w:rsidRPr="009C5C30" w:rsidRDefault="000B620E" w:rsidP="00921D4E">
            <w:pPr>
              <w:spacing w:after="0" w:line="240" w:lineRule="auto"/>
              <w:jc w:val="center"/>
              <w:rPr>
                <w:b/>
                <w:sz w:val="16"/>
                <w:szCs w:val="16"/>
              </w:rPr>
            </w:pPr>
            <w:r w:rsidRPr="009C5C30">
              <w:rPr>
                <w:b/>
                <w:sz w:val="16"/>
                <w:szCs w:val="16"/>
              </w:rPr>
              <w:t>S</w:t>
            </w:r>
            <w:r>
              <w:rPr>
                <w:b/>
                <w:sz w:val="16"/>
                <w:szCs w:val="16"/>
              </w:rPr>
              <w:t>alı</w:t>
            </w:r>
          </w:p>
        </w:tc>
        <w:tc>
          <w:tcPr>
            <w:tcW w:w="1701" w:type="dxa"/>
            <w:gridSpan w:val="2"/>
            <w:tcBorders>
              <w:bottom w:val="single" w:sz="2" w:space="0" w:color="auto"/>
            </w:tcBorders>
            <w:shd w:val="clear" w:color="auto" w:fill="FFFFFF"/>
            <w:vAlign w:val="center"/>
          </w:tcPr>
          <w:p w:rsidR="000B620E" w:rsidRPr="009C5C30" w:rsidRDefault="000B620E" w:rsidP="00921D4E">
            <w:pPr>
              <w:spacing w:after="0" w:line="240" w:lineRule="auto"/>
              <w:jc w:val="center"/>
              <w:rPr>
                <w:b/>
                <w:sz w:val="16"/>
                <w:szCs w:val="16"/>
              </w:rPr>
            </w:pPr>
          </w:p>
          <w:p w:rsidR="000B620E" w:rsidRDefault="000B620E" w:rsidP="00921D4E">
            <w:pPr>
              <w:spacing w:after="0" w:line="240" w:lineRule="auto"/>
              <w:jc w:val="center"/>
              <w:rPr>
                <w:b/>
                <w:sz w:val="16"/>
                <w:szCs w:val="16"/>
              </w:rPr>
            </w:pPr>
            <w:r>
              <w:rPr>
                <w:b/>
                <w:sz w:val="16"/>
                <w:szCs w:val="16"/>
              </w:rPr>
              <w:t>7 Ocak</w:t>
            </w:r>
          </w:p>
          <w:p w:rsidR="000B620E" w:rsidRPr="009C5C30" w:rsidRDefault="000B620E" w:rsidP="00921D4E">
            <w:pPr>
              <w:spacing w:after="0" w:line="240" w:lineRule="auto"/>
              <w:jc w:val="center"/>
              <w:rPr>
                <w:b/>
                <w:sz w:val="16"/>
                <w:szCs w:val="16"/>
              </w:rPr>
            </w:pPr>
            <w:r w:rsidRPr="009C5C30">
              <w:rPr>
                <w:b/>
                <w:sz w:val="16"/>
                <w:szCs w:val="16"/>
              </w:rPr>
              <w:t>Çarşamba</w:t>
            </w:r>
          </w:p>
        </w:tc>
        <w:tc>
          <w:tcPr>
            <w:tcW w:w="1701" w:type="dxa"/>
            <w:gridSpan w:val="2"/>
            <w:tcBorders>
              <w:bottom w:val="single" w:sz="2" w:space="0" w:color="auto"/>
            </w:tcBorders>
            <w:shd w:val="clear" w:color="auto" w:fill="FFFFFF"/>
            <w:vAlign w:val="center"/>
          </w:tcPr>
          <w:p w:rsidR="000B620E" w:rsidRDefault="000B620E" w:rsidP="00921D4E">
            <w:pPr>
              <w:spacing w:after="0" w:line="240" w:lineRule="auto"/>
              <w:jc w:val="center"/>
              <w:rPr>
                <w:b/>
                <w:sz w:val="16"/>
                <w:szCs w:val="16"/>
              </w:rPr>
            </w:pPr>
          </w:p>
          <w:p w:rsidR="000B620E" w:rsidRDefault="000B620E" w:rsidP="00921D4E">
            <w:pPr>
              <w:spacing w:after="0" w:line="240" w:lineRule="auto"/>
              <w:jc w:val="center"/>
              <w:rPr>
                <w:b/>
                <w:sz w:val="16"/>
                <w:szCs w:val="16"/>
              </w:rPr>
            </w:pPr>
            <w:r>
              <w:rPr>
                <w:b/>
                <w:sz w:val="16"/>
                <w:szCs w:val="16"/>
              </w:rPr>
              <w:t>8 Ocak</w:t>
            </w:r>
          </w:p>
          <w:p w:rsidR="000B620E" w:rsidRPr="009C5C30" w:rsidRDefault="000B620E" w:rsidP="00921D4E">
            <w:pPr>
              <w:spacing w:after="0" w:line="240" w:lineRule="auto"/>
              <w:jc w:val="center"/>
              <w:rPr>
                <w:b/>
                <w:sz w:val="16"/>
                <w:szCs w:val="16"/>
              </w:rPr>
            </w:pPr>
            <w:r w:rsidRPr="009C5C30">
              <w:rPr>
                <w:b/>
                <w:sz w:val="16"/>
                <w:szCs w:val="16"/>
              </w:rPr>
              <w:t>Perşembe</w:t>
            </w:r>
          </w:p>
        </w:tc>
        <w:tc>
          <w:tcPr>
            <w:tcW w:w="1843" w:type="dxa"/>
            <w:gridSpan w:val="2"/>
            <w:tcBorders>
              <w:bottom w:val="single" w:sz="2" w:space="0" w:color="auto"/>
            </w:tcBorders>
            <w:shd w:val="clear" w:color="auto" w:fill="FFFFFF"/>
            <w:vAlign w:val="center"/>
          </w:tcPr>
          <w:p w:rsidR="000B620E" w:rsidRDefault="000B620E" w:rsidP="00921D4E">
            <w:pPr>
              <w:spacing w:after="0" w:line="240" w:lineRule="auto"/>
              <w:jc w:val="center"/>
              <w:rPr>
                <w:b/>
                <w:sz w:val="16"/>
                <w:szCs w:val="16"/>
              </w:rPr>
            </w:pPr>
          </w:p>
          <w:p w:rsidR="000B620E" w:rsidRDefault="000B620E" w:rsidP="00921D4E">
            <w:pPr>
              <w:spacing w:after="0" w:line="240" w:lineRule="auto"/>
              <w:jc w:val="center"/>
              <w:rPr>
                <w:b/>
                <w:sz w:val="16"/>
                <w:szCs w:val="16"/>
              </w:rPr>
            </w:pPr>
            <w:r>
              <w:rPr>
                <w:b/>
                <w:sz w:val="16"/>
                <w:szCs w:val="16"/>
              </w:rPr>
              <w:t>9 Ocak</w:t>
            </w:r>
          </w:p>
          <w:p w:rsidR="000B620E" w:rsidRPr="009C5C30" w:rsidRDefault="000B620E" w:rsidP="00921D4E">
            <w:pPr>
              <w:spacing w:after="0" w:line="240" w:lineRule="auto"/>
              <w:jc w:val="center"/>
              <w:rPr>
                <w:b/>
                <w:sz w:val="16"/>
                <w:szCs w:val="16"/>
              </w:rPr>
            </w:pPr>
            <w:r w:rsidRPr="009C5C30">
              <w:rPr>
                <w:b/>
                <w:sz w:val="16"/>
                <w:szCs w:val="16"/>
              </w:rPr>
              <w:t>Cuma</w:t>
            </w:r>
          </w:p>
        </w:tc>
      </w:tr>
      <w:tr w:rsidR="005C3729" w:rsidRPr="009C5C30" w:rsidTr="00D51ED5">
        <w:trPr>
          <w:gridAfter w:val="1"/>
          <w:wAfter w:w="30" w:type="dxa"/>
          <w:trHeight w:val="1483"/>
          <w:jc w:val="center"/>
        </w:trPr>
        <w:tc>
          <w:tcPr>
            <w:tcW w:w="730" w:type="dxa"/>
            <w:tcBorders>
              <w:right w:val="single" w:sz="2" w:space="0" w:color="auto"/>
            </w:tcBorders>
            <w:shd w:val="clear" w:color="auto" w:fill="FFFFFF"/>
            <w:vAlign w:val="center"/>
          </w:tcPr>
          <w:p w:rsidR="005C3729" w:rsidRPr="009C5C30" w:rsidRDefault="005C3729" w:rsidP="00921D4E">
            <w:pPr>
              <w:spacing w:after="0" w:line="240" w:lineRule="auto"/>
              <w:jc w:val="center"/>
              <w:rPr>
                <w:b/>
                <w:sz w:val="16"/>
                <w:szCs w:val="16"/>
              </w:rPr>
            </w:pPr>
            <w:proofErr w:type="gramStart"/>
            <w:r w:rsidRPr="009C5C30">
              <w:rPr>
                <w:b/>
                <w:sz w:val="16"/>
                <w:szCs w:val="16"/>
              </w:rPr>
              <w:t>08:30</w:t>
            </w:r>
            <w:proofErr w:type="gramEnd"/>
          </w:p>
          <w:p w:rsidR="005C3729" w:rsidRPr="009C5C30" w:rsidRDefault="005C3729" w:rsidP="00921D4E">
            <w:pPr>
              <w:spacing w:after="0" w:line="240" w:lineRule="auto"/>
              <w:jc w:val="center"/>
              <w:rPr>
                <w:b/>
                <w:sz w:val="16"/>
                <w:szCs w:val="16"/>
              </w:rPr>
            </w:pPr>
            <w:proofErr w:type="gramStart"/>
            <w:r>
              <w:rPr>
                <w:b/>
                <w:sz w:val="16"/>
                <w:szCs w:val="16"/>
              </w:rPr>
              <w:t>09:15</w:t>
            </w:r>
            <w:proofErr w:type="gramEnd"/>
          </w:p>
        </w:tc>
        <w:tc>
          <w:tcPr>
            <w:tcW w:w="1701" w:type="dxa"/>
            <w:gridSpan w:val="2"/>
            <w:tcBorders>
              <w:top w:val="single" w:sz="2" w:space="0" w:color="auto"/>
              <w:left w:val="single" w:sz="2" w:space="0" w:color="auto"/>
              <w:bottom w:val="single" w:sz="2" w:space="0" w:color="auto"/>
              <w:right w:val="single" w:sz="2" w:space="0" w:color="auto"/>
            </w:tcBorders>
            <w:shd w:val="clear" w:color="auto" w:fill="C00000"/>
            <w:vAlign w:val="center"/>
          </w:tcPr>
          <w:p w:rsidR="005C3729" w:rsidRDefault="005C3729" w:rsidP="00285BD2">
            <w:pPr>
              <w:spacing w:after="0" w:line="240" w:lineRule="auto"/>
              <w:jc w:val="center"/>
              <w:rPr>
                <w:b/>
                <w:sz w:val="16"/>
                <w:szCs w:val="16"/>
              </w:rPr>
            </w:pPr>
            <w:r>
              <w:rPr>
                <w:b/>
                <w:sz w:val="16"/>
                <w:szCs w:val="16"/>
              </w:rPr>
              <w:t>Approach to the patient with hepatomegaly</w:t>
            </w:r>
          </w:p>
          <w:p w:rsidR="005C3729" w:rsidRDefault="005C3729" w:rsidP="00285BD2">
            <w:pPr>
              <w:spacing w:after="0" w:line="240" w:lineRule="auto"/>
              <w:jc w:val="center"/>
              <w:rPr>
                <w:b/>
                <w:sz w:val="16"/>
                <w:szCs w:val="16"/>
              </w:rPr>
            </w:pPr>
          </w:p>
          <w:p w:rsidR="005C3729" w:rsidRDefault="005C3729" w:rsidP="00921D4E">
            <w:pPr>
              <w:spacing w:after="0" w:line="240" w:lineRule="auto"/>
              <w:jc w:val="center"/>
              <w:rPr>
                <w:b/>
                <w:sz w:val="16"/>
                <w:szCs w:val="16"/>
              </w:rPr>
            </w:pPr>
            <w:r>
              <w:rPr>
                <w:b/>
                <w:sz w:val="16"/>
                <w:szCs w:val="16"/>
              </w:rPr>
              <w:t>S. GÖKÇE</w:t>
            </w:r>
          </w:p>
          <w:p w:rsidR="008057E7" w:rsidRDefault="008057E7" w:rsidP="00921D4E">
            <w:pPr>
              <w:spacing w:after="0" w:line="240" w:lineRule="auto"/>
              <w:jc w:val="center"/>
              <w:rPr>
                <w:b/>
                <w:sz w:val="16"/>
                <w:szCs w:val="16"/>
              </w:rPr>
            </w:pPr>
          </w:p>
          <w:p w:rsidR="005C3729" w:rsidRDefault="005C3729" w:rsidP="008057E7">
            <w:pPr>
              <w:shd w:val="clear" w:color="auto" w:fill="000000" w:themeFill="text1"/>
              <w:spacing w:after="0" w:line="240" w:lineRule="auto"/>
              <w:jc w:val="center"/>
              <w:rPr>
                <w:b/>
                <w:sz w:val="16"/>
                <w:szCs w:val="16"/>
              </w:rPr>
            </w:pPr>
            <w:r w:rsidRPr="00027D8A">
              <w:rPr>
                <w:b/>
                <w:sz w:val="16"/>
                <w:szCs w:val="16"/>
              </w:rPr>
              <w:t>PEDIATRI</w:t>
            </w:r>
          </w:p>
          <w:p w:rsidR="008057E7" w:rsidRPr="009C5C30" w:rsidRDefault="008057E7" w:rsidP="00921D4E">
            <w:pPr>
              <w:spacing w:after="0" w:line="240" w:lineRule="auto"/>
              <w:jc w:val="center"/>
              <w:rPr>
                <w:b/>
                <w:sz w:val="16"/>
                <w:szCs w:val="16"/>
              </w:rPr>
            </w:pPr>
          </w:p>
        </w:tc>
        <w:tc>
          <w:tcPr>
            <w:tcW w:w="1808" w:type="dxa"/>
            <w:gridSpan w:val="2"/>
            <w:tcBorders>
              <w:top w:val="single" w:sz="2" w:space="0" w:color="auto"/>
              <w:left w:val="single" w:sz="2" w:space="0" w:color="auto"/>
              <w:bottom w:val="single" w:sz="2" w:space="0" w:color="auto"/>
              <w:right w:val="single" w:sz="2" w:space="0" w:color="auto"/>
            </w:tcBorders>
            <w:shd w:val="clear" w:color="auto" w:fill="002060"/>
          </w:tcPr>
          <w:p w:rsidR="005C3729" w:rsidRDefault="005C3729" w:rsidP="00570C83">
            <w:pPr>
              <w:spacing w:after="0" w:line="240" w:lineRule="auto"/>
              <w:jc w:val="center"/>
              <w:rPr>
                <w:b/>
                <w:sz w:val="16"/>
                <w:szCs w:val="16"/>
              </w:rPr>
            </w:pPr>
            <w:r>
              <w:rPr>
                <w:b/>
                <w:sz w:val="16"/>
                <w:szCs w:val="16"/>
              </w:rPr>
              <w:t>Anatomy and physiology of the pancreas and bile ducts</w:t>
            </w:r>
          </w:p>
          <w:p w:rsidR="005C3729" w:rsidRDefault="005C3729" w:rsidP="00570C83">
            <w:pPr>
              <w:spacing w:after="0" w:line="240" w:lineRule="auto"/>
              <w:jc w:val="center"/>
              <w:rPr>
                <w:b/>
                <w:sz w:val="16"/>
                <w:szCs w:val="16"/>
              </w:rPr>
            </w:pPr>
          </w:p>
          <w:p w:rsidR="005C3729" w:rsidRDefault="005C3729" w:rsidP="00570C83">
            <w:pPr>
              <w:spacing w:after="0" w:line="240" w:lineRule="auto"/>
              <w:jc w:val="center"/>
              <w:rPr>
                <w:b/>
                <w:sz w:val="16"/>
                <w:szCs w:val="16"/>
              </w:rPr>
            </w:pPr>
            <w:r>
              <w:rPr>
                <w:b/>
                <w:sz w:val="16"/>
                <w:szCs w:val="16"/>
              </w:rPr>
              <w:t>H. ŞENTÜRK</w:t>
            </w:r>
          </w:p>
          <w:p w:rsidR="008057E7" w:rsidRDefault="008057E7" w:rsidP="00570C83">
            <w:pPr>
              <w:spacing w:after="0" w:line="240" w:lineRule="auto"/>
              <w:jc w:val="center"/>
              <w:rPr>
                <w:b/>
                <w:sz w:val="16"/>
                <w:szCs w:val="16"/>
              </w:rPr>
            </w:pPr>
          </w:p>
          <w:p w:rsidR="005C3729" w:rsidRDefault="005C3729" w:rsidP="008057E7">
            <w:pPr>
              <w:shd w:val="clear" w:color="auto" w:fill="000000" w:themeFill="text1"/>
              <w:spacing w:after="0" w:line="240" w:lineRule="auto"/>
              <w:jc w:val="center"/>
              <w:rPr>
                <w:b/>
                <w:sz w:val="16"/>
                <w:szCs w:val="16"/>
              </w:rPr>
            </w:pPr>
            <w:r w:rsidRPr="00A62BF5">
              <w:rPr>
                <w:b/>
                <w:sz w:val="16"/>
                <w:szCs w:val="16"/>
              </w:rPr>
              <w:t>INTERNAL MEDICINE</w:t>
            </w:r>
          </w:p>
          <w:p w:rsidR="008057E7" w:rsidRPr="009C5C30" w:rsidRDefault="008057E7" w:rsidP="00921D4E">
            <w:pPr>
              <w:spacing w:after="0" w:line="240" w:lineRule="auto"/>
              <w:jc w:val="center"/>
              <w:rPr>
                <w:b/>
                <w:sz w:val="16"/>
                <w:szCs w:val="16"/>
              </w:rPr>
            </w:pPr>
          </w:p>
        </w:tc>
        <w:tc>
          <w:tcPr>
            <w:tcW w:w="1712" w:type="dxa"/>
            <w:gridSpan w:val="2"/>
            <w:tcBorders>
              <w:top w:val="single" w:sz="2" w:space="0" w:color="auto"/>
              <w:left w:val="single" w:sz="2" w:space="0" w:color="auto"/>
              <w:bottom w:val="single" w:sz="2" w:space="0" w:color="auto"/>
              <w:right w:val="single" w:sz="2" w:space="0" w:color="auto"/>
            </w:tcBorders>
            <w:shd w:val="clear" w:color="auto" w:fill="F4B083" w:themeFill="accent2" w:themeFillTint="99"/>
          </w:tcPr>
          <w:p w:rsidR="005C3729" w:rsidRDefault="005C3729" w:rsidP="00570C83">
            <w:pPr>
              <w:spacing w:after="0" w:line="240" w:lineRule="auto"/>
              <w:jc w:val="center"/>
              <w:rPr>
                <w:b/>
                <w:sz w:val="16"/>
                <w:szCs w:val="16"/>
              </w:rPr>
            </w:pPr>
          </w:p>
          <w:p w:rsidR="00D51ED5" w:rsidRDefault="00D51ED5" w:rsidP="00D51ED5">
            <w:pPr>
              <w:spacing w:after="0" w:line="240" w:lineRule="auto"/>
              <w:jc w:val="center"/>
              <w:rPr>
                <w:b/>
                <w:sz w:val="16"/>
                <w:szCs w:val="16"/>
              </w:rPr>
            </w:pPr>
            <w:r w:rsidRPr="00D51ED5">
              <w:rPr>
                <w:b/>
                <w:sz w:val="16"/>
                <w:szCs w:val="16"/>
              </w:rPr>
              <w:t>Autoimmune and cholestatic liver disease</w:t>
            </w:r>
          </w:p>
          <w:p w:rsidR="005C3729" w:rsidRDefault="00D51ED5" w:rsidP="00D51ED5">
            <w:pPr>
              <w:spacing w:after="0" w:line="240" w:lineRule="auto"/>
              <w:jc w:val="center"/>
              <w:rPr>
                <w:b/>
                <w:sz w:val="16"/>
                <w:szCs w:val="16"/>
              </w:rPr>
            </w:pPr>
            <w:r>
              <w:rPr>
                <w:b/>
                <w:sz w:val="16"/>
                <w:szCs w:val="16"/>
              </w:rPr>
              <w:t xml:space="preserve">J. HAMILTON, MD </w:t>
            </w:r>
          </w:p>
          <w:p w:rsidR="00D51ED5" w:rsidRPr="00D51ED5" w:rsidRDefault="00D51ED5" w:rsidP="00D51ED5">
            <w:pPr>
              <w:spacing w:after="0" w:line="240" w:lineRule="auto"/>
              <w:jc w:val="center"/>
              <w:rPr>
                <w:b/>
                <w:sz w:val="16"/>
                <w:szCs w:val="16"/>
              </w:rPr>
            </w:pPr>
            <w:r w:rsidRPr="00D51ED5">
              <w:rPr>
                <w:b/>
                <w:color w:val="FFFFFF" w:themeColor="background1"/>
                <w:sz w:val="16"/>
                <w:szCs w:val="16"/>
                <w:highlight w:val="black"/>
              </w:rPr>
              <w:t>JHU</w:t>
            </w:r>
          </w:p>
        </w:tc>
        <w:tc>
          <w:tcPr>
            <w:tcW w:w="1583" w:type="dxa"/>
            <w:gridSpan w:val="2"/>
            <w:tcBorders>
              <w:top w:val="single" w:sz="2" w:space="0" w:color="auto"/>
              <w:left w:val="single" w:sz="2" w:space="0" w:color="auto"/>
              <w:bottom w:val="single" w:sz="2" w:space="0" w:color="auto"/>
              <w:right w:val="single" w:sz="2" w:space="0" w:color="auto"/>
            </w:tcBorders>
            <w:shd w:val="clear" w:color="auto" w:fill="C5E0B3" w:themeFill="accent6" w:themeFillTint="66"/>
          </w:tcPr>
          <w:p w:rsidR="005C3729" w:rsidRDefault="005C3729" w:rsidP="00921D4E">
            <w:pPr>
              <w:spacing w:after="0" w:line="240" w:lineRule="auto"/>
              <w:jc w:val="center"/>
              <w:rPr>
                <w:b/>
                <w:sz w:val="16"/>
                <w:szCs w:val="16"/>
              </w:rPr>
            </w:pPr>
          </w:p>
          <w:p w:rsidR="005C3729" w:rsidRDefault="005C3729" w:rsidP="00921D4E">
            <w:pPr>
              <w:spacing w:after="0" w:line="240" w:lineRule="auto"/>
              <w:jc w:val="center"/>
              <w:rPr>
                <w:b/>
                <w:sz w:val="16"/>
                <w:szCs w:val="16"/>
              </w:rPr>
            </w:pPr>
          </w:p>
          <w:p w:rsidR="005C3729" w:rsidRPr="00BD2231" w:rsidRDefault="005C3729" w:rsidP="00921D4E">
            <w:pPr>
              <w:spacing w:after="0" w:line="240" w:lineRule="auto"/>
              <w:jc w:val="center"/>
              <w:rPr>
                <w:b/>
                <w:sz w:val="16"/>
                <w:szCs w:val="16"/>
              </w:rPr>
            </w:pPr>
            <w:r w:rsidRPr="00BD2231">
              <w:rPr>
                <w:b/>
                <w:sz w:val="16"/>
                <w:szCs w:val="16"/>
              </w:rPr>
              <w:t>Liver function tests</w:t>
            </w:r>
          </w:p>
          <w:p w:rsidR="005C3729" w:rsidRPr="00BD2231" w:rsidRDefault="005C3729" w:rsidP="00921D4E">
            <w:pPr>
              <w:spacing w:after="0" w:line="240" w:lineRule="auto"/>
              <w:jc w:val="center"/>
              <w:rPr>
                <w:b/>
                <w:sz w:val="16"/>
                <w:szCs w:val="16"/>
              </w:rPr>
            </w:pPr>
          </w:p>
          <w:p w:rsidR="005C3729" w:rsidRDefault="005C3729" w:rsidP="00921D4E">
            <w:pPr>
              <w:spacing w:after="0" w:line="240" w:lineRule="auto"/>
              <w:jc w:val="center"/>
              <w:rPr>
                <w:b/>
                <w:sz w:val="16"/>
                <w:szCs w:val="16"/>
              </w:rPr>
            </w:pPr>
            <w:r w:rsidRPr="00BD2231">
              <w:rPr>
                <w:b/>
                <w:sz w:val="16"/>
                <w:szCs w:val="16"/>
              </w:rPr>
              <w:t>Ş. SELEK</w:t>
            </w:r>
          </w:p>
          <w:p w:rsidR="008057E7" w:rsidRDefault="008057E7" w:rsidP="00921D4E">
            <w:pPr>
              <w:spacing w:after="0" w:line="240" w:lineRule="auto"/>
              <w:jc w:val="center"/>
              <w:rPr>
                <w:b/>
                <w:sz w:val="16"/>
                <w:szCs w:val="16"/>
              </w:rPr>
            </w:pPr>
          </w:p>
          <w:p w:rsidR="005C3729" w:rsidRDefault="005C3729" w:rsidP="008057E7">
            <w:pPr>
              <w:shd w:val="clear" w:color="auto" w:fill="000000" w:themeFill="text1"/>
              <w:spacing w:after="0" w:line="240" w:lineRule="auto"/>
              <w:jc w:val="center"/>
              <w:rPr>
                <w:b/>
                <w:sz w:val="16"/>
                <w:szCs w:val="16"/>
              </w:rPr>
            </w:pPr>
            <w:r w:rsidRPr="00BD2231">
              <w:rPr>
                <w:b/>
                <w:sz w:val="16"/>
                <w:szCs w:val="16"/>
              </w:rPr>
              <w:t>BIOCHEMISTRY</w:t>
            </w:r>
          </w:p>
          <w:p w:rsidR="005C3729" w:rsidRPr="009C5C30" w:rsidRDefault="005C3729" w:rsidP="00921D4E">
            <w:pPr>
              <w:spacing w:after="0" w:line="240" w:lineRule="auto"/>
              <w:jc w:val="center"/>
              <w:rPr>
                <w:b/>
                <w:sz w:val="16"/>
                <w:szCs w:val="16"/>
              </w:rPr>
            </w:pPr>
          </w:p>
        </w:tc>
        <w:tc>
          <w:tcPr>
            <w:tcW w:w="1762" w:type="dxa"/>
            <w:tcBorders>
              <w:top w:val="single" w:sz="2" w:space="0" w:color="auto"/>
              <w:left w:val="single" w:sz="2" w:space="0" w:color="auto"/>
              <w:bottom w:val="single" w:sz="2" w:space="0" w:color="auto"/>
              <w:right w:val="single" w:sz="2" w:space="0" w:color="auto"/>
            </w:tcBorders>
            <w:shd w:val="clear" w:color="auto" w:fill="5B9BD5" w:themeFill="accent1"/>
            <w:vAlign w:val="center"/>
          </w:tcPr>
          <w:p w:rsidR="005C3729" w:rsidRPr="00FA2059" w:rsidRDefault="005C3729" w:rsidP="00570C83">
            <w:pPr>
              <w:spacing w:after="0" w:line="240" w:lineRule="auto"/>
              <w:jc w:val="center"/>
              <w:rPr>
                <w:b/>
                <w:sz w:val="16"/>
                <w:szCs w:val="16"/>
              </w:rPr>
            </w:pPr>
            <w:r w:rsidRPr="00FA2059">
              <w:rPr>
                <w:b/>
                <w:sz w:val="16"/>
                <w:szCs w:val="16"/>
              </w:rPr>
              <w:t>Thyroid Hormones</w:t>
            </w:r>
          </w:p>
          <w:p w:rsidR="005C3729" w:rsidRPr="00FA2059" w:rsidRDefault="005C3729" w:rsidP="00570C83">
            <w:pPr>
              <w:spacing w:after="0" w:line="240" w:lineRule="auto"/>
              <w:jc w:val="center"/>
              <w:rPr>
                <w:b/>
                <w:sz w:val="16"/>
                <w:szCs w:val="16"/>
              </w:rPr>
            </w:pPr>
          </w:p>
          <w:p w:rsidR="005C3729" w:rsidRDefault="005C3729" w:rsidP="00570C83">
            <w:pPr>
              <w:spacing w:after="0" w:line="240" w:lineRule="auto"/>
              <w:jc w:val="center"/>
              <w:rPr>
                <w:b/>
                <w:sz w:val="16"/>
                <w:szCs w:val="16"/>
              </w:rPr>
            </w:pPr>
            <w:r w:rsidRPr="00FA2059">
              <w:rPr>
                <w:b/>
                <w:sz w:val="16"/>
                <w:szCs w:val="16"/>
              </w:rPr>
              <w:t>Ü. D. DİNÇER</w:t>
            </w:r>
          </w:p>
          <w:p w:rsidR="008057E7" w:rsidRPr="00FA2059" w:rsidRDefault="008057E7" w:rsidP="00570C83">
            <w:pPr>
              <w:spacing w:after="0" w:line="240" w:lineRule="auto"/>
              <w:jc w:val="center"/>
              <w:rPr>
                <w:b/>
                <w:sz w:val="16"/>
                <w:szCs w:val="16"/>
              </w:rPr>
            </w:pPr>
          </w:p>
          <w:p w:rsidR="005C3729" w:rsidRDefault="005C3729" w:rsidP="008057E7">
            <w:pPr>
              <w:shd w:val="clear" w:color="auto" w:fill="000000" w:themeFill="text1"/>
              <w:spacing w:after="0" w:line="240" w:lineRule="auto"/>
              <w:jc w:val="center"/>
              <w:rPr>
                <w:b/>
                <w:sz w:val="16"/>
                <w:szCs w:val="16"/>
              </w:rPr>
            </w:pPr>
            <w:r w:rsidRPr="00FA2059">
              <w:rPr>
                <w:b/>
                <w:sz w:val="16"/>
                <w:szCs w:val="16"/>
              </w:rPr>
              <w:t>FARMAKOLOJİ</w:t>
            </w:r>
          </w:p>
          <w:p w:rsidR="008057E7" w:rsidRPr="00BD2231" w:rsidRDefault="008057E7" w:rsidP="00B23479">
            <w:pPr>
              <w:spacing w:after="0" w:line="240" w:lineRule="auto"/>
              <w:jc w:val="center"/>
              <w:rPr>
                <w:b/>
                <w:sz w:val="16"/>
                <w:szCs w:val="16"/>
              </w:rPr>
            </w:pPr>
          </w:p>
        </w:tc>
      </w:tr>
      <w:tr w:rsidR="009A64AE" w:rsidRPr="009C5C30" w:rsidTr="00D51ED5">
        <w:trPr>
          <w:gridAfter w:val="1"/>
          <w:wAfter w:w="30" w:type="dxa"/>
          <w:trHeight w:val="1483"/>
          <w:jc w:val="center"/>
        </w:trPr>
        <w:tc>
          <w:tcPr>
            <w:tcW w:w="730" w:type="dxa"/>
            <w:tcBorders>
              <w:right w:val="single" w:sz="2" w:space="0" w:color="auto"/>
            </w:tcBorders>
            <w:shd w:val="clear" w:color="auto" w:fill="FFFFFF"/>
            <w:vAlign w:val="center"/>
          </w:tcPr>
          <w:p w:rsidR="009A64AE" w:rsidRPr="009C5C30" w:rsidRDefault="009A64AE" w:rsidP="00921D4E">
            <w:pPr>
              <w:spacing w:after="0" w:line="240" w:lineRule="auto"/>
              <w:jc w:val="center"/>
              <w:rPr>
                <w:b/>
                <w:sz w:val="16"/>
                <w:szCs w:val="16"/>
              </w:rPr>
            </w:pPr>
            <w:proofErr w:type="gramStart"/>
            <w:r w:rsidRPr="009C5C30">
              <w:rPr>
                <w:b/>
                <w:sz w:val="16"/>
                <w:szCs w:val="16"/>
              </w:rPr>
              <w:t>09:30</w:t>
            </w:r>
            <w:proofErr w:type="gramEnd"/>
          </w:p>
          <w:p w:rsidR="009A64AE" w:rsidRPr="009C5C30" w:rsidRDefault="009A64AE" w:rsidP="00921D4E">
            <w:pPr>
              <w:spacing w:after="0" w:line="240" w:lineRule="auto"/>
              <w:jc w:val="center"/>
              <w:rPr>
                <w:b/>
                <w:sz w:val="16"/>
                <w:szCs w:val="16"/>
              </w:rPr>
            </w:pPr>
            <w:proofErr w:type="gramStart"/>
            <w:r>
              <w:rPr>
                <w:b/>
                <w:sz w:val="16"/>
                <w:szCs w:val="16"/>
              </w:rPr>
              <w:t>10:15</w:t>
            </w:r>
            <w:proofErr w:type="gramEnd"/>
          </w:p>
        </w:tc>
        <w:tc>
          <w:tcPr>
            <w:tcW w:w="1701" w:type="dxa"/>
            <w:gridSpan w:val="2"/>
            <w:tcBorders>
              <w:top w:val="single" w:sz="2" w:space="0" w:color="auto"/>
              <w:left w:val="single" w:sz="2" w:space="0" w:color="auto"/>
              <w:bottom w:val="single" w:sz="2" w:space="0" w:color="auto"/>
              <w:right w:val="single" w:sz="2" w:space="0" w:color="auto"/>
            </w:tcBorders>
            <w:shd w:val="clear" w:color="auto" w:fill="F4B083" w:themeFill="accent2" w:themeFillTint="99"/>
            <w:vAlign w:val="center"/>
          </w:tcPr>
          <w:p w:rsidR="00630603" w:rsidRPr="00630603" w:rsidRDefault="00630603" w:rsidP="00630603">
            <w:pPr>
              <w:spacing w:after="0" w:line="240" w:lineRule="auto"/>
              <w:jc w:val="center"/>
              <w:rPr>
                <w:b/>
                <w:sz w:val="16"/>
                <w:szCs w:val="16"/>
              </w:rPr>
            </w:pPr>
            <w:r w:rsidRPr="00630603">
              <w:rPr>
                <w:rFonts w:eastAsia="Times New Roman" w:cs="Segoe UI"/>
                <w:b/>
                <w:color w:val="282828"/>
                <w:sz w:val="16"/>
                <w:szCs w:val="16"/>
              </w:rPr>
              <w:t>Hepatitis and acute liver failure</w:t>
            </w:r>
          </w:p>
          <w:p w:rsidR="009A64AE" w:rsidRDefault="009A64AE" w:rsidP="002B3982">
            <w:pPr>
              <w:spacing w:after="0" w:line="240" w:lineRule="auto"/>
              <w:jc w:val="center"/>
              <w:rPr>
                <w:b/>
                <w:sz w:val="16"/>
                <w:szCs w:val="16"/>
              </w:rPr>
            </w:pPr>
          </w:p>
          <w:p w:rsidR="00630603" w:rsidRDefault="00630603" w:rsidP="00630603">
            <w:pPr>
              <w:spacing w:after="0" w:line="240" w:lineRule="auto"/>
              <w:jc w:val="center"/>
              <w:rPr>
                <w:b/>
                <w:sz w:val="16"/>
                <w:szCs w:val="16"/>
              </w:rPr>
            </w:pPr>
            <w:r>
              <w:rPr>
                <w:b/>
                <w:sz w:val="16"/>
                <w:szCs w:val="16"/>
              </w:rPr>
              <w:t xml:space="preserve">J. HAMILTON, MD </w:t>
            </w:r>
          </w:p>
          <w:p w:rsidR="00630603" w:rsidRPr="0033588B" w:rsidRDefault="00630603" w:rsidP="00630603">
            <w:pPr>
              <w:spacing w:after="0" w:line="240" w:lineRule="auto"/>
              <w:jc w:val="center"/>
              <w:rPr>
                <w:b/>
                <w:sz w:val="16"/>
                <w:szCs w:val="16"/>
              </w:rPr>
            </w:pPr>
          </w:p>
          <w:p w:rsidR="009A64AE" w:rsidRPr="009C5C30" w:rsidRDefault="00630603" w:rsidP="00630603">
            <w:pPr>
              <w:shd w:val="clear" w:color="auto" w:fill="000000" w:themeFill="text1"/>
              <w:spacing w:after="0" w:line="240" w:lineRule="auto"/>
              <w:jc w:val="center"/>
              <w:rPr>
                <w:b/>
                <w:sz w:val="16"/>
                <w:szCs w:val="16"/>
              </w:rPr>
            </w:pPr>
            <w:r>
              <w:rPr>
                <w:b/>
                <w:sz w:val="16"/>
                <w:szCs w:val="16"/>
              </w:rPr>
              <w:t>JHU</w:t>
            </w:r>
          </w:p>
        </w:tc>
        <w:tc>
          <w:tcPr>
            <w:tcW w:w="1808" w:type="dxa"/>
            <w:gridSpan w:val="2"/>
            <w:tcBorders>
              <w:top w:val="single" w:sz="2" w:space="0" w:color="auto"/>
              <w:left w:val="single" w:sz="2" w:space="0" w:color="auto"/>
              <w:bottom w:val="single" w:sz="2" w:space="0" w:color="auto"/>
              <w:right w:val="single" w:sz="2" w:space="0" w:color="auto"/>
            </w:tcBorders>
            <w:shd w:val="clear" w:color="auto" w:fill="F4B083" w:themeFill="accent2" w:themeFillTint="99"/>
            <w:vAlign w:val="center"/>
          </w:tcPr>
          <w:p w:rsidR="008C15EA" w:rsidRDefault="008C15EA" w:rsidP="000E3660">
            <w:pPr>
              <w:spacing w:after="0" w:line="240" w:lineRule="auto"/>
              <w:jc w:val="center"/>
              <w:rPr>
                <w:b/>
                <w:sz w:val="16"/>
                <w:szCs w:val="16"/>
              </w:rPr>
            </w:pPr>
            <w:r w:rsidRPr="008C15EA">
              <w:rPr>
                <w:b/>
                <w:sz w:val="16"/>
                <w:szCs w:val="16"/>
              </w:rPr>
              <w:t>Alcoholic and non-alcoholic fatty liver disease</w:t>
            </w:r>
          </w:p>
          <w:p w:rsidR="000E3660" w:rsidRDefault="000E3660" w:rsidP="000E3660">
            <w:pPr>
              <w:spacing w:after="0" w:line="240" w:lineRule="auto"/>
              <w:jc w:val="center"/>
              <w:rPr>
                <w:b/>
                <w:sz w:val="16"/>
                <w:szCs w:val="16"/>
              </w:rPr>
            </w:pPr>
            <w:r>
              <w:rPr>
                <w:b/>
                <w:sz w:val="16"/>
                <w:szCs w:val="16"/>
              </w:rPr>
              <w:t xml:space="preserve">J. HAMILTON, MD </w:t>
            </w:r>
          </w:p>
          <w:p w:rsidR="000E3660" w:rsidRPr="0033588B" w:rsidRDefault="000E3660" w:rsidP="000E3660">
            <w:pPr>
              <w:spacing w:after="0" w:line="240" w:lineRule="auto"/>
              <w:jc w:val="center"/>
              <w:rPr>
                <w:b/>
                <w:sz w:val="16"/>
                <w:szCs w:val="16"/>
              </w:rPr>
            </w:pPr>
          </w:p>
          <w:p w:rsidR="009A64AE" w:rsidRPr="009C5C30" w:rsidRDefault="000E3660" w:rsidP="000E3660">
            <w:pPr>
              <w:shd w:val="clear" w:color="auto" w:fill="000000" w:themeFill="text1"/>
              <w:spacing w:after="0" w:line="240" w:lineRule="auto"/>
              <w:jc w:val="center"/>
              <w:rPr>
                <w:b/>
                <w:sz w:val="16"/>
                <w:szCs w:val="16"/>
              </w:rPr>
            </w:pPr>
            <w:r>
              <w:rPr>
                <w:b/>
                <w:sz w:val="16"/>
                <w:szCs w:val="16"/>
              </w:rPr>
              <w:t>JHU</w:t>
            </w:r>
          </w:p>
        </w:tc>
        <w:tc>
          <w:tcPr>
            <w:tcW w:w="1712" w:type="dxa"/>
            <w:gridSpan w:val="2"/>
            <w:tcBorders>
              <w:top w:val="single" w:sz="2" w:space="0" w:color="auto"/>
              <w:left w:val="single" w:sz="2" w:space="0" w:color="auto"/>
              <w:bottom w:val="single" w:sz="2" w:space="0" w:color="auto"/>
              <w:right w:val="single" w:sz="2" w:space="0" w:color="auto"/>
            </w:tcBorders>
            <w:shd w:val="clear" w:color="auto" w:fill="F4B083" w:themeFill="accent2" w:themeFillTint="99"/>
          </w:tcPr>
          <w:p w:rsidR="00D51ED5" w:rsidRDefault="00D51ED5" w:rsidP="00D51ED5">
            <w:pPr>
              <w:spacing w:after="0" w:line="240" w:lineRule="auto"/>
              <w:jc w:val="center"/>
              <w:rPr>
                <w:b/>
                <w:sz w:val="16"/>
                <w:szCs w:val="16"/>
              </w:rPr>
            </w:pPr>
          </w:p>
          <w:p w:rsidR="00D51ED5" w:rsidRDefault="00D51ED5" w:rsidP="00D51ED5">
            <w:pPr>
              <w:spacing w:after="0" w:line="240" w:lineRule="auto"/>
              <w:jc w:val="center"/>
              <w:rPr>
                <w:b/>
                <w:sz w:val="16"/>
                <w:szCs w:val="16"/>
              </w:rPr>
            </w:pPr>
            <w:r w:rsidRPr="00D51ED5">
              <w:rPr>
                <w:b/>
                <w:sz w:val="16"/>
                <w:szCs w:val="16"/>
              </w:rPr>
              <w:t>Autoimmune and cholestatic liver disease</w:t>
            </w:r>
          </w:p>
          <w:p w:rsidR="00D51ED5" w:rsidRDefault="00D51ED5" w:rsidP="00D51ED5">
            <w:pPr>
              <w:spacing w:after="0" w:line="240" w:lineRule="auto"/>
              <w:jc w:val="center"/>
              <w:rPr>
                <w:b/>
                <w:sz w:val="16"/>
                <w:szCs w:val="16"/>
              </w:rPr>
            </w:pPr>
            <w:r>
              <w:rPr>
                <w:b/>
                <w:sz w:val="16"/>
                <w:szCs w:val="16"/>
              </w:rPr>
              <w:t xml:space="preserve">J. HAMILTON, MD </w:t>
            </w:r>
          </w:p>
          <w:p w:rsidR="00D51ED5" w:rsidRPr="00D51ED5" w:rsidRDefault="00D51ED5" w:rsidP="00D51ED5">
            <w:pPr>
              <w:spacing w:after="0" w:line="240" w:lineRule="auto"/>
              <w:jc w:val="center"/>
              <w:rPr>
                <w:b/>
                <w:color w:val="FFFFFF" w:themeColor="background1"/>
                <w:sz w:val="16"/>
                <w:szCs w:val="16"/>
              </w:rPr>
            </w:pPr>
          </w:p>
          <w:p w:rsidR="009A64AE" w:rsidRPr="009C4D34" w:rsidRDefault="00D51ED5" w:rsidP="00D51ED5">
            <w:pPr>
              <w:jc w:val="center"/>
              <w:rPr>
                <w:sz w:val="18"/>
                <w:szCs w:val="18"/>
              </w:rPr>
            </w:pPr>
            <w:r w:rsidRPr="00D51ED5">
              <w:rPr>
                <w:b/>
                <w:color w:val="FFFFFF" w:themeColor="background1"/>
                <w:sz w:val="16"/>
                <w:szCs w:val="16"/>
                <w:highlight w:val="black"/>
              </w:rPr>
              <w:t>JHU</w:t>
            </w:r>
          </w:p>
        </w:tc>
        <w:tc>
          <w:tcPr>
            <w:tcW w:w="1583" w:type="dxa"/>
            <w:gridSpan w:val="2"/>
            <w:tcBorders>
              <w:top w:val="single" w:sz="2" w:space="0" w:color="auto"/>
              <w:left w:val="single" w:sz="2" w:space="0" w:color="auto"/>
              <w:bottom w:val="single" w:sz="2" w:space="0" w:color="auto"/>
              <w:right w:val="single" w:sz="2" w:space="0" w:color="auto"/>
            </w:tcBorders>
            <w:shd w:val="clear" w:color="auto" w:fill="C5E0B3" w:themeFill="accent6" w:themeFillTint="66"/>
          </w:tcPr>
          <w:p w:rsidR="009A64AE" w:rsidRPr="00BD2231" w:rsidRDefault="009A64AE" w:rsidP="005C3729">
            <w:pPr>
              <w:spacing w:after="0" w:line="240" w:lineRule="auto"/>
              <w:jc w:val="center"/>
              <w:rPr>
                <w:b/>
                <w:sz w:val="16"/>
                <w:szCs w:val="16"/>
              </w:rPr>
            </w:pPr>
            <w:r w:rsidRPr="00BD2231">
              <w:rPr>
                <w:b/>
                <w:sz w:val="16"/>
                <w:szCs w:val="16"/>
              </w:rPr>
              <w:t>Liver function tests</w:t>
            </w:r>
          </w:p>
          <w:p w:rsidR="009A64AE" w:rsidRPr="00BD2231" w:rsidRDefault="009A64AE" w:rsidP="005C3729">
            <w:pPr>
              <w:spacing w:after="0" w:line="240" w:lineRule="auto"/>
              <w:jc w:val="center"/>
              <w:rPr>
                <w:b/>
                <w:sz w:val="16"/>
                <w:szCs w:val="16"/>
              </w:rPr>
            </w:pPr>
          </w:p>
          <w:p w:rsidR="009A64AE" w:rsidRDefault="009A64AE" w:rsidP="005C3729">
            <w:pPr>
              <w:spacing w:after="0" w:line="240" w:lineRule="auto"/>
              <w:jc w:val="center"/>
              <w:rPr>
                <w:b/>
                <w:sz w:val="16"/>
                <w:szCs w:val="16"/>
              </w:rPr>
            </w:pPr>
            <w:r w:rsidRPr="00BD2231">
              <w:rPr>
                <w:b/>
                <w:sz w:val="16"/>
                <w:szCs w:val="16"/>
              </w:rPr>
              <w:t>Ş. SELEK</w:t>
            </w:r>
          </w:p>
          <w:p w:rsidR="009A64AE" w:rsidRPr="00BD2231" w:rsidRDefault="009A64AE" w:rsidP="005C3729">
            <w:pPr>
              <w:spacing w:after="0" w:line="240" w:lineRule="auto"/>
              <w:jc w:val="center"/>
              <w:rPr>
                <w:b/>
                <w:sz w:val="16"/>
                <w:szCs w:val="16"/>
              </w:rPr>
            </w:pPr>
          </w:p>
          <w:p w:rsidR="009A64AE" w:rsidRDefault="009A64AE" w:rsidP="008057E7">
            <w:pPr>
              <w:shd w:val="clear" w:color="auto" w:fill="000000" w:themeFill="text1"/>
              <w:spacing w:after="0" w:line="240" w:lineRule="auto"/>
              <w:ind w:left="113" w:right="113"/>
              <w:jc w:val="center"/>
              <w:rPr>
                <w:b/>
                <w:sz w:val="16"/>
                <w:szCs w:val="16"/>
              </w:rPr>
            </w:pPr>
            <w:r w:rsidRPr="00BD2231">
              <w:rPr>
                <w:b/>
                <w:sz w:val="16"/>
                <w:szCs w:val="16"/>
              </w:rPr>
              <w:t>BIOCHEMISTRY</w:t>
            </w:r>
          </w:p>
          <w:p w:rsidR="009A64AE" w:rsidRPr="009C5C30" w:rsidRDefault="009A64AE" w:rsidP="00921D4E">
            <w:pPr>
              <w:spacing w:after="0" w:line="240" w:lineRule="auto"/>
              <w:jc w:val="center"/>
              <w:rPr>
                <w:b/>
                <w:sz w:val="16"/>
                <w:szCs w:val="16"/>
              </w:rPr>
            </w:pPr>
          </w:p>
        </w:tc>
        <w:tc>
          <w:tcPr>
            <w:tcW w:w="1762" w:type="dxa"/>
            <w:tcBorders>
              <w:top w:val="single" w:sz="2" w:space="0" w:color="auto"/>
              <w:left w:val="single" w:sz="2" w:space="0" w:color="auto"/>
              <w:bottom w:val="single" w:sz="2" w:space="0" w:color="auto"/>
              <w:right w:val="single" w:sz="2" w:space="0" w:color="auto"/>
            </w:tcBorders>
            <w:shd w:val="clear" w:color="auto" w:fill="5B9BD5" w:themeFill="accent1"/>
          </w:tcPr>
          <w:p w:rsidR="009A64AE" w:rsidRPr="009C5C30" w:rsidRDefault="009A64AE" w:rsidP="00570C83">
            <w:pPr>
              <w:spacing w:after="0" w:line="240" w:lineRule="auto"/>
              <w:jc w:val="center"/>
              <w:rPr>
                <w:b/>
                <w:sz w:val="16"/>
                <w:szCs w:val="16"/>
              </w:rPr>
            </w:pPr>
          </w:p>
          <w:p w:rsidR="009A64AE" w:rsidRDefault="009A64AE" w:rsidP="00570C83">
            <w:pPr>
              <w:spacing w:after="0" w:line="240" w:lineRule="auto"/>
              <w:jc w:val="center"/>
              <w:rPr>
                <w:b/>
                <w:sz w:val="16"/>
                <w:szCs w:val="16"/>
              </w:rPr>
            </w:pPr>
            <w:r>
              <w:rPr>
                <w:b/>
                <w:sz w:val="16"/>
                <w:szCs w:val="16"/>
              </w:rPr>
              <w:t>Hormones of pituitary glands</w:t>
            </w:r>
          </w:p>
          <w:p w:rsidR="009A64AE" w:rsidRDefault="009A64AE" w:rsidP="00570C83">
            <w:pPr>
              <w:spacing w:after="0" w:line="240" w:lineRule="auto"/>
              <w:jc w:val="center"/>
              <w:rPr>
                <w:b/>
                <w:sz w:val="16"/>
                <w:szCs w:val="16"/>
              </w:rPr>
            </w:pPr>
          </w:p>
          <w:p w:rsidR="009A64AE" w:rsidRDefault="009A64AE" w:rsidP="00570C83">
            <w:pPr>
              <w:spacing w:after="0" w:line="240" w:lineRule="auto"/>
              <w:jc w:val="center"/>
              <w:rPr>
                <w:b/>
                <w:sz w:val="16"/>
                <w:szCs w:val="16"/>
              </w:rPr>
            </w:pPr>
            <w:r>
              <w:rPr>
                <w:b/>
                <w:sz w:val="16"/>
                <w:szCs w:val="16"/>
              </w:rPr>
              <w:t>Ü. D. DİNÇER</w:t>
            </w:r>
          </w:p>
          <w:p w:rsidR="009A64AE" w:rsidRDefault="009A64AE" w:rsidP="00570C83">
            <w:pPr>
              <w:spacing w:after="0" w:line="240" w:lineRule="auto"/>
              <w:jc w:val="center"/>
              <w:rPr>
                <w:b/>
                <w:sz w:val="16"/>
                <w:szCs w:val="16"/>
              </w:rPr>
            </w:pPr>
          </w:p>
          <w:p w:rsidR="009A64AE" w:rsidRDefault="009A64AE" w:rsidP="008057E7">
            <w:pPr>
              <w:shd w:val="clear" w:color="auto" w:fill="000000" w:themeFill="text1"/>
              <w:contextualSpacing/>
              <w:jc w:val="center"/>
              <w:rPr>
                <w:b/>
                <w:sz w:val="16"/>
                <w:szCs w:val="16"/>
              </w:rPr>
            </w:pPr>
            <w:r>
              <w:rPr>
                <w:b/>
                <w:sz w:val="16"/>
                <w:szCs w:val="16"/>
              </w:rPr>
              <w:t>PHARMACOLOGY</w:t>
            </w:r>
          </w:p>
          <w:p w:rsidR="009A64AE" w:rsidRPr="00BD2231" w:rsidRDefault="009A64AE" w:rsidP="00815A40">
            <w:pPr>
              <w:contextualSpacing/>
              <w:jc w:val="center"/>
              <w:rPr>
                <w:b/>
                <w:sz w:val="16"/>
                <w:szCs w:val="16"/>
              </w:rPr>
            </w:pPr>
          </w:p>
        </w:tc>
      </w:tr>
      <w:tr w:rsidR="009A64AE" w:rsidRPr="00B0076F" w:rsidTr="000E3660">
        <w:trPr>
          <w:gridAfter w:val="1"/>
          <w:wAfter w:w="30" w:type="dxa"/>
          <w:trHeight w:val="1605"/>
          <w:jc w:val="center"/>
        </w:trPr>
        <w:tc>
          <w:tcPr>
            <w:tcW w:w="730" w:type="dxa"/>
            <w:tcBorders>
              <w:right w:val="single" w:sz="2" w:space="0" w:color="auto"/>
            </w:tcBorders>
            <w:shd w:val="clear" w:color="auto" w:fill="FFFFFF"/>
            <w:vAlign w:val="center"/>
          </w:tcPr>
          <w:p w:rsidR="009A64AE" w:rsidRPr="00B0076F" w:rsidRDefault="009A64AE" w:rsidP="00921D4E">
            <w:pPr>
              <w:spacing w:after="0" w:line="240" w:lineRule="auto"/>
              <w:jc w:val="center"/>
              <w:rPr>
                <w:b/>
                <w:color w:val="FF0000"/>
                <w:sz w:val="16"/>
                <w:szCs w:val="16"/>
              </w:rPr>
            </w:pPr>
            <w:proofErr w:type="gramStart"/>
            <w:r w:rsidRPr="00B0076F">
              <w:rPr>
                <w:b/>
                <w:color w:val="FF0000"/>
                <w:sz w:val="16"/>
                <w:szCs w:val="16"/>
              </w:rPr>
              <w:t>10:30</w:t>
            </w:r>
            <w:proofErr w:type="gramEnd"/>
          </w:p>
          <w:p w:rsidR="009A64AE" w:rsidRPr="00B0076F" w:rsidRDefault="009A64AE" w:rsidP="00921D4E">
            <w:pPr>
              <w:spacing w:after="0" w:line="240" w:lineRule="auto"/>
              <w:jc w:val="center"/>
              <w:rPr>
                <w:b/>
                <w:color w:val="FF0000"/>
                <w:sz w:val="16"/>
                <w:szCs w:val="16"/>
              </w:rPr>
            </w:pPr>
            <w:proofErr w:type="gramStart"/>
            <w:r w:rsidRPr="00B0076F">
              <w:rPr>
                <w:b/>
                <w:color w:val="FF0000"/>
                <w:sz w:val="16"/>
                <w:szCs w:val="16"/>
              </w:rPr>
              <w:t>11:15</w:t>
            </w:r>
            <w:proofErr w:type="gramEnd"/>
          </w:p>
        </w:tc>
        <w:tc>
          <w:tcPr>
            <w:tcW w:w="1701" w:type="dxa"/>
            <w:gridSpan w:val="2"/>
            <w:tcBorders>
              <w:top w:val="single" w:sz="2" w:space="0" w:color="auto"/>
              <w:left w:val="single" w:sz="2" w:space="0" w:color="auto"/>
              <w:bottom w:val="single" w:sz="2" w:space="0" w:color="auto"/>
              <w:right w:val="single" w:sz="2" w:space="0" w:color="auto"/>
            </w:tcBorders>
            <w:shd w:val="clear" w:color="auto" w:fill="F4B083" w:themeFill="accent2" w:themeFillTint="99"/>
            <w:vAlign w:val="center"/>
          </w:tcPr>
          <w:p w:rsidR="009A64AE" w:rsidRPr="00630603" w:rsidRDefault="00630603" w:rsidP="002B3982">
            <w:pPr>
              <w:spacing w:after="0" w:line="240" w:lineRule="auto"/>
              <w:jc w:val="center"/>
              <w:rPr>
                <w:b/>
                <w:sz w:val="16"/>
                <w:szCs w:val="16"/>
              </w:rPr>
            </w:pPr>
            <w:r w:rsidRPr="00630603">
              <w:rPr>
                <w:rFonts w:eastAsia="Times New Roman" w:cs="Segoe UI"/>
                <w:b/>
                <w:color w:val="282828"/>
                <w:sz w:val="16"/>
                <w:szCs w:val="16"/>
              </w:rPr>
              <w:t>Hepatitis and acute liver failure</w:t>
            </w:r>
          </w:p>
          <w:p w:rsidR="009A64AE" w:rsidRDefault="00630603" w:rsidP="002B3982">
            <w:pPr>
              <w:spacing w:after="0" w:line="240" w:lineRule="auto"/>
              <w:jc w:val="center"/>
              <w:rPr>
                <w:b/>
                <w:sz w:val="16"/>
                <w:szCs w:val="16"/>
              </w:rPr>
            </w:pPr>
            <w:r>
              <w:rPr>
                <w:b/>
                <w:sz w:val="16"/>
                <w:szCs w:val="16"/>
              </w:rPr>
              <w:t xml:space="preserve">J. HAMILTON, MD </w:t>
            </w:r>
          </w:p>
          <w:p w:rsidR="009A64AE" w:rsidRPr="0033588B" w:rsidRDefault="009A64AE" w:rsidP="002B3982">
            <w:pPr>
              <w:spacing w:after="0" w:line="240" w:lineRule="auto"/>
              <w:jc w:val="center"/>
              <w:rPr>
                <w:b/>
                <w:sz w:val="16"/>
                <w:szCs w:val="16"/>
              </w:rPr>
            </w:pPr>
          </w:p>
          <w:p w:rsidR="009A64AE" w:rsidRDefault="00630603" w:rsidP="002B3982">
            <w:pPr>
              <w:shd w:val="clear" w:color="auto" w:fill="000000" w:themeFill="text1"/>
              <w:spacing w:after="0" w:line="240" w:lineRule="auto"/>
              <w:jc w:val="center"/>
              <w:rPr>
                <w:b/>
                <w:sz w:val="16"/>
                <w:szCs w:val="16"/>
              </w:rPr>
            </w:pPr>
            <w:r>
              <w:rPr>
                <w:b/>
                <w:sz w:val="16"/>
                <w:szCs w:val="16"/>
              </w:rPr>
              <w:t>JHU</w:t>
            </w:r>
          </w:p>
          <w:p w:rsidR="009A64AE" w:rsidRPr="009C5C30" w:rsidRDefault="009A64AE" w:rsidP="002B3982">
            <w:pPr>
              <w:spacing w:after="0" w:line="240" w:lineRule="auto"/>
              <w:jc w:val="center"/>
              <w:rPr>
                <w:b/>
                <w:sz w:val="16"/>
                <w:szCs w:val="16"/>
              </w:rPr>
            </w:pPr>
          </w:p>
        </w:tc>
        <w:tc>
          <w:tcPr>
            <w:tcW w:w="1808" w:type="dxa"/>
            <w:gridSpan w:val="2"/>
            <w:tcBorders>
              <w:top w:val="single" w:sz="2" w:space="0" w:color="auto"/>
              <w:left w:val="single" w:sz="2" w:space="0" w:color="auto"/>
              <w:bottom w:val="single" w:sz="2" w:space="0" w:color="auto"/>
              <w:right w:val="single" w:sz="2" w:space="0" w:color="auto"/>
            </w:tcBorders>
            <w:shd w:val="clear" w:color="auto" w:fill="F4B083" w:themeFill="accent2" w:themeFillTint="99"/>
          </w:tcPr>
          <w:p w:rsidR="009A64AE" w:rsidRPr="00B0076F" w:rsidRDefault="009A64AE" w:rsidP="00921D4E">
            <w:pPr>
              <w:spacing w:after="0" w:line="240" w:lineRule="auto"/>
              <w:jc w:val="center"/>
              <w:rPr>
                <w:b/>
                <w:color w:val="FF0000"/>
                <w:sz w:val="16"/>
                <w:szCs w:val="16"/>
              </w:rPr>
            </w:pPr>
          </w:p>
          <w:p w:rsidR="008C15EA" w:rsidRDefault="008C15EA" w:rsidP="008C15EA">
            <w:pPr>
              <w:spacing w:after="0" w:line="240" w:lineRule="auto"/>
              <w:jc w:val="center"/>
              <w:rPr>
                <w:b/>
                <w:sz w:val="16"/>
                <w:szCs w:val="16"/>
              </w:rPr>
            </w:pPr>
            <w:r w:rsidRPr="008C15EA">
              <w:rPr>
                <w:b/>
                <w:sz w:val="16"/>
                <w:szCs w:val="16"/>
              </w:rPr>
              <w:t>Alcoholic and non-alcoholic fatty liver disease</w:t>
            </w:r>
          </w:p>
          <w:p w:rsidR="008C15EA" w:rsidRDefault="008C15EA" w:rsidP="008C15EA">
            <w:pPr>
              <w:spacing w:after="0" w:line="240" w:lineRule="auto"/>
              <w:jc w:val="center"/>
              <w:rPr>
                <w:b/>
                <w:sz w:val="16"/>
                <w:szCs w:val="16"/>
              </w:rPr>
            </w:pPr>
            <w:r>
              <w:rPr>
                <w:b/>
                <w:sz w:val="16"/>
                <w:szCs w:val="16"/>
              </w:rPr>
              <w:t xml:space="preserve">J. HAMILTON, MD </w:t>
            </w:r>
          </w:p>
          <w:p w:rsidR="008C15EA" w:rsidRPr="0033588B" w:rsidRDefault="008C15EA" w:rsidP="008C15EA">
            <w:pPr>
              <w:spacing w:after="0" w:line="240" w:lineRule="auto"/>
              <w:jc w:val="center"/>
              <w:rPr>
                <w:b/>
                <w:sz w:val="16"/>
                <w:szCs w:val="16"/>
              </w:rPr>
            </w:pPr>
          </w:p>
          <w:p w:rsidR="009A64AE" w:rsidRPr="00B0076F" w:rsidRDefault="008C15EA" w:rsidP="008C15EA">
            <w:pPr>
              <w:shd w:val="clear" w:color="auto" w:fill="000000" w:themeFill="text1"/>
              <w:spacing w:after="0" w:line="240" w:lineRule="auto"/>
              <w:jc w:val="center"/>
              <w:rPr>
                <w:b/>
                <w:color w:val="FF0000"/>
                <w:sz w:val="16"/>
                <w:szCs w:val="16"/>
              </w:rPr>
            </w:pPr>
            <w:r>
              <w:rPr>
                <w:b/>
                <w:sz w:val="16"/>
                <w:szCs w:val="16"/>
              </w:rPr>
              <w:t>JHU</w:t>
            </w:r>
          </w:p>
        </w:tc>
        <w:tc>
          <w:tcPr>
            <w:tcW w:w="1712" w:type="dxa"/>
            <w:gridSpan w:val="2"/>
            <w:tcBorders>
              <w:top w:val="single" w:sz="2" w:space="0" w:color="auto"/>
              <w:left w:val="single" w:sz="2" w:space="0" w:color="auto"/>
              <w:bottom w:val="single" w:sz="2" w:space="0" w:color="auto"/>
              <w:right w:val="single" w:sz="2" w:space="0" w:color="auto"/>
            </w:tcBorders>
            <w:shd w:val="clear" w:color="auto" w:fill="002060"/>
            <w:vAlign w:val="center"/>
          </w:tcPr>
          <w:p w:rsidR="009A64AE" w:rsidRDefault="009A64AE" w:rsidP="00500436">
            <w:pPr>
              <w:spacing w:after="0" w:line="240" w:lineRule="auto"/>
              <w:jc w:val="center"/>
              <w:rPr>
                <w:b/>
                <w:sz w:val="16"/>
                <w:szCs w:val="16"/>
              </w:rPr>
            </w:pPr>
          </w:p>
          <w:p w:rsidR="009A64AE" w:rsidRDefault="009A64AE" w:rsidP="00500436">
            <w:pPr>
              <w:spacing w:after="0" w:line="240" w:lineRule="auto"/>
              <w:jc w:val="center"/>
              <w:rPr>
                <w:b/>
                <w:sz w:val="16"/>
                <w:szCs w:val="16"/>
              </w:rPr>
            </w:pPr>
            <w:r>
              <w:rPr>
                <w:b/>
                <w:sz w:val="16"/>
                <w:szCs w:val="16"/>
              </w:rPr>
              <w:t xml:space="preserve"> </w:t>
            </w:r>
            <w:proofErr w:type="gramStart"/>
            <w:r>
              <w:rPr>
                <w:b/>
                <w:sz w:val="16"/>
                <w:szCs w:val="16"/>
              </w:rPr>
              <w:t>Semiology  of</w:t>
            </w:r>
            <w:proofErr w:type="gramEnd"/>
            <w:r>
              <w:rPr>
                <w:b/>
                <w:sz w:val="16"/>
                <w:szCs w:val="16"/>
              </w:rPr>
              <w:t xml:space="preserve"> the nonneoplastic disease of the pancreas and bile ducts</w:t>
            </w:r>
          </w:p>
          <w:p w:rsidR="009A64AE" w:rsidRDefault="009A64AE" w:rsidP="00500436">
            <w:pPr>
              <w:spacing w:after="0" w:line="240" w:lineRule="auto"/>
              <w:jc w:val="center"/>
              <w:rPr>
                <w:b/>
                <w:sz w:val="16"/>
                <w:szCs w:val="16"/>
              </w:rPr>
            </w:pPr>
          </w:p>
          <w:p w:rsidR="009A64AE" w:rsidRDefault="009A64AE" w:rsidP="00500436">
            <w:pPr>
              <w:spacing w:after="0" w:line="240" w:lineRule="auto"/>
              <w:jc w:val="center"/>
              <w:rPr>
                <w:b/>
                <w:sz w:val="16"/>
                <w:szCs w:val="16"/>
              </w:rPr>
            </w:pPr>
            <w:r>
              <w:rPr>
                <w:b/>
                <w:sz w:val="16"/>
                <w:szCs w:val="16"/>
              </w:rPr>
              <w:t>H. ŞENTÜRK</w:t>
            </w:r>
          </w:p>
          <w:p w:rsidR="009A64AE" w:rsidRDefault="009A64AE" w:rsidP="00500436">
            <w:pPr>
              <w:spacing w:after="0" w:line="240" w:lineRule="auto"/>
              <w:jc w:val="center"/>
              <w:rPr>
                <w:b/>
                <w:sz w:val="16"/>
                <w:szCs w:val="16"/>
              </w:rPr>
            </w:pPr>
          </w:p>
          <w:p w:rsidR="009A64AE" w:rsidRDefault="009A64AE" w:rsidP="008057E7">
            <w:pPr>
              <w:shd w:val="clear" w:color="auto" w:fill="000000" w:themeFill="text1"/>
              <w:spacing w:after="0" w:line="240" w:lineRule="auto"/>
              <w:jc w:val="center"/>
              <w:rPr>
                <w:b/>
                <w:sz w:val="16"/>
                <w:szCs w:val="16"/>
              </w:rPr>
            </w:pPr>
            <w:r w:rsidRPr="00A62BF5">
              <w:rPr>
                <w:b/>
                <w:sz w:val="16"/>
                <w:szCs w:val="16"/>
              </w:rPr>
              <w:t>INTERNAL MEDICINE</w:t>
            </w:r>
          </w:p>
          <w:p w:rsidR="009A64AE" w:rsidRPr="00B0076F" w:rsidRDefault="009A64AE" w:rsidP="00500436">
            <w:pPr>
              <w:spacing w:after="0" w:line="240" w:lineRule="auto"/>
              <w:jc w:val="center"/>
              <w:rPr>
                <w:b/>
                <w:color w:val="FF0000"/>
                <w:sz w:val="16"/>
                <w:szCs w:val="16"/>
              </w:rPr>
            </w:pPr>
          </w:p>
        </w:tc>
        <w:tc>
          <w:tcPr>
            <w:tcW w:w="1583" w:type="dxa"/>
            <w:gridSpan w:val="2"/>
            <w:tcBorders>
              <w:top w:val="single" w:sz="2" w:space="0" w:color="auto"/>
              <w:left w:val="single" w:sz="2" w:space="0" w:color="auto"/>
              <w:bottom w:val="single" w:sz="2" w:space="0" w:color="auto"/>
              <w:right w:val="single" w:sz="2" w:space="0" w:color="auto"/>
            </w:tcBorders>
            <w:shd w:val="clear" w:color="auto" w:fill="5B9BD5" w:themeFill="accent1"/>
          </w:tcPr>
          <w:p w:rsidR="009A64AE" w:rsidRPr="00B0076F" w:rsidRDefault="009A64AE" w:rsidP="00921D4E">
            <w:pPr>
              <w:spacing w:after="0" w:line="240" w:lineRule="auto"/>
              <w:jc w:val="center"/>
              <w:rPr>
                <w:b/>
                <w:color w:val="FF0000"/>
                <w:sz w:val="16"/>
                <w:szCs w:val="16"/>
              </w:rPr>
            </w:pPr>
          </w:p>
          <w:p w:rsidR="009A64AE" w:rsidRDefault="009A64AE" w:rsidP="00C62301">
            <w:pPr>
              <w:spacing w:after="0" w:line="240" w:lineRule="auto"/>
              <w:jc w:val="center"/>
              <w:rPr>
                <w:b/>
                <w:sz w:val="16"/>
                <w:szCs w:val="16"/>
              </w:rPr>
            </w:pPr>
          </w:p>
          <w:p w:rsidR="009A64AE" w:rsidRDefault="009A64AE" w:rsidP="00530734">
            <w:pPr>
              <w:spacing w:after="0" w:line="240" w:lineRule="auto"/>
              <w:jc w:val="center"/>
              <w:rPr>
                <w:b/>
                <w:sz w:val="16"/>
                <w:szCs w:val="16"/>
              </w:rPr>
            </w:pPr>
            <w:r>
              <w:rPr>
                <w:b/>
                <w:sz w:val="16"/>
                <w:szCs w:val="16"/>
              </w:rPr>
              <w:t>Hormones of pituitary glands</w:t>
            </w:r>
          </w:p>
          <w:p w:rsidR="009A64AE" w:rsidRDefault="009A64AE" w:rsidP="00530734">
            <w:pPr>
              <w:spacing w:after="0" w:line="240" w:lineRule="auto"/>
              <w:jc w:val="center"/>
              <w:rPr>
                <w:b/>
                <w:sz w:val="16"/>
                <w:szCs w:val="16"/>
              </w:rPr>
            </w:pPr>
          </w:p>
          <w:p w:rsidR="009A64AE" w:rsidRDefault="009A64AE" w:rsidP="00530734">
            <w:pPr>
              <w:spacing w:after="0" w:line="240" w:lineRule="auto"/>
              <w:jc w:val="center"/>
              <w:rPr>
                <w:b/>
                <w:sz w:val="16"/>
                <w:szCs w:val="16"/>
              </w:rPr>
            </w:pPr>
            <w:r>
              <w:rPr>
                <w:b/>
                <w:sz w:val="16"/>
                <w:szCs w:val="16"/>
              </w:rPr>
              <w:t>Ü. D. DİNÇER</w:t>
            </w:r>
          </w:p>
          <w:p w:rsidR="009A64AE" w:rsidRDefault="009A64AE" w:rsidP="00530734">
            <w:pPr>
              <w:spacing w:after="0" w:line="240" w:lineRule="auto"/>
              <w:jc w:val="center"/>
              <w:rPr>
                <w:b/>
                <w:sz w:val="16"/>
                <w:szCs w:val="16"/>
              </w:rPr>
            </w:pPr>
          </w:p>
          <w:p w:rsidR="009A64AE" w:rsidRDefault="009A64AE" w:rsidP="008057E7">
            <w:pPr>
              <w:shd w:val="clear" w:color="auto" w:fill="000000" w:themeFill="text1"/>
              <w:spacing w:after="0" w:line="240" w:lineRule="auto"/>
              <w:jc w:val="center"/>
              <w:rPr>
                <w:b/>
                <w:sz w:val="16"/>
                <w:szCs w:val="16"/>
              </w:rPr>
            </w:pPr>
            <w:r>
              <w:rPr>
                <w:b/>
                <w:sz w:val="16"/>
                <w:szCs w:val="16"/>
              </w:rPr>
              <w:t>PHARMACOLOGY</w:t>
            </w:r>
          </w:p>
          <w:p w:rsidR="009A64AE" w:rsidRPr="00B0076F" w:rsidRDefault="009A64AE" w:rsidP="00530734">
            <w:pPr>
              <w:spacing w:after="0" w:line="240" w:lineRule="auto"/>
              <w:jc w:val="center"/>
              <w:rPr>
                <w:b/>
                <w:color w:val="FF0000"/>
                <w:sz w:val="16"/>
                <w:szCs w:val="16"/>
              </w:rPr>
            </w:pPr>
          </w:p>
        </w:tc>
        <w:tc>
          <w:tcPr>
            <w:tcW w:w="1762" w:type="dxa"/>
            <w:tcBorders>
              <w:top w:val="single" w:sz="2" w:space="0" w:color="auto"/>
              <w:left w:val="single" w:sz="2" w:space="0" w:color="auto"/>
              <w:bottom w:val="single" w:sz="2" w:space="0" w:color="auto"/>
              <w:right w:val="single" w:sz="2" w:space="0" w:color="auto"/>
            </w:tcBorders>
            <w:shd w:val="clear" w:color="auto" w:fill="DEEAF6" w:themeFill="accent1" w:themeFillTint="33"/>
          </w:tcPr>
          <w:p w:rsidR="009A64AE" w:rsidRDefault="009A64AE" w:rsidP="00BF4568">
            <w:pPr>
              <w:spacing w:after="0" w:line="240" w:lineRule="auto"/>
              <w:jc w:val="center"/>
              <w:rPr>
                <w:b/>
                <w:sz w:val="16"/>
                <w:szCs w:val="16"/>
              </w:rPr>
            </w:pPr>
            <w:r>
              <w:rPr>
                <w:b/>
                <w:sz w:val="16"/>
                <w:szCs w:val="16"/>
              </w:rPr>
              <w:t xml:space="preserve">Semiology of the neoplastic disease </w:t>
            </w:r>
            <w:proofErr w:type="gramStart"/>
            <w:r>
              <w:rPr>
                <w:b/>
                <w:sz w:val="16"/>
                <w:szCs w:val="16"/>
              </w:rPr>
              <w:t>of  the</w:t>
            </w:r>
            <w:proofErr w:type="gramEnd"/>
            <w:r>
              <w:rPr>
                <w:b/>
                <w:sz w:val="16"/>
                <w:szCs w:val="16"/>
              </w:rPr>
              <w:t xml:space="preserve"> pancreas and bile ducts</w:t>
            </w:r>
          </w:p>
          <w:p w:rsidR="009A64AE" w:rsidRDefault="009A64AE" w:rsidP="00BF4568">
            <w:pPr>
              <w:spacing w:after="0" w:line="240" w:lineRule="auto"/>
              <w:jc w:val="center"/>
              <w:rPr>
                <w:b/>
                <w:sz w:val="16"/>
                <w:szCs w:val="16"/>
              </w:rPr>
            </w:pPr>
          </w:p>
          <w:p w:rsidR="009A64AE" w:rsidRDefault="009A64AE" w:rsidP="00BF4568">
            <w:pPr>
              <w:spacing w:after="0" w:line="240" w:lineRule="auto"/>
              <w:jc w:val="center"/>
              <w:rPr>
                <w:b/>
                <w:sz w:val="16"/>
                <w:szCs w:val="16"/>
              </w:rPr>
            </w:pPr>
            <w:r>
              <w:rPr>
                <w:b/>
                <w:sz w:val="16"/>
                <w:szCs w:val="16"/>
              </w:rPr>
              <w:t>S. BOZKURT</w:t>
            </w:r>
          </w:p>
          <w:p w:rsidR="009A64AE" w:rsidRPr="00C62301" w:rsidRDefault="009A64AE" w:rsidP="00BF4568">
            <w:pPr>
              <w:spacing w:after="0" w:line="240" w:lineRule="auto"/>
              <w:jc w:val="center"/>
              <w:rPr>
                <w:b/>
                <w:sz w:val="16"/>
                <w:szCs w:val="16"/>
              </w:rPr>
            </w:pPr>
          </w:p>
          <w:p w:rsidR="009A64AE" w:rsidRDefault="009A64AE" w:rsidP="008057E7">
            <w:pPr>
              <w:shd w:val="clear" w:color="auto" w:fill="000000" w:themeFill="text1"/>
              <w:spacing w:after="0" w:line="240" w:lineRule="auto"/>
              <w:jc w:val="center"/>
              <w:rPr>
                <w:b/>
                <w:sz w:val="16"/>
                <w:szCs w:val="16"/>
              </w:rPr>
            </w:pPr>
            <w:r>
              <w:rPr>
                <w:b/>
                <w:sz w:val="16"/>
                <w:szCs w:val="16"/>
              </w:rPr>
              <w:t>GENERAL SURGERY</w:t>
            </w:r>
          </w:p>
          <w:p w:rsidR="009A64AE" w:rsidRPr="00B0076F" w:rsidRDefault="009A64AE" w:rsidP="00BF4568">
            <w:pPr>
              <w:spacing w:after="0" w:line="240" w:lineRule="auto"/>
              <w:jc w:val="center"/>
              <w:rPr>
                <w:b/>
                <w:color w:val="FF0000"/>
                <w:sz w:val="16"/>
                <w:szCs w:val="16"/>
              </w:rPr>
            </w:pPr>
          </w:p>
        </w:tc>
      </w:tr>
      <w:tr w:rsidR="009A64AE" w:rsidRPr="009C5C30" w:rsidTr="00BF4568">
        <w:trPr>
          <w:gridAfter w:val="1"/>
          <w:wAfter w:w="30" w:type="dxa"/>
          <w:trHeight w:val="1483"/>
          <w:jc w:val="center"/>
        </w:trPr>
        <w:tc>
          <w:tcPr>
            <w:tcW w:w="730" w:type="dxa"/>
            <w:tcBorders>
              <w:right w:val="single" w:sz="2" w:space="0" w:color="auto"/>
            </w:tcBorders>
            <w:shd w:val="clear" w:color="auto" w:fill="FFFFFF"/>
            <w:vAlign w:val="center"/>
          </w:tcPr>
          <w:p w:rsidR="009A64AE" w:rsidRPr="009C5C30" w:rsidRDefault="009A64AE" w:rsidP="00921D4E">
            <w:pPr>
              <w:spacing w:after="0" w:line="240" w:lineRule="auto"/>
              <w:jc w:val="center"/>
              <w:rPr>
                <w:b/>
                <w:sz w:val="16"/>
                <w:szCs w:val="16"/>
              </w:rPr>
            </w:pPr>
            <w:proofErr w:type="gramStart"/>
            <w:r w:rsidRPr="009C5C30">
              <w:rPr>
                <w:b/>
                <w:sz w:val="16"/>
                <w:szCs w:val="16"/>
              </w:rPr>
              <w:t>11:30</w:t>
            </w:r>
            <w:proofErr w:type="gramEnd"/>
          </w:p>
          <w:p w:rsidR="009A64AE" w:rsidRPr="009C5C30" w:rsidRDefault="009A64AE" w:rsidP="00921D4E">
            <w:pPr>
              <w:spacing w:after="0" w:line="240" w:lineRule="auto"/>
              <w:jc w:val="center"/>
              <w:rPr>
                <w:b/>
                <w:sz w:val="16"/>
                <w:szCs w:val="16"/>
              </w:rPr>
            </w:pPr>
            <w:proofErr w:type="gramStart"/>
            <w:r>
              <w:rPr>
                <w:b/>
                <w:sz w:val="16"/>
                <w:szCs w:val="16"/>
              </w:rPr>
              <w:t>12:15</w:t>
            </w:r>
            <w:proofErr w:type="gramEnd"/>
          </w:p>
        </w:tc>
        <w:tc>
          <w:tcPr>
            <w:tcW w:w="1701" w:type="dxa"/>
            <w:gridSpan w:val="2"/>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rsidR="009A64AE" w:rsidRPr="009C5C30" w:rsidRDefault="009A64AE" w:rsidP="0011537A">
            <w:pPr>
              <w:spacing w:after="0" w:line="240" w:lineRule="auto"/>
              <w:jc w:val="center"/>
              <w:rPr>
                <w:b/>
                <w:sz w:val="16"/>
                <w:szCs w:val="16"/>
              </w:rPr>
            </w:pPr>
            <w:r>
              <w:rPr>
                <w:b/>
                <w:sz w:val="16"/>
                <w:szCs w:val="16"/>
              </w:rPr>
              <w:t>Evaluation of nutrition and volume</w:t>
            </w:r>
          </w:p>
          <w:p w:rsidR="009A64AE" w:rsidRDefault="009A64AE" w:rsidP="0011537A">
            <w:pPr>
              <w:spacing w:after="0" w:line="240" w:lineRule="auto"/>
              <w:jc w:val="center"/>
              <w:rPr>
                <w:b/>
                <w:sz w:val="16"/>
                <w:szCs w:val="16"/>
              </w:rPr>
            </w:pPr>
          </w:p>
          <w:p w:rsidR="009A64AE" w:rsidRDefault="009A64AE" w:rsidP="0011537A">
            <w:pPr>
              <w:spacing w:after="0" w:line="240" w:lineRule="auto"/>
              <w:jc w:val="center"/>
              <w:rPr>
                <w:b/>
                <w:sz w:val="16"/>
                <w:szCs w:val="16"/>
              </w:rPr>
            </w:pPr>
            <w:r w:rsidRPr="0099629A">
              <w:rPr>
                <w:b/>
                <w:sz w:val="16"/>
                <w:szCs w:val="16"/>
              </w:rPr>
              <w:t>E. AYŞAN</w:t>
            </w:r>
          </w:p>
          <w:p w:rsidR="009A64AE" w:rsidRPr="0099629A" w:rsidRDefault="009A64AE" w:rsidP="0011537A">
            <w:pPr>
              <w:spacing w:after="0" w:line="240" w:lineRule="auto"/>
              <w:jc w:val="center"/>
              <w:rPr>
                <w:b/>
                <w:sz w:val="16"/>
                <w:szCs w:val="16"/>
              </w:rPr>
            </w:pPr>
          </w:p>
          <w:p w:rsidR="009A64AE" w:rsidRPr="005B2B81" w:rsidRDefault="009A64AE" w:rsidP="0011537A">
            <w:pPr>
              <w:spacing w:after="0" w:line="240" w:lineRule="auto"/>
              <w:rPr>
                <w:b/>
                <w:sz w:val="16"/>
                <w:szCs w:val="16"/>
              </w:rPr>
            </w:pPr>
            <w:r w:rsidRPr="008057E7">
              <w:rPr>
                <w:b/>
                <w:sz w:val="16"/>
                <w:szCs w:val="16"/>
                <w:shd w:val="clear" w:color="auto" w:fill="000000" w:themeFill="text1"/>
              </w:rPr>
              <w:t>GENERAL SURGERY</w:t>
            </w:r>
          </w:p>
        </w:tc>
        <w:tc>
          <w:tcPr>
            <w:tcW w:w="1808" w:type="dxa"/>
            <w:gridSpan w:val="2"/>
            <w:tcBorders>
              <w:top w:val="single" w:sz="2" w:space="0" w:color="auto"/>
              <w:left w:val="single" w:sz="2" w:space="0" w:color="auto"/>
              <w:bottom w:val="single" w:sz="2" w:space="0" w:color="auto"/>
              <w:right w:val="single" w:sz="2" w:space="0" w:color="auto"/>
            </w:tcBorders>
            <w:shd w:val="clear" w:color="auto" w:fill="ED7D31" w:themeFill="accent2"/>
            <w:vAlign w:val="center"/>
          </w:tcPr>
          <w:p w:rsidR="009A64AE" w:rsidRPr="00CF2F88" w:rsidRDefault="009A64AE" w:rsidP="00175A62">
            <w:pPr>
              <w:contextualSpacing/>
              <w:jc w:val="center"/>
              <w:rPr>
                <w:b/>
                <w:sz w:val="16"/>
                <w:szCs w:val="16"/>
              </w:rPr>
            </w:pPr>
            <w:r w:rsidRPr="00CF2F88">
              <w:rPr>
                <w:b/>
                <w:sz w:val="16"/>
                <w:szCs w:val="16"/>
              </w:rPr>
              <w:t>Intraabdominal Infection</w:t>
            </w:r>
          </w:p>
          <w:p w:rsidR="009A64AE" w:rsidRPr="00CF2F88" w:rsidRDefault="009A64AE" w:rsidP="00175A62">
            <w:pPr>
              <w:contextualSpacing/>
              <w:jc w:val="center"/>
              <w:rPr>
                <w:b/>
                <w:sz w:val="16"/>
                <w:szCs w:val="16"/>
              </w:rPr>
            </w:pPr>
          </w:p>
          <w:p w:rsidR="009A64AE" w:rsidRDefault="009A64AE" w:rsidP="00175A62">
            <w:pPr>
              <w:contextualSpacing/>
              <w:jc w:val="center"/>
              <w:rPr>
                <w:b/>
                <w:sz w:val="16"/>
                <w:szCs w:val="16"/>
              </w:rPr>
            </w:pPr>
            <w:r w:rsidRPr="00CF2F88">
              <w:rPr>
                <w:b/>
                <w:sz w:val="16"/>
                <w:szCs w:val="16"/>
              </w:rPr>
              <w:t>Y. AKKOYUNLU</w:t>
            </w:r>
          </w:p>
          <w:p w:rsidR="009A64AE" w:rsidRPr="00CF2F88" w:rsidRDefault="009A64AE" w:rsidP="00175A62">
            <w:pPr>
              <w:contextualSpacing/>
              <w:jc w:val="center"/>
              <w:rPr>
                <w:b/>
                <w:sz w:val="16"/>
                <w:szCs w:val="16"/>
              </w:rPr>
            </w:pPr>
          </w:p>
          <w:p w:rsidR="009A64AE" w:rsidRDefault="009A64AE" w:rsidP="008057E7">
            <w:pPr>
              <w:shd w:val="clear" w:color="auto" w:fill="000000" w:themeFill="text1"/>
              <w:spacing w:after="0" w:line="240" w:lineRule="auto"/>
              <w:jc w:val="center"/>
              <w:rPr>
                <w:b/>
                <w:sz w:val="16"/>
                <w:szCs w:val="16"/>
              </w:rPr>
            </w:pPr>
            <w:r w:rsidRPr="00CF2F88">
              <w:rPr>
                <w:b/>
                <w:sz w:val="16"/>
                <w:szCs w:val="16"/>
              </w:rPr>
              <w:t>INFECTION DISEASE</w:t>
            </w:r>
          </w:p>
          <w:p w:rsidR="009A64AE" w:rsidRPr="003636E4" w:rsidRDefault="009A64AE" w:rsidP="00175A62">
            <w:pPr>
              <w:spacing w:after="0" w:line="240" w:lineRule="auto"/>
              <w:jc w:val="center"/>
              <w:rPr>
                <w:b/>
                <w:sz w:val="16"/>
                <w:szCs w:val="16"/>
              </w:rPr>
            </w:pPr>
          </w:p>
        </w:tc>
        <w:tc>
          <w:tcPr>
            <w:tcW w:w="1712" w:type="dxa"/>
            <w:gridSpan w:val="2"/>
            <w:tcBorders>
              <w:top w:val="single" w:sz="2" w:space="0" w:color="auto"/>
              <w:left w:val="single" w:sz="2" w:space="0" w:color="auto"/>
              <w:bottom w:val="single" w:sz="2" w:space="0" w:color="auto"/>
              <w:right w:val="single" w:sz="2" w:space="0" w:color="auto"/>
            </w:tcBorders>
            <w:shd w:val="clear" w:color="auto" w:fill="FFF2CC" w:themeFill="accent4" w:themeFillTint="33"/>
            <w:vAlign w:val="center"/>
          </w:tcPr>
          <w:p w:rsidR="009A64AE" w:rsidRDefault="009A64AE" w:rsidP="00500436">
            <w:pPr>
              <w:spacing w:after="0" w:line="240" w:lineRule="auto"/>
              <w:jc w:val="center"/>
              <w:rPr>
                <w:b/>
                <w:sz w:val="16"/>
                <w:szCs w:val="16"/>
              </w:rPr>
            </w:pPr>
            <w:r>
              <w:rPr>
                <w:b/>
                <w:sz w:val="16"/>
                <w:szCs w:val="16"/>
              </w:rPr>
              <w:t>Pathology of the pancreas and bile ducts diseases</w:t>
            </w:r>
          </w:p>
          <w:p w:rsidR="009A64AE" w:rsidRDefault="009A64AE" w:rsidP="00500436">
            <w:pPr>
              <w:spacing w:after="0" w:line="240" w:lineRule="auto"/>
              <w:jc w:val="center"/>
              <w:rPr>
                <w:b/>
                <w:sz w:val="16"/>
                <w:szCs w:val="16"/>
              </w:rPr>
            </w:pPr>
          </w:p>
          <w:p w:rsidR="009A64AE" w:rsidRDefault="009A64AE" w:rsidP="00500436">
            <w:pPr>
              <w:spacing w:after="0" w:line="240" w:lineRule="auto"/>
              <w:jc w:val="center"/>
              <w:rPr>
                <w:b/>
                <w:sz w:val="16"/>
                <w:szCs w:val="16"/>
              </w:rPr>
            </w:pPr>
            <w:r>
              <w:rPr>
                <w:b/>
                <w:sz w:val="16"/>
                <w:szCs w:val="16"/>
              </w:rPr>
              <w:t>S. ARICI</w:t>
            </w:r>
          </w:p>
          <w:p w:rsidR="009A64AE" w:rsidRPr="00761321" w:rsidRDefault="009A64AE" w:rsidP="00500436">
            <w:pPr>
              <w:spacing w:after="0" w:line="240" w:lineRule="auto"/>
              <w:jc w:val="center"/>
              <w:rPr>
                <w:b/>
                <w:sz w:val="16"/>
                <w:szCs w:val="16"/>
              </w:rPr>
            </w:pPr>
          </w:p>
          <w:p w:rsidR="009A64AE" w:rsidRDefault="009A64AE" w:rsidP="008057E7">
            <w:pPr>
              <w:shd w:val="clear" w:color="auto" w:fill="000000" w:themeFill="text1"/>
              <w:spacing w:after="0" w:line="240" w:lineRule="auto"/>
              <w:jc w:val="center"/>
              <w:rPr>
                <w:b/>
                <w:sz w:val="16"/>
                <w:szCs w:val="16"/>
              </w:rPr>
            </w:pPr>
            <w:r w:rsidRPr="00761321">
              <w:rPr>
                <w:b/>
                <w:sz w:val="16"/>
                <w:szCs w:val="16"/>
              </w:rPr>
              <w:t>PATOLOJİ</w:t>
            </w:r>
          </w:p>
          <w:p w:rsidR="009A64AE" w:rsidRPr="009C5C30" w:rsidRDefault="009A64AE" w:rsidP="00500436">
            <w:pPr>
              <w:spacing w:after="0" w:line="240" w:lineRule="auto"/>
              <w:jc w:val="center"/>
              <w:rPr>
                <w:b/>
                <w:sz w:val="16"/>
                <w:szCs w:val="16"/>
              </w:rPr>
            </w:pPr>
          </w:p>
        </w:tc>
        <w:tc>
          <w:tcPr>
            <w:tcW w:w="1583" w:type="dxa"/>
            <w:gridSpan w:val="2"/>
            <w:tcBorders>
              <w:top w:val="single" w:sz="2" w:space="0" w:color="auto"/>
              <w:left w:val="single" w:sz="2" w:space="0" w:color="auto"/>
              <w:bottom w:val="single" w:sz="2" w:space="0" w:color="auto"/>
              <w:right w:val="single" w:sz="2" w:space="0" w:color="auto"/>
            </w:tcBorders>
            <w:shd w:val="clear" w:color="auto" w:fill="5B9BD5" w:themeFill="accent1"/>
          </w:tcPr>
          <w:p w:rsidR="009A64AE" w:rsidRDefault="009A64AE" w:rsidP="00530734">
            <w:pPr>
              <w:spacing w:after="0" w:line="240" w:lineRule="auto"/>
              <w:jc w:val="center"/>
              <w:rPr>
                <w:b/>
                <w:sz w:val="16"/>
                <w:szCs w:val="16"/>
              </w:rPr>
            </w:pPr>
            <w:r>
              <w:rPr>
                <w:b/>
                <w:sz w:val="16"/>
                <w:szCs w:val="16"/>
              </w:rPr>
              <w:t>Hormones of pituitary glands</w:t>
            </w:r>
          </w:p>
          <w:p w:rsidR="009A64AE" w:rsidRDefault="009A64AE" w:rsidP="00530734">
            <w:pPr>
              <w:spacing w:after="0" w:line="240" w:lineRule="auto"/>
              <w:jc w:val="center"/>
              <w:rPr>
                <w:b/>
                <w:sz w:val="16"/>
                <w:szCs w:val="16"/>
              </w:rPr>
            </w:pPr>
          </w:p>
          <w:p w:rsidR="009A64AE" w:rsidRDefault="009A64AE" w:rsidP="00530734">
            <w:pPr>
              <w:jc w:val="center"/>
              <w:rPr>
                <w:b/>
                <w:sz w:val="16"/>
                <w:szCs w:val="16"/>
              </w:rPr>
            </w:pPr>
            <w:r>
              <w:rPr>
                <w:b/>
                <w:sz w:val="16"/>
                <w:szCs w:val="16"/>
              </w:rPr>
              <w:t xml:space="preserve">Ü. D. DİNÇER </w:t>
            </w:r>
          </w:p>
          <w:p w:rsidR="009A64AE" w:rsidRPr="009C5C30" w:rsidRDefault="009A64AE" w:rsidP="00530734">
            <w:pPr>
              <w:jc w:val="center"/>
              <w:rPr>
                <w:b/>
                <w:sz w:val="16"/>
                <w:szCs w:val="16"/>
              </w:rPr>
            </w:pPr>
            <w:r w:rsidRPr="008057E7">
              <w:rPr>
                <w:b/>
                <w:sz w:val="16"/>
                <w:szCs w:val="16"/>
                <w:shd w:val="clear" w:color="auto" w:fill="000000" w:themeFill="text1"/>
              </w:rPr>
              <w:t>PHARMACOLOGY</w:t>
            </w:r>
          </w:p>
        </w:tc>
        <w:tc>
          <w:tcPr>
            <w:tcW w:w="1762" w:type="dxa"/>
            <w:tcBorders>
              <w:top w:val="single" w:sz="2" w:space="0" w:color="auto"/>
              <w:left w:val="single" w:sz="2" w:space="0" w:color="auto"/>
              <w:bottom w:val="single" w:sz="2" w:space="0" w:color="auto"/>
              <w:right w:val="single" w:sz="2" w:space="0" w:color="auto"/>
            </w:tcBorders>
            <w:shd w:val="clear" w:color="auto" w:fill="002060"/>
          </w:tcPr>
          <w:p w:rsidR="009A64AE" w:rsidRDefault="009A64AE" w:rsidP="00BF4568">
            <w:pPr>
              <w:spacing w:after="0" w:line="240" w:lineRule="auto"/>
              <w:jc w:val="center"/>
              <w:rPr>
                <w:b/>
                <w:sz w:val="16"/>
                <w:szCs w:val="16"/>
              </w:rPr>
            </w:pPr>
            <w:r>
              <w:rPr>
                <w:b/>
                <w:sz w:val="16"/>
                <w:szCs w:val="16"/>
              </w:rPr>
              <w:t>Introduction to endocrinology</w:t>
            </w:r>
          </w:p>
          <w:p w:rsidR="009A64AE" w:rsidRDefault="009A64AE" w:rsidP="00BF4568">
            <w:pPr>
              <w:spacing w:after="0" w:line="240" w:lineRule="auto"/>
              <w:jc w:val="center"/>
              <w:rPr>
                <w:b/>
                <w:sz w:val="16"/>
                <w:szCs w:val="16"/>
              </w:rPr>
            </w:pPr>
          </w:p>
          <w:p w:rsidR="009A64AE" w:rsidRDefault="009A64AE" w:rsidP="00BF4568">
            <w:pPr>
              <w:spacing w:after="0" w:line="240" w:lineRule="auto"/>
              <w:jc w:val="center"/>
              <w:rPr>
                <w:b/>
                <w:sz w:val="16"/>
                <w:szCs w:val="16"/>
              </w:rPr>
            </w:pPr>
            <w:r>
              <w:rPr>
                <w:b/>
                <w:sz w:val="16"/>
                <w:szCs w:val="16"/>
              </w:rPr>
              <w:t>E. TAŞAN</w:t>
            </w:r>
          </w:p>
          <w:p w:rsidR="009A64AE" w:rsidRDefault="009A64AE" w:rsidP="00BF4568">
            <w:pPr>
              <w:spacing w:after="0" w:line="240" w:lineRule="auto"/>
              <w:jc w:val="center"/>
              <w:rPr>
                <w:b/>
                <w:sz w:val="16"/>
                <w:szCs w:val="16"/>
              </w:rPr>
            </w:pPr>
          </w:p>
          <w:p w:rsidR="009A64AE" w:rsidRDefault="009A64AE" w:rsidP="008057E7">
            <w:pPr>
              <w:shd w:val="clear" w:color="auto" w:fill="000000" w:themeFill="text1"/>
              <w:spacing w:after="0" w:line="240" w:lineRule="auto"/>
              <w:jc w:val="center"/>
              <w:rPr>
                <w:b/>
                <w:sz w:val="16"/>
                <w:szCs w:val="16"/>
              </w:rPr>
            </w:pPr>
            <w:r>
              <w:rPr>
                <w:b/>
                <w:sz w:val="16"/>
                <w:szCs w:val="16"/>
              </w:rPr>
              <w:t>INTERNAL MEDICINE</w:t>
            </w:r>
          </w:p>
          <w:p w:rsidR="009A64AE" w:rsidRPr="009C5C30" w:rsidRDefault="009A64AE" w:rsidP="00BF4568">
            <w:pPr>
              <w:spacing w:after="0" w:line="240" w:lineRule="auto"/>
              <w:jc w:val="center"/>
              <w:rPr>
                <w:b/>
                <w:sz w:val="16"/>
                <w:szCs w:val="16"/>
              </w:rPr>
            </w:pPr>
          </w:p>
        </w:tc>
      </w:tr>
      <w:tr w:rsidR="009A64AE" w:rsidRPr="009C5C30" w:rsidTr="00610528">
        <w:trPr>
          <w:gridAfter w:val="1"/>
          <w:wAfter w:w="30" w:type="dxa"/>
          <w:trHeight w:val="1483"/>
          <w:jc w:val="center"/>
        </w:trPr>
        <w:tc>
          <w:tcPr>
            <w:tcW w:w="730" w:type="dxa"/>
            <w:tcBorders>
              <w:right w:val="single" w:sz="2" w:space="0" w:color="auto"/>
            </w:tcBorders>
            <w:shd w:val="clear" w:color="auto" w:fill="FFFFFF"/>
            <w:vAlign w:val="center"/>
          </w:tcPr>
          <w:p w:rsidR="009A64AE" w:rsidRPr="009C5C30" w:rsidRDefault="009A64AE" w:rsidP="00A10375">
            <w:pPr>
              <w:spacing w:after="0" w:line="240" w:lineRule="auto"/>
              <w:jc w:val="center"/>
              <w:rPr>
                <w:b/>
                <w:sz w:val="16"/>
                <w:szCs w:val="16"/>
              </w:rPr>
            </w:pPr>
            <w:proofErr w:type="gramStart"/>
            <w:r w:rsidRPr="009C5C30">
              <w:rPr>
                <w:b/>
                <w:sz w:val="16"/>
                <w:szCs w:val="16"/>
              </w:rPr>
              <w:t>13:30</w:t>
            </w:r>
            <w:proofErr w:type="gramEnd"/>
          </w:p>
          <w:p w:rsidR="009A64AE" w:rsidRPr="009C5C30" w:rsidRDefault="009A64AE" w:rsidP="00A10375">
            <w:pPr>
              <w:spacing w:after="0" w:line="240" w:lineRule="auto"/>
              <w:jc w:val="center"/>
              <w:rPr>
                <w:b/>
                <w:sz w:val="16"/>
                <w:szCs w:val="16"/>
              </w:rPr>
            </w:pPr>
            <w:proofErr w:type="gramStart"/>
            <w:r>
              <w:rPr>
                <w:b/>
                <w:sz w:val="16"/>
                <w:szCs w:val="16"/>
              </w:rPr>
              <w:t>14:15</w:t>
            </w:r>
            <w:proofErr w:type="gramEnd"/>
          </w:p>
        </w:tc>
        <w:tc>
          <w:tcPr>
            <w:tcW w:w="1701" w:type="dxa"/>
            <w:gridSpan w:val="2"/>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rsidR="009A64AE" w:rsidRPr="00BD2231" w:rsidRDefault="009A64AE" w:rsidP="00A10375">
            <w:pPr>
              <w:spacing w:after="0" w:line="240" w:lineRule="auto"/>
              <w:jc w:val="center"/>
              <w:rPr>
                <w:b/>
                <w:sz w:val="16"/>
                <w:szCs w:val="16"/>
              </w:rPr>
            </w:pPr>
            <w:r>
              <w:rPr>
                <w:b/>
                <w:sz w:val="16"/>
                <w:szCs w:val="16"/>
              </w:rPr>
              <w:t xml:space="preserve">  </w:t>
            </w:r>
            <w:r w:rsidRPr="00BD2231">
              <w:rPr>
                <w:b/>
                <w:sz w:val="16"/>
                <w:szCs w:val="16"/>
              </w:rPr>
              <w:t>Surgery ınfection</w:t>
            </w:r>
          </w:p>
          <w:p w:rsidR="009A64AE" w:rsidRPr="00BD2231" w:rsidRDefault="009A64AE" w:rsidP="00A10375">
            <w:pPr>
              <w:spacing w:after="0" w:line="240" w:lineRule="auto"/>
              <w:jc w:val="center"/>
              <w:rPr>
                <w:b/>
                <w:sz w:val="16"/>
                <w:szCs w:val="16"/>
              </w:rPr>
            </w:pPr>
          </w:p>
          <w:p w:rsidR="009A64AE" w:rsidRPr="00BD2231" w:rsidRDefault="009A64AE" w:rsidP="00A10375">
            <w:pPr>
              <w:spacing w:after="0" w:line="240" w:lineRule="auto"/>
              <w:jc w:val="center"/>
              <w:rPr>
                <w:b/>
                <w:sz w:val="16"/>
                <w:szCs w:val="16"/>
              </w:rPr>
            </w:pPr>
            <w:r>
              <w:rPr>
                <w:b/>
                <w:sz w:val="16"/>
                <w:szCs w:val="16"/>
              </w:rPr>
              <w:t>Y. ERSOY</w:t>
            </w:r>
          </w:p>
          <w:p w:rsidR="009A64AE" w:rsidRDefault="009A64AE" w:rsidP="008057E7">
            <w:pPr>
              <w:shd w:val="clear" w:color="auto" w:fill="000000" w:themeFill="text1"/>
              <w:spacing w:after="0" w:line="240" w:lineRule="auto"/>
              <w:rPr>
                <w:b/>
                <w:sz w:val="16"/>
                <w:szCs w:val="16"/>
              </w:rPr>
            </w:pPr>
            <w:r w:rsidRPr="00BD2231">
              <w:rPr>
                <w:b/>
                <w:sz w:val="16"/>
                <w:szCs w:val="16"/>
              </w:rPr>
              <w:t>GENERAL SURGERY</w:t>
            </w:r>
          </w:p>
          <w:p w:rsidR="009A64AE" w:rsidRPr="005B2B81" w:rsidRDefault="009A64AE" w:rsidP="00A10375">
            <w:pPr>
              <w:spacing w:after="0" w:line="240" w:lineRule="auto"/>
              <w:rPr>
                <w:b/>
                <w:sz w:val="16"/>
                <w:szCs w:val="16"/>
              </w:rPr>
            </w:pPr>
          </w:p>
        </w:tc>
        <w:tc>
          <w:tcPr>
            <w:tcW w:w="1808" w:type="dxa"/>
            <w:gridSpan w:val="2"/>
            <w:tcBorders>
              <w:top w:val="single" w:sz="2" w:space="0" w:color="auto"/>
              <w:left w:val="single" w:sz="2" w:space="0" w:color="auto"/>
              <w:bottom w:val="single" w:sz="2" w:space="0" w:color="auto"/>
              <w:right w:val="single" w:sz="2" w:space="0" w:color="auto"/>
            </w:tcBorders>
            <w:shd w:val="clear" w:color="auto" w:fill="5B9BD5" w:themeFill="accent1"/>
            <w:vAlign w:val="center"/>
          </w:tcPr>
          <w:p w:rsidR="009A64AE" w:rsidRDefault="009A64AE" w:rsidP="00A10375">
            <w:pPr>
              <w:spacing w:after="0" w:line="240" w:lineRule="auto"/>
              <w:jc w:val="center"/>
              <w:rPr>
                <w:b/>
                <w:sz w:val="16"/>
                <w:szCs w:val="16"/>
              </w:rPr>
            </w:pPr>
            <w:r>
              <w:rPr>
                <w:b/>
                <w:sz w:val="16"/>
                <w:szCs w:val="16"/>
              </w:rPr>
              <w:t>Vitamins</w:t>
            </w:r>
          </w:p>
          <w:p w:rsidR="009A64AE" w:rsidRDefault="009A64AE" w:rsidP="00A10375">
            <w:pPr>
              <w:spacing w:after="0" w:line="240" w:lineRule="auto"/>
              <w:jc w:val="center"/>
              <w:rPr>
                <w:b/>
                <w:sz w:val="16"/>
                <w:szCs w:val="16"/>
              </w:rPr>
            </w:pPr>
          </w:p>
          <w:p w:rsidR="009A64AE" w:rsidRDefault="009A64AE" w:rsidP="00A10375">
            <w:pPr>
              <w:spacing w:after="0" w:line="240" w:lineRule="auto"/>
              <w:jc w:val="center"/>
              <w:rPr>
                <w:b/>
                <w:sz w:val="16"/>
                <w:szCs w:val="16"/>
              </w:rPr>
            </w:pPr>
            <w:r>
              <w:rPr>
                <w:b/>
                <w:sz w:val="16"/>
                <w:szCs w:val="16"/>
              </w:rPr>
              <w:t>Ü. D. DİNÇER</w:t>
            </w:r>
          </w:p>
          <w:p w:rsidR="009A64AE" w:rsidRPr="009C5C30" w:rsidRDefault="009A64AE" w:rsidP="00A10375">
            <w:pPr>
              <w:spacing w:after="0" w:line="240" w:lineRule="auto"/>
              <w:jc w:val="center"/>
              <w:rPr>
                <w:b/>
                <w:sz w:val="16"/>
                <w:szCs w:val="16"/>
              </w:rPr>
            </w:pPr>
          </w:p>
          <w:p w:rsidR="009A64AE" w:rsidRDefault="009A64AE" w:rsidP="009711A8">
            <w:pPr>
              <w:shd w:val="clear" w:color="auto" w:fill="000000" w:themeFill="text1"/>
              <w:spacing w:after="0" w:line="240" w:lineRule="auto"/>
              <w:jc w:val="center"/>
              <w:rPr>
                <w:b/>
                <w:sz w:val="16"/>
                <w:szCs w:val="16"/>
              </w:rPr>
            </w:pPr>
            <w:r>
              <w:rPr>
                <w:b/>
                <w:sz w:val="16"/>
                <w:szCs w:val="16"/>
              </w:rPr>
              <w:t>PHARMACOLOGY</w:t>
            </w:r>
          </w:p>
          <w:p w:rsidR="009A64AE" w:rsidRPr="003636E4" w:rsidRDefault="009A64AE" w:rsidP="00A10375">
            <w:pPr>
              <w:spacing w:after="0" w:line="240" w:lineRule="auto"/>
              <w:jc w:val="center"/>
              <w:rPr>
                <w:b/>
                <w:sz w:val="16"/>
                <w:szCs w:val="16"/>
              </w:rPr>
            </w:pPr>
          </w:p>
        </w:tc>
        <w:tc>
          <w:tcPr>
            <w:tcW w:w="1712"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E72654" w:rsidRPr="00773261" w:rsidRDefault="003773FE" w:rsidP="00500436">
            <w:pPr>
              <w:spacing w:after="0" w:line="240" w:lineRule="auto"/>
              <w:jc w:val="center"/>
              <w:rPr>
                <w:rFonts w:asciiTheme="minorHAnsi" w:eastAsia="Times New Roman" w:hAnsiTheme="minorHAnsi" w:cs="Arial"/>
                <w:b/>
                <w:color w:val="222222"/>
                <w:sz w:val="16"/>
                <w:szCs w:val="16"/>
                <w:lang w:eastAsia="tr-TR"/>
              </w:rPr>
            </w:pPr>
            <w:r w:rsidRPr="00773261">
              <w:rPr>
                <w:rFonts w:asciiTheme="minorHAnsi" w:eastAsia="Times New Roman" w:hAnsiTheme="minorHAnsi" w:cs="Arial"/>
                <w:b/>
                <w:color w:val="222222"/>
                <w:sz w:val="16"/>
                <w:szCs w:val="16"/>
                <w:lang w:eastAsia="tr-TR"/>
              </w:rPr>
              <w:t>Özgüven ve girişimcilik</w:t>
            </w:r>
          </w:p>
          <w:p w:rsidR="009F3643" w:rsidRPr="00773261" w:rsidRDefault="009F3643" w:rsidP="00500436">
            <w:pPr>
              <w:spacing w:after="0" w:line="240" w:lineRule="auto"/>
              <w:jc w:val="center"/>
              <w:rPr>
                <w:rFonts w:asciiTheme="minorHAnsi" w:hAnsiTheme="minorHAnsi" w:cs="Arial"/>
                <w:b/>
                <w:sz w:val="16"/>
                <w:szCs w:val="16"/>
              </w:rPr>
            </w:pPr>
          </w:p>
          <w:p w:rsidR="009F3643" w:rsidRPr="00773261" w:rsidRDefault="009F3643" w:rsidP="009F3643">
            <w:pPr>
              <w:spacing w:after="0" w:line="240" w:lineRule="auto"/>
              <w:jc w:val="center"/>
              <w:rPr>
                <w:rFonts w:asciiTheme="minorHAnsi" w:eastAsia="Times New Roman" w:hAnsiTheme="minorHAnsi" w:cs="Arial"/>
                <w:b/>
                <w:color w:val="222222"/>
                <w:sz w:val="16"/>
                <w:szCs w:val="16"/>
                <w:lang w:eastAsia="tr-TR"/>
              </w:rPr>
            </w:pPr>
            <w:r w:rsidRPr="00773261">
              <w:rPr>
                <w:rFonts w:asciiTheme="minorHAnsi" w:eastAsia="Times New Roman" w:hAnsiTheme="minorHAnsi" w:cs="Arial"/>
                <w:b/>
                <w:color w:val="222222"/>
                <w:sz w:val="16"/>
                <w:szCs w:val="16"/>
                <w:lang w:eastAsia="tr-TR"/>
              </w:rPr>
              <w:t>C. ÇAKMAK</w:t>
            </w:r>
          </w:p>
          <w:p w:rsidR="00E72654" w:rsidRPr="00773261" w:rsidRDefault="00E72654" w:rsidP="00500436">
            <w:pPr>
              <w:spacing w:after="0" w:line="240" w:lineRule="auto"/>
              <w:jc w:val="center"/>
              <w:rPr>
                <w:rFonts w:asciiTheme="minorHAnsi" w:hAnsiTheme="minorHAnsi" w:cs="Arial"/>
                <w:b/>
                <w:sz w:val="16"/>
                <w:szCs w:val="16"/>
              </w:rPr>
            </w:pPr>
          </w:p>
          <w:p w:rsidR="009A64AE" w:rsidRPr="00E72654" w:rsidRDefault="001D1492" w:rsidP="00E72654">
            <w:pPr>
              <w:spacing w:after="0" w:line="240" w:lineRule="auto"/>
              <w:jc w:val="center"/>
              <w:rPr>
                <w:rFonts w:ascii="Arial" w:hAnsi="Arial" w:cs="Arial"/>
                <w:b/>
                <w:sz w:val="16"/>
                <w:szCs w:val="16"/>
              </w:rPr>
            </w:pPr>
            <w:r w:rsidRPr="00773261">
              <w:rPr>
                <w:rFonts w:asciiTheme="minorHAnsi" w:hAnsiTheme="minorHAnsi" w:cs="Arial"/>
                <w:b/>
                <w:sz w:val="16"/>
                <w:szCs w:val="16"/>
              </w:rPr>
              <w:t>İ. Ü. FELSEFE A.D</w:t>
            </w:r>
          </w:p>
        </w:tc>
        <w:tc>
          <w:tcPr>
            <w:tcW w:w="1583" w:type="dxa"/>
            <w:gridSpan w:val="2"/>
            <w:tcBorders>
              <w:top w:val="single" w:sz="2" w:space="0" w:color="auto"/>
              <w:left w:val="single" w:sz="2" w:space="0" w:color="auto"/>
              <w:bottom w:val="single" w:sz="2" w:space="0" w:color="auto"/>
              <w:right w:val="single" w:sz="2" w:space="0" w:color="auto"/>
            </w:tcBorders>
            <w:shd w:val="clear" w:color="auto" w:fill="F4B083" w:themeFill="accent2" w:themeFillTint="99"/>
            <w:vAlign w:val="center"/>
          </w:tcPr>
          <w:p w:rsidR="00610528" w:rsidRDefault="00610528" w:rsidP="00610528">
            <w:pPr>
              <w:spacing w:after="0" w:line="240" w:lineRule="auto"/>
              <w:jc w:val="center"/>
              <w:rPr>
                <w:b/>
                <w:sz w:val="16"/>
                <w:szCs w:val="16"/>
              </w:rPr>
            </w:pPr>
            <w:r w:rsidRPr="00610528">
              <w:rPr>
                <w:b/>
                <w:sz w:val="16"/>
                <w:szCs w:val="16"/>
              </w:rPr>
              <w:t xml:space="preserve">Metabolic/Genetic liver disease </w:t>
            </w:r>
          </w:p>
          <w:p w:rsidR="00610528" w:rsidRDefault="00610528" w:rsidP="00610528">
            <w:pPr>
              <w:spacing w:after="0" w:line="240" w:lineRule="auto"/>
              <w:jc w:val="center"/>
              <w:rPr>
                <w:b/>
                <w:sz w:val="16"/>
                <w:szCs w:val="16"/>
              </w:rPr>
            </w:pPr>
            <w:r>
              <w:rPr>
                <w:b/>
                <w:sz w:val="16"/>
                <w:szCs w:val="16"/>
              </w:rPr>
              <w:t xml:space="preserve">J. HAMILTON, MD </w:t>
            </w:r>
          </w:p>
          <w:p w:rsidR="00610528" w:rsidRPr="0033588B" w:rsidRDefault="00610528" w:rsidP="00610528">
            <w:pPr>
              <w:spacing w:after="0" w:line="240" w:lineRule="auto"/>
              <w:jc w:val="center"/>
              <w:rPr>
                <w:b/>
                <w:sz w:val="16"/>
                <w:szCs w:val="16"/>
              </w:rPr>
            </w:pPr>
          </w:p>
          <w:p w:rsidR="009A64AE" w:rsidRPr="003C0B09" w:rsidRDefault="00610528" w:rsidP="00610528">
            <w:pPr>
              <w:shd w:val="clear" w:color="auto" w:fill="000000" w:themeFill="text1"/>
              <w:contextualSpacing/>
              <w:jc w:val="center"/>
              <w:rPr>
                <w:b/>
                <w:sz w:val="24"/>
                <w:szCs w:val="24"/>
              </w:rPr>
            </w:pPr>
            <w:r>
              <w:rPr>
                <w:b/>
                <w:sz w:val="16"/>
                <w:szCs w:val="16"/>
              </w:rPr>
              <w:t>JHU</w:t>
            </w:r>
          </w:p>
        </w:tc>
        <w:tc>
          <w:tcPr>
            <w:tcW w:w="1762" w:type="dxa"/>
            <w:tcBorders>
              <w:top w:val="single" w:sz="2" w:space="0" w:color="auto"/>
              <w:left w:val="single" w:sz="2" w:space="0" w:color="auto"/>
              <w:bottom w:val="single" w:sz="2" w:space="0" w:color="auto"/>
              <w:right w:val="single" w:sz="2" w:space="0" w:color="auto"/>
            </w:tcBorders>
            <w:shd w:val="clear" w:color="auto" w:fill="002060"/>
            <w:vAlign w:val="center"/>
          </w:tcPr>
          <w:p w:rsidR="009A64AE" w:rsidRDefault="009A64AE" w:rsidP="00BF4568">
            <w:pPr>
              <w:spacing w:after="0" w:line="240" w:lineRule="auto"/>
              <w:jc w:val="center"/>
              <w:rPr>
                <w:b/>
                <w:sz w:val="16"/>
                <w:szCs w:val="16"/>
              </w:rPr>
            </w:pPr>
            <w:r>
              <w:rPr>
                <w:b/>
                <w:sz w:val="16"/>
                <w:szCs w:val="16"/>
              </w:rPr>
              <w:t>Clinic of hipofiz disease</w:t>
            </w:r>
          </w:p>
          <w:p w:rsidR="009A64AE" w:rsidRDefault="009A64AE" w:rsidP="00BF4568">
            <w:pPr>
              <w:spacing w:after="0" w:line="240" w:lineRule="auto"/>
              <w:jc w:val="center"/>
              <w:rPr>
                <w:b/>
                <w:sz w:val="16"/>
                <w:szCs w:val="16"/>
              </w:rPr>
            </w:pPr>
          </w:p>
          <w:p w:rsidR="009A64AE" w:rsidRDefault="009A64AE" w:rsidP="00BF4568">
            <w:pPr>
              <w:spacing w:after="0" w:line="240" w:lineRule="auto"/>
              <w:jc w:val="center"/>
              <w:rPr>
                <w:b/>
                <w:sz w:val="16"/>
                <w:szCs w:val="16"/>
              </w:rPr>
            </w:pPr>
            <w:r>
              <w:rPr>
                <w:b/>
                <w:sz w:val="16"/>
                <w:szCs w:val="16"/>
              </w:rPr>
              <w:t>E. TAŞAN</w:t>
            </w:r>
          </w:p>
          <w:p w:rsidR="009A64AE" w:rsidRDefault="009A64AE" w:rsidP="00BF4568">
            <w:pPr>
              <w:spacing w:after="0" w:line="240" w:lineRule="auto"/>
              <w:jc w:val="center"/>
              <w:rPr>
                <w:b/>
                <w:sz w:val="16"/>
                <w:szCs w:val="16"/>
              </w:rPr>
            </w:pPr>
          </w:p>
          <w:p w:rsidR="009A64AE" w:rsidRDefault="009A64AE" w:rsidP="00F62FD0">
            <w:pPr>
              <w:shd w:val="clear" w:color="auto" w:fill="000000" w:themeFill="text1"/>
              <w:spacing w:after="0" w:line="240" w:lineRule="auto"/>
              <w:jc w:val="center"/>
              <w:rPr>
                <w:b/>
                <w:sz w:val="16"/>
                <w:szCs w:val="16"/>
              </w:rPr>
            </w:pPr>
            <w:r>
              <w:rPr>
                <w:b/>
                <w:sz w:val="16"/>
                <w:szCs w:val="16"/>
              </w:rPr>
              <w:t>INTERNAL MEDICINE</w:t>
            </w:r>
          </w:p>
          <w:p w:rsidR="009A64AE" w:rsidRPr="00F62FD0" w:rsidRDefault="009A64AE" w:rsidP="00F62FD0"/>
        </w:tc>
      </w:tr>
      <w:tr w:rsidR="003E3D28" w:rsidRPr="009C5C30" w:rsidTr="003E3D28">
        <w:trPr>
          <w:gridAfter w:val="1"/>
          <w:wAfter w:w="30" w:type="dxa"/>
          <w:trHeight w:val="1483"/>
          <w:jc w:val="center"/>
        </w:trPr>
        <w:tc>
          <w:tcPr>
            <w:tcW w:w="730" w:type="dxa"/>
            <w:tcBorders>
              <w:right w:val="single" w:sz="2" w:space="0" w:color="auto"/>
            </w:tcBorders>
            <w:shd w:val="clear" w:color="auto" w:fill="FFFFFF"/>
            <w:vAlign w:val="center"/>
          </w:tcPr>
          <w:p w:rsidR="003E3D28" w:rsidRPr="009C5C30" w:rsidRDefault="003E3D28" w:rsidP="00A10375">
            <w:pPr>
              <w:spacing w:after="0" w:line="240" w:lineRule="auto"/>
              <w:jc w:val="center"/>
              <w:rPr>
                <w:b/>
                <w:sz w:val="16"/>
                <w:szCs w:val="16"/>
              </w:rPr>
            </w:pPr>
            <w:proofErr w:type="gramStart"/>
            <w:r w:rsidRPr="009C5C30">
              <w:rPr>
                <w:b/>
                <w:sz w:val="16"/>
                <w:szCs w:val="16"/>
              </w:rPr>
              <w:t>14:30</w:t>
            </w:r>
            <w:proofErr w:type="gramEnd"/>
          </w:p>
          <w:p w:rsidR="003E3D28" w:rsidRPr="009C5C30" w:rsidRDefault="003E3D28" w:rsidP="00A10375">
            <w:pPr>
              <w:spacing w:after="0" w:line="240" w:lineRule="auto"/>
              <w:jc w:val="center"/>
              <w:rPr>
                <w:b/>
                <w:sz w:val="16"/>
                <w:szCs w:val="16"/>
              </w:rPr>
            </w:pPr>
            <w:proofErr w:type="gramStart"/>
            <w:r>
              <w:rPr>
                <w:b/>
                <w:sz w:val="16"/>
                <w:szCs w:val="16"/>
              </w:rPr>
              <w:t>15:15</w:t>
            </w:r>
            <w:proofErr w:type="gramEnd"/>
          </w:p>
        </w:tc>
        <w:tc>
          <w:tcPr>
            <w:tcW w:w="1701" w:type="dxa"/>
            <w:gridSpan w:val="2"/>
            <w:tcBorders>
              <w:top w:val="single" w:sz="2" w:space="0" w:color="auto"/>
              <w:left w:val="single" w:sz="2" w:space="0" w:color="auto"/>
              <w:bottom w:val="single" w:sz="2" w:space="0" w:color="auto"/>
              <w:right w:val="single" w:sz="2" w:space="0" w:color="auto"/>
            </w:tcBorders>
            <w:shd w:val="clear" w:color="auto" w:fill="C00000"/>
            <w:vAlign w:val="center"/>
          </w:tcPr>
          <w:p w:rsidR="003E3D28" w:rsidRDefault="003E3D28" w:rsidP="00570C83">
            <w:pPr>
              <w:spacing w:after="0" w:line="240" w:lineRule="auto"/>
              <w:jc w:val="center"/>
              <w:rPr>
                <w:b/>
                <w:sz w:val="16"/>
                <w:szCs w:val="16"/>
              </w:rPr>
            </w:pPr>
            <w:r>
              <w:rPr>
                <w:b/>
                <w:sz w:val="16"/>
                <w:szCs w:val="16"/>
              </w:rPr>
              <w:t>Acute gastroenteritis</w:t>
            </w:r>
          </w:p>
          <w:p w:rsidR="003E3D28" w:rsidRDefault="003E3D28" w:rsidP="00570C83">
            <w:pPr>
              <w:spacing w:after="0" w:line="240" w:lineRule="auto"/>
              <w:jc w:val="center"/>
              <w:rPr>
                <w:b/>
                <w:sz w:val="16"/>
                <w:szCs w:val="16"/>
              </w:rPr>
            </w:pPr>
          </w:p>
          <w:p w:rsidR="003E3D28" w:rsidRDefault="003E3D28" w:rsidP="00570C83">
            <w:pPr>
              <w:spacing w:after="0" w:line="240" w:lineRule="auto"/>
              <w:jc w:val="center"/>
              <w:rPr>
                <w:b/>
                <w:sz w:val="16"/>
                <w:szCs w:val="16"/>
              </w:rPr>
            </w:pPr>
            <w:r>
              <w:rPr>
                <w:b/>
                <w:sz w:val="16"/>
                <w:szCs w:val="16"/>
              </w:rPr>
              <w:t xml:space="preserve">Ö. </w:t>
            </w:r>
            <w:r w:rsidRPr="0099629A">
              <w:rPr>
                <w:b/>
                <w:sz w:val="16"/>
                <w:szCs w:val="16"/>
              </w:rPr>
              <w:t>TÜREL</w:t>
            </w:r>
          </w:p>
          <w:p w:rsidR="003E3D28" w:rsidRPr="0099629A" w:rsidRDefault="003E3D28" w:rsidP="00570C83">
            <w:pPr>
              <w:spacing w:after="0" w:line="240" w:lineRule="auto"/>
              <w:jc w:val="center"/>
              <w:rPr>
                <w:b/>
                <w:sz w:val="16"/>
                <w:szCs w:val="16"/>
              </w:rPr>
            </w:pPr>
          </w:p>
          <w:p w:rsidR="003E3D28" w:rsidRDefault="003E3D28" w:rsidP="00F62FD0">
            <w:pPr>
              <w:shd w:val="clear" w:color="auto" w:fill="000000" w:themeFill="text1"/>
              <w:spacing w:after="0" w:line="240" w:lineRule="auto"/>
              <w:jc w:val="center"/>
              <w:rPr>
                <w:b/>
                <w:sz w:val="16"/>
                <w:szCs w:val="16"/>
              </w:rPr>
            </w:pPr>
            <w:r>
              <w:rPr>
                <w:b/>
                <w:sz w:val="16"/>
                <w:szCs w:val="16"/>
              </w:rPr>
              <w:t>PEDIATRI</w:t>
            </w:r>
          </w:p>
          <w:p w:rsidR="003E3D28" w:rsidRPr="001F3604" w:rsidRDefault="003E3D28" w:rsidP="00A10375">
            <w:pPr>
              <w:spacing w:after="0" w:line="240" w:lineRule="auto"/>
              <w:rPr>
                <w:b/>
                <w:sz w:val="16"/>
                <w:szCs w:val="16"/>
              </w:rPr>
            </w:pPr>
          </w:p>
        </w:tc>
        <w:tc>
          <w:tcPr>
            <w:tcW w:w="1808" w:type="dxa"/>
            <w:gridSpan w:val="2"/>
            <w:tcBorders>
              <w:top w:val="single" w:sz="2" w:space="0" w:color="auto"/>
              <w:left w:val="single" w:sz="2" w:space="0" w:color="auto"/>
              <w:bottom w:val="single" w:sz="2" w:space="0" w:color="auto"/>
              <w:right w:val="single" w:sz="2" w:space="0" w:color="auto"/>
            </w:tcBorders>
            <w:shd w:val="clear" w:color="auto" w:fill="5B9BD5" w:themeFill="accent1"/>
          </w:tcPr>
          <w:p w:rsidR="003E3D28" w:rsidRPr="009C5C30" w:rsidRDefault="003E3D28" w:rsidP="00A10375">
            <w:pPr>
              <w:spacing w:after="0" w:line="240" w:lineRule="auto"/>
              <w:jc w:val="center"/>
              <w:rPr>
                <w:b/>
                <w:sz w:val="16"/>
                <w:szCs w:val="16"/>
              </w:rPr>
            </w:pPr>
          </w:p>
          <w:p w:rsidR="003E3D28" w:rsidRDefault="003E3D28" w:rsidP="00A10375">
            <w:pPr>
              <w:spacing w:after="0" w:line="240" w:lineRule="auto"/>
              <w:jc w:val="center"/>
              <w:rPr>
                <w:b/>
                <w:sz w:val="16"/>
                <w:szCs w:val="16"/>
              </w:rPr>
            </w:pPr>
            <w:r>
              <w:rPr>
                <w:b/>
                <w:sz w:val="16"/>
                <w:szCs w:val="16"/>
              </w:rPr>
              <w:t>Endocrine System</w:t>
            </w:r>
          </w:p>
          <w:p w:rsidR="003E3D28" w:rsidRDefault="003E3D28" w:rsidP="00A10375">
            <w:pPr>
              <w:spacing w:after="0" w:line="240" w:lineRule="auto"/>
              <w:jc w:val="center"/>
              <w:rPr>
                <w:b/>
                <w:sz w:val="16"/>
                <w:szCs w:val="16"/>
              </w:rPr>
            </w:pPr>
          </w:p>
          <w:p w:rsidR="003E3D28" w:rsidRDefault="003E3D28" w:rsidP="00A10375">
            <w:pPr>
              <w:spacing w:after="0" w:line="240" w:lineRule="auto"/>
              <w:jc w:val="center"/>
              <w:rPr>
                <w:b/>
                <w:sz w:val="16"/>
                <w:szCs w:val="16"/>
              </w:rPr>
            </w:pPr>
            <w:r>
              <w:rPr>
                <w:b/>
                <w:sz w:val="16"/>
                <w:szCs w:val="16"/>
              </w:rPr>
              <w:t>Ü. D. DİNÇER</w:t>
            </w:r>
          </w:p>
          <w:p w:rsidR="003E3D28" w:rsidRDefault="003E3D28" w:rsidP="00A10375">
            <w:pPr>
              <w:spacing w:after="0" w:line="240" w:lineRule="auto"/>
              <w:jc w:val="center"/>
              <w:rPr>
                <w:b/>
                <w:sz w:val="16"/>
                <w:szCs w:val="16"/>
              </w:rPr>
            </w:pPr>
          </w:p>
          <w:p w:rsidR="003E3D28" w:rsidRDefault="003E3D28" w:rsidP="00F62FD0">
            <w:pPr>
              <w:shd w:val="clear" w:color="auto" w:fill="000000" w:themeFill="text1"/>
              <w:spacing w:after="0" w:line="240" w:lineRule="auto"/>
              <w:jc w:val="center"/>
              <w:rPr>
                <w:b/>
                <w:sz w:val="16"/>
                <w:szCs w:val="16"/>
              </w:rPr>
            </w:pPr>
            <w:r>
              <w:rPr>
                <w:b/>
                <w:sz w:val="16"/>
                <w:szCs w:val="16"/>
              </w:rPr>
              <w:t>PHARMACOLOGY</w:t>
            </w:r>
          </w:p>
          <w:p w:rsidR="003E3D28" w:rsidRPr="003636E4" w:rsidRDefault="003E3D28" w:rsidP="00A10375">
            <w:pPr>
              <w:spacing w:after="0" w:line="240" w:lineRule="auto"/>
              <w:jc w:val="center"/>
              <w:rPr>
                <w:b/>
                <w:sz w:val="16"/>
                <w:szCs w:val="16"/>
              </w:rPr>
            </w:pPr>
          </w:p>
        </w:tc>
        <w:tc>
          <w:tcPr>
            <w:tcW w:w="1712" w:type="dxa"/>
            <w:gridSpan w:val="2"/>
            <w:tcBorders>
              <w:top w:val="single" w:sz="2" w:space="0" w:color="auto"/>
              <w:left w:val="single" w:sz="2" w:space="0" w:color="auto"/>
              <w:bottom w:val="single" w:sz="2" w:space="0" w:color="auto"/>
              <w:right w:val="single" w:sz="2" w:space="0" w:color="auto"/>
            </w:tcBorders>
            <w:shd w:val="clear" w:color="auto" w:fill="800000"/>
            <w:vAlign w:val="center"/>
          </w:tcPr>
          <w:p w:rsidR="003E3D28" w:rsidRPr="00A7604F" w:rsidRDefault="003E3D28" w:rsidP="00A10375">
            <w:pPr>
              <w:spacing w:after="0" w:line="240" w:lineRule="auto"/>
              <w:jc w:val="center"/>
              <w:rPr>
                <w:b/>
                <w:sz w:val="24"/>
                <w:szCs w:val="24"/>
              </w:rPr>
            </w:pPr>
            <w:r>
              <w:rPr>
                <w:b/>
                <w:sz w:val="24"/>
                <w:szCs w:val="24"/>
              </w:rPr>
              <w:t>Seçmeli Klinik Uygulama</w:t>
            </w:r>
          </w:p>
        </w:tc>
        <w:tc>
          <w:tcPr>
            <w:tcW w:w="1583" w:type="dxa"/>
            <w:gridSpan w:val="2"/>
            <w:tcBorders>
              <w:top w:val="single" w:sz="2" w:space="0" w:color="auto"/>
              <w:left w:val="single" w:sz="2" w:space="0" w:color="auto"/>
              <w:bottom w:val="single" w:sz="2" w:space="0" w:color="auto"/>
              <w:right w:val="single" w:sz="2" w:space="0" w:color="auto"/>
            </w:tcBorders>
            <w:shd w:val="clear" w:color="auto" w:fill="F4B083" w:themeFill="accent2" w:themeFillTint="99"/>
          </w:tcPr>
          <w:p w:rsidR="003E3D28" w:rsidRDefault="003E3D28" w:rsidP="00610528">
            <w:pPr>
              <w:spacing w:after="0" w:line="240" w:lineRule="auto"/>
              <w:jc w:val="center"/>
              <w:rPr>
                <w:b/>
                <w:sz w:val="16"/>
                <w:szCs w:val="16"/>
              </w:rPr>
            </w:pPr>
            <w:r w:rsidRPr="00610528">
              <w:rPr>
                <w:b/>
                <w:sz w:val="16"/>
                <w:szCs w:val="16"/>
              </w:rPr>
              <w:t xml:space="preserve">Metabolic/Genetic liver disease </w:t>
            </w:r>
          </w:p>
          <w:p w:rsidR="003E3D28" w:rsidRDefault="003E3D28" w:rsidP="00610528">
            <w:pPr>
              <w:spacing w:after="0" w:line="240" w:lineRule="auto"/>
              <w:jc w:val="center"/>
              <w:rPr>
                <w:b/>
                <w:sz w:val="16"/>
                <w:szCs w:val="16"/>
              </w:rPr>
            </w:pPr>
            <w:r>
              <w:rPr>
                <w:b/>
                <w:sz w:val="16"/>
                <w:szCs w:val="16"/>
              </w:rPr>
              <w:t xml:space="preserve">J. HAMILTON, MD </w:t>
            </w:r>
          </w:p>
          <w:p w:rsidR="003E3D28" w:rsidRPr="0033588B" w:rsidRDefault="003E3D28" w:rsidP="00610528">
            <w:pPr>
              <w:spacing w:after="0" w:line="240" w:lineRule="auto"/>
              <w:jc w:val="center"/>
              <w:rPr>
                <w:b/>
                <w:sz w:val="16"/>
                <w:szCs w:val="16"/>
              </w:rPr>
            </w:pPr>
          </w:p>
          <w:p w:rsidR="003E3D28" w:rsidRPr="001F3604" w:rsidRDefault="003E3D28" w:rsidP="00610528">
            <w:pPr>
              <w:shd w:val="clear" w:color="auto" w:fill="000000" w:themeFill="text1"/>
              <w:contextualSpacing/>
              <w:jc w:val="center"/>
              <w:rPr>
                <w:b/>
                <w:sz w:val="16"/>
                <w:szCs w:val="16"/>
              </w:rPr>
            </w:pPr>
            <w:r>
              <w:rPr>
                <w:b/>
                <w:sz w:val="16"/>
                <w:szCs w:val="16"/>
              </w:rPr>
              <w:t>JHU</w:t>
            </w:r>
          </w:p>
        </w:tc>
        <w:tc>
          <w:tcPr>
            <w:tcW w:w="1762" w:type="dxa"/>
            <w:tcBorders>
              <w:top w:val="single" w:sz="2" w:space="0" w:color="auto"/>
              <w:left w:val="single" w:sz="2" w:space="0" w:color="auto"/>
              <w:bottom w:val="single" w:sz="2" w:space="0" w:color="auto"/>
              <w:right w:val="single" w:sz="2" w:space="0" w:color="auto"/>
            </w:tcBorders>
            <w:shd w:val="clear" w:color="auto" w:fill="F4B083" w:themeFill="accent2" w:themeFillTint="99"/>
            <w:vAlign w:val="center"/>
          </w:tcPr>
          <w:p w:rsidR="00083189" w:rsidRDefault="00083189" w:rsidP="00FA2B31">
            <w:pPr>
              <w:spacing w:after="0" w:line="240" w:lineRule="auto"/>
              <w:jc w:val="center"/>
              <w:rPr>
                <w:b/>
                <w:sz w:val="16"/>
                <w:szCs w:val="16"/>
              </w:rPr>
            </w:pPr>
            <w:r w:rsidRPr="00083189">
              <w:rPr>
                <w:b/>
                <w:sz w:val="16"/>
                <w:szCs w:val="16"/>
              </w:rPr>
              <w:t xml:space="preserve">Complications of cirrhosis </w:t>
            </w:r>
          </w:p>
          <w:p w:rsidR="003E3D28" w:rsidRDefault="003E3D28" w:rsidP="00FA2B31">
            <w:pPr>
              <w:spacing w:after="0" w:line="240" w:lineRule="auto"/>
              <w:jc w:val="center"/>
              <w:rPr>
                <w:b/>
                <w:sz w:val="16"/>
                <w:szCs w:val="16"/>
              </w:rPr>
            </w:pPr>
            <w:r>
              <w:rPr>
                <w:b/>
                <w:sz w:val="16"/>
                <w:szCs w:val="16"/>
              </w:rPr>
              <w:t xml:space="preserve">J. HAMILTON, MD </w:t>
            </w:r>
          </w:p>
          <w:p w:rsidR="003E3D28" w:rsidRPr="0033588B" w:rsidRDefault="003E3D28" w:rsidP="00FA2B31">
            <w:pPr>
              <w:spacing w:after="0" w:line="240" w:lineRule="auto"/>
              <w:jc w:val="center"/>
              <w:rPr>
                <w:b/>
                <w:sz w:val="16"/>
                <w:szCs w:val="16"/>
              </w:rPr>
            </w:pPr>
          </w:p>
          <w:p w:rsidR="003E3D28" w:rsidRPr="003C0B09" w:rsidRDefault="003E3D28" w:rsidP="00FA2B31">
            <w:pPr>
              <w:shd w:val="clear" w:color="auto" w:fill="000000" w:themeFill="text1"/>
              <w:contextualSpacing/>
              <w:jc w:val="center"/>
              <w:rPr>
                <w:b/>
                <w:sz w:val="24"/>
                <w:szCs w:val="24"/>
              </w:rPr>
            </w:pPr>
            <w:r>
              <w:rPr>
                <w:b/>
                <w:sz w:val="16"/>
                <w:szCs w:val="16"/>
              </w:rPr>
              <w:t>JHU</w:t>
            </w:r>
          </w:p>
        </w:tc>
      </w:tr>
      <w:tr w:rsidR="003E3D28" w:rsidRPr="009C5C30" w:rsidTr="003E3D28">
        <w:trPr>
          <w:gridAfter w:val="1"/>
          <w:wAfter w:w="30" w:type="dxa"/>
          <w:trHeight w:val="1511"/>
          <w:jc w:val="center"/>
        </w:trPr>
        <w:tc>
          <w:tcPr>
            <w:tcW w:w="730" w:type="dxa"/>
            <w:tcBorders>
              <w:right w:val="single" w:sz="2" w:space="0" w:color="auto"/>
            </w:tcBorders>
            <w:shd w:val="clear" w:color="auto" w:fill="FFFFFF"/>
            <w:vAlign w:val="center"/>
          </w:tcPr>
          <w:p w:rsidR="003E3D28" w:rsidRPr="009C5C30" w:rsidRDefault="003E3D28" w:rsidP="00921D4E">
            <w:pPr>
              <w:spacing w:after="0" w:line="240" w:lineRule="auto"/>
              <w:jc w:val="center"/>
              <w:rPr>
                <w:b/>
                <w:sz w:val="16"/>
                <w:szCs w:val="16"/>
              </w:rPr>
            </w:pPr>
            <w:proofErr w:type="gramStart"/>
            <w:r w:rsidRPr="009C5C30">
              <w:rPr>
                <w:b/>
                <w:sz w:val="16"/>
                <w:szCs w:val="16"/>
              </w:rPr>
              <w:t>15:30</w:t>
            </w:r>
            <w:proofErr w:type="gramEnd"/>
          </w:p>
          <w:p w:rsidR="003E3D28" w:rsidRPr="009C5C30" w:rsidRDefault="003E3D28" w:rsidP="00921D4E">
            <w:pPr>
              <w:spacing w:after="0" w:line="240" w:lineRule="auto"/>
              <w:jc w:val="center"/>
              <w:rPr>
                <w:b/>
                <w:sz w:val="16"/>
                <w:szCs w:val="16"/>
              </w:rPr>
            </w:pPr>
            <w:proofErr w:type="gramStart"/>
            <w:r>
              <w:rPr>
                <w:b/>
                <w:sz w:val="16"/>
                <w:szCs w:val="16"/>
              </w:rPr>
              <w:t>16:15</w:t>
            </w:r>
            <w:proofErr w:type="gramEnd"/>
          </w:p>
        </w:tc>
        <w:tc>
          <w:tcPr>
            <w:tcW w:w="1701" w:type="dxa"/>
            <w:gridSpan w:val="2"/>
            <w:tcBorders>
              <w:top w:val="single" w:sz="2" w:space="0" w:color="auto"/>
              <w:left w:val="single" w:sz="2" w:space="0" w:color="auto"/>
              <w:bottom w:val="single" w:sz="2" w:space="0" w:color="auto"/>
              <w:right w:val="single" w:sz="2" w:space="0" w:color="auto"/>
            </w:tcBorders>
            <w:shd w:val="clear" w:color="auto" w:fill="ED7D31" w:themeFill="accent2"/>
          </w:tcPr>
          <w:p w:rsidR="003E3D28" w:rsidRDefault="003E3D28" w:rsidP="00610528">
            <w:pPr>
              <w:spacing w:after="0" w:line="240" w:lineRule="auto"/>
              <w:jc w:val="center"/>
              <w:rPr>
                <w:rFonts w:eastAsia="Times New Roman"/>
                <w:color w:val="222222"/>
                <w:lang w:eastAsia="tr-TR"/>
              </w:rPr>
            </w:pPr>
          </w:p>
          <w:p w:rsidR="003E3D28" w:rsidRDefault="003E3D28" w:rsidP="00610528">
            <w:pPr>
              <w:spacing w:after="0" w:line="240" w:lineRule="auto"/>
              <w:jc w:val="center"/>
              <w:rPr>
                <w:b/>
                <w:sz w:val="16"/>
                <w:szCs w:val="16"/>
              </w:rPr>
            </w:pPr>
            <w:r>
              <w:rPr>
                <w:b/>
                <w:sz w:val="16"/>
                <w:szCs w:val="16"/>
              </w:rPr>
              <w:t>Viral Hepatitis C</w:t>
            </w:r>
          </w:p>
          <w:p w:rsidR="003E3D28" w:rsidRDefault="003E3D28" w:rsidP="00610528">
            <w:pPr>
              <w:spacing w:after="0" w:line="240" w:lineRule="auto"/>
              <w:jc w:val="center"/>
              <w:rPr>
                <w:b/>
                <w:sz w:val="16"/>
                <w:szCs w:val="16"/>
              </w:rPr>
            </w:pPr>
          </w:p>
          <w:p w:rsidR="003E3D28" w:rsidRDefault="003E3D28" w:rsidP="00610528">
            <w:pPr>
              <w:spacing w:after="0" w:line="240" w:lineRule="auto"/>
              <w:jc w:val="center"/>
              <w:rPr>
                <w:b/>
                <w:sz w:val="16"/>
                <w:szCs w:val="16"/>
              </w:rPr>
            </w:pPr>
            <w:r>
              <w:rPr>
                <w:b/>
                <w:sz w:val="16"/>
                <w:szCs w:val="16"/>
              </w:rPr>
              <w:t>İ.N. HAKYEMEZ</w:t>
            </w:r>
          </w:p>
          <w:p w:rsidR="003E3D28" w:rsidRDefault="003E3D28" w:rsidP="00610528">
            <w:pPr>
              <w:spacing w:after="0" w:line="240" w:lineRule="auto"/>
              <w:jc w:val="center"/>
              <w:rPr>
                <w:b/>
                <w:sz w:val="16"/>
                <w:szCs w:val="16"/>
              </w:rPr>
            </w:pPr>
          </w:p>
          <w:p w:rsidR="003E3D28" w:rsidRPr="009C5C30" w:rsidRDefault="003E3D28" w:rsidP="00610528">
            <w:pPr>
              <w:shd w:val="clear" w:color="auto" w:fill="000000" w:themeFill="text1"/>
              <w:contextualSpacing/>
              <w:jc w:val="center"/>
              <w:rPr>
                <w:b/>
                <w:sz w:val="16"/>
                <w:szCs w:val="16"/>
              </w:rPr>
            </w:pPr>
            <w:r>
              <w:rPr>
                <w:b/>
                <w:sz w:val="16"/>
                <w:szCs w:val="16"/>
              </w:rPr>
              <w:t xml:space="preserve"> </w:t>
            </w:r>
            <w:r w:rsidRPr="00027D8A">
              <w:rPr>
                <w:b/>
                <w:sz w:val="16"/>
                <w:szCs w:val="16"/>
              </w:rPr>
              <w:t>INFECTION DISEASE</w:t>
            </w:r>
          </w:p>
        </w:tc>
        <w:tc>
          <w:tcPr>
            <w:tcW w:w="1808" w:type="dxa"/>
            <w:gridSpan w:val="2"/>
            <w:tcBorders>
              <w:top w:val="single" w:sz="2" w:space="0" w:color="auto"/>
              <w:left w:val="single" w:sz="2" w:space="0" w:color="auto"/>
              <w:bottom w:val="single" w:sz="2" w:space="0" w:color="auto"/>
              <w:right w:val="single" w:sz="2" w:space="0" w:color="auto"/>
            </w:tcBorders>
            <w:shd w:val="clear" w:color="auto" w:fill="ED7D31" w:themeFill="accent2"/>
          </w:tcPr>
          <w:p w:rsidR="003E3D28" w:rsidRDefault="003E3D28" w:rsidP="00610528">
            <w:pPr>
              <w:jc w:val="center"/>
              <w:rPr>
                <w:b/>
                <w:sz w:val="16"/>
                <w:szCs w:val="16"/>
              </w:rPr>
            </w:pPr>
          </w:p>
          <w:p w:rsidR="003E3D28" w:rsidRDefault="003E3D28" w:rsidP="00610528">
            <w:pPr>
              <w:jc w:val="center"/>
              <w:rPr>
                <w:b/>
                <w:sz w:val="16"/>
                <w:szCs w:val="16"/>
              </w:rPr>
            </w:pPr>
            <w:r w:rsidRPr="00EC11E8">
              <w:rPr>
                <w:b/>
                <w:sz w:val="16"/>
                <w:szCs w:val="16"/>
              </w:rPr>
              <w:t>Cyst Hydatic and other parasitosis of GI tract</w:t>
            </w:r>
          </w:p>
          <w:p w:rsidR="003E3D28" w:rsidRDefault="003E3D28" w:rsidP="00610528">
            <w:pPr>
              <w:contextualSpacing/>
              <w:jc w:val="center"/>
              <w:rPr>
                <w:b/>
                <w:sz w:val="16"/>
                <w:szCs w:val="16"/>
              </w:rPr>
            </w:pPr>
            <w:r>
              <w:rPr>
                <w:b/>
                <w:sz w:val="16"/>
                <w:szCs w:val="16"/>
              </w:rPr>
              <w:t>İ. N. HAKYEMEZ</w:t>
            </w:r>
          </w:p>
          <w:p w:rsidR="003E3D28" w:rsidRDefault="003E3D28" w:rsidP="00610528">
            <w:pPr>
              <w:contextualSpacing/>
              <w:jc w:val="center"/>
              <w:rPr>
                <w:b/>
                <w:sz w:val="16"/>
                <w:szCs w:val="16"/>
              </w:rPr>
            </w:pPr>
          </w:p>
          <w:p w:rsidR="003E3D28" w:rsidRPr="003E3D28" w:rsidRDefault="003E3D28" w:rsidP="003E3D28">
            <w:pPr>
              <w:shd w:val="clear" w:color="auto" w:fill="000000" w:themeFill="text1"/>
              <w:contextualSpacing/>
              <w:jc w:val="center"/>
              <w:rPr>
                <w:b/>
                <w:sz w:val="16"/>
                <w:szCs w:val="16"/>
              </w:rPr>
            </w:pPr>
            <w:r w:rsidRPr="00EC11E8">
              <w:rPr>
                <w:b/>
                <w:sz w:val="16"/>
                <w:szCs w:val="16"/>
              </w:rPr>
              <w:t>INFECTION DISEASE</w:t>
            </w:r>
          </w:p>
        </w:tc>
        <w:tc>
          <w:tcPr>
            <w:tcW w:w="1712" w:type="dxa"/>
            <w:gridSpan w:val="2"/>
            <w:tcBorders>
              <w:top w:val="single" w:sz="2" w:space="0" w:color="auto"/>
              <w:left w:val="single" w:sz="2" w:space="0" w:color="auto"/>
              <w:bottom w:val="single" w:sz="2" w:space="0" w:color="auto"/>
              <w:right w:val="single" w:sz="2" w:space="0" w:color="auto"/>
            </w:tcBorders>
            <w:shd w:val="clear" w:color="auto" w:fill="800000"/>
            <w:vAlign w:val="center"/>
          </w:tcPr>
          <w:p w:rsidR="003E3D28" w:rsidRDefault="003E3D28" w:rsidP="00921D4E">
            <w:pPr>
              <w:jc w:val="center"/>
            </w:pPr>
            <w:r>
              <w:rPr>
                <w:b/>
                <w:sz w:val="24"/>
                <w:szCs w:val="24"/>
              </w:rPr>
              <w:t>Seçmeli Klinik Uygulama</w:t>
            </w:r>
          </w:p>
        </w:tc>
        <w:tc>
          <w:tcPr>
            <w:tcW w:w="1583"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3E3D28" w:rsidRDefault="003E3D28" w:rsidP="00921D4E">
            <w:pPr>
              <w:jc w:val="center"/>
            </w:pPr>
          </w:p>
        </w:tc>
        <w:tc>
          <w:tcPr>
            <w:tcW w:w="1762" w:type="dxa"/>
            <w:tcBorders>
              <w:top w:val="single" w:sz="2" w:space="0" w:color="auto"/>
              <w:left w:val="single" w:sz="2" w:space="0" w:color="auto"/>
              <w:bottom w:val="single" w:sz="2" w:space="0" w:color="auto"/>
              <w:right w:val="single" w:sz="2" w:space="0" w:color="auto"/>
            </w:tcBorders>
            <w:shd w:val="clear" w:color="auto" w:fill="F4B083" w:themeFill="accent2" w:themeFillTint="99"/>
          </w:tcPr>
          <w:p w:rsidR="00083189" w:rsidRDefault="00083189" w:rsidP="00FA2B31">
            <w:pPr>
              <w:spacing w:after="0" w:line="240" w:lineRule="auto"/>
              <w:jc w:val="center"/>
              <w:rPr>
                <w:b/>
                <w:sz w:val="16"/>
                <w:szCs w:val="16"/>
              </w:rPr>
            </w:pPr>
            <w:r w:rsidRPr="00083189">
              <w:rPr>
                <w:b/>
                <w:sz w:val="16"/>
                <w:szCs w:val="16"/>
              </w:rPr>
              <w:t xml:space="preserve">Complications of cirrhosis </w:t>
            </w:r>
          </w:p>
          <w:p w:rsidR="003E3D28" w:rsidRDefault="003E3D28" w:rsidP="00FA2B31">
            <w:pPr>
              <w:spacing w:after="0" w:line="240" w:lineRule="auto"/>
              <w:jc w:val="center"/>
              <w:rPr>
                <w:b/>
                <w:sz w:val="16"/>
                <w:szCs w:val="16"/>
              </w:rPr>
            </w:pPr>
            <w:r>
              <w:rPr>
                <w:b/>
                <w:sz w:val="16"/>
                <w:szCs w:val="16"/>
              </w:rPr>
              <w:t xml:space="preserve">J. HAMILTON, MD </w:t>
            </w:r>
          </w:p>
          <w:p w:rsidR="003E3D28" w:rsidRPr="0033588B" w:rsidRDefault="003E3D28" w:rsidP="00FA2B31">
            <w:pPr>
              <w:spacing w:after="0" w:line="240" w:lineRule="auto"/>
              <w:jc w:val="center"/>
              <w:rPr>
                <w:b/>
                <w:sz w:val="16"/>
                <w:szCs w:val="16"/>
              </w:rPr>
            </w:pPr>
          </w:p>
          <w:p w:rsidR="003E3D28" w:rsidRPr="001F3604" w:rsidRDefault="003E3D28" w:rsidP="00FA2B31">
            <w:pPr>
              <w:shd w:val="clear" w:color="auto" w:fill="000000" w:themeFill="text1"/>
              <w:contextualSpacing/>
              <w:jc w:val="center"/>
              <w:rPr>
                <w:b/>
                <w:sz w:val="16"/>
                <w:szCs w:val="16"/>
              </w:rPr>
            </w:pPr>
            <w:r>
              <w:rPr>
                <w:b/>
                <w:sz w:val="16"/>
                <w:szCs w:val="16"/>
              </w:rPr>
              <w:t>JHU</w:t>
            </w:r>
          </w:p>
        </w:tc>
      </w:tr>
    </w:tbl>
    <w:p w:rsidR="007E1934" w:rsidRDefault="007E1934" w:rsidP="000B620E">
      <w:pPr>
        <w:jc w:val="center"/>
      </w:pPr>
    </w:p>
    <w:p w:rsidR="0083584B" w:rsidRDefault="0083584B" w:rsidP="000B620E">
      <w:pPr>
        <w:jc w:val="center"/>
      </w:pPr>
    </w:p>
    <w:p w:rsidR="00F82E40" w:rsidRDefault="00F82E40" w:rsidP="000B620E">
      <w:pPr>
        <w:jc w:val="center"/>
      </w:pPr>
    </w:p>
    <w:p w:rsidR="00F82E40" w:rsidRDefault="00F82E40" w:rsidP="000B620E">
      <w:pPr>
        <w:jc w:val="center"/>
      </w:pPr>
    </w:p>
    <w:tbl>
      <w:tblPr>
        <w:tblW w:w="9566" w:type="dxa"/>
        <w:jc w:val="center"/>
        <w:tblLayout w:type="fixed"/>
        <w:tblLook w:val="0000" w:firstRow="0" w:lastRow="0" w:firstColumn="0" w:lastColumn="0" w:noHBand="0" w:noVBand="0"/>
      </w:tblPr>
      <w:tblGrid>
        <w:gridCol w:w="730"/>
        <w:gridCol w:w="1620"/>
        <w:gridCol w:w="81"/>
        <w:gridCol w:w="1620"/>
        <w:gridCol w:w="24"/>
        <w:gridCol w:w="1559"/>
        <w:gridCol w:w="118"/>
        <w:gridCol w:w="1867"/>
        <w:gridCol w:w="1947"/>
      </w:tblGrid>
      <w:tr w:rsidR="007E1934" w:rsidRPr="00130408" w:rsidTr="00406626">
        <w:trPr>
          <w:trHeight w:val="263"/>
          <w:jc w:val="center"/>
        </w:trPr>
        <w:tc>
          <w:tcPr>
            <w:tcW w:w="9566" w:type="dxa"/>
            <w:gridSpan w:val="9"/>
            <w:tcBorders>
              <w:top w:val="single" w:sz="2" w:space="0" w:color="000000"/>
              <w:left w:val="single" w:sz="2" w:space="0" w:color="000000"/>
              <w:bottom w:val="single" w:sz="2" w:space="0" w:color="000000"/>
              <w:right w:val="single" w:sz="2" w:space="0" w:color="000000"/>
            </w:tcBorders>
            <w:shd w:val="clear" w:color="auto" w:fill="FFFFFF"/>
            <w:vAlign w:val="center"/>
          </w:tcPr>
          <w:p w:rsidR="007E1934" w:rsidRPr="00130408" w:rsidRDefault="007E1934" w:rsidP="00E47643">
            <w:pPr>
              <w:autoSpaceDE w:val="0"/>
              <w:autoSpaceDN w:val="0"/>
              <w:adjustRightInd w:val="0"/>
              <w:spacing w:after="0" w:line="240" w:lineRule="auto"/>
              <w:rPr>
                <w:rFonts w:cs="Calibri"/>
                <w:b/>
                <w:bCs/>
                <w:sz w:val="18"/>
                <w:szCs w:val="18"/>
                <w:lang w:val="sv-SE"/>
              </w:rPr>
            </w:pPr>
            <w:r w:rsidRPr="00EE363E">
              <w:rPr>
                <w:rFonts w:cs="Calibri"/>
                <w:b/>
                <w:sz w:val="18"/>
                <w:szCs w:val="18"/>
              </w:rPr>
              <w:lastRenderedPageBreak/>
              <w:br w:type="page"/>
            </w:r>
            <w:r w:rsidRPr="00EE363E">
              <w:rPr>
                <w:rFonts w:cs="Calibri"/>
                <w:b/>
                <w:sz w:val="18"/>
                <w:szCs w:val="18"/>
              </w:rPr>
              <w:br w:type="page"/>
              <w:t xml:space="preserve">Course </w:t>
            </w:r>
            <w:r>
              <w:rPr>
                <w:rFonts w:cs="Calibri"/>
                <w:b/>
                <w:sz w:val="18"/>
                <w:szCs w:val="18"/>
                <w:lang w:val="sv-SE"/>
              </w:rPr>
              <w:t xml:space="preserve">Committee </w:t>
            </w:r>
            <w:r w:rsidR="00D90AC4">
              <w:rPr>
                <w:rFonts w:cs="Calibri"/>
                <w:b/>
                <w:sz w:val="18"/>
                <w:szCs w:val="18"/>
                <w:lang w:val="sv-SE"/>
              </w:rPr>
              <w:t>6TF 307</w:t>
            </w:r>
            <w:r w:rsidRPr="00EE363E">
              <w:rPr>
                <w:rFonts w:cs="Calibri"/>
                <w:b/>
                <w:sz w:val="18"/>
                <w:szCs w:val="18"/>
                <w:lang w:val="sv-SE"/>
              </w:rPr>
              <w:t xml:space="preserve">: </w:t>
            </w:r>
            <w:r>
              <w:rPr>
                <w:rFonts w:cs="Calibri"/>
                <w:b/>
                <w:sz w:val="18"/>
                <w:szCs w:val="18"/>
              </w:rPr>
              <w:t xml:space="preserve">Gastrointestinal System </w:t>
            </w:r>
            <w:r w:rsidR="00E47643">
              <w:rPr>
                <w:rFonts w:cs="Calibri"/>
                <w:b/>
                <w:sz w:val="18"/>
                <w:szCs w:val="18"/>
              </w:rPr>
              <w:t xml:space="preserve">and </w:t>
            </w:r>
            <w:proofErr w:type="gramStart"/>
            <w:r w:rsidR="00E47643">
              <w:rPr>
                <w:rFonts w:cs="Calibri"/>
                <w:b/>
                <w:sz w:val="18"/>
                <w:szCs w:val="18"/>
              </w:rPr>
              <w:t xml:space="preserve">Endocrine  </w:t>
            </w:r>
            <w:r>
              <w:rPr>
                <w:rFonts w:cs="Calibri"/>
                <w:b/>
                <w:sz w:val="18"/>
                <w:szCs w:val="18"/>
              </w:rPr>
              <w:t>Di</w:t>
            </w:r>
            <w:r w:rsidRPr="00EE363E">
              <w:rPr>
                <w:rFonts w:cs="Calibri"/>
                <w:b/>
                <w:sz w:val="18"/>
                <w:szCs w:val="18"/>
              </w:rPr>
              <w:t>sease</w:t>
            </w:r>
            <w:proofErr w:type="gramEnd"/>
          </w:p>
        </w:tc>
      </w:tr>
      <w:tr w:rsidR="007E1934" w:rsidRPr="00130408" w:rsidTr="00406626">
        <w:trPr>
          <w:trHeight w:val="241"/>
          <w:jc w:val="center"/>
        </w:trPr>
        <w:tc>
          <w:tcPr>
            <w:tcW w:w="9566" w:type="dxa"/>
            <w:gridSpan w:val="9"/>
            <w:tcBorders>
              <w:top w:val="single" w:sz="2" w:space="0" w:color="000000"/>
              <w:left w:val="single" w:sz="2" w:space="0" w:color="000000"/>
              <w:bottom w:val="single" w:sz="2" w:space="0" w:color="000000"/>
              <w:right w:val="single" w:sz="2" w:space="0" w:color="000000"/>
            </w:tcBorders>
            <w:shd w:val="clear" w:color="auto" w:fill="FFFFFF"/>
            <w:vAlign w:val="center"/>
          </w:tcPr>
          <w:p w:rsidR="007E1934" w:rsidRPr="00130408" w:rsidRDefault="007E1934" w:rsidP="00406626">
            <w:pPr>
              <w:spacing w:after="0" w:line="240" w:lineRule="auto"/>
              <w:rPr>
                <w:b/>
                <w:sz w:val="18"/>
                <w:szCs w:val="18"/>
              </w:rPr>
            </w:pPr>
            <w:r w:rsidRPr="00EE363E">
              <w:rPr>
                <w:rFonts w:cs="Calibri"/>
                <w:b/>
                <w:sz w:val="18"/>
                <w:szCs w:val="18"/>
              </w:rPr>
              <w:t>Chairperson of Course Committee: Prof. Dr. Ahmet DANALIOĞLU</w:t>
            </w:r>
          </w:p>
        </w:tc>
      </w:tr>
      <w:tr w:rsidR="007E1934" w:rsidRPr="009C5C30" w:rsidTr="00F82E40">
        <w:trPr>
          <w:trHeight w:val="410"/>
          <w:jc w:val="center"/>
        </w:trPr>
        <w:tc>
          <w:tcPr>
            <w:tcW w:w="730" w:type="dxa"/>
            <w:shd w:val="clear" w:color="auto" w:fill="FFFFFF"/>
          </w:tcPr>
          <w:p w:rsidR="007E1934" w:rsidRDefault="007E1934" w:rsidP="00406626">
            <w:pPr>
              <w:spacing w:after="0" w:line="240" w:lineRule="auto"/>
              <w:jc w:val="center"/>
              <w:rPr>
                <w:b/>
                <w:sz w:val="16"/>
                <w:szCs w:val="16"/>
              </w:rPr>
            </w:pPr>
          </w:p>
          <w:p w:rsidR="007E1934" w:rsidRDefault="007E1934" w:rsidP="00406626">
            <w:pPr>
              <w:spacing w:after="0" w:line="240" w:lineRule="auto"/>
              <w:jc w:val="center"/>
              <w:rPr>
                <w:b/>
                <w:sz w:val="16"/>
                <w:szCs w:val="16"/>
              </w:rPr>
            </w:pPr>
          </w:p>
          <w:p w:rsidR="007E1934" w:rsidRDefault="007E1934" w:rsidP="00406626">
            <w:pPr>
              <w:spacing w:after="0" w:line="240" w:lineRule="auto"/>
              <w:jc w:val="center"/>
              <w:rPr>
                <w:b/>
                <w:sz w:val="16"/>
                <w:szCs w:val="16"/>
              </w:rPr>
            </w:pPr>
          </w:p>
          <w:p w:rsidR="007E1934" w:rsidRDefault="007E1934" w:rsidP="00406626">
            <w:pPr>
              <w:spacing w:after="0" w:line="240" w:lineRule="auto"/>
              <w:jc w:val="center"/>
              <w:rPr>
                <w:b/>
                <w:sz w:val="16"/>
                <w:szCs w:val="16"/>
              </w:rPr>
            </w:pPr>
          </w:p>
          <w:p w:rsidR="007E1934" w:rsidRDefault="007E1934" w:rsidP="00406626">
            <w:pPr>
              <w:spacing w:after="0" w:line="240" w:lineRule="auto"/>
              <w:jc w:val="center"/>
              <w:rPr>
                <w:b/>
                <w:sz w:val="16"/>
                <w:szCs w:val="16"/>
              </w:rPr>
            </w:pPr>
          </w:p>
          <w:p w:rsidR="007E1934" w:rsidRPr="009C5C30" w:rsidRDefault="007E1934" w:rsidP="00406626">
            <w:pPr>
              <w:spacing w:after="0" w:line="240" w:lineRule="auto"/>
              <w:jc w:val="center"/>
              <w:rPr>
                <w:b/>
                <w:sz w:val="16"/>
                <w:szCs w:val="16"/>
              </w:rPr>
            </w:pPr>
          </w:p>
        </w:tc>
        <w:tc>
          <w:tcPr>
            <w:tcW w:w="1620" w:type="dxa"/>
            <w:tcBorders>
              <w:bottom w:val="single" w:sz="2" w:space="0" w:color="auto"/>
            </w:tcBorders>
            <w:shd w:val="clear" w:color="auto" w:fill="FFFFFF"/>
            <w:vAlign w:val="center"/>
          </w:tcPr>
          <w:p w:rsidR="007E1934" w:rsidRPr="009C5C30" w:rsidRDefault="007E1934" w:rsidP="00406626">
            <w:pPr>
              <w:spacing w:after="0" w:line="240" w:lineRule="auto"/>
              <w:jc w:val="center"/>
              <w:rPr>
                <w:b/>
                <w:sz w:val="16"/>
                <w:szCs w:val="16"/>
              </w:rPr>
            </w:pPr>
          </w:p>
          <w:p w:rsidR="007E1934" w:rsidRDefault="00F82E40" w:rsidP="00406626">
            <w:pPr>
              <w:spacing w:after="0" w:line="240" w:lineRule="auto"/>
              <w:jc w:val="center"/>
              <w:rPr>
                <w:b/>
                <w:sz w:val="16"/>
                <w:szCs w:val="16"/>
              </w:rPr>
            </w:pPr>
            <w:r>
              <w:rPr>
                <w:b/>
                <w:sz w:val="16"/>
                <w:szCs w:val="16"/>
              </w:rPr>
              <w:t>12</w:t>
            </w:r>
            <w:r w:rsidR="007E1934">
              <w:rPr>
                <w:b/>
                <w:sz w:val="16"/>
                <w:szCs w:val="16"/>
              </w:rPr>
              <w:t xml:space="preserve"> Ocak</w:t>
            </w:r>
          </w:p>
          <w:p w:rsidR="007E1934" w:rsidRPr="009C5C30" w:rsidRDefault="007E1934" w:rsidP="00406626">
            <w:pPr>
              <w:spacing w:after="0" w:line="240" w:lineRule="auto"/>
              <w:jc w:val="center"/>
              <w:rPr>
                <w:b/>
                <w:sz w:val="16"/>
                <w:szCs w:val="16"/>
              </w:rPr>
            </w:pPr>
            <w:r w:rsidRPr="009C5C30">
              <w:rPr>
                <w:b/>
                <w:sz w:val="16"/>
                <w:szCs w:val="16"/>
              </w:rPr>
              <w:t>Pazartesi</w:t>
            </w:r>
          </w:p>
        </w:tc>
        <w:tc>
          <w:tcPr>
            <w:tcW w:w="1701" w:type="dxa"/>
            <w:gridSpan w:val="2"/>
            <w:tcBorders>
              <w:bottom w:val="single" w:sz="2" w:space="0" w:color="auto"/>
            </w:tcBorders>
            <w:shd w:val="clear" w:color="auto" w:fill="FFFFFF"/>
            <w:vAlign w:val="center"/>
          </w:tcPr>
          <w:p w:rsidR="007E1934" w:rsidRDefault="007E1934" w:rsidP="00406626">
            <w:pPr>
              <w:spacing w:after="0" w:line="240" w:lineRule="auto"/>
              <w:jc w:val="center"/>
              <w:rPr>
                <w:b/>
                <w:sz w:val="16"/>
                <w:szCs w:val="16"/>
              </w:rPr>
            </w:pPr>
          </w:p>
          <w:p w:rsidR="007E1934" w:rsidRDefault="00F82E40" w:rsidP="00406626">
            <w:pPr>
              <w:spacing w:after="0" w:line="240" w:lineRule="auto"/>
              <w:jc w:val="center"/>
              <w:rPr>
                <w:b/>
                <w:sz w:val="16"/>
                <w:szCs w:val="16"/>
              </w:rPr>
            </w:pPr>
            <w:r>
              <w:rPr>
                <w:b/>
                <w:sz w:val="16"/>
                <w:szCs w:val="16"/>
              </w:rPr>
              <w:t>13</w:t>
            </w:r>
            <w:r w:rsidR="007E1934">
              <w:rPr>
                <w:b/>
                <w:sz w:val="16"/>
                <w:szCs w:val="16"/>
              </w:rPr>
              <w:t xml:space="preserve"> Ocak</w:t>
            </w:r>
          </w:p>
          <w:p w:rsidR="007E1934" w:rsidRPr="009C5C30" w:rsidRDefault="007E1934" w:rsidP="00406626">
            <w:pPr>
              <w:spacing w:after="0" w:line="240" w:lineRule="auto"/>
              <w:jc w:val="center"/>
              <w:rPr>
                <w:b/>
                <w:sz w:val="16"/>
                <w:szCs w:val="16"/>
              </w:rPr>
            </w:pPr>
            <w:r w:rsidRPr="009C5C30">
              <w:rPr>
                <w:b/>
                <w:sz w:val="16"/>
                <w:szCs w:val="16"/>
              </w:rPr>
              <w:t>S</w:t>
            </w:r>
            <w:r>
              <w:rPr>
                <w:b/>
                <w:sz w:val="16"/>
                <w:szCs w:val="16"/>
              </w:rPr>
              <w:t>alı</w:t>
            </w:r>
          </w:p>
        </w:tc>
        <w:tc>
          <w:tcPr>
            <w:tcW w:w="1701" w:type="dxa"/>
            <w:gridSpan w:val="3"/>
            <w:tcBorders>
              <w:bottom w:val="single" w:sz="2" w:space="0" w:color="auto"/>
            </w:tcBorders>
            <w:shd w:val="clear" w:color="auto" w:fill="FFFFFF"/>
            <w:vAlign w:val="center"/>
          </w:tcPr>
          <w:p w:rsidR="007E1934" w:rsidRPr="009C5C30" w:rsidRDefault="007E1934" w:rsidP="00406626">
            <w:pPr>
              <w:spacing w:after="0" w:line="240" w:lineRule="auto"/>
              <w:jc w:val="center"/>
              <w:rPr>
                <w:b/>
                <w:sz w:val="16"/>
                <w:szCs w:val="16"/>
              </w:rPr>
            </w:pPr>
          </w:p>
          <w:p w:rsidR="007E1934" w:rsidRDefault="00F82E40" w:rsidP="00406626">
            <w:pPr>
              <w:spacing w:after="0" w:line="240" w:lineRule="auto"/>
              <w:rPr>
                <w:b/>
                <w:sz w:val="16"/>
                <w:szCs w:val="16"/>
              </w:rPr>
            </w:pPr>
            <w:r>
              <w:rPr>
                <w:b/>
                <w:sz w:val="16"/>
                <w:szCs w:val="16"/>
              </w:rPr>
              <w:t>14</w:t>
            </w:r>
            <w:r w:rsidR="007E1934">
              <w:rPr>
                <w:b/>
                <w:sz w:val="16"/>
                <w:szCs w:val="16"/>
              </w:rPr>
              <w:t xml:space="preserve"> Ocak</w:t>
            </w:r>
          </w:p>
          <w:p w:rsidR="007E1934" w:rsidRPr="009C5C30" w:rsidRDefault="007E1934" w:rsidP="00406626">
            <w:pPr>
              <w:spacing w:after="0" w:line="240" w:lineRule="auto"/>
              <w:rPr>
                <w:b/>
                <w:sz w:val="16"/>
                <w:szCs w:val="16"/>
              </w:rPr>
            </w:pPr>
            <w:r w:rsidRPr="009C5C30">
              <w:rPr>
                <w:b/>
                <w:sz w:val="16"/>
                <w:szCs w:val="16"/>
              </w:rPr>
              <w:t>Çarşamba</w:t>
            </w:r>
          </w:p>
        </w:tc>
        <w:tc>
          <w:tcPr>
            <w:tcW w:w="1867" w:type="dxa"/>
            <w:tcBorders>
              <w:bottom w:val="single" w:sz="2" w:space="0" w:color="auto"/>
            </w:tcBorders>
            <w:shd w:val="clear" w:color="auto" w:fill="FFFFFF"/>
            <w:vAlign w:val="center"/>
          </w:tcPr>
          <w:p w:rsidR="007E1934" w:rsidRDefault="007E1934" w:rsidP="00406626">
            <w:pPr>
              <w:spacing w:after="0" w:line="240" w:lineRule="auto"/>
              <w:rPr>
                <w:b/>
                <w:sz w:val="16"/>
                <w:szCs w:val="16"/>
              </w:rPr>
            </w:pPr>
          </w:p>
          <w:p w:rsidR="007E1934" w:rsidRDefault="00F82E40" w:rsidP="00406626">
            <w:pPr>
              <w:spacing w:after="0" w:line="240" w:lineRule="auto"/>
              <w:rPr>
                <w:b/>
                <w:sz w:val="16"/>
                <w:szCs w:val="16"/>
              </w:rPr>
            </w:pPr>
            <w:r>
              <w:rPr>
                <w:b/>
                <w:sz w:val="16"/>
                <w:szCs w:val="16"/>
              </w:rPr>
              <w:t>15</w:t>
            </w:r>
            <w:r w:rsidR="007E1934">
              <w:rPr>
                <w:b/>
                <w:sz w:val="16"/>
                <w:szCs w:val="16"/>
              </w:rPr>
              <w:t xml:space="preserve"> Ocak</w:t>
            </w:r>
          </w:p>
          <w:p w:rsidR="007E1934" w:rsidRPr="009C5C30" w:rsidRDefault="007E1934" w:rsidP="00406626">
            <w:pPr>
              <w:spacing w:after="0" w:line="240" w:lineRule="auto"/>
              <w:rPr>
                <w:b/>
                <w:sz w:val="16"/>
                <w:szCs w:val="16"/>
              </w:rPr>
            </w:pPr>
            <w:r w:rsidRPr="009C5C30">
              <w:rPr>
                <w:b/>
                <w:sz w:val="16"/>
                <w:szCs w:val="16"/>
              </w:rPr>
              <w:t>Perşembe</w:t>
            </w:r>
          </w:p>
        </w:tc>
        <w:tc>
          <w:tcPr>
            <w:tcW w:w="1947" w:type="dxa"/>
            <w:tcBorders>
              <w:bottom w:val="single" w:sz="2" w:space="0" w:color="auto"/>
            </w:tcBorders>
            <w:shd w:val="clear" w:color="auto" w:fill="FFFFFF"/>
            <w:vAlign w:val="center"/>
          </w:tcPr>
          <w:p w:rsidR="007E1934" w:rsidRDefault="007E1934" w:rsidP="00406626">
            <w:pPr>
              <w:spacing w:after="0" w:line="240" w:lineRule="auto"/>
              <w:jc w:val="center"/>
              <w:rPr>
                <w:b/>
                <w:sz w:val="16"/>
                <w:szCs w:val="16"/>
              </w:rPr>
            </w:pPr>
          </w:p>
          <w:p w:rsidR="007E1934" w:rsidRDefault="00F82E40" w:rsidP="00406626">
            <w:pPr>
              <w:spacing w:after="0" w:line="240" w:lineRule="auto"/>
              <w:jc w:val="center"/>
              <w:rPr>
                <w:b/>
                <w:sz w:val="16"/>
                <w:szCs w:val="16"/>
              </w:rPr>
            </w:pPr>
            <w:r>
              <w:rPr>
                <w:b/>
                <w:sz w:val="16"/>
                <w:szCs w:val="16"/>
              </w:rPr>
              <w:t>16</w:t>
            </w:r>
            <w:r w:rsidR="007E1934">
              <w:rPr>
                <w:b/>
                <w:sz w:val="16"/>
                <w:szCs w:val="16"/>
              </w:rPr>
              <w:t xml:space="preserve"> Ocak</w:t>
            </w:r>
          </w:p>
          <w:p w:rsidR="007E1934" w:rsidRPr="009C5C30" w:rsidRDefault="007E1934" w:rsidP="00406626">
            <w:pPr>
              <w:spacing w:after="0" w:line="240" w:lineRule="auto"/>
              <w:jc w:val="center"/>
              <w:rPr>
                <w:b/>
                <w:sz w:val="16"/>
                <w:szCs w:val="16"/>
              </w:rPr>
            </w:pPr>
            <w:r w:rsidRPr="009C5C30">
              <w:rPr>
                <w:b/>
                <w:sz w:val="16"/>
                <w:szCs w:val="16"/>
              </w:rPr>
              <w:t>Cuma</w:t>
            </w:r>
          </w:p>
        </w:tc>
      </w:tr>
      <w:tr w:rsidR="00F82E40" w:rsidRPr="00A7604F" w:rsidTr="004C2630">
        <w:trPr>
          <w:trHeight w:val="1483"/>
          <w:jc w:val="center"/>
        </w:trPr>
        <w:tc>
          <w:tcPr>
            <w:tcW w:w="730" w:type="dxa"/>
            <w:tcBorders>
              <w:right w:val="single" w:sz="2" w:space="0" w:color="auto"/>
            </w:tcBorders>
            <w:shd w:val="clear" w:color="auto" w:fill="FFFFFF"/>
            <w:vAlign w:val="center"/>
          </w:tcPr>
          <w:p w:rsidR="007E1934" w:rsidRPr="009C5C30" w:rsidRDefault="007E1934" w:rsidP="00406626">
            <w:pPr>
              <w:spacing w:after="0" w:line="240" w:lineRule="auto"/>
              <w:jc w:val="center"/>
              <w:rPr>
                <w:b/>
                <w:sz w:val="16"/>
                <w:szCs w:val="16"/>
              </w:rPr>
            </w:pPr>
            <w:proofErr w:type="gramStart"/>
            <w:r w:rsidRPr="009C5C30">
              <w:rPr>
                <w:b/>
                <w:sz w:val="16"/>
                <w:szCs w:val="16"/>
              </w:rPr>
              <w:t>08:30</w:t>
            </w:r>
            <w:proofErr w:type="gramEnd"/>
          </w:p>
          <w:p w:rsidR="007E1934" w:rsidRPr="009C5C30" w:rsidRDefault="007E1934" w:rsidP="00406626">
            <w:pPr>
              <w:spacing w:after="0" w:line="240" w:lineRule="auto"/>
              <w:jc w:val="center"/>
              <w:rPr>
                <w:b/>
                <w:sz w:val="16"/>
                <w:szCs w:val="16"/>
              </w:rPr>
            </w:pPr>
            <w:proofErr w:type="gramStart"/>
            <w:r>
              <w:rPr>
                <w:b/>
                <w:sz w:val="16"/>
                <w:szCs w:val="16"/>
              </w:rPr>
              <w:t>09:15</w:t>
            </w:r>
            <w:proofErr w:type="gramEnd"/>
          </w:p>
        </w:tc>
        <w:tc>
          <w:tcPr>
            <w:tcW w:w="1701" w:type="dxa"/>
            <w:gridSpan w:val="2"/>
            <w:tcBorders>
              <w:top w:val="single" w:sz="2" w:space="0" w:color="auto"/>
              <w:left w:val="single" w:sz="2" w:space="0" w:color="auto"/>
              <w:bottom w:val="single" w:sz="2" w:space="0" w:color="auto"/>
              <w:right w:val="single" w:sz="2" w:space="0" w:color="auto"/>
            </w:tcBorders>
            <w:shd w:val="clear" w:color="auto" w:fill="002060"/>
            <w:vAlign w:val="center"/>
          </w:tcPr>
          <w:p w:rsidR="007E1934" w:rsidRDefault="007E1934" w:rsidP="00406626">
            <w:pPr>
              <w:spacing w:after="0" w:line="240" w:lineRule="auto"/>
              <w:jc w:val="center"/>
              <w:rPr>
                <w:b/>
                <w:sz w:val="16"/>
                <w:szCs w:val="16"/>
              </w:rPr>
            </w:pPr>
            <w:r>
              <w:rPr>
                <w:b/>
                <w:sz w:val="16"/>
                <w:szCs w:val="16"/>
              </w:rPr>
              <w:t>Ca metabolism and related diseases</w:t>
            </w:r>
          </w:p>
          <w:p w:rsidR="007E1934" w:rsidRDefault="007E1934" w:rsidP="00406626">
            <w:pPr>
              <w:spacing w:after="0" w:line="240" w:lineRule="auto"/>
              <w:jc w:val="center"/>
              <w:rPr>
                <w:b/>
                <w:sz w:val="16"/>
                <w:szCs w:val="16"/>
              </w:rPr>
            </w:pPr>
          </w:p>
          <w:p w:rsidR="007E1934" w:rsidRDefault="007E1934" w:rsidP="00406626">
            <w:pPr>
              <w:spacing w:after="0" w:line="240" w:lineRule="auto"/>
              <w:jc w:val="center"/>
              <w:rPr>
                <w:b/>
                <w:sz w:val="16"/>
                <w:szCs w:val="16"/>
              </w:rPr>
            </w:pPr>
            <w:r>
              <w:rPr>
                <w:b/>
                <w:sz w:val="16"/>
                <w:szCs w:val="16"/>
              </w:rPr>
              <w:t>E. TAŞAN</w:t>
            </w:r>
          </w:p>
          <w:p w:rsidR="007E1934" w:rsidRDefault="007E1934" w:rsidP="00406626">
            <w:pPr>
              <w:spacing w:after="0" w:line="240" w:lineRule="auto"/>
              <w:jc w:val="center"/>
              <w:rPr>
                <w:b/>
                <w:sz w:val="16"/>
                <w:szCs w:val="16"/>
              </w:rPr>
            </w:pPr>
          </w:p>
          <w:p w:rsidR="007E1934" w:rsidRDefault="007E1934" w:rsidP="00406626">
            <w:pPr>
              <w:shd w:val="clear" w:color="auto" w:fill="000000" w:themeFill="text1"/>
              <w:spacing w:after="0" w:line="240" w:lineRule="auto"/>
              <w:jc w:val="center"/>
              <w:rPr>
                <w:b/>
                <w:sz w:val="16"/>
                <w:szCs w:val="16"/>
              </w:rPr>
            </w:pPr>
            <w:r>
              <w:rPr>
                <w:b/>
                <w:sz w:val="16"/>
                <w:szCs w:val="16"/>
              </w:rPr>
              <w:t>INTERNAL MEDICINE</w:t>
            </w:r>
          </w:p>
          <w:p w:rsidR="007E1934" w:rsidRPr="009C5C30" w:rsidRDefault="007E1934" w:rsidP="00406626">
            <w:pPr>
              <w:spacing w:after="0" w:line="240" w:lineRule="auto"/>
              <w:jc w:val="center"/>
              <w:rPr>
                <w:b/>
                <w:sz w:val="16"/>
                <w:szCs w:val="16"/>
              </w:rPr>
            </w:pPr>
          </w:p>
        </w:tc>
        <w:tc>
          <w:tcPr>
            <w:tcW w:w="1644" w:type="dxa"/>
            <w:gridSpan w:val="2"/>
            <w:tcBorders>
              <w:top w:val="single" w:sz="2" w:space="0" w:color="auto"/>
              <w:left w:val="single" w:sz="2" w:space="0" w:color="auto"/>
              <w:bottom w:val="single" w:sz="2" w:space="0" w:color="auto"/>
              <w:right w:val="single" w:sz="2" w:space="0" w:color="auto"/>
            </w:tcBorders>
            <w:shd w:val="clear" w:color="auto" w:fill="002060"/>
            <w:vAlign w:val="center"/>
          </w:tcPr>
          <w:p w:rsidR="007E1934" w:rsidRDefault="007E1934" w:rsidP="00406626">
            <w:pPr>
              <w:spacing w:after="0" w:line="240" w:lineRule="auto"/>
              <w:jc w:val="center"/>
              <w:rPr>
                <w:b/>
                <w:sz w:val="16"/>
                <w:szCs w:val="16"/>
              </w:rPr>
            </w:pPr>
            <w:r>
              <w:rPr>
                <w:b/>
                <w:sz w:val="16"/>
                <w:szCs w:val="16"/>
              </w:rPr>
              <w:t>Semiology and laboratuary of thyroid diseases</w:t>
            </w:r>
          </w:p>
          <w:p w:rsidR="007E1934" w:rsidRDefault="007E1934" w:rsidP="00406626">
            <w:pPr>
              <w:spacing w:after="0" w:line="240" w:lineRule="auto"/>
              <w:jc w:val="center"/>
              <w:rPr>
                <w:b/>
                <w:sz w:val="16"/>
                <w:szCs w:val="16"/>
              </w:rPr>
            </w:pPr>
          </w:p>
          <w:p w:rsidR="007E1934" w:rsidRDefault="007E1934" w:rsidP="00406626">
            <w:pPr>
              <w:spacing w:after="0" w:line="240" w:lineRule="auto"/>
              <w:jc w:val="center"/>
              <w:rPr>
                <w:b/>
                <w:sz w:val="16"/>
                <w:szCs w:val="16"/>
              </w:rPr>
            </w:pPr>
            <w:r>
              <w:rPr>
                <w:b/>
                <w:sz w:val="16"/>
                <w:szCs w:val="16"/>
              </w:rPr>
              <w:t>Ö KARAMAN</w:t>
            </w:r>
          </w:p>
          <w:p w:rsidR="007E1934" w:rsidRPr="000813EA" w:rsidRDefault="007E1934" w:rsidP="00406626">
            <w:pPr>
              <w:spacing w:after="0" w:line="240" w:lineRule="auto"/>
              <w:jc w:val="center"/>
              <w:rPr>
                <w:b/>
                <w:sz w:val="16"/>
                <w:szCs w:val="16"/>
              </w:rPr>
            </w:pPr>
          </w:p>
          <w:p w:rsidR="007E1934" w:rsidRDefault="007E1934" w:rsidP="00406626">
            <w:pPr>
              <w:shd w:val="clear" w:color="auto" w:fill="000000" w:themeFill="text1"/>
              <w:spacing w:after="0" w:line="240" w:lineRule="auto"/>
              <w:jc w:val="center"/>
              <w:rPr>
                <w:b/>
                <w:sz w:val="16"/>
                <w:szCs w:val="16"/>
              </w:rPr>
            </w:pPr>
            <w:r>
              <w:rPr>
                <w:b/>
                <w:sz w:val="16"/>
                <w:szCs w:val="16"/>
              </w:rPr>
              <w:t>INTERNAL MEDICINE</w:t>
            </w:r>
          </w:p>
          <w:p w:rsidR="007E1934" w:rsidRPr="009C5C30" w:rsidRDefault="007E1934" w:rsidP="00406626">
            <w:pPr>
              <w:spacing w:after="0" w:line="240" w:lineRule="auto"/>
              <w:rPr>
                <w:b/>
                <w:sz w:val="16"/>
                <w:szCs w:val="16"/>
              </w:rPr>
            </w:pPr>
          </w:p>
        </w:tc>
        <w:tc>
          <w:tcPr>
            <w:tcW w:w="1559"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7E1934" w:rsidRPr="00F82E40" w:rsidRDefault="007E1934" w:rsidP="00F82E40">
            <w:pPr>
              <w:spacing w:after="0" w:line="240" w:lineRule="auto"/>
              <w:jc w:val="center"/>
              <w:rPr>
                <w:b/>
                <w:sz w:val="28"/>
                <w:szCs w:val="28"/>
              </w:rPr>
            </w:pPr>
            <w:r w:rsidRPr="00F82E40">
              <w:rPr>
                <w:b/>
                <w:sz w:val="28"/>
                <w:szCs w:val="28"/>
              </w:rPr>
              <w:t>KLİNİK ÇALIŞMA</w:t>
            </w:r>
          </w:p>
        </w:tc>
        <w:tc>
          <w:tcPr>
            <w:tcW w:w="1985" w:type="dxa"/>
            <w:gridSpan w:val="2"/>
            <w:tcBorders>
              <w:top w:val="single" w:sz="2" w:space="0" w:color="auto"/>
              <w:left w:val="single" w:sz="2" w:space="0" w:color="auto"/>
              <w:bottom w:val="single" w:sz="2" w:space="0" w:color="auto"/>
              <w:right w:val="single" w:sz="2" w:space="0" w:color="auto"/>
            </w:tcBorders>
            <w:shd w:val="clear" w:color="auto" w:fill="002060"/>
            <w:vAlign w:val="center"/>
          </w:tcPr>
          <w:p w:rsidR="007E1934" w:rsidRDefault="007E1934" w:rsidP="00406626">
            <w:pPr>
              <w:spacing w:after="0" w:line="240" w:lineRule="auto"/>
              <w:jc w:val="center"/>
              <w:rPr>
                <w:b/>
                <w:sz w:val="16"/>
                <w:szCs w:val="16"/>
              </w:rPr>
            </w:pPr>
            <w:r>
              <w:rPr>
                <w:b/>
                <w:sz w:val="16"/>
                <w:szCs w:val="16"/>
              </w:rPr>
              <w:t>Symptoms and Diagnosis of Diabetes M</w:t>
            </w:r>
            <w:r w:rsidRPr="009C5C30">
              <w:rPr>
                <w:b/>
                <w:sz w:val="16"/>
                <w:szCs w:val="16"/>
              </w:rPr>
              <w:t>ellitus</w:t>
            </w:r>
          </w:p>
          <w:p w:rsidR="007E1934" w:rsidRDefault="007E1934" w:rsidP="00406626">
            <w:pPr>
              <w:spacing w:after="0" w:line="240" w:lineRule="auto"/>
              <w:jc w:val="center"/>
              <w:rPr>
                <w:b/>
                <w:sz w:val="16"/>
                <w:szCs w:val="16"/>
              </w:rPr>
            </w:pPr>
          </w:p>
          <w:p w:rsidR="007E1934" w:rsidRDefault="007E1934" w:rsidP="00406626">
            <w:pPr>
              <w:spacing w:after="0" w:line="240" w:lineRule="auto"/>
              <w:jc w:val="center"/>
              <w:rPr>
                <w:b/>
                <w:sz w:val="16"/>
                <w:szCs w:val="16"/>
              </w:rPr>
            </w:pPr>
            <w:r>
              <w:rPr>
                <w:b/>
                <w:sz w:val="16"/>
                <w:szCs w:val="16"/>
              </w:rPr>
              <w:t>E. TAŞAN</w:t>
            </w:r>
          </w:p>
          <w:p w:rsidR="007E1934" w:rsidRPr="009C5C30" w:rsidRDefault="007E1934" w:rsidP="00406626">
            <w:pPr>
              <w:spacing w:after="0" w:line="240" w:lineRule="auto"/>
              <w:jc w:val="center"/>
              <w:rPr>
                <w:b/>
                <w:sz w:val="16"/>
                <w:szCs w:val="16"/>
              </w:rPr>
            </w:pPr>
          </w:p>
          <w:p w:rsidR="007E1934" w:rsidRDefault="007E1934" w:rsidP="00406626">
            <w:pPr>
              <w:shd w:val="clear" w:color="auto" w:fill="000000" w:themeFill="text1"/>
              <w:spacing w:after="0" w:line="240" w:lineRule="auto"/>
              <w:jc w:val="center"/>
              <w:rPr>
                <w:b/>
                <w:sz w:val="16"/>
                <w:szCs w:val="16"/>
              </w:rPr>
            </w:pPr>
            <w:r>
              <w:rPr>
                <w:b/>
                <w:sz w:val="16"/>
                <w:szCs w:val="16"/>
              </w:rPr>
              <w:t>INTERNAL MEDICINE</w:t>
            </w:r>
          </w:p>
          <w:p w:rsidR="007E1934" w:rsidRPr="009C5C30" w:rsidRDefault="007E1934" w:rsidP="00406626">
            <w:pPr>
              <w:spacing w:after="0" w:line="240" w:lineRule="auto"/>
              <w:rPr>
                <w:b/>
                <w:sz w:val="16"/>
                <w:szCs w:val="16"/>
              </w:rPr>
            </w:pPr>
          </w:p>
        </w:tc>
        <w:tc>
          <w:tcPr>
            <w:tcW w:w="1947" w:type="dxa"/>
            <w:tcBorders>
              <w:top w:val="single" w:sz="2" w:space="0" w:color="auto"/>
              <w:left w:val="single" w:sz="2" w:space="0" w:color="auto"/>
              <w:bottom w:val="single" w:sz="2" w:space="0" w:color="auto"/>
              <w:right w:val="single" w:sz="2" w:space="0" w:color="auto"/>
            </w:tcBorders>
            <w:shd w:val="clear" w:color="auto" w:fill="FFF2CC" w:themeFill="accent4" w:themeFillTint="33"/>
            <w:vAlign w:val="center"/>
          </w:tcPr>
          <w:p w:rsidR="007E1934" w:rsidRDefault="007E1934" w:rsidP="00406626">
            <w:pPr>
              <w:spacing w:after="0" w:line="240" w:lineRule="auto"/>
              <w:jc w:val="center"/>
              <w:rPr>
                <w:b/>
                <w:sz w:val="16"/>
                <w:szCs w:val="16"/>
              </w:rPr>
            </w:pPr>
            <w:r>
              <w:rPr>
                <w:b/>
                <w:sz w:val="16"/>
                <w:szCs w:val="16"/>
              </w:rPr>
              <w:t>Pathology of the Endocr</w:t>
            </w:r>
            <w:r w:rsidRPr="009C5C30">
              <w:rPr>
                <w:b/>
                <w:sz w:val="16"/>
                <w:szCs w:val="16"/>
              </w:rPr>
              <w:t>in</w:t>
            </w:r>
            <w:r>
              <w:rPr>
                <w:b/>
                <w:sz w:val="16"/>
                <w:szCs w:val="16"/>
              </w:rPr>
              <w:t xml:space="preserve">e </w:t>
            </w:r>
            <w:proofErr w:type="gramStart"/>
            <w:r>
              <w:rPr>
                <w:b/>
                <w:sz w:val="16"/>
                <w:szCs w:val="16"/>
              </w:rPr>
              <w:t xml:space="preserve">pancreas </w:t>
            </w:r>
            <w:r w:rsidRPr="009C5C30">
              <w:rPr>
                <w:b/>
                <w:sz w:val="16"/>
                <w:szCs w:val="16"/>
              </w:rPr>
              <w:t xml:space="preserve"> </w:t>
            </w:r>
            <w:r>
              <w:rPr>
                <w:b/>
                <w:sz w:val="16"/>
                <w:szCs w:val="16"/>
              </w:rPr>
              <w:t>Diseases</w:t>
            </w:r>
            <w:proofErr w:type="gramEnd"/>
          </w:p>
          <w:p w:rsidR="007E1934" w:rsidRDefault="007E1934" w:rsidP="00406626">
            <w:pPr>
              <w:spacing w:after="0" w:line="240" w:lineRule="auto"/>
              <w:jc w:val="center"/>
              <w:rPr>
                <w:b/>
                <w:sz w:val="16"/>
                <w:szCs w:val="16"/>
              </w:rPr>
            </w:pPr>
          </w:p>
          <w:p w:rsidR="007E1934" w:rsidRDefault="007E1934" w:rsidP="00406626">
            <w:pPr>
              <w:spacing w:after="0" w:line="240" w:lineRule="auto"/>
              <w:jc w:val="center"/>
              <w:rPr>
                <w:b/>
                <w:sz w:val="16"/>
                <w:szCs w:val="16"/>
              </w:rPr>
            </w:pPr>
            <w:r>
              <w:rPr>
                <w:b/>
                <w:sz w:val="16"/>
                <w:szCs w:val="16"/>
              </w:rPr>
              <w:t>S.ARICI</w:t>
            </w:r>
          </w:p>
          <w:p w:rsidR="007E1934" w:rsidRDefault="007E1934" w:rsidP="00406626">
            <w:pPr>
              <w:spacing w:after="0" w:line="240" w:lineRule="auto"/>
              <w:jc w:val="center"/>
              <w:rPr>
                <w:b/>
                <w:sz w:val="16"/>
                <w:szCs w:val="16"/>
              </w:rPr>
            </w:pPr>
          </w:p>
          <w:p w:rsidR="007E1934" w:rsidRDefault="007E1934" w:rsidP="00406626">
            <w:pPr>
              <w:shd w:val="clear" w:color="auto" w:fill="000000" w:themeFill="text1"/>
              <w:spacing w:after="0" w:line="240" w:lineRule="auto"/>
              <w:jc w:val="center"/>
              <w:rPr>
                <w:b/>
                <w:sz w:val="16"/>
                <w:szCs w:val="16"/>
              </w:rPr>
            </w:pPr>
            <w:r w:rsidRPr="009C5C30">
              <w:rPr>
                <w:b/>
                <w:sz w:val="16"/>
                <w:szCs w:val="16"/>
              </w:rPr>
              <w:t>PATOLOJİ</w:t>
            </w:r>
          </w:p>
          <w:p w:rsidR="007E1934" w:rsidRPr="00A7604F" w:rsidRDefault="007E1934" w:rsidP="00406626">
            <w:pPr>
              <w:spacing w:after="0" w:line="240" w:lineRule="auto"/>
              <w:jc w:val="center"/>
              <w:rPr>
                <w:b/>
                <w:sz w:val="36"/>
                <w:szCs w:val="36"/>
              </w:rPr>
            </w:pPr>
          </w:p>
        </w:tc>
      </w:tr>
      <w:tr w:rsidR="00F82E40" w:rsidRPr="00A7604F" w:rsidTr="008B61EC">
        <w:trPr>
          <w:trHeight w:val="1483"/>
          <w:jc w:val="center"/>
        </w:trPr>
        <w:tc>
          <w:tcPr>
            <w:tcW w:w="730" w:type="dxa"/>
            <w:tcBorders>
              <w:right w:val="single" w:sz="2" w:space="0" w:color="auto"/>
            </w:tcBorders>
            <w:shd w:val="clear" w:color="auto" w:fill="FFFFFF"/>
            <w:vAlign w:val="center"/>
          </w:tcPr>
          <w:p w:rsidR="007E1934" w:rsidRPr="009C5C30" w:rsidRDefault="007E1934" w:rsidP="00406626">
            <w:pPr>
              <w:spacing w:after="0" w:line="240" w:lineRule="auto"/>
              <w:jc w:val="center"/>
              <w:rPr>
                <w:b/>
                <w:sz w:val="16"/>
                <w:szCs w:val="16"/>
              </w:rPr>
            </w:pPr>
            <w:proofErr w:type="gramStart"/>
            <w:r w:rsidRPr="009C5C30">
              <w:rPr>
                <w:b/>
                <w:sz w:val="16"/>
                <w:szCs w:val="16"/>
              </w:rPr>
              <w:t>09:30</w:t>
            </w:r>
            <w:proofErr w:type="gramEnd"/>
          </w:p>
          <w:p w:rsidR="007E1934" w:rsidRPr="009C5C30" w:rsidRDefault="007E1934" w:rsidP="00406626">
            <w:pPr>
              <w:spacing w:after="0" w:line="240" w:lineRule="auto"/>
              <w:jc w:val="center"/>
              <w:rPr>
                <w:b/>
                <w:sz w:val="16"/>
                <w:szCs w:val="16"/>
              </w:rPr>
            </w:pPr>
            <w:proofErr w:type="gramStart"/>
            <w:r>
              <w:rPr>
                <w:b/>
                <w:sz w:val="16"/>
                <w:szCs w:val="16"/>
              </w:rPr>
              <w:t>10:15</w:t>
            </w:r>
            <w:proofErr w:type="gramEnd"/>
          </w:p>
        </w:tc>
        <w:tc>
          <w:tcPr>
            <w:tcW w:w="1701" w:type="dxa"/>
            <w:gridSpan w:val="2"/>
            <w:tcBorders>
              <w:top w:val="single" w:sz="2" w:space="0" w:color="auto"/>
              <w:left w:val="single" w:sz="2" w:space="0" w:color="auto"/>
              <w:bottom w:val="single" w:sz="2" w:space="0" w:color="auto"/>
              <w:right w:val="single" w:sz="2" w:space="0" w:color="auto"/>
            </w:tcBorders>
            <w:shd w:val="clear" w:color="auto" w:fill="FFF2CC" w:themeFill="accent4" w:themeFillTint="33"/>
            <w:vAlign w:val="center"/>
          </w:tcPr>
          <w:p w:rsidR="007E1934" w:rsidRDefault="007E1934" w:rsidP="00406626">
            <w:pPr>
              <w:spacing w:after="0" w:line="240" w:lineRule="auto"/>
              <w:jc w:val="center"/>
              <w:rPr>
                <w:b/>
                <w:sz w:val="16"/>
                <w:szCs w:val="16"/>
              </w:rPr>
            </w:pPr>
            <w:r>
              <w:rPr>
                <w:b/>
                <w:sz w:val="16"/>
                <w:szCs w:val="16"/>
              </w:rPr>
              <w:t>Pathology of hipofiz disease</w:t>
            </w:r>
          </w:p>
          <w:p w:rsidR="007E1934" w:rsidRDefault="007E1934" w:rsidP="00406626">
            <w:pPr>
              <w:spacing w:after="0" w:line="240" w:lineRule="auto"/>
              <w:jc w:val="center"/>
              <w:rPr>
                <w:b/>
                <w:sz w:val="16"/>
                <w:szCs w:val="16"/>
              </w:rPr>
            </w:pPr>
          </w:p>
          <w:p w:rsidR="007E1934" w:rsidRDefault="007E1934" w:rsidP="00406626">
            <w:pPr>
              <w:spacing w:after="0" w:line="240" w:lineRule="auto"/>
              <w:jc w:val="center"/>
              <w:rPr>
                <w:b/>
                <w:sz w:val="16"/>
                <w:szCs w:val="16"/>
              </w:rPr>
            </w:pPr>
            <w:r>
              <w:rPr>
                <w:b/>
                <w:sz w:val="16"/>
                <w:szCs w:val="16"/>
              </w:rPr>
              <w:t>S. ARICI</w:t>
            </w:r>
          </w:p>
          <w:p w:rsidR="007E1934" w:rsidRDefault="007E1934" w:rsidP="00406626">
            <w:pPr>
              <w:spacing w:after="0" w:line="240" w:lineRule="auto"/>
              <w:jc w:val="center"/>
              <w:rPr>
                <w:b/>
                <w:sz w:val="16"/>
                <w:szCs w:val="16"/>
              </w:rPr>
            </w:pPr>
          </w:p>
          <w:p w:rsidR="007E1934" w:rsidRDefault="007E1934" w:rsidP="00406626">
            <w:pPr>
              <w:shd w:val="clear" w:color="auto" w:fill="000000" w:themeFill="text1"/>
              <w:spacing w:after="0" w:line="240" w:lineRule="auto"/>
              <w:jc w:val="center"/>
              <w:rPr>
                <w:b/>
                <w:sz w:val="16"/>
                <w:szCs w:val="16"/>
              </w:rPr>
            </w:pPr>
            <w:r w:rsidRPr="009C5C30">
              <w:rPr>
                <w:b/>
                <w:sz w:val="16"/>
                <w:szCs w:val="16"/>
              </w:rPr>
              <w:t>PATOLOJİ</w:t>
            </w:r>
          </w:p>
          <w:p w:rsidR="007E1934" w:rsidRPr="009C5C30" w:rsidRDefault="007E1934" w:rsidP="00406626">
            <w:pPr>
              <w:spacing w:after="0" w:line="240" w:lineRule="auto"/>
              <w:jc w:val="center"/>
              <w:rPr>
                <w:b/>
                <w:sz w:val="16"/>
                <w:szCs w:val="16"/>
              </w:rPr>
            </w:pPr>
          </w:p>
        </w:tc>
        <w:tc>
          <w:tcPr>
            <w:tcW w:w="1644" w:type="dxa"/>
            <w:gridSpan w:val="2"/>
            <w:tcBorders>
              <w:top w:val="single" w:sz="2" w:space="0" w:color="auto"/>
              <w:left w:val="single" w:sz="2" w:space="0" w:color="auto"/>
              <w:bottom w:val="single" w:sz="2" w:space="0" w:color="auto"/>
              <w:right w:val="single" w:sz="2" w:space="0" w:color="auto"/>
            </w:tcBorders>
            <w:shd w:val="clear" w:color="auto" w:fill="002060"/>
            <w:vAlign w:val="center"/>
          </w:tcPr>
          <w:p w:rsidR="007E1934" w:rsidRDefault="007E1934" w:rsidP="00406626">
            <w:pPr>
              <w:spacing w:after="0" w:line="240" w:lineRule="auto"/>
              <w:jc w:val="center"/>
              <w:rPr>
                <w:b/>
                <w:sz w:val="16"/>
                <w:szCs w:val="16"/>
              </w:rPr>
            </w:pPr>
            <w:r>
              <w:rPr>
                <w:b/>
                <w:sz w:val="16"/>
                <w:szCs w:val="16"/>
              </w:rPr>
              <w:t>Hyperfunction of adrenal gland</w:t>
            </w:r>
          </w:p>
          <w:p w:rsidR="007E1934" w:rsidRDefault="007E1934" w:rsidP="00406626">
            <w:pPr>
              <w:spacing w:after="0" w:line="240" w:lineRule="auto"/>
              <w:jc w:val="center"/>
              <w:rPr>
                <w:b/>
                <w:sz w:val="16"/>
                <w:szCs w:val="16"/>
              </w:rPr>
            </w:pPr>
          </w:p>
          <w:p w:rsidR="007E1934" w:rsidRDefault="007E1934" w:rsidP="00406626">
            <w:pPr>
              <w:spacing w:after="0" w:line="240" w:lineRule="auto"/>
              <w:jc w:val="center"/>
              <w:rPr>
                <w:b/>
                <w:sz w:val="16"/>
                <w:szCs w:val="16"/>
              </w:rPr>
            </w:pPr>
            <w:r>
              <w:rPr>
                <w:b/>
                <w:sz w:val="16"/>
                <w:szCs w:val="16"/>
              </w:rPr>
              <w:t>Ö. KARAMAN</w:t>
            </w:r>
          </w:p>
          <w:p w:rsidR="007E1934" w:rsidRPr="000813EA" w:rsidRDefault="007E1934" w:rsidP="00406626">
            <w:pPr>
              <w:spacing w:after="0" w:line="240" w:lineRule="auto"/>
              <w:jc w:val="center"/>
              <w:rPr>
                <w:b/>
                <w:sz w:val="16"/>
                <w:szCs w:val="16"/>
              </w:rPr>
            </w:pPr>
          </w:p>
          <w:p w:rsidR="007E1934" w:rsidRDefault="007E1934" w:rsidP="00406626">
            <w:pPr>
              <w:shd w:val="clear" w:color="auto" w:fill="000000" w:themeFill="text1"/>
              <w:spacing w:after="0" w:line="240" w:lineRule="auto"/>
              <w:jc w:val="center"/>
              <w:rPr>
                <w:b/>
                <w:sz w:val="16"/>
                <w:szCs w:val="16"/>
              </w:rPr>
            </w:pPr>
            <w:r>
              <w:rPr>
                <w:b/>
                <w:sz w:val="16"/>
                <w:szCs w:val="16"/>
              </w:rPr>
              <w:t>INTERNAL MEDICINE</w:t>
            </w:r>
          </w:p>
          <w:p w:rsidR="007E1934" w:rsidRPr="009C5C30" w:rsidRDefault="007E1934" w:rsidP="00406626">
            <w:pPr>
              <w:spacing w:after="0" w:line="240" w:lineRule="auto"/>
              <w:rPr>
                <w:b/>
                <w:sz w:val="16"/>
                <w:szCs w:val="16"/>
              </w:rPr>
            </w:pPr>
          </w:p>
        </w:tc>
        <w:tc>
          <w:tcPr>
            <w:tcW w:w="1559"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7E1934" w:rsidRPr="00F82E40" w:rsidRDefault="007E1934" w:rsidP="00F82E40">
            <w:pPr>
              <w:spacing w:after="0" w:line="240" w:lineRule="auto"/>
              <w:jc w:val="center"/>
              <w:rPr>
                <w:b/>
                <w:sz w:val="28"/>
                <w:szCs w:val="28"/>
              </w:rPr>
            </w:pPr>
            <w:r w:rsidRPr="00F82E40">
              <w:rPr>
                <w:b/>
                <w:sz w:val="28"/>
                <w:szCs w:val="28"/>
              </w:rPr>
              <w:t>KLİNİK ÇALIŞMA</w:t>
            </w:r>
          </w:p>
        </w:tc>
        <w:tc>
          <w:tcPr>
            <w:tcW w:w="1985" w:type="dxa"/>
            <w:gridSpan w:val="2"/>
            <w:tcBorders>
              <w:top w:val="single" w:sz="2" w:space="0" w:color="auto"/>
              <w:left w:val="single" w:sz="2" w:space="0" w:color="auto"/>
              <w:bottom w:val="single" w:sz="2" w:space="0" w:color="auto"/>
              <w:right w:val="single" w:sz="2" w:space="0" w:color="auto"/>
            </w:tcBorders>
            <w:shd w:val="clear" w:color="auto" w:fill="002060"/>
            <w:vAlign w:val="center"/>
          </w:tcPr>
          <w:p w:rsidR="007E1934" w:rsidRDefault="007E1934" w:rsidP="00406626">
            <w:pPr>
              <w:spacing w:after="0" w:line="240" w:lineRule="auto"/>
              <w:jc w:val="center"/>
              <w:rPr>
                <w:b/>
                <w:sz w:val="16"/>
                <w:szCs w:val="16"/>
              </w:rPr>
            </w:pPr>
            <w:r>
              <w:rPr>
                <w:b/>
                <w:sz w:val="16"/>
                <w:szCs w:val="16"/>
              </w:rPr>
              <w:t xml:space="preserve">Complication and treatment of </w:t>
            </w:r>
            <w:r w:rsidRPr="009C5C30">
              <w:rPr>
                <w:b/>
                <w:sz w:val="16"/>
                <w:szCs w:val="16"/>
              </w:rPr>
              <w:t xml:space="preserve">Diabetes </w:t>
            </w:r>
            <w:r>
              <w:rPr>
                <w:b/>
                <w:sz w:val="16"/>
                <w:szCs w:val="16"/>
              </w:rPr>
              <w:t>M</w:t>
            </w:r>
            <w:r w:rsidRPr="009C5C30">
              <w:rPr>
                <w:b/>
                <w:sz w:val="16"/>
                <w:szCs w:val="16"/>
              </w:rPr>
              <w:t>ellitus</w:t>
            </w:r>
            <w:r>
              <w:rPr>
                <w:b/>
                <w:sz w:val="16"/>
                <w:szCs w:val="16"/>
              </w:rPr>
              <w:t xml:space="preserve">  </w:t>
            </w:r>
          </w:p>
          <w:p w:rsidR="007E1934" w:rsidRDefault="007E1934" w:rsidP="00406626">
            <w:pPr>
              <w:spacing w:after="0" w:line="240" w:lineRule="auto"/>
              <w:jc w:val="center"/>
              <w:rPr>
                <w:b/>
                <w:sz w:val="16"/>
                <w:szCs w:val="16"/>
              </w:rPr>
            </w:pPr>
          </w:p>
          <w:p w:rsidR="007E1934" w:rsidRDefault="007E1934" w:rsidP="00406626">
            <w:pPr>
              <w:spacing w:after="0" w:line="240" w:lineRule="auto"/>
              <w:jc w:val="center"/>
              <w:rPr>
                <w:b/>
                <w:sz w:val="16"/>
                <w:szCs w:val="16"/>
              </w:rPr>
            </w:pPr>
            <w:r>
              <w:rPr>
                <w:b/>
                <w:sz w:val="16"/>
                <w:szCs w:val="16"/>
              </w:rPr>
              <w:t>E. TAŞAN</w:t>
            </w:r>
          </w:p>
          <w:p w:rsidR="007E1934" w:rsidRDefault="007E1934" w:rsidP="00406626">
            <w:pPr>
              <w:spacing w:after="0" w:line="240" w:lineRule="auto"/>
              <w:jc w:val="center"/>
              <w:rPr>
                <w:b/>
                <w:sz w:val="16"/>
                <w:szCs w:val="16"/>
              </w:rPr>
            </w:pPr>
          </w:p>
          <w:p w:rsidR="007E1934" w:rsidRPr="009C5C30" w:rsidRDefault="007E1934" w:rsidP="00406626">
            <w:pPr>
              <w:shd w:val="clear" w:color="auto" w:fill="000000" w:themeFill="text1"/>
              <w:spacing w:after="0" w:line="240" w:lineRule="auto"/>
              <w:jc w:val="center"/>
              <w:rPr>
                <w:b/>
                <w:sz w:val="16"/>
                <w:szCs w:val="16"/>
              </w:rPr>
            </w:pPr>
            <w:r>
              <w:rPr>
                <w:b/>
                <w:sz w:val="16"/>
                <w:szCs w:val="16"/>
              </w:rPr>
              <w:t>INTERNAL MEDICINE</w:t>
            </w:r>
          </w:p>
          <w:p w:rsidR="007E1934" w:rsidRPr="009C5C30" w:rsidRDefault="007E1934" w:rsidP="00406626">
            <w:pPr>
              <w:spacing w:after="0" w:line="240" w:lineRule="auto"/>
              <w:rPr>
                <w:b/>
                <w:sz w:val="16"/>
                <w:szCs w:val="16"/>
              </w:rPr>
            </w:pPr>
          </w:p>
        </w:tc>
        <w:tc>
          <w:tcPr>
            <w:tcW w:w="1947" w:type="dxa"/>
            <w:tcBorders>
              <w:top w:val="single" w:sz="2" w:space="0" w:color="auto"/>
              <w:left w:val="single" w:sz="2" w:space="0" w:color="auto"/>
              <w:bottom w:val="single" w:sz="2" w:space="0" w:color="auto"/>
              <w:right w:val="single" w:sz="2" w:space="0" w:color="auto"/>
            </w:tcBorders>
            <w:shd w:val="clear" w:color="auto" w:fill="FFF2CC" w:themeFill="accent4" w:themeFillTint="33"/>
            <w:vAlign w:val="center"/>
          </w:tcPr>
          <w:p w:rsidR="007E1934" w:rsidRDefault="007E1934" w:rsidP="00406626">
            <w:pPr>
              <w:spacing w:after="0" w:line="240" w:lineRule="auto"/>
              <w:jc w:val="center"/>
              <w:rPr>
                <w:b/>
                <w:sz w:val="16"/>
                <w:szCs w:val="16"/>
              </w:rPr>
            </w:pPr>
            <w:r>
              <w:rPr>
                <w:b/>
                <w:sz w:val="16"/>
                <w:szCs w:val="16"/>
              </w:rPr>
              <w:t>Pathology of the Endocr</w:t>
            </w:r>
            <w:r w:rsidRPr="009C5C30">
              <w:rPr>
                <w:b/>
                <w:sz w:val="16"/>
                <w:szCs w:val="16"/>
              </w:rPr>
              <w:t>in</w:t>
            </w:r>
            <w:r>
              <w:rPr>
                <w:b/>
                <w:sz w:val="16"/>
                <w:szCs w:val="16"/>
              </w:rPr>
              <w:t xml:space="preserve">e </w:t>
            </w:r>
            <w:proofErr w:type="gramStart"/>
            <w:r>
              <w:rPr>
                <w:b/>
                <w:sz w:val="16"/>
                <w:szCs w:val="16"/>
              </w:rPr>
              <w:t xml:space="preserve">pancreas </w:t>
            </w:r>
            <w:r w:rsidRPr="009C5C30">
              <w:rPr>
                <w:b/>
                <w:sz w:val="16"/>
                <w:szCs w:val="16"/>
              </w:rPr>
              <w:t xml:space="preserve"> </w:t>
            </w:r>
            <w:r>
              <w:rPr>
                <w:b/>
                <w:sz w:val="16"/>
                <w:szCs w:val="16"/>
              </w:rPr>
              <w:t>Diseases</w:t>
            </w:r>
            <w:proofErr w:type="gramEnd"/>
          </w:p>
          <w:p w:rsidR="007E1934" w:rsidRDefault="007E1934" w:rsidP="00406626">
            <w:pPr>
              <w:spacing w:after="0" w:line="240" w:lineRule="auto"/>
              <w:jc w:val="center"/>
              <w:rPr>
                <w:b/>
                <w:sz w:val="16"/>
                <w:szCs w:val="16"/>
              </w:rPr>
            </w:pPr>
          </w:p>
          <w:p w:rsidR="007E1934" w:rsidRDefault="007E1934" w:rsidP="00406626">
            <w:pPr>
              <w:shd w:val="clear" w:color="auto" w:fill="FFF2CC" w:themeFill="accent4" w:themeFillTint="33"/>
              <w:spacing w:after="0" w:line="240" w:lineRule="auto"/>
              <w:jc w:val="center"/>
              <w:rPr>
                <w:b/>
                <w:sz w:val="16"/>
                <w:szCs w:val="16"/>
              </w:rPr>
            </w:pPr>
          </w:p>
          <w:p w:rsidR="007E1934" w:rsidRDefault="007E1934" w:rsidP="00406626">
            <w:pPr>
              <w:shd w:val="clear" w:color="auto" w:fill="FFF2CC" w:themeFill="accent4" w:themeFillTint="33"/>
              <w:spacing w:after="0" w:line="240" w:lineRule="auto"/>
              <w:jc w:val="center"/>
              <w:rPr>
                <w:b/>
                <w:sz w:val="16"/>
                <w:szCs w:val="16"/>
              </w:rPr>
            </w:pPr>
            <w:r>
              <w:rPr>
                <w:b/>
                <w:sz w:val="16"/>
                <w:szCs w:val="16"/>
              </w:rPr>
              <w:t>S. ARICI</w:t>
            </w:r>
          </w:p>
          <w:p w:rsidR="007E1934" w:rsidRDefault="007E1934" w:rsidP="00406626">
            <w:pPr>
              <w:shd w:val="clear" w:color="auto" w:fill="FFF2CC" w:themeFill="accent4" w:themeFillTint="33"/>
              <w:spacing w:after="0" w:line="240" w:lineRule="auto"/>
              <w:jc w:val="center"/>
              <w:rPr>
                <w:b/>
                <w:sz w:val="16"/>
                <w:szCs w:val="16"/>
              </w:rPr>
            </w:pPr>
          </w:p>
          <w:p w:rsidR="007E1934" w:rsidRDefault="007E1934" w:rsidP="00406626">
            <w:pPr>
              <w:shd w:val="clear" w:color="auto" w:fill="000000" w:themeFill="text1"/>
              <w:spacing w:after="0" w:line="240" w:lineRule="auto"/>
              <w:jc w:val="center"/>
              <w:rPr>
                <w:b/>
                <w:sz w:val="16"/>
                <w:szCs w:val="16"/>
              </w:rPr>
            </w:pPr>
            <w:r w:rsidRPr="009C5C30">
              <w:rPr>
                <w:b/>
                <w:sz w:val="16"/>
                <w:szCs w:val="16"/>
              </w:rPr>
              <w:t>PATOLOJ</w:t>
            </w:r>
            <w:r>
              <w:rPr>
                <w:b/>
                <w:sz w:val="16"/>
                <w:szCs w:val="16"/>
              </w:rPr>
              <w:t>İ</w:t>
            </w:r>
          </w:p>
          <w:p w:rsidR="007E1934" w:rsidRPr="00A7604F" w:rsidRDefault="007E1934" w:rsidP="00406626">
            <w:pPr>
              <w:spacing w:after="0" w:line="240" w:lineRule="auto"/>
              <w:rPr>
                <w:b/>
                <w:sz w:val="36"/>
                <w:szCs w:val="36"/>
              </w:rPr>
            </w:pPr>
          </w:p>
        </w:tc>
      </w:tr>
      <w:tr w:rsidR="004C2630" w:rsidRPr="00A7604F" w:rsidTr="004C2630">
        <w:trPr>
          <w:trHeight w:val="1483"/>
          <w:jc w:val="center"/>
        </w:trPr>
        <w:tc>
          <w:tcPr>
            <w:tcW w:w="730" w:type="dxa"/>
            <w:tcBorders>
              <w:right w:val="single" w:sz="2" w:space="0" w:color="auto"/>
            </w:tcBorders>
            <w:shd w:val="clear" w:color="auto" w:fill="FFFFFF"/>
            <w:vAlign w:val="center"/>
          </w:tcPr>
          <w:p w:rsidR="007E1934" w:rsidRPr="009C5C30" w:rsidRDefault="007E1934" w:rsidP="00406626">
            <w:pPr>
              <w:spacing w:after="0" w:line="240" w:lineRule="auto"/>
              <w:jc w:val="center"/>
              <w:rPr>
                <w:b/>
                <w:sz w:val="16"/>
                <w:szCs w:val="16"/>
              </w:rPr>
            </w:pPr>
            <w:proofErr w:type="gramStart"/>
            <w:r w:rsidRPr="009C5C30">
              <w:rPr>
                <w:b/>
                <w:sz w:val="16"/>
                <w:szCs w:val="16"/>
              </w:rPr>
              <w:t>10:30</w:t>
            </w:r>
            <w:proofErr w:type="gramEnd"/>
          </w:p>
          <w:p w:rsidR="007E1934" w:rsidRPr="009C5C30" w:rsidRDefault="007E1934" w:rsidP="00406626">
            <w:pPr>
              <w:spacing w:after="0" w:line="240" w:lineRule="auto"/>
              <w:jc w:val="center"/>
              <w:rPr>
                <w:b/>
                <w:sz w:val="16"/>
                <w:szCs w:val="16"/>
              </w:rPr>
            </w:pPr>
            <w:proofErr w:type="gramStart"/>
            <w:r>
              <w:rPr>
                <w:b/>
                <w:sz w:val="16"/>
                <w:szCs w:val="16"/>
              </w:rPr>
              <w:t>11:15</w:t>
            </w:r>
            <w:proofErr w:type="gramEnd"/>
          </w:p>
        </w:tc>
        <w:tc>
          <w:tcPr>
            <w:tcW w:w="1701" w:type="dxa"/>
            <w:gridSpan w:val="2"/>
            <w:tcBorders>
              <w:top w:val="single" w:sz="2" w:space="0" w:color="auto"/>
              <w:left w:val="single" w:sz="2" w:space="0" w:color="auto"/>
              <w:bottom w:val="single" w:sz="2" w:space="0" w:color="auto"/>
              <w:right w:val="single" w:sz="2" w:space="0" w:color="auto"/>
            </w:tcBorders>
            <w:shd w:val="clear" w:color="auto" w:fill="C00000"/>
            <w:vAlign w:val="center"/>
          </w:tcPr>
          <w:p w:rsidR="007E1934" w:rsidRDefault="007E1934" w:rsidP="00406626">
            <w:pPr>
              <w:spacing w:after="0" w:line="240" w:lineRule="auto"/>
              <w:jc w:val="center"/>
              <w:rPr>
                <w:b/>
                <w:sz w:val="16"/>
                <w:szCs w:val="16"/>
              </w:rPr>
            </w:pPr>
            <w:r>
              <w:rPr>
                <w:b/>
                <w:sz w:val="16"/>
                <w:szCs w:val="16"/>
              </w:rPr>
              <w:t>Introduction to hipofiz and hypothalamus</w:t>
            </w:r>
          </w:p>
          <w:p w:rsidR="007E1934" w:rsidRDefault="007E1934" w:rsidP="00406626">
            <w:pPr>
              <w:spacing w:after="0" w:line="240" w:lineRule="auto"/>
              <w:jc w:val="center"/>
              <w:rPr>
                <w:b/>
                <w:sz w:val="16"/>
                <w:szCs w:val="16"/>
              </w:rPr>
            </w:pPr>
          </w:p>
          <w:p w:rsidR="007E1934" w:rsidRDefault="007E1934" w:rsidP="00406626">
            <w:pPr>
              <w:spacing w:after="0" w:line="240" w:lineRule="auto"/>
              <w:jc w:val="center"/>
              <w:rPr>
                <w:b/>
                <w:sz w:val="16"/>
                <w:szCs w:val="16"/>
              </w:rPr>
            </w:pPr>
            <w:r>
              <w:rPr>
                <w:b/>
                <w:sz w:val="16"/>
                <w:szCs w:val="16"/>
              </w:rPr>
              <w:t>Y. CESUR</w:t>
            </w:r>
          </w:p>
          <w:p w:rsidR="007E1934" w:rsidRDefault="007E1934" w:rsidP="00406626">
            <w:pPr>
              <w:spacing w:after="0" w:line="240" w:lineRule="auto"/>
              <w:jc w:val="center"/>
              <w:rPr>
                <w:b/>
                <w:sz w:val="16"/>
                <w:szCs w:val="16"/>
              </w:rPr>
            </w:pPr>
          </w:p>
          <w:p w:rsidR="007E1934" w:rsidRDefault="007E1934" w:rsidP="00406626">
            <w:pPr>
              <w:shd w:val="clear" w:color="auto" w:fill="000000" w:themeFill="text1"/>
              <w:spacing w:after="0" w:line="240" w:lineRule="auto"/>
              <w:jc w:val="center"/>
              <w:rPr>
                <w:b/>
                <w:sz w:val="16"/>
                <w:szCs w:val="16"/>
              </w:rPr>
            </w:pPr>
            <w:r>
              <w:rPr>
                <w:b/>
                <w:sz w:val="16"/>
                <w:szCs w:val="16"/>
              </w:rPr>
              <w:t>PEDIATRICS</w:t>
            </w:r>
          </w:p>
          <w:p w:rsidR="007E1934" w:rsidRPr="009C5C30" w:rsidRDefault="007E1934" w:rsidP="00406626">
            <w:pPr>
              <w:spacing w:after="0" w:line="240" w:lineRule="auto"/>
              <w:jc w:val="center"/>
              <w:rPr>
                <w:b/>
                <w:sz w:val="16"/>
                <w:szCs w:val="16"/>
              </w:rPr>
            </w:pPr>
          </w:p>
        </w:tc>
        <w:tc>
          <w:tcPr>
            <w:tcW w:w="1644" w:type="dxa"/>
            <w:gridSpan w:val="2"/>
            <w:tcBorders>
              <w:top w:val="single" w:sz="2" w:space="0" w:color="auto"/>
              <w:left w:val="single" w:sz="2" w:space="0" w:color="auto"/>
              <w:bottom w:val="single" w:sz="2" w:space="0" w:color="auto"/>
              <w:right w:val="single" w:sz="2" w:space="0" w:color="auto"/>
            </w:tcBorders>
            <w:shd w:val="clear" w:color="auto" w:fill="FFF2CC" w:themeFill="accent4" w:themeFillTint="33"/>
            <w:vAlign w:val="center"/>
          </w:tcPr>
          <w:p w:rsidR="007E1934" w:rsidRDefault="007E1934" w:rsidP="00406626">
            <w:pPr>
              <w:spacing w:after="0" w:line="240" w:lineRule="auto"/>
              <w:jc w:val="center"/>
              <w:rPr>
                <w:b/>
                <w:sz w:val="16"/>
                <w:szCs w:val="16"/>
              </w:rPr>
            </w:pPr>
            <w:r>
              <w:rPr>
                <w:b/>
                <w:sz w:val="16"/>
                <w:szCs w:val="16"/>
              </w:rPr>
              <w:t>Pathology of the thyroid /parathyroid</w:t>
            </w:r>
          </w:p>
          <w:p w:rsidR="007E1934" w:rsidRDefault="007E1934" w:rsidP="00406626">
            <w:pPr>
              <w:spacing w:after="0" w:line="240" w:lineRule="auto"/>
              <w:jc w:val="center"/>
              <w:rPr>
                <w:b/>
                <w:sz w:val="16"/>
                <w:szCs w:val="16"/>
              </w:rPr>
            </w:pPr>
          </w:p>
          <w:p w:rsidR="007E1934" w:rsidRDefault="007E1934" w:rsidP="00406626">
            <w:pPr>
              <w:spacing w:after="0" w:line="240" w:lineRule="auto"/>
              <w:jc w:val="center"/>
              <w:rPr>
                <w:b/>
                <w:sz w:val="16"/>
                <w:szCs w:val="16"/>
              </w:rPr>
            </w:pPr>
            <w:r>
              <w:rPr>
                <w:b/>
                <w:sz w:val="16"/>
                <w:szCs w:val="16"/>
              </w:rPr>
              <w:t>S. ARICI</w:t>
            </w:r>
          </w:p>
          <w:p w:rsidR="007E1934" w:rsidRDefault="007E1934" w:rsidP="00406626">
            <w:pPr>
              <w:spacing w:after="0" w:line="240" w:lineRule="auto"/>
              <w:jc w:val="center"/>
              <w:rPr>
                <w:b/>
                <w:sz w:val="16"/>
                <w:szCs w:val="16"/>
              </w:rPr>
            </w:pPr>
          </w:p>
          <w:p w:rsidR="007E1934" w:rsidRDefault="007E1934" w:rsidP="00406626">
            <w:pPr>
              <w:shd w:val="clear" w:color="auto" w:fill="000000" w:themeFill="text1"/>
              <w:spacing w:after="0" w:line="240" w:lineRule="auto"/>
              <w:jc w:val="center"/>
              <w:rPr>
                <w:b/>
                <w:sz w:val="16"/>
                <w:szCs w:val="16"/>
              </w:rPr>
            </w:pPr>
            <w:r>
              <w:rPr>
                <w:b/>
                <w:sz w:val="16"/>
                <w:szCs w:val="16"/>
              </w:rPr>
              <w:t>PATHOLOGY</w:t>
            </w:r>
          </w:p>
          <w:p w:rsidR="007E1934" w:rsidRPr="009C5C30" w:rsidRDefault="007E1934" w:rsidP="00406626">
            <w:pPr>
              <w:spacing w:after="0" w:line="240" w:lineRule="auto"/>
              <w:jc w:val="center"/>
              <w:rPr>
                <w:b/>
                <w:sz w:val="16"/>
                <w:szCs w:val="16"/>
              </w:rPr>
            </w:pPr>
          </w:p>
        </w:tc>
        <w:tc>
          <w:tcPr>
            <w:tcW w:w="1559" w:type="dxa"/>
            <w:tcBorders>
              <w:top w:val="single" w:sz="2" w:space="0" w:color="auto"/>
              <w:left w:val="single" w:sz="2" w:space="0" w:color="auto"/>
              <w:bottom w:val="single" w:sz="2" w:space="0" w:color="auto"/>
              <w:right w:val="single" w:sz="2" w:space="0" w:color="auto"/>
            </w:tcBorders>
            <w:shd w:val="clear" w:color="auto" w:fill="002060"/>
            <w:vAlign w:val="center"/>
          </w:tcPr>
          <w:p w:rsidR="007E1934" w:rsidRDefault="007E1934" w:rsidP="00406626">
            <w:pPr>
              <w:spacing w:after="0" w:line="240" w:lineRule="auto"/>
              <w:jc w:val="center"/>
              <w:rPr>
                <w:b/>
                <w:sz w:val="16"/>
                <w:szCs w:val="16"/>
              </w:rPr>
            </w:pPr>
            <w:r>
              <w:rPr>
                <w:b/>
                <w:sz w:val="16"/>
                <w:szCs w:val="16"/>
              </w:rPr>
              <w:t>Hypofunction of the adrenal gland</w:t>
            </w:r>
          </w:p>
          <w:p w:rsidR="007E1934" w:rsidRDefault="007E1934" w:rsidP="00406626">
            <w:pPr>
              <w:spacing w:after="0" w:line="240" w:lineRule="auto"/>
              <w:jc w:val="center"/>
              <w:rPr>
                <w:b/>
                <w:sz w:val="16"/>
                <w:szCs w:val="16"/>
              </w:rPr>
            </w:pPr>
          </w:p>
          <w:p w:rsidR="007E1934" w:rsidRDefault="007E1934" w:rsidP="00406626">
            <w:pPr>
              <w:spacing w:after="0" w:line="240" w:lineRule="auto"/>
              <w:jc w:val="center"/>
              <w:rPr>
                <w:b/>
                <w:sz w:val="16"/>
                <w:szCs w:val="16"/>
              </w:rPr>
            </w:pPr>
            <w:r>
              <w:rPr>
                <w:b/>
                <w:sz w:val="16"/>
                <w:szCs w:val="16"/>
              </w:rPr>
              <w:t>Ö KARAMAN</w:t>
            </w:r>
          </w:p>
          <w:p w:rsidR="007E1934" w:rsidRPr="000813EA" w:rsidRDefault="007E1934" w:rsidP="00406626">
            <w:pPr>
              <w:spacing w:after="0" w:line="240" w:lineRule="auto"/>
              <w:jc w:val="center"/>
              <w:rPr>
                <w:b/>
                <w:sz w:val="16"/>
                <w:szCs w:val="16"/>
              </w:rPr>
            </w:pPr>
          </w:p>
          <w:p w:rsidR="007E1934" w:rsidRDefault="007E1934" w:rsidP="00406626">
            <w:pPr>
              <w:shd w:val="clear" w:color="auto" w:fill="000000" w:themeFill="text1"/>
              <w:spacing w:after="0" w:line="240" w:lineRule="auto"/>
              <w:jc w:val="center"/>
              <w:rPr>
                <w:b/>
                <w:sz w:val="16"/>
                <w:szCs w:val="16"/>
              </w:rPr>
            </w:pPr>
            <w:r>
              <w:rPr>
                <w:b/>
                <w:sz w:val="16"/>
                <w:szCs w:val="16"/>
              </w:rPr>
              <w:t>INTERNAL MEDICINE</w:t>
            </w:r>
          </w:p>
          <w:p w:rsidR="007E1934" w:rsidRPr="009C5C30" w:rsidRDefault="007E1934" w:rsidP="00406626">
            <w:pPr>
              <w:spacing w:after="0" w:line="240" w:lineRule="auto"/>
              <w:jc w:val="center"/>
              <w:rPr>
                <w:b/>
                <w:sz w:val="16"/>
                <w:szCs w:val="16"/>
              </w:rPr>
            </w:pPr>
          </w:p>
        </w:tc>
        <w:tc>
          <w:tcPr>
            <w:tcW w:w="1985" w:type="dxa"/>
            <w:gridSpan w:val="2"/>
            <w:tcBorders>
              <w:top w:val="single" w:sz="2" w:space="0" w:color="auto"/>
              <w:left w:val="single" w:sz="2" w:space="0" w:color="auto"/>
              <w:bottom w:val="single" w:sz="2" w:space="0" w:color="auto"/>
              <w:right w:val="single" w:sz="2" w:space="0" w:color="auto"/>
            </w:tcBorders>
            <w:shd w:val="clear" w:color="auto" w:fill="5B9BD5" w:themeFill="accent1"/>
            <w:vAlign w:val="center"/>
          </w:tcPr>
          <w:p w:rsidR="007E1934" w:rsidRDefault="007E1934" w:rsidP="00406626">
            <w:pPr>
              <w:spacing w:after="0" w:line="240" w:lineRule="auto"/>
              <w:jc w:val="center"/>
              <w:rPr>
                <w:b/>
                <w:sz w:val="16"/>
                <w:szCs w:val="16"/>
              </w:rPr>
            </w:pPr>
            <w:r>
              <w:rPr>
                <w:b/>
                <w:sz w:val="16"/>
                <w:szCs w:val="16"/>
              </w:rPr>
              <w:t>Adrenal hormones and related drugs</w:t>
            </w:r>
          </w:p>
          <w:p w:rsidR="007E1934" w:rsidRPr="009C5C30" w:rsidRDefault="007E1934" w:rsidP="00406626">
            <w:pPr>
              <w:spacing w:after="0" w:line="240" w:lineRule="auto"/>
              <w:jc w:val="center"/>
              <w:rPr>
                <w:b/>
                <w:sz w:val="16"/>
                <w:szCs w:val="16"/>
              </w:rPr>
            </w:pPr>
          </w:p>
          <w:p w:rsidR="007E1934" w:rsidRDefault="007E1934" w:rsidP="00406626">
            <w:pPr>
              <w:spacing w:after="0" w:line="240" w:lineRule="auto"/>
              <w:jc w:val="center"/>
              <w:rPr>
                <w:b/>
                <w:sz w:val="16"/>
                <w:szCs w:val="16"/>
              </w:rPr>
            </w:pPr>
            <w:r>
              <w:rPr>
                <w:b/>
                <w:sz w:val="16"/>
                <w:szCs w:val="16"/>
              </w:rPr>
              <w:t>Ü. D. DİNÇER</w:t>
            </w:r>
          </w:p>
          <w:p w:rsidR="007E1934" w:rsidRPr="009C5C30" w:rsidRDefault="007E1934" w:rsidP="00406626">
            <w:pPr>
              <w:spacing w:after="0" w:line="240" w:lineRule="auto"/>
              <w:jc w:val="center"/>
              <w:rPr>
                <w:b/>
                <w:sz w:val="16"/>
                <w:szCs w:val="16"/>
              </w:rPr>
            </w:pPr>
          </w:p>
          <w:p w:rsidR="007E1934" w:rsidRPr="009C5C30" w:rsidRDefault="007852CA" w:rsidP="00406626">
            <w:pPr>
              <w:spacing w:after="0" w:line="240" w:lineRule="auto"/>
              <w:rPr>
                <w:b/>
                <w:sz w:val="16"/>
                <w:szCs w:val="16"/>
              </w:rPr>
            </w:pPr>
            <w:r>
              <w:rPr>
                <w:b/>
                <w:sz w:val="16"/>
                <w:szCs w:val="16"/>
                <w:shd w:val="clear" w:color="auto" w:fill="000000" w:themeFill="text1"/>
              </w:rPr>
              <w:t xml:space="preserve">      </w:t>
            </w:r>
            <w:r w:rsidR="007E1934" w:rsidRPr="00583AF5">
              <w:rPr>
                <w:b/>
                <w:sz w:val="16"/>
                <w:szCs w:val="16"/>
                <w:shd w:val="clear" w:color="auto" w:fill="000000" w:themeFill="text1"/>
              </w:rPr>
              <w:t>PHARMACOLOGY</w:t>
            </w:r>
          </w:p>
        </w:tc>
        <w:tc>
          <w:tcPr>
            <w:tcW w:w="1947" w:type="dxa"/>
            <w:tcBorders>
              <w:top w:val="single" w:sz="2" w:space="0" w:color="auto"/>
              <w:left w:val="single" w:sz="2" w:space="0" w:color="auto"/>
              <w:bottom w:val="single" w:sz="2" w:space="0" w:color="auto"/>
              <w:right w:val="single" w:sz="2" w:space="0" w:color="auto"/>
            </w:tcBorders>
            <w:shd w:val="clear" w:color="auto" w:fill="C00000"/>
            <w:vAlign w:val="center"/>
          </w:tcPr>
          <w:p w:rsidR="007E1934" w:rsidRDefault="007E1934" w:rsidP="00406626">
            <w:pPr>
              <w:spacing w:after="0" w:line="240" w:lineRule="auto"/>
              <w:jc w:val="center"/>
              <w:rPr>
                <w:b/>
                <w:sz w:val="16"/>
                <w:szCs w:val="16"/>
              </w:rPr>
            </w:pPr>
            <w:r>
              <w:rPr>
                <w:b/>
                <w:sz w:val="16"/>
                <w:szCs w:val="16"/>
              </w:rPr>
              <w:t>Congenital Adrenal Hyperplasia</w:t>
            </w:r>
          </w:p>
          <w:p w:rsidR="007E1934" w:rsidRDefault="007E1934" w:rsidP="00406626">
            <w:pPr>
              <w:spacing w:after="0" w:line="240" w:lineRule="auto"/>
              <w:jc w:val="center"/>
              <w:rPr>
                <w:b/>
                <w:sz w:val="16"/>
                <w:szCs w:val="16"/>
              </w:rPr>
            </w:pPr>
          </w:p>
          <w:p w:rsidR="007E1934" w:rsidRDefault="007E1934" w:rsidP="00406626">
            <w:pPr>
              <w:spacing w:after="0" w:line="240" w:lineRule="auto"/>
              <w:jc w:val="center"/>
              <w:rPr>
                <w:b/>
                <w:sz w:val="16"/>
                <w:szCs w:val="16"/>
              </w:rPr>
            </w:pPr>
            <w:r w:rsidRPr="00790C41">
              <w:rPr>
                <w:b/>
                <w:sz w:val="16"/>
                <w:szCs w:val="16"/>
              </w:rPr>
              <w:t>İ. T. ÖZGEN</w:t>
            </w:r>
          </w:p>
          <w:p w:rsidR="007E1934" w:rsidRPr="00790C41" w:rsidRDefault="007E1934" w:rsidP="00406626">
            <w:pPr>
              <w:spacing w:after="0" w:line="240" w:lineRule="auto"/>
              <w:jc w:val="center"/>
              <w:rPr>
                <w:b/>
                <w:sz w:val="16"/>
                <w:szCs w:val="16"/>
              </w:rPr>
            </w:pPr>
          </w:p>
          <w:p w:rsidR="007E1934" w:rsidRDefault="007E1934" w:rsidP="00406626">
            <w:pPr>
              <w:shd w:val="clear" w:color="auto" w:fill="000000" w:themeFill="text1"/>
              <w:spacing w:after="0" w:line="240" w:lineRule="auto"/>
              <w:jc w:val="center"/>
              <w:rPr>
                <w:b/>
                <w:sz w:val="16"/>
                <w:szCs w:val="16"/>
              </w:rPr>
            </w:pPr>
            <w:r>
              <w:rPr>
                <w:b/>
                <w:sz w:val="16"/>
                <w:szCs w:val="16"/>
              </w:rPr>
              <w:t>PEDIATRICS</w:t>
            </w:r>
          </w:p>
          <w:p w:rsidR="007E1934" w:rsidRPr="00A7604F" w:rsidRDefault="007E1934" w:rsidP="00406626">
            <w:pPr>
              <w:spacing w:after="0" w:line="240" w:lineRule="auto"/>
              <w:jc w:val="center"/>
              <w:rPr>
                <w:b/>
                <w:sz w:val="36"/>
                <w:szCs w:val="36"/>
              </w:rPr>
            </w:pPr>
          </w:p>
        </w:tc>
      </w:tr>
      <w:tr w:rsidR="00F82E40" w:rsidRPr="00A7604F" w:rsidTr="000678D7">
        <w:trPr>
          <w:trHeight w:val="1483"/>
          <w:jc w:val="center"/>
        </w:trPr>
        <w:tc>
          <w:tcPr>
            <w:tcW w:w="730" w:type="dxa"/>
            <w:tcBorders>
              <w:right w:val="single" w:sz="2" w:space="0" w:color="auto"/>
            </w:tcBorders>
            <w:shd w:val="clear" w:color="auto" w:fill="FFFFFF"/>
            <w:vAlign w:val="center"/>
          </w:tcPr>
          <w:p w:rsidR="007E1934" w:rsidRPr="009C5C30" w:rsidRDefault="007E1934" w:rsidP="00406626">
            <w:pPr>
              <w:spacing w:after="0" w:line="240" w:lineRule="auto"/>
              <w:jc w:val="center"/>
              <w:rPr>
                <w:b/>
                <w:sz w:val="16"/>
                <w:szCs w:val="16"/>
              </w:rPr>
            </w:pPr>
            <w:proofErr w:type="gramStart"/>
            <w:r w:rsidRPr="009C5C30">
              <w:rPr>
                <w:b/>
                <w:sz w:val="16"/>
                <w:szCs w:val="16"/>
              </w:rPr>
              <w:t>11:30</w:t>
            </w:r>
            <w:proofErr w:type="gramEnd"/>
          </w:p>
          <w:p w:rsidR="007E1934" w:rsidRPr="009C5C30" w:rsidRDefault="007E1934" w:rsidP="00406626">
            <w:pPr>
              <w:spacing w:after="0" w:line="240" w:lineRule="auto"/>
              <w:jc w:val="center"/>
              <w:rPr>
                <w:b/>
                <w:sz w:val="16"/>
                <w:szCs w:val="16"/>
              </w:rPr>
            </w:pPr>
            <w:proofErr w:type="gramStart"/>
            <w:r>
              <w:rPr>
                <w:b/>
                <w:sz w:val="16"/>
                <w:szCs w:val="16"/>
              </w:rPr>
              <w:t>12:15</w:t>
            </w:r>
            <w:proofErr w:type="gramEnd"/>
          </w:p>
        </w:tc>
        <w:tc>
          <w:tcPr>
            <w:tcW w:w="1701" w:type="dxa"/>
            <w:gridSpan w:val="2"/>
            <w:tcBorders>
              <w:top w:val="single" w:sz="2" w:space="0" w:color="auto"/>
              <w:left w:val="single" w:sz="2" w:space="0" w:color="auto"/>
              <w:bottom w:val="single" w:sz="2" w:space="0" w:color="auto"/>
              <w:right w:val="single" w:sz="2" w:space="0" w:color="auto"/>
            </w:tcBorders>
            <w:shd w:val="clear" w:color="auto" w:fill="C00000"/>
            <w:vAlign w:val="center"/>
          </w:tcPr>
          <w:p w:rsidR="007E1934" w:rsidRDefault="007E1934" w:rsidP="00406626">
            <w:pPr>
              <w:spacing w:after="0" w:line="240" w:lineRule="auto"/>
              <w:jc w:val="center"/>
              <w:rPr>
                <w:b/>
                <w:sz w:val="16"/>
                <w:szCs w:val="16"/>
              </w:rPr>
            </w:pPr>
            <w:r>
              <w:rPr>
                <w:b/>
                <w:sz w:val="16"/>
                <w:szCs w:val="16"/>
              </w:rPr>
              <w:t>Normal puberte</w:t>
            </w:r>
          </w:p>
          <w:p w:rsidR="007E1934" w:rsidRDefault="007E1934" w:rsidP="00406626">
            <w:pPr>
              <w:spacing w:after="0" w:line="240" w:lineRule="auto"/>
              <w:jc w:val="center"/>
              <w:rPr>
                <w:b/>
                <w:sz w:val="16"/>
                <w:szCs w:val="16"/>
              </w:rPr>
            </w:pPr>
          </w:p>
          <w:p w:rsidR="007E1934" w:rsidRDefault="007E1934" w:rsidP="00406626">
            <w:pPr>
              <w:spacing w:after="0" w:line="240" w:lineRule="auto"/>
              <w:jc w:val="center"/>
              <w:rPr>
                <w:b/>
                <w:sz w:val="16"/>
                <w:szCs w:val="16"/>
              </w:rPr>
            </w:pPr>
            <w:r>
              <w:rPr>
                <w:b/>
                <w:sz w:val="16"/>
                <w:szCs w:val="16"/>
              </w:rPr>
              <w:t>Y. CESUR</w:t>
            </w:r>
          </w:p>
          <w:p w:rsidR="007E1934" w:rsidRDefault="007E1934" w:rsidP="00406626">
            <w:pPr>
              <w:spacing w:after="0" w:line="240" w:lineRule="auto"/>
              <w:jc w:val="center"/>
              <w:rPr>
                <w:b/>
                <w:sz w:val="16"/>
                <w:szCs w:val="16"/>
              </w:rPr>
            </w:pPr>
          </w:p>
          <w:p w:rsidR="007E1934" w:rsidRDefault="007E1934" w:rsidP="00406626">
            <w:pPr>
              <w:shd w:val="clear" w:color="auto" w:fill="000000" w:themeFill="text1"/>
              <w:spacing w:after="0" w:line="240" w:lineRule="auto"/>
              <w:jc w:val="center"/>
              <w:rPr>
                <w:b/>
                <w:sz w:val="16"/>
                <w:szCs w:val="16"/>
              </w:rPr>
            </w:pPr>
            <w:r>
              <w:rPr>
                <w:b/>
                <w:sz w:val="16"/>
                <w:szCs w:val="16"/>
              </w:rPr>
              <w:t>PEDIATRICS</w:t>
            </w:r>
          </w:p>
          <w:p w:rsidR="007E1934" w:rsidRPr="009C5C30" w:rsidRDefault="007E1934" w:rsidP="00406626">
            <w:pPr>
              <w:spacing w:after="0" w:line="240" w:lineRule="auto"/>
              <w:jc w:val="center"/>
              <w:rPr>
                <w:b/>
                <w:sz w:val="16"/>
                <w:szCs w:val="16"/>
              </w:rPr>
            </w:pPr>
          </w:p>
        </w:tc>
        <w:tc>
          <w:tcPr>
            <w:tcW w:w="1644" w:type="dxa"/>
            <w:gridSpan w:val="2"/>
            <w:tcBorders>
              <w:top w:val="single" w:sz="2" w:space="0" w:color="auto"/>
              <w:left w:val="single" w:sz="2" w:space="0" w:color="auto"/>
              <w:bottom w:val="single" w:sz="2" w:space="0" w:color="auto"/>
              <w:right w:val="single" w:sz="2" w:space="0" w:color="auto"/>
            </w:tcBorders>
            <w:shd w:val="clear" w:color="auto" w:fill="FFF2CC" w:themeFill="accent4" w:themeFillTint="33"/>
            <w:vAlign w:val="center"/>
          </w:tcPr>
          <w:p w:rsidR="007E1934" w:rsidRDefault="007E1934" w:rsidP="00406626">
            <w:pPr>
              <w:spacing w:after="0" w:line="240" w:lineRule="auto"/>
              <w:jc w:val="center"/>
              <w:rPr>
                <w:b/>
                <w:sz w:val="16"/>
                <w:szCs w:val="16"/>
              </w:rPr>
            </w:pPr>
            <w:r>
              <w:rPr>
                <w:b/>
                <w:sz w:val="16"/>
                <w:szCs w:val="16"/>
              </w:rPr>
              <w:t>Pathology of the thyroid /parathyroid</w:t>
            </w:r>
          </w:p>
          <w:p w:rsidR="007E1934" w:rsidRDefault="007E1934" w:rsidP="00406626">
            <w:pPr>
              <w:spacing w:after="0" w:line="240" w:lineRule="auto"/>
              <w:jc w:val="center"/>
              <w:rPr>
                <w:b/>
                <w:sz w:val="16"/>
                <w:szCs w:val="16"/>
              </w:rPr>
            </w:pPr>
          </w:p>
          <w:p w:rsidR="007E1934" w:rsidRDefault="007E1934" w:rsidP="00406626">
            <w:pPr>
              <w:spacing w:after="0" w:line="240" w:lineRule="auto"/>
              <w:jc w:val="center"/>
              <w:rPr>
                <w:b/>
                <w:sz w:val="16"/>
                <w:szCs w:val="16"/>
              </w:rPr>
            </w:pPr>
            <w:r>
              <w:rPr>
                <w:b/>
                <w:sz w:val="16"/>
                <w:szCs w:val="16"/>
              </w:rPr>
              <w:t>S. ARICI</w:t>
            </w:r>
          </w:p>
          <w:p w:rsidR="007E1934" w:rsidRDefault="007E1934" w:rsidP="00406626">
            <w:pPr>
              <w:spacing w:after="0" w:line="240" w:lineRule="auto"/>
              <w:jc w:val="center"/>
              <w:rPr>
                <w:b/>
                <w:sz w:val="16"/>
                <w:szCs w:val="16"/>
              </w:rPr>
            </w:pPr>
          </w:p>
          <w:p w:rsidR="007E1934" w:rsidRDefault="007E1934" w:rsidP="00406626">
            <w:pPr>
              <w:shd w:val="clear" w:color="auto" w:fill="000000" w:themeFill="text1"/>
              <w:spacing w:after="0" w:line="240" w:lineRule="auto"/>
              <w:jc w:val="center"/>
              <w:rPr>
                <w:b/>
                <w:sz w:val="16"/>
                <w:szCs w:val="16"/>
              </w:rPr>
            </w:pPr>
            <w:r w:rsidRPr="009C5C30">
              <w:rPr>
                <w:b/>
                <w:sz w:val="16"/>
                <w:szCs w:val="16"/>
              </w:rPr>
              <w:t>PATOLOJİ</w:t>
            </w:r>
          </w:p>
          <w:p w:rsidR="007E1934" w:rsidRPr="009C5C30" w:rsidRDefault="007E1934" w:rsidP="00406626">
            <w:pPr>
              <w:spacing w:after="0" w:line="240" w:lineRule="auto"/>
              <w:jc w:val="center"/>
              <w:rPr>
                <w:b/>
                <w:sz w:val="16"/>
                <w:szCs w:val="16"/>
              </w:rPr>
            </w:pPr>
          </w:p>
        </w:tc>
        <w:tc>
          <w:tcPr>
            <w:tcW w:w="1559" w:type="dxa"/>
            <w:tcBorders>
              <w:top w:val="single" w:sz="2" w:space="0" w:color="auto"/>
              <w:left w:val="single" w:sz="2" w:space="0" w:color="auto"/>
              <w:bottom w:val="single" w:sz="2" w:space="0" w:color="auto"/>
              <w:right w:val="single" w:sz="2" w:space="0" w:color="auto"/>
            </w:tcBorders>
            <w:shd w:val="clear" w:color="auto" w:fill="FFF2CC" w:themeFill="accent4" w:themeFillTint="33"/>
            <w:vAlign w:val="center"/>
          </w:tcPr>
          <w:p w:rsidR="007E1934" w:rsidRDefault="007E1934" w:rsidP="00406626">
            <w:pPr>
              <w:spacing w:after="0" w:line="240" w:lineRule="auto"/>
              <w:jc w:val="center"/>
              <w:rPr>
                <w:b/>
                <w:sz w:val="16"/>
                <w:szCs w:val="16"/>
              </w:rPr>
            </w:pPr>
            <w:r>
              <w:rPr>
                <w:b/>
                <w:sz w:val="16"/>
                <w:szCs w:val="16"/>
              </w:rPr>
              <w:t>Pathology of the Adrenal Gland</w:t>
            </w:r>
          </w:p>
          <w:p w:rsidR="007E1934" w:rsidRDefault="007E1934" w:rsidP="00406626">
            <w:pPr>
              <w:spacing w:after="0" w:line="240" w:lineRule="auto"/>
              <w:jc w:val="center"/>
              <w:rPr>
                <w:b/>
                <w:sz w:val="16"/>
                <w:szCs w:val="16"/>
              </w:rPr>
            </w:pPr>
          </w:p>
          <w:p w:rsidR="007E1934" w:rsidRDefault="007E1934" w:rsidP="00406626">
            <w:pPr>
              <w:spacing w:after="0" w:line="240" w:lineRule="auto"/>
              <w:jc w:val="center"/>
              <w:rPr>
                <w:b/>
                <w:sz w:val="16"/>
                <w:szCs w:val="16"/>
              </w:rPr>
            </w:pPr>
            <w:r>
              <w:rPr>
                <w:b/>
                <w:sz w:val="16"/>
                <w:szCs w:val="16"/>
              </w:rPr>
              <w:t>S. ARICI</w:t>
            </w:r>
          </w:p>
          <w:p w:rsidR="007E1934" w:rsidRDefault="007E1934" w:rsidP="00406626">
            <w:pPr>
              <w:spacing w:after="0" w:line="240" w:lineRule="auto"/>
              <w:jc w:val="center"/>
              <w:rPr>
                <w:b/>
                <w:sz w:val="16"/>
                <w:szCs w:val="16"/>
              </w:rPr>
            </w:pPr>
          </w:p>
          <w:p w:rsidR="007E1934" w:rsidRDefault="007E1934" w:rsidP="00406626">
            <w:pPr>
              <w:shd w:val="clear" w:color="auto" w:fill="000000" w:themeFill="text1"/>
              <w:spacing w:after="0" w:line="240" w:lineRule="auto"/>
              <w:jc w:val="center"/>
              <w:rPr>
                <w:b/>
                <w:sz w:val="16"/>
                <w:szCs w:val="16"/>
              </w:rPr>
            </w:pPr>
            <w:r>
              <w:rPr>
                <w:b/>
                <w:sz w:val="16"/>
                <w:szCs w:val="16"/>
              </w:rPr>
              <w:t>PATHOLOGY</w:t>
            </w:r>
          </w:p>
          <w:p w:rsidR="007E1934" w:rsidRPr="009C5C30" w:rsidRDefault="007E1934" w:rsidP="00406626">
            <w:pPr>
              <w:spacing w:after="0" w:line="240" w:lineRule="auto"/>
              <w:jc w:val="center"/>
              <w:rPr>
                <w:b/>
                <w:sz w:val="16"/>
                <w:szCs w:val="16"/>
              </w:rPr>
            </w:pPr>
          </w:p>
        </w:tc>
        <w:tc>
          <w:tcPr>
            <w:tcW w:w="1985" w:type="dxa"/>
            <w:gridSpan w:val="2"/>
            <w:tcBorders>
              <w:top w:val="single" w:sz="2" w:space="0" w:color="auto"/>
              <w:left w:val="single" w:sz="2" w:space="0" w:color="auto"/>
              <w:bottom w:val="single" w:sz="2" w:space="0" w:color="auto"/>
              <w:right w:val="single" w:sz="2" w:space="0" w:color="auto"/>
            </w:tcBorders>
            <w:shd w:val="clear" w:color="auto" w:fill="C00000"/>
            <w:vAlign w:val="center"/>
          </w:tcPr>
          <w:p w:rsidR="007E1934" w:rsidRDefault="007E1934" w:rsidP="00406626">
            <w:pPr>
              <w:shd w:val="clear" w:color="auto" w:fill="C00000"/>
              <w:spacing w:after="0" w:line="240" w:lineRule="auto"/>
              <w:jc w:val="center"/>
              <w:rPr>
                <w:b/>
                <w:sz w:val="16"/>
                <w:szCs w:val="16"/>
              </w:rPr>
            </w:pPr>
            <w:r>
              <w:rPr>
                <w:b/>
                <w:sz w:val="16"/>
                <w:szCs w:val="16"/>
              </w:rPr>
              <w:t>Bone health and osteoporosis in childhood</w:t>
            </w:r>
          </w:p>
          <w:p w:rsidR="007E1934" w:rsidRDefault="007E1934" w:rsidP="00406626">
            <w:pPr>
              <w:shd w:val="clear" w:color="auto" w:fill="C00000"/>
              <w:spacing w:after="0" w:line="240" w:lineRule="auto"/>
              <w:jc w:val="center"/>
              <w:rPr>
                <w:b/>
                <w:sz w:val="16"/>
                <w:szCs w:val="16"/>
              </w:rPr>
            </w:pPr>
          </w:p>
          <w:p w:rsidR="007E1934" w:rsidRDefault="007E1934" w:rsidP="00406626">
            <w:pPr>
              <w:spacing w:after="0" w:line="240" w:lineRule="auto"/>
              <w:jc w:val="center"/>
              <w:rPr>
                <w:b/>
                <w:sz w:val="16"/>
                <w:szCs w:val="16"/>
              </w:rPr>
            </w:pPr>
            <w:r>
              <w:rPr>
                <w:b/>
                <w:sz w:val="16"/>
                <w:szCs w:val="16"/>
              </w:rPr>
              <w:t>Y. CESUR</w:t>
            </w:r>
          </w:p>
          <w:p w:rsidR="007E1934" w:rsidRDefault="007E1934" w:rsidP="00406626">
            <w:pPr>
              <w:spacing w:after="0" w:line="240" w:lineRule="auto"/>
              <w:jc w:val="center"/>
              <w:rPr>
                <w:b/>
                <w:sz w:val="16"/>
                <w:szCs w:val="16"/>
              </w:rPr>
            </w:pPr>
          </w:p>
          <w:p w:rsidR="007E1934" w:rsidRDefault="007E1934" w:rsidP="00406626">
            <w:pPr>
              <w:shd w:val="clear" w:color="auto" w:fill="000000" w:themeFill="text1"/>
              <w:spacing w:after="0" w:line="240" w:lineRule="auto"/>
              <w:jc w:val="center"/>
              <w:rPr>
                <w:b/>
                <w:sz w:val="16"/>
                <w:szCs w:val="16"/>
              </w:rPr>
            </w:pPr>
            <w:r>
              <w:rPr>
                <w:b/>
                <w:sz w:val="16"/>
                <w:szCs w:val="16"/>
              </w:rPr>
              <w:t>PEDIATRICS</w:t>
            </w:r>
          </w:p>
          <w:p w:rsidR="007E1934" w:rsidRPr="009C5C30" w:rsidRDefault="007E1934" w:rsidP="00406626">
            <w:pPr>
              <w:spacing w:after="0" w:line="240" w:lineRule="auto"/>
              <w:rPr>
                <w:b/>
                <w:sz w:val="16"/>
                <w:szCs w:val="16"/>
              </w:rPr>
            </w:pPr>
          </w:p>
        </w:tc>
        <w:tc>
          <w:tcPr>
            <w:tcW w:w="1947"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0678D7" w:rsidRDefault="000678D7" w:rsidP="000678D7">
            <w:pPr>
              <w:spacing w:after="0" w:line="240" w:lineRule="auto"/>
              <w:jc w:val="center"/>
              <w:rPr>
                <w:b/>
                <w:sz w:val="16"/>
                <w:szCs w:val="16"/>
              </w:rPr>
            </w:pPr>
            <w:r>
              <w:rPr>
                <w:b/>
                <w:sz w:val="16"/>
                <w:szCs w:val="16"/>
              </w:rPr>
              <w:t xml:space="preserve">Semiology of the neoplastic disease of the liver </w:t>
            </w:r>
          </w:p>
          <w:p w:rsidR="000678D7" w:rsidRDefault="000678D7" w:rsidP="000678D7">
            <w:pPr>
              <w:spacing w:after="0" w:line="240" w:lineRule="auto"/>
              <w:jc w:val="center"/>
              <w:rPr>
                <w:b/>
                <w:sz w:val="16"/>
                <w:szCs w:val="16"/>
              </w:rPr>
            </w:pPr>
            <w:r>
              <w:rPr>
                <w:b/>
                <w:sz w:val="16"/>
                <w:szCs w:val="16"/>
              </w:rPr>
              <w:t xml:space="preserve"> </w:t>
            </w:r>
          </w:p>
          <w:p w:rsidR="000678D7" w:rsidRDefault="00315B46" w:rsidP="000678D7">
            <w:pPr>
              <w:spacing w:after="0" w:line="240" w:lineRule="auto"/>
              <w:jc w:val="center"/>
              <w:rPr>
                <w:b/>
                <w:sz w:val="16"/>
                <w:szCs w:val="16"/>
              </w:rPr>
            </w:pPr>
            <w:r>
              <w:rPr>
                <w:b/>
                <w:sz w:val="16"/>
                <w:szCs w:val="16"/>
              </w:rPr>
              <w:t>M.MÜSLÜMANOĞLU</w:t>
            </w:r>
          </w:p>
          <w:p w:rsidR="000678D7" w:rsidRDefault="000678D7" w:rsidP="000678D7">
            <w:pPr>
              <w:spacing w:after="0" w:line="240" w:lineRule="auto"/>
              <w:jc w:val="center"/>
              <w:rPr>
                <w:b/>
                <w:sz w:val="16"/>
                <w:szCs w:val="16"/>
              </w:rPr>
            </w:pPr>
          </w:p>
          <w:p w:rsidR="000678D7" w:rsidRDefault="000678D7" w:rsidP="000678D7">
            <w:pPr>
              <w:shd w:val="clear" w:color="auto" w:fill="000000" w:themeFill="text1"/>
              <w:spacing w:after="0" w:line="240" w:lineRule="auto"/>
              <w:jc w:val="center"/>
              <w:rPr>
                <w:b/>
                <w:sz w:val="16"/>
                <w:szCs w:val="16"/>
              </w:rPr>
            </w:pPr>
            <w:r>
              <w:rPr>
                <w:b/>
                <w:sz w:val="16"/>
                <w:szCs w:val="16"/>
              </w:rPr>
              <w:t>GENERAL SURGERY</w:t>
            </w:r>
          </w:p>
          <w:p w:rsidR="007E1934" w:rsidRPr="00A7604F" w:rsidRDefault="007E1934" w:rsidP="00406626">
            <w:pPr>
              <w:spacing w:after="0" w:line="240" w:lineRule="auto"/>
              <w:jc w:val="center"/>
              <w:rPr>
                <w:b/>
                <w:sz w:val="36"/>
                <w:szCs w:val="36"/>
              </w:rPr>
            </w:pPr>
          </w:p>
        </w:tc>
      </w:tr>
      <w:tr w:rsidR="00F82E40" w:rsidRPr="001F3604" w:rsidTr="00F82E40">
        <w:trPr>
          <w:trHeight w:val="1483"/>
          <w:jc w:val="center"/>
        </w:trPr>
        <w:tc>
          <w:tcPr>
            <w:tcW w:w="730" w:type="dxa"/>
            <w:tcBorders>
              <w:right w:val="single" w:sz="2" w:space="0" w:color="auto"/>
            </w:tcBorders>
            <w:shd w:val="clear" w:color="auto" w:fill="FFFFFF"/>
            <w:vAlign w:val="center"/>
          </w:tcPr>
          <w:p w:rsidR="007E1934" w:rsidRPr="009C5C30" w:rsidRDefault="007E1934" w:rsidP="00406626">
            <w:pPr>
              <w:spacing w:after="0" w:line="240" w:lineRule="auto"/>
              <w:jc w:val="center"/>
              <w:rPr>
                <w:b/>
                <w:sz w:val="16"/>
                <w:szCs w:val="16"/>
              </w:rPr>
            </w:pPr>
            <w:proofErr w:type="gramStart"/>
            <w:r w:rsidRPr="009C5C30">
              <w:rPr>
                <w:b/>
                <w:sz w:val="16"/>
                <w:szCs w:val="16"/>
              </w:rPr>
              <w:t>13:30</w:t>
            </w:r>
            <w:proofErr w:type="gramEnd"/>
          </w:p>
          <w:p w:rsidR="007E1934" w:rsidRPr="009C5C30" w:rsidRDefault="007E1934" w:rsidP="00406626">
            <w:pPr>
              <w:spacing w:after="0" w:line="240" w:lineRule="auto"/>
              <w:jc w:val="center"/>
              <w:rPr>
                <w:b/>
                <w:sz w:val="16"/>
                <w:szCs w:val="16"/>
              </w:rPr>
            </w:pPr>
            <w:proofErr w:type="gramStart"/>
            <w:r>
              <w:rPr>
                <w:b/>
                <w:sz w:val="16"/>
                <w:szCs w:val="16"/>
              </w:rPr>
              <w:t>14:15</w:t>
            </w:r>
            <w:proofErr w:type="gramEnd"/>
          </w:p>
        </w:tc>
        <w:tc>
          <w:tcPr>
            <w:tcW w:w="1701" w:type="dxa"/>
            <w:gridSpan w:val="2"/>
            <w:tcBorders>
              <w:top w:val="single" w:sz="2" w:space="0" w:color="auto"/>
              <w:left w:val="single" w:sz="2" w:space="0" w:color="auto"/>
              <w:bottom w:val="single" w:sz="2" w:space="0" w:color="auto"/>
              <w:right w:val="single" w:sz="2" w:space="0" w:color="auto"/>
            </w:tcBorders>
            <w:shd w:val="clear" w:color="auto" w:fill="5B9BD5" w:themeFill="accent1"/>
            <w:vAlign w:val="center"/>
          </w:tcPr>
          <w:p w:rsidR="007E1934" w:rsidRDefault="007E1934" w:rsidP="00406626">
            <w:pPr>
              <w:spacing w:after="0" w:line="240" w:lineRule="auto"/>
              <w:jc w:val="center"/>
              <w:rPr>
                <w:b/>
                <w:sz w:val="16"/>
                <w:szCs w:val="16"/>
              </w:rPr>
            </w:pPr>
            <w:r>
              <w:rPr>
                <w:b/>
                <w:sz w:val="16"/>
                <w:szCs w:val="16"/>
              </w:rPr>
              <w:t>C</w:t>
            </w:r>
            <w:r w:rsidRPr="009C5C30">
              <w:rPr>
                <w:b/>
                <w:sz w:val="16"/>
                <w:szCs w:val="16"/>
              </w:rPr>
              <w:t>alsiyotropik hormon</w:t>
            </w:r>
            <w:r>
              <w:rPr>
                <w:b/>
                <w:sz w:val="16"/>
                <w:szCs w:val="16"/>
              </w:rPr>
              <w:t>S</w:t>
            </w:r>
          </w:p>
          <w:p w:rsidR="007E1934" w:rsidRPr="009C5C30" w:rsidRDefault="007E1934" w:rsidP="00406626">
            <w:pPr>
              <w:spacing w:after="0" w:line="240" w:lineRule="auto"/>
              <w:jc w:val="center"/>
              <w:rPr>
                <w:b/>
                <w:sz w:val="16"/>
                <w:szCs w:val="16"/>
              </w:rPr>
            </w:pPr>
          </w:p>
          <w:p w:rsidR="007E1934" w:rsidRDefault="007E1934" w:rsidP="00406626">
            <w:pPr>
              <w:spacing w:after="0" w:line="240" w:lineRule="auto"/>
              <w:jc w:val="center"/>
              <w:rPr>
                <w:b/>
                <w:sz w:val="16"/>
                <w:szCs w:val="16"/>
              </w:rPr>
            </w:pPr>
            <w:r>
              <w:rPr>
                <w:b/>
                <w:sz w:val="16"/>
                <w:szCs w:val="16"/>
              </w:rPr>
              <w:t>Ü. D. DİNÇER</w:t>
            </w:r>
          </w:p>
          <w:p w:rsidR="007E1934" w:rsidRDefault="007E1934" w:rsidP="00406626">
            <w:pPr>
              <w:spacing w:after="0" w:line="240" w:lineRule="auto"/>
              <w:jc w:val="center"/>
              <w:rPr>
                <w:b/>
                <w:sz w:val="16"/>
                <w:szCs w:val="16"/>
              </w:rPr>
            </w:pPr>
          </w:p>
          <w:p w:rsidR="007E1934" w:rsidRPr="009C5C30" w:rsidRDefault="007E1934" w:rsidP="00406626">
            <w:pPr>
              <w:shd w:val="clear" w:color="auto" w:fill="000000" w:themeFill="text1"/>
              <w:spacing w:after="0" w:line="240" w:lineRule="auto"/>
              <w:jc w:val="center"/>
              <w:rPr>
                <w:b/>
                <w:sz w:val="16"/>
                <w:szCs w:val="16"/>
              </w:rPr>
            </w:pPr>
            <w:r w:rsidRPr="00D85316">
              <w:rPr>
                <w:b/>
                <w:sz w:val="16"/>
                <w:szCs w:val="16"/>
              </w:rPr>
              <w:t>PHARMACOLOGY</w:t>
            </w:r>
          </w:p>
          <w:p w:rsidR="007E1934" w:rsidRPr="001F3604" w:rsidRDefault="007E1934" w:rsidP="00406626">
            <w:pPr>
              <w:spacing w:after="0" w:line="240" w:lineRule="auto"/>
              <w:jc w:val="center"/>
              <w:rPr>
                <w:b/>
                <w:sz w:val="16"/>
                <w:szCs w:val="16"/>
              </w:rPr>
            </w:pPr>
          </w:p>
        </w:tc>
        <w:tc>
          <w:tcPr>
            <w:tcW w:w="1644" w:type="dxa"/>
            <w:gridSpan w:val="2"/>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rsidR="007E1934" w:rsidRDefault="007E1934" w:rsidP="00406626">
            <w:pPr>
              <w:spacing w:after="0" w:line="240" w:lineRule="auto"/>
              <w:jc w:val="center"/>
              <w:rPr>
                <w:b/>
                <w:sz w:val="16"/>
                <w:szCs w:val="16"/>
              </w:rPr>
            </w:pPr>
            <w:r>
              <w:rPr>
                <w:b/>
                <w:sz w:val="16"/>
                <w:szCs w:val="16"/>
              </w:rPr>
              <w:t>Neoplastic disease of the thyroid and parathyroid disease</w:t>
            </w:r>
          </w:p>
          <w:p w:rsidR="007E1934" w:rsidRDefault="007E1934" w:rsidP="00406626">
            <w:pPr>
              <w:spacing w:after="0" w:line="240" w:lineRule="auto"/>
              <w:jc w:val="center"/>
              <w:rPr>
                <w:b/>
                <w:sz w:val="16"/>
                <w:szCs w:val="16"/>
              </w:rPr>
            </w:pPr>
          </w:p>
          <w:p w:rsidR="007E1934" w:rsidRDefault="007E1934" w:rsidP="00406626">
            <w:pPr>
              <w:spacing w:after="0" w:line="240" w:lineRule="auto"/>
              <w:jc w:val="center"/>
              <w:rPr>
                <w:b/>
                <w:sz w:val="16"/>
                <w:szCs w:val="16"/>
              </w:rPr>
            </w:pPr>
            <w:r w:rsidRPr="00790C41">
              <w:rPr>
                <w:b/>
                <w:sz w:val="16"/>
                <w:szCs w:val="16"/>
              </w:rPr>
              <w:t>E. AYSAN</w:t>
            </w:r>
          </w:p>
          <w:p w:rsidR="007E1934" w:rsidRPr="00790C41" w:rsidRDefault="007E1934" w:rsidP="00406626">
            <w:pPr>
              <w:spacing w:after="0" w:line="240" w:lineRule="auto"/>
              <w:jc w:val="center"/>
              <w:rPr>
                <w:b/>
                <w:sz w:val="16"/>
                <w:szCs w:val="16"/>
              </w:rPr>
            </w:pPr>
          </w:p>
          <w:p w:rsidR="007E1934" w:rsidRDefault="007E1934" w:rsidP="00406626">
            <w:pPr>
              <w:shd w:val="clear" w:color="auto" w:fill="000000" w:themeFill="text1"/>
              <w:spacing w:after="0" w:line="240" w:lineRule="auto"/>
              <w:jc w:val="center"/>
              <w:rPr>
                <w:b/>
                <w:sz w:val="16"/>
                <w:szCs w:val="16"/>
              </w:rPr>
            </w:pPr>
            <w:r>
              <w:rPr>
                <w:b/>
                <w:sz w:val="16"/>
                <w:szCs w:val="16"/>
              </w:rPr>
              <w:t>GENERAL SURGERY</w:t>
            </w:r>
          </w:p>
          <w:p w:rsidR="007E1934" w:rsidRPr="001F3604" w:rsidRDefault="007E1934" w:rsidP="00406626">
            <w:pPr>
              <w:spacing w:after="0" w:line="240" w:lineRule="auto"/>
              <w:jc w:val="center"/>
              <w:rPr>
                <w:b/>
                <w:sz w:val="16"/>
                <w:szCs w:val="16"/>
              </w:rPr>
            </w:pPr>
          </w:p>
        </w:tc>
        <w:tc>
          <w:tcPr>
            <w:tcW w:w="1559"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DE6F83" w:rsidRPr="00773261" w:rsidRDefault="00D85AB6" w:rsidP="00E72654">
            <w:pPr>
              <w:shd w:val="clear" w:color="auto" w:fill="FFFFFF"/>
              <w:spacing w:after="0" w:line="240" w:lineRule="auto"/>
              <w:jc w:val="center"/>
              <w:rPr>
                <w:rFonts w:asciiTheme="minorHAnsi" w:eastAsia="Times New Roman" w:hAnsiTheme="minorHAnsi" w:cs="Arial"/>
                <w:b/>
                <w:color w:val="222222"/>
                <w:sz w:val="16"/>
                <w:szCs w:val="16"/>
                <w:lang w:eastAsia="tr-TR"/>
              </w:rPr>
            </w:pPr>
            <w:r w:rsidRPr="00773261">
              <w:rPr>
                <w:rFonts w:asciiTheme="minorHAnsi" w:eastAsia="Times New Roman" w:hAnsiTheme="minorHAnsi" w:cs="Arial"/>
                <w:b/>
                <w:color w:val="222222"/>
                <w:sz w:val="16"/>
                <w:szCs w:val="16"/>
                <w:lang w:eastAsia="tr-TR"/>
              </w:rPr>
              <w:t>Adalet</w:t>
            </w:r>
          </w:p>
          <w:p w:rsidR="009F3643" w:rsidRPr="00773261" w:rsidRDefault="009F3643" w:rsidP="00E72654">
            <w:pPr>
              <w:shd w:val="clear" w:color="auto" w:fill="FFFFFF"/>
              <w:spacing w:after="0" w:line="240" w:lineRule="auto"/>
              <w:jc w:val="center"/>
              <w:rPr>
                <w:rFonts w:asciiTheme="minorHAnsi" w:eastAsia="Times New Roman" w:hAnsiTheme="minorHAnsi" w:cs="Arial"/>
                <w:b/>
                <w:color w:val="222222"/>
                <w:sz w:val="16"/>
                <w:szCs w:val="16"/>
                <w:lang w:eastAsia="tr-TR"/>
              </w:rPr>
            </w:pPr>
          </w:p>
          <w:p w:rsidR="009F3643" w:rsidRPr="00773261" w:rsidRDefault="009F3643" w:rsidP="009F3643">
            <w:pPr>
              <w:spacing w:after="0" w:line="240" w:lineRule="auto"/>
              <w:jc w:val="center"/>
              <w:rPr>
                <w:rFonts w:asciiTheme="minorHAnsi" w:eastAsia="Times New Roman" w:hAnsiTheme="minorHAnsi" w:cs="Arial"/>
                <w:b/>
                <w:color w:val="222222"/>
                <w:sz w:val="16"/>
                <w:szCs w:val="16"/>
                <w:lang w:eastAsia="tr-TR"/>
              </w:rPr>
            </w:pPr>
            <w:r w:rsidRPr="00773261">
              <w:rPr>
                <w:rFonts w:asciiTheme="minorHAnsi" w:eastAsia="Times New Roman" w:hAnsiTheme="minorHAnsi" w:cs="Arial"/>
                <w:b/>
                <w:color w:val="222222"/>
                <w:sz w:val="16"/>
                <w:szCs w:val="16"/>
                <w:lang w:eastAsia="tr-TR"/>
              </w:rPr>
              <w:t>C. ÇAKMAK</w:t>
            </w:r>
          </w:p>
          <w:p w:rsidR="009F3643" w:rsidRPr="00773261" w:rsidRDefault="009F3643" w:rsidP="00E72654">
            <w:pPr>
              <w:shd w:val="clear" w:color="auto" w:fill="FFFFFF"/>
              <w:spacing w:after="0" w:line="240" w:lineRule="auto"/>
              <w:jc w:val="center"/>
              <w:rPr>
                <w:rFonts w:asciiTheme="minorHAnsi" w:eastAsia="Times New Roman" w:hAnsiTheme="minorHAnsi" w:cs="Arial"/>
                <w:b/>
                <w:color w:val="222222"/>
                <w:sz w:val="16"/>
                <w:szCs w:val="16"/>
                <w:lang w:eastAsia="tr-TR"/>
              </w:rPr>
            </w:pPr>
          </w:p>
          <w:p w:rsidR="00E72654" w:rsidRPr="00773261" w:rsidRDefault="00E72654" w:rsidP="00E72654">
            <w:pPr>
              <w:spacing w:after="0" w:line="240" w:lineRule="auto"/>
              <w:jc w:val="center"/>
              <w:rPr>
                <w:rFonts w:asciiTheme="minorHAnsi" w:hAnsiTheme="minorHAnsi" w:cs="Arial"/>
                <w:b/>
                <w:sz w:val="16"/>
                <w:szCs w:val="16"/>
              </w:rPr>
            </w:pPr>
          </w:p>
          <w:p w:rsidR="007E1934" w:rsidRPr="00E72654" w:rsidRDefault="001D1492" w:rsidP="00E72654">
            <w:pPr>
              <w:spacing w:after="0" w:line="240" w:lineRule="auto"/>
              <w:jc w:val="center"/>
              <w:rPr>
                <w:rFonts w:ascii="Arial" w:hAnsi="Arial" w:cs="Arial"/>
                <w:b/>
                <w:sz w:val="16"/>
                <w:szCs w:val="16"/>
              </w:rPr>
            </w:pPr>
            <w:r w:rsidRPr="00773261">
              <w:rPr>
                <w:rFonts w:asciiTheme="minorHAnsi" w:hAnsiTheme="minorHAnsi" w:cs="Arial"/>
                <w:b/>
                <w:sz w:val="16"/>
                <w:szCs w:val="16"/>
              </w:rPr>
              <w:t>İ. Ü. FELSEFE A.D</w:t>
            </w:r>
          </w:p>
        </w:tc>
        <w:tc>
          <w:tcPr>
            <w:tcW w:w="1985" w:type="dxa"/>
            <w:gridSpan w:val="2"/>
            <w:tcBorders>
              <w:top w:val="single" w:sz="2" w:space="0" w:color="auto"/>
              <w:left w:val="single" w:sz="2" w:space="0" w:color="auto"/>
              <w:bottom w:val="single" w:sz="2" w:space="0" w:color="auto"/>
              <w:right w:val="single" w:sz="2" w:space="0" w:color="auto"/>
            </w:tcBorders>
            <w:shd w:val="clear" w:color="auto" w:fill="5B9BD5" w:themeFill="accent1"/>
            <w:vAlign w:val="center"/>
          </w:tcPr>
          <w:p w:rsidR="007E1934" w:rsidRPr="009C5C30" w:rsidRDefault="007E1934" w:rsidP="00406626">
            <w:pPr>
              <w:spacing w:after="0" w:line="240" w:lineRule="auto"/>
              <w:jc w:val="center"/>
              <w:rPr>
                <w:b/>
                <w:sz w:val="16"/>
                <w:szCs w:val="16"/>
              </w:rPr>
            </w:pPr>
            <w:r>
              <w:rPr>
                <w:b/>
                <w:sz w:val="16"/>
                <w:szCs w:val="16"/>
              </w:rPr>
              <w:t>Adrenal hormones and related drugs</w:t>
            </w:r>
          </w:p>
          <w:p w:rsidR="007E1934" w:rsidRDefault="007E1934" w:rsidP="00406626">
            <w:pPr>
              <w:spacing w:after="0" w:line="240" w:lineRule="auto"/>
              <w:jc w:val="center"/>
              <w:rPr>
                <w:b/>
                <w:sz w:val="16"/>
                <w:szCs w:val="16"/>
              </w:rPr>
            </w:pPr>
          </w:p>
          <w:p w:rsidR="007E1934" w:rsidRPr="009C5C30" w:rsidRDefault="007E1934" w:rsidP="00406626">
            <w:pPr>
              <w:spacing w:after="0" w:line="240" w:lineRule="auto"/>
              <w:jc w:val="center"/>
              <w:rPr>
                <w:b/>
                <w:sz w:val="16"/>
                <w:szCs w:val="16"/>
              </w:rPr>
            </w:pPr>
          </w:p>
          <w:p w:rsidR="007E1934" w:rsidRDefault="007E1934" w:rsidP="00406626">
            <w:pPr>
              <w:spacing w:after="0" w:line="240" w:lineRule="auto"/>
              <w:jc w:val="center"/>
              <w:rPr>
                <w:b/>
                <w:sz w:val="16"/>
                <w:szCs w:val="16"/>
              </w:rPr>
            </w:pPr>
            <w:r>
              <w:rPr>
                <w:b/>
                <w:sz w:val="16"/>
                <w:szCs w:val="16"/>
              </w:rPr>
              <w:t>Ü. D. DİNÇER</w:t>
            </w:r>
          </w:p>
          <w:p w:rsidR="007E1934" w:rsidRPr="009C5C30" w:rsidRDefault="007E1934" w:rsidP="00406626">
            <w:pPr>
              <w:spacing w:after="0" w:line="240" w:lineRule="auto"/>
              <w:jc w:val="center"/>
              <w:rPr>
                <w:b/>
                <w:sz w:val="16"/>
                <w:szCs w:val="16"/>
              </w:rPr>
            </w:pPr>
          </w:p>
          <w:p w:rsidR="007E1934" w:rsidRDefault="007E1934" w:rsidP="00406626">
            <w:pPr>
              <w:shd w:val="clear" w:color="auto" w:fill="000000" w:themeFill="text1"/>
              <w:spacing w:after="0" w:line="240" w:lineRule="auto"/>
              <w:jc w:val="center"/>
              <w:rPr>
                <w:b/>
                <w:sz w:val="16"/>
                <w:szCs w:val="16"/>
              </w:rPr>
            </w:pPr>
            <w:r>
              <w:rPr>
                <w:b/>
                <w:sz w:val="16"/>
                <w:szCs w:val="16"/>
              </w:rPr>
              <w:t>PHARMACOLOGY</w:t>
            </w:r>
          </w:p>
          <w:p w:rsidR="007E1934" w:rsidRPr="001F3604" w:rsidRDefault="007E1934" w:rsidP="00406626">
            <w:pPr>
              <w:spacing w:after="0" w:line="240" w:lineRule="auto"/>
              <w:jc w:val="center"/>
              <w:rPr>
                <w:b/>
                <w:sz w:val="16"/>
                <w:szCs w:val="16"/>
              </w:rPr>
            </w:pPr>
          </w:p>
        </w:tc>
        <w:tc>
          <w:tcPr>
            <w:tcW w:w="1947" w:type="dxa"/>
            <w:tcBorders>
              <w:top w:val="single" w:sz="2" w:space="0" w:color="auto"/>
              <w:left w:val="single" w:sz="2" w:space="0" w:color="auto"/>
              <w:bottom w:val="single" w:sz="2" w:space="0" w:color="auto"/>
              <w:right w:val="single" w:sz="2" w:space="0" w:color="auto"/>
            </w:tcBorders>
            <w:shd w:val="clear" w:color="auto" w:fill="FFF2CC" w:themeFill="accent4" w:themeFillTint="33"/>
            <w:vAlign w:val="center"/>
          </w:tcPr>
          <w:p w:rsidR="00E62464" w:rsidRDefault="007E1934" w:rsidP="00406626">
            <w:pPr>
              <w:spacing w:after="0" w:line="240" w:lineRule="auto"/>
              <w:jc w:val="center"/>
              <w:rPr>
                <w:b/>
                <w:i/>
                <w:sz w:val="20"/>
                <w:szCs w:val="20"/>
                <w:u w:val="single"/>
              </w:rPr>
            </w:pPr>
            <w:r w:rsidRPr="007035C4">
              <w:rPr>
                <w:b/>
                <w:i/>
                <w:sz w:val="20"/>
                <w:szCs w:val="20"/>
                <w:u w:val="single"/>
              </w:rPr>
              <w:t xml:space="preserve">Pathology practice </w:t>
            </w:r>
          </w:p>
          <w:p w:rsidR="00E62464" w:rsidRDefault="00E62464" w:rsidP="00406626">
            <w:pPr>
              <w:spacing w:after="0" w:line="240" w:lineRule="auto"/>
              <w:jc w:val="center"/>
              <w:rPr>
                <w:b/>
                <w:i/>
                <w:sz w:val="20"/>
                <w:szCs w:val="20"/>
                <w:u w:val="single"/>
              </w:rPr>
            </w:pPr>
          </w:p>
          <w:p w:rsidR="007E1934" w:rsidRPr="001F3604" w:rsidRDefault="007E1934" w:rsidP="00406626">
            <w:pPr>
              <w:spacing w:after="0" w:line="240" w:lineRule="auto"/>
              <w:jc w:val="center"/>
              <w:rPr>
                <w:b/>
                <w:sz w:val="16"/>
                <w:szCs w:val="16"/>
              </w:rPr>
            </w:pPr>
            <w:r w:rsidRPr="007035C4">
              <w:rPr>
                <w:b/>
                <w:i/>
                <w:sz w:val="20"/>
                <w:szCs w:val="20"/>
                <w:u w:val="single"/>
              </w:rPr>
              <w:t>III</w:t>
            </w:r>
          </w:p>
        </w:tc>
      </w:tr>
      <w:tr w:rsidR="007E1934" w:rsidRPr="001F3604" w:rsidTr="001F400A">
        <w:trPr>
          <w:trHeight w:val="1483"/>
          <w:jc w:val="center"/>
        </w:trPr>
        <w:tc>
          <w:tcPr>
            <w:tcW w:w="730" w:type="dxa"/>
            <w:tcBorders>
              <w:right w:val="single" w:sz="2" w:space="0" w:color="auto"/>
            </w:tcBorders>
            <w:shd w:val="clear" w:color="auto" w:fill="FFFFFF"/>
            <w:vAlign w:val="center"/>
          </w:tcPr>
          <w:p w:rsidR="007E1934" w:rsidRPr="009C5C30" w:rsidRDefault="007E1934" w:rsidP="00406626">
            <w:pPr>
              <w:spacing w:after="0" w:line="240" w:lineRule="auto"/>
              <w:jc w:val="center"/>
              <w:rPr>
                <w:b/>
                <w:sz w:val="16"/>
                <w:szCs w:val="16"/>
              </w:rPr>
            </w:pPr>
            <w:proofErr w:type="gramStart"/>
            <w:r w:rsidRPr="009C5C30">
              <w:rPr>
                <w:b/>
                <w:sz w:val="16"/>
                <w:szCs w:val="16"/>
              </w:rPr>
              <w:t>14:30</w:t>
            </w:r>
            <w:proofErr w:type="gramEnd"/>
          </w:p>
          <w:p w:rsidR="007E1934" w:rsidRPr="009C5C30" w:rsidRDefault="007E1934" w:rsidP="00406626">
            <w:pPr>
              <w:spacing w:after="0" w:line="240" w:lineRule="auto"/>
              <w:jc w:val="center"/>
              <w:rPr>
                <w:b/>
                <w:sz w:val="16"/>
                <w:szCs w:val="16"/>
              </w:rPr>
            </w:pPr>
            <w:proofErr w:type="gramStart"/>
            <w:r>
              <w:rPr>
                <w:b/>
                <w:sz w:val="16"/>
                <w:szCs w:val="16"/>
              </w:rPr>
              <w:t>15:15</w:t>
            </w:r>
            <w:proofErr w:type="gramEnd"/>
          </w:p>
        </w:tc>
        <w:tc>
          <w:tcPr>
            <w:tcW w:w="1701" w:type="dxa"/>
            <w:gridSpan w:val="2"/>
            <w:tcBorders>
              <w:top w:val="single" w:sz="2" w:space="0" w:color="auto"/>
              <w:left w:val="single" w:sz="2" w:space="0" w:color="auto"/>
              <w:bottom w:val="single" w:sz="2" w:space="0" w:color="auto"/>
              <w:right w:val="single" w:sz="2" w:space="0" w:color="auto"/>
            </w:tcBorders>
            <w:shd w:val="clear" w:color="auto" w:fill="5B9BD5" w:themeFill="accent1"/>
          </w:tcPr>
          <w:p w:rsidR="007E1934" w:rsidRDefault="007E1934" w:rsidP="00406626">
            <w:pPr>
              <w:spacing w:after="0" w:line="240" w:lineRule="auto"/>
              <w:jc w:val="center"/>
              <w:rPr>
                <w:b/>
                <w:sz w:val="16"/>
                <w:szCs w:val="16"/>
              </w:rPr>
            </w:pPr>
            <w:r w:rsidRPr="00D85316">
              <w:rPr>
                <w:b/>
                <w:sz w:val="16"/>
                <w:szCs w:val="16"/>
              </w:rPr>
              <w:t>Diabetes Mellitus Insulin</w:t>
            </w:r>
          </w:p>
          <w:p w:rsidR="007E1934" w:rsidRPr="00D85316" w:rsidRDefault="007E1934" w:rsidP="00406626">
            <w:pPr>
              <w:spacing w:after="0" w:line="240" w:lineRule="auto"/>
              <w:jc w:val="center"/>
              <w:rPr>
                <w:b/>
                <w:sz w:val="16"/>
                <w:szCs w:val="16"/>
              </w:rPr>
            </w:pPr>
          </w:p>
          <w:p w:rsidR="007E1934" w:rsidRDefault="007E1934" w:rsidP="00406626">
            <w:pPr>
              <w:spacing w:after="0" w:line="240" w:lineRule="auto"/>
              <w:jc w:val="center"/>
              <w:rPr>
                <w:b/>
                <w:sz w:val="16"/>
                <w:szCs w:val="16"/>
              </w:rPr>
            </w:pPr>
            <w:r w:rsidRPr="00D85316">
              <w:rPr>
                <w:b/>
                <w:sz w:val="16"/>
                <w:szCs w:val="16"/>
              </w:rPr>
              <w:t>Ü. D. DİNÇER</w:t>
            </w:r>
          </w:p>
          <w:p w:rsidR="007E1934" w:rsidRDefault="007E1934" w:rsidP="00406626">
            <w:pPr>
              <w:spacing w:after="0" w:line="240" w:lineRule="auto"/>
              <w:jc w:val="center"/>
              <w:rPr>
                <w:b/>
                <w:sz w:val="16"/>
                <w:szCs w:val="16"/>
              </w:rPr>
            </w:pPr>
          </w:p>
          <w:p w:rsidR="007E1934" w:rsidRDefault="007E1934" w:rsidP="00406626">
            <w:pPr>
              <w:shd w:val="clear" w:color="auto" w:fill="000000" w:themeFill="text1"/>
              <w:spacing w:after="0" w:line="240" w:lineRule="auto"/>
              <w:jc w:val="center"/>
              <w:rPr>
                <w:b/>
                <w:sz w:val="16"/>
                <w:szCs w:val="16"/>
              </w:rPr>
            </w:pPr>
            <w:r w:rsidRPr="00D85316">
              <w:rPr>
                <w:b/>
                <w:sz w:val="16"/>
                <w:szCs w:val="16"/>
              </w:rPr>
              <w:t>PHARMACOLOGY</w:t>
            </w:r>
          </w:p>
          <w:p w:rsidR="007E1934" w:rsidRPr="007035C4" w:rsidRDefault="007E1934" w:rsidP="00406626">
            <w:pPr>
              <w:spacing w:after="0" w:line="240" w:lineRule="auto"/>
              <w:jc w:val="center"/>
              <w:rPr>
                <w:b/>
                <w:i/>
                <w:sz w:val="20"/>
                <w:szCs w:val="20"/>
                <w:u w:val="single"/>
              </w:rPr>
            </w:pPr>
          </w:p>
        </w:tc>
        <w:tc>
          <w:tcPr>
            <w:tcW w:w="1644" w:type="dxa"/>
            <w:gridSpan w:val="2"/>
            <w:tcBorders>
              <w:top w:val="single" w:sz="2" w:space="0" w:color="auto"/>
              <w:left w:val="single" w:sz="2" w:space="0" w:color="auto"/>
              <w:bottom w:val="single" w:sz="2" w:space="0" w:color="auto"/>
              <w:right w:val="single" w:sz="2" w:space="0" w:color="auto"/>
            </w:tcBorders>
            <w:shd w:val="clear" w:color="auto" w:fill="5B9BD5" w:themeFill="accent1"/>
            <w:vAlign w:val="center"/>
          </w:tcPr>
          <w:p w:rsidR="007E1934" w:rsidRDefault="007E1934" w:rsidP="00406626">
            <w:pPr>
              <w:spacing w:after="0" w:line="240" w:lineRule="auto"/>
              <w:jc w:val="center"/>
              <w:rPr>
                <w:b/>
                <w:sz w:val="16"/>
                <w:szCs w:val="16"/>
              </w:rPr>
            </w:pPr>
            <w:r>
              <w:rPr>
                <w:b/>
                <w:sz w:val="16"/>
                <w:szCs w:val="16"/>
              </w:rPr>
              <w:t>Oral hypoglysemic agents</w:t>
            </w:r>
          </w:p>
          <w:p w:rsidR="007E1934" w:rsidRPr="009C5C30" w:rsidRDefault="007E1934" w:rsidP="00406626">
            <w:pPr>
              <w:spacing w:after="0" w:line="240" w:lineRule="auto"/>
              <w:jc w:val="center"/>
              <w:rPr>
                <w:b/>
                <w:sz w:val="16"/>
                <w:szCs w:val="16"/>
              </w:rPr>
            </w:pPr>
          </w:p>
          <w:p w:rsidR="007E1934" w:rsidRDefault="007E1934" w:rsidP="00406626">
            <w:pPr>
              <w:spacing w:after="0" w:line="240" w:lineRule="auto"/>
              <w:jc w:val="center"/>
              <w:rPr>
                <w:b/>
                <w:sz w:val="16"/>
                <w:szCs w:val="16"/>
              </w:rPr>
            </w:pPr>
            <w:r>
              <w:rPr>
                <w:b/>
                <w:sz w:val="16"/>
                <w:szCs w:val="16"/>
              </w:rPr>
              <w:t>Ü. D. DİNÇER</w:t>
            </w:r>
          </w:p>
          <w:p w:rsidR="007E1934" w:rsidRPr="009C5C30" w:rsidRDefault="007E1934" w:rsidP="00406626">
            <w:pPr>
              <w:spacing w:after="0" w:line="240" w:lineRule="auto"/>
              <w:jc w:val="center"/>
              <w:rPr>
                <w:b/>
                <w:sz w:val="16"/>
                <w:szCs w:val="16"/>
              </w:rPr>
            </w:pPr>
          </w:p>
          <w:p w:rsidR="007E1934" w:rsidRDefault="007E1934" w:rsidP="00406626">
            <w:pPr>
              <w:shd w:val="clear" w:color="auto" w:fill="000000" w:themeFill="text1"/>
              <w:spacing w:after="0" w:line="240" w:lineRule="auto"/>
              <w:jc w:val="center"/>
              <w:rPr>
                <w:b/>
                <w:sz w:val="16"/>
                <w:szCs w:val="16"/>
              </w:rPr>
            </w:pPr>
            <w:r>
              <w:rPr>
                <w:b/>
                <w:sz w:val="16"/>
                <w:szCs w:val="16"/>
              </w:rPr>
              <w:t>PHARMACOLOGY</w:t>
            </w:r>
          </w:p>
          <w:p w:rsidR="007E1934" w:rsidRPr="001F3604" w:rsidRDefault="007E1934" w:rsidP="00406626">
            <w:pPr>
              <w:spacing w:after="0" w:line="240" w:lineRule="auto"/>
              <w:jc w:val="center"/>
              <w:rPr>
                <w:b/>
                <w:sz w:val="16"/>
                <w:szCs w:val="16"/>
              </w:rPr>
            </w:pPr>
          </w:p>
        </w:tc>
        <w:tc>
          <w:tcPr>
            <w:tcW w:w="1559" w:type="dxa"/>
            <w:tcBorders>
              <w:top w:val="single" w:sz="2" w:space="0" w:color="auto"/>
              <w:left w:val="single" w:sz="2" w:space="0" w:color="auto"/>
              <w:bottom w:val="single" w:sz="2" w:space="0" w:color="auto"/>
              <w:right w:val="single" w:sz="2" w:space="0" w:color="auto"/>
            </w:tcBorders>
            <w:shd w:val="clear" w:color="auto" w:fill="800000"/>
            <w:vAlign w:val="center"/>
          </w:tcPr>
          <w:p w:rsidR="007E1934" w:rsidRPr="001F3604" w:rsidRDefault="00FB5E84" w:rsidP="00406626">
            <w:pPr>
              <w:spacing w:after="0" w:line="240" w:lineRule="auto"/>
              <w:jc w:val="center"/>
              <w:rPr>
                <w:b/>
                <w:sz w:val="16"/>
                <w:szCs w:val="16"/>
              </w:rPr>
            </w:pPr>
            <w:r>
              <w:rPr>
                <w:b/>
                <w:sz w:val="24"/>
                <w:szCs w:val="24"/>
              </w:rPr>
              <w:t>Seçmeli Klinik Uygulama</w:t>
            </w:r>
          </w:p>
        </w:tc>
        <w:tc>
          <w:tcPr>
            <w:tcW w:w="1985" w:type="dxa"/>
            <w:gridSpan w:val="2"/>
            <w:tcBorders>
              <w:top w:val="single" w:sz="2" w:space="0" w:color="auto"/>
              <w:left w:val="single" w:sz="2" w:space="0" w:color="auto"/>
              <w:bottom w:val="single" w:sz="2" w:space="0" w:color="auto"/>
              <w:right w:val="single" w:sz="2" w:space="0" w:color="auto"/>
            </w:tcBorders>
            <w:shd w:val="clear" w:color="auto" w:fill="FFF2CC" w:themeFill="accent4" w:themeFillTint="33"/>
            <w:vAlign w:val="center"/>
          </w:tcPr>
          <w:p w:rsidR="007E1934" w:rsidRDefault="007E1934" w:rsidP="00406626">
            <w:pPr>
              <w:spacing w:after="0" w:line="240" w:lineRule="auto"/>
              <w:jc w:val="center"/>
              <w:rPr>
                <w:b/>
                <w:sz w:val="16"/>
                <w:szCs w:val="16"/>
              </w:rPr>
            </w:pPr>
            <w:r w:rsidRPr="00F15EAC">
              <w:rPr>
                <w:b/>
                <w:sz w:val="16"/>
                <w:szCs w:val="16"/>
              </w:rPr>
              <w:t>CASE REPORT</w:t>
            </w:r>
          </w:p>
          <w:p w:rsidR="007E1934" w:rsidRDefault="007E1934" w:rsidP="00406626">
            <w:pPr>
              <w:spacing w:after="0" w:line="240" w:lineRule="auto"/>
              <w:jc w:val="center"/>
              <w:rPr>
                <w:b/>
                <w:sz w:val="16"/>
                <w:szCs w:val="16"/>
              </w:rPr>
            </w:pPr>
          </w:p>
          <w:p w:rsidR="007E1934" w:rsidRPr="001F3604" w:rsidRDefault="007E1934" w:rsidP="00406626">
            <w:pPr>
              <w:spacing w:after="0" w:line="240" w:lineRule="auto"/>
              <w:jc w:val="center"/>
              <w:rPr>
                <w:b/>
                <w:sz w:val="16"/>
                <w:szCs w:val="16"/>
              </w:rPr>
            </w:pPr>
            <w:r w:rsidRPr="008057E7">
              <w:rPr>
                <w:b/>
                <w:sz w:val="16"/>
                <w:szCs w:val="16"/>
                <w:shd w:val="clear" w:color="auto" w:fill="000000" w:themeFill="text1"/>
              </w:rPr>
              <w:t>PATHOLOGY</w:t>
            </w:r>
          </w:p>
        </w:tc>
        <w:tc>
          <w:tcPr>
            <w:tcW w:w="1947" w:type="dxa"/>
            <w:tcBorders>
              <w:top w:val="single" w:sz="2" w:space="0" w:color="auto"/>
              <w:left w:val="single" w:sz="2" w:space="0" w:color="auto"/>
              <w:bottom w:val="single" w:sz="2" w:space="0" w:color="auto"/>
              <w:right w:val="single" w:sz="2" w:space="0" w:color="auto"/>
            </w:tcBorders>
            <w:shd w:val="clear" w:color="auto" w:fill="FFF2CC" w:themeFill="accent4" w:themeFillTint="33"/>
          </w:tcPr>
          <w:p w:rsidR="007E1934" w:rsidRPr="00B31F8E" w:rsidRDefault="007E1934" w:rsidP="00406626">
            <w:pPr>
              <w:spacing w:after="0" w:line="240" w:lineRule="auto"/>
              <w:jc w:val="center"/>
              <w:rPr>
                <w:b/>
                <w:i/>
                <w:sz w:val="20"/>
                <w:szCs w:val="20"/>
                <w:u w:val="single"/>
              </w:rPr>
            </w:pPr>
          </w:p>
          <w:p w:rsidR="007E1934" w:rsidRPr="00B31F8E" w:rsidRDefault="007E1934" w:rsidP="00406626">
            <w:pPr>
              <w:spacing w:after="0" w:line="240" w:lineRule="auto"/>
              <w:jc w:val="center"/>
              <w:rPr>
                <w:b/>
                <w:i/>
                <w:sz w:val="20"/>
                <w:szCs w:val="20"/>
                <w:u w:val="single"/>
              </w:rPr>
            </w:pPr>
          </w:p>
          <w:p w:rsidR="00E62464" w:rsidRDefault="007E1934" w:rsidP="00406626">
            <w:pPr>
              <w:spacing w:after="0" w:line="240" w:lineRule="auto"/>
              <w:jc w:val="center"/>
              <w:rPr>
                <w:b/>
                <w:i/>
                <w:sz w:val="20"/>
                <w:szCs w:val="20"/>
                <w:u w:val="single"/>
              </w:rPr>
            </w:pPr>
            <w:r w:rsidRPr="007035C4">
              <w:rPr>
                <w:b/>
                <w:i/>
                <w:sz w:val="20"/>
                <w:szCs w:val="20"/>
                <w:u w:val="single"/>
              </w:rPr>
              <w:t>Pathology practice</w:t>
            </w:r>
          </w:p>
          <w:p w:rsidR="00E62464" w:rsidRDefault="00E62464" w:rsidP="00406626">
            <w:pPr>
              <w:spacing w:after="0" w:line="240" w:lineRule="auto"/>
              <w:jc w:val="center"/>
              <w:rPr>
                <w:b/>
                <w:i/>
                <w:sz w:val="20"/>
                <w:szCs w:val="20"/>
                <w:u w:val="single"/>
              </w:rPr>
            </w:pPr>
          </w:p>
          <w:p w:rsidR="007E1934" w:rsidRPr="001F3604" w:rsidRDefault="007E1934" w:rsidP="00406626">
            <w:pPr>
              <w:spacing w:after="0" w:line="240" w:lineRule="auto"/>
              <w:jc w:val="center"/>
              <w:rPr>
                <w:b/>
                <w:sz w:val="16"/>
                <w:szCs w:val="16"/>
              </w:rPr>
            </w:pPr>
            <w:r w:rsidRPr="007035C4">
              <w:rPr>
                <w:b/>
                <w:i/>
                <w:sz w:val="20"/>
                <w:szCs w:val="20"/>
                <w:u w:val="single"/>
              </w:rPr>
              <w:t xml:space="preserve"> III</w:t>
            </w:r>
          </w:p>
        </w:tc>
      </w:tr>
      <w:tr w:rsidR="007E1934" w:rsidTr="001F400A">
        <w:trPr>
          <w:trHeight w:val="1511"/>
          <w:jc w:val="center"/>
        </w:trPr>
        <w:tc>
          <w:tcPr>
            <w:tcW w:w="730" w:type="dxa"/>
            <w:tcBorders>
              <w:right w:val="single" w:sz="2" w:space="0" w:color="auto"/>
            </w:tcBorders>
            <w:shd w:val="clear" w:color="auto" w:fill="FFFFFF"/>
            <w:vAlign w:val="center"/>
          </w:tcPr>
          <w:p w:rsidR="007E1934" w:rsidRPr="009C5C30" w:rsidRDefault="007E1934" w:rsidP="00406626">
            <w:pPr>
              <w:spacing w:after="0" w:line="240" w:lineRule="auto"/>
              <w:jc w:val="center"/>
              <w:rPr>
                <w:b/>
                <w:sz w:val="16"/>
                <w:szCs w:val="16"/>
              </w:rPr>
            </w:pPr>
            <w:proofErr w:type="gramStart"/>
            <w:r w:rsidRPr="009C5C30">
              <w:rPr>
                <w:b/>
                <w:sz w:val="16"/>
                <w:szCs w:val="16"/>
              </w:rPr>
              <w:t>15:30</w:t>
            </w:r>
            <w:proofErr w:type="gramEnd"/>
          </w:p>
          <w:p w:rsidR="007E1934" w:rsidRPr="009C5C30" w:rsidRDefault="007E1934" w:rsidP="00406626">
            <w:pPr>
              <w:spacing w:after="0" w:line="240" w:lineRule="auto"/>
              <w:jc w:val="center"/>
              <w:rPr>
                <w:b/>
                <w:sz w:val="16"/>
                <w:szCs w:val="16"/>
              </w:rPr>
            </w:pPr>
            <w:proofErr w:type="gramStart"/>
            <w:r>
              <w:rPr>
                <w:b/>
                <w:sz w:val="16"/>
                <w:szCs w:val="16"/>
              </w:rPr>
              <w:t>16:15</w:t>
            </w:r>
            <w:proofErr w:type="gramEnd"/>
          </w:p>
        </w:tc>
        <w:tc>
          <w:tcPr>
            <w:tcW w:w="1701" w:type="dxa"/>
            <w:gridSpan w:val="2"/>
            <w:tcBorders>
              <w:top w:val="single" w:sz="2" w:space="0" w:color="auto"/>
              <w:left w:val="single" w:sz="2" w:space="0" w:color="auto"/>
              <w:bottom w:val="single" w:sz="2" w:space="0" w:color="auto"/>
              <w:right w:val="single" w:sz="2" w:space="0" w:color="auto"/>
            </w:tcBorders>
            <w:shd w:val="clear" w:color="auto" w:fill="FFF2CC" w:themeFill="accent4" w:themeFillTint="33"/>
            <w:vAlign w:val="center"/>
          </w:tcPr>
          <w:p w:rsidR="007E1934" w:rsidRPr="007035C4" w:rsidRDefault="007E1934" w:rsidP="00406626">
            <w:pPr>
              <w:spacing w:after="0" w:line="240" w:lineRule="auto"/>
              <w:jc w:val="center"/>
              <w:rPr>
                <w:b/>
                <w:i/>
                <w:sz w:val="20"/>
                <w:szCs w:val="20"/>
                <w:u w:val="single"/>
              </w:rPr>
            </w:pPr>
          </w:p>
        </w:tc>
        <w:tc>
          <w:tcPr>
            <w:tcW w:w="1644"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7E1934" w:rsidRDefault="007E1934" w:rsidP="00406626">
            <w:pPr>
              <w:jc w:val="center"/>
            </w:pPr>
          </w:p>
        </w:tc>
        <w:tc>
          <w:tcPr>
            <w:tcW w:w="1559" w:type="dxa"/>
            <w:tcBorders>
              <w:top w:val="single" w:sz="2" w:space="0" w:color="auto"/>
              <w:left w:val="single" w:sz="2" w:space="0" w:color="auto"/>
              <w:bottom w:val="single" w:sz="2" w:space="0" w:color="auto"/>
              <w:right w:val="single" w:sz="2" w:space="0" w:color="auto"/>
            </w:tcBorders>
            <w:shd w:val="clear" w:color="auto" w:fill="800000"/>
            <w:vAlign w:val="center"/>
          </w:tcPr>
          <w:p w:rsidR="007E1934" w:rsidRDefault="00FB5E84" w:rsidP="00406626">
            <w:pPr>
              <w:jc w:val="center"/>
            </w:pPr>
            <w:r>
              <w:rPr>
                <w:b/>
                <w:sz w:val="24"/>
                <w:szCs w:val="24"/>
              </w:rPr>
              <w:t>Seçmeli Klinik Uygulama</w:t>
            </w:r>
          </w:p>
        </w:tc>
        <w:tc>
          <w:tcPr>
            <w:tcW w:w="1985"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7E1934" w:rsidRDefault="007E1934" w:rsidP="00406626">
            <w:pPr>
              <w:jc w:val="center"/>
            </w:pPr>
          </w:p>
        </w:tc>
        <w:tc>
          <w:tcPr>
            <w:tcW w:w="1947" w:type="dxa"/>
            <w:tcBorders>
              <w:top w:val="single" w:sz="2" w:space="0" w:color="auto"/>
              <w:left w:val="single" w:sz="2" w:space="0" w:color="auto"/>
              <w:bottom w:val="single" w:sz="2" w:space="0" w:color="auto"/>
              <w:right w:val="single" w:sz="2" w:space="0" w:color="auto"/>
            </w:tcBorders>
            <w:shd w:val="clear" w:color="auto" w:fill="FFFFFF" w:themeFill="background1"/>
          </w:tcPr>
          <w:p w:rsidR="007E1934" w:rsidRDefault="007E1934" w:rsidP="00406626">
            <w:pPr>
              <w:jc w:val="center"/>
            </w:pPr>
          </w:p>
        </w:tc>
      </w:tr>
    </w:tbl>
    <w:p w:rsidR="007E1934" w:rsidRDefault="007E1934" w:rsidP="000B620E">
      <w:pPr>
        <w:jc w:val="center"/>
      </w:pPr>
    </w:p>
    <w:p w:rsidR="007E1934" w:rsidRDefault="007E1934" w:rsidP="000B620E">
      <w:pPr>
        <w:jc w:val="center"/>
      </w:pPr>
    </w:p>
    <w:p w:rsidR="007E1934" w:rsidRDefault="007E1934" w:rsidP="000B620E">
      <w:pPr>
        <w:jc w:val="center"/>
      </w:pPr>
    </w:p>
    <w:tbl>
      <w:tblPr>
        <w:tblW w:w="9566" w:type="dxa"/>
        <w:jc w:val="center"/>
        <w:tblLayout w:type="fixed"/>
        <w:tblLook w:val="0000" w:firstRow="0" w:lastRow="0" w:firstColumn="0" w:lastColumn="0" w:noHBand="0" w:noVBand="0"/>
      </w:tblPr>
      <w:tblGrid>
        <w:gridCol w:w="730"/>
        <w:gridCol w:w="1620"/>
        <w:gridCol w:w="81"/>
        <w:gridCol w:w="1465"/>
        <w:gridCol w:w="155"/>
        <w:gridCol w:w="1121"/>
        <w:gridCol w:w="580"/>
        <w:gridCol w:w="838"/>
        <w:gridCol w:w="863"/>
        <w:gridCol w:w="2113"/>
      </w:tblGrid>
      <w:tr w:rsidR="003A7289" w:rsidRPr="009C5C30" w:rsidTr="007579E8">
        <w:trPr>
          <w:trHeight w:val="263"/>
          <w:jc w:val="center"/>
        </w:trPr>
        <w:tc>
          <w:tcPr>
            <w:tcW w:w="9566" w:type="dxa"/>
            <w:gridSpan w:val="10"/>
            <w:tcBorders>
              <w:top w:val="single" w:sz="2" w:space="0" w:color="000000"/>
              <w:left w:val="single" w:sz="2" w:space="0" w:color="000000"/>
              <w:bottom w:val="single" w:sz="2" w:space="0" w:color="000000"/>
              <w:right w:val="single" w:sz="2" w:space="0" w:color="000000"/>
            </w:tcBorders>
            <w:shd w:val="clear" w:color="auto" w:fill="FFFFFF"/>
            <w:vAlign w:val="center"/>
          </w:tcPr>
          <w:p w:rsidR="003A7289" w:rsidRPr="00130408" w:rsidRDefault="003A7289" w:rsidP="00E47643">
            <w:pPr>
              <w:autoSpaceDE w:val="0"/>
              <w:autoSpaceDN w:val="0"/>
              <w:adjustRightInd w:val="0"/>
              <w:spacing w:after="0" w:line="240" w:lineRule="auto"/>
              <w:rPr>
                <w:rFonts w:cs="Calibri"/>
                <w:b/>
                <w:bCs/>
                <w:sz w:val="18"/>
                <w:szCs w:val="18"/>
                <w:lang w:val="sv-SE"/>
              </w:rPr>
            </w:pPr>
            <w:r w:rsidRPr="00EE363E">
              <w:rPr>
                <w:rFonts w:cs="Calibri"/>
                <w:b/>
                <w:sz w:val="18"/>
                <w:szCs w:val="18"/>
              </w:rPr>
              <w:br w:type="page"/>
              <w:t xml:space="preserve">Course </w:t>
            </w:r>
            <w:r>
              <w:rPr>
                <w:rFonts w:cs="Calibri"/>
                <w:b/>
                <w:sz w:val="18"/>
                <w:szCs w:val="18"/>
                <w:lang w:val="sv-SE"/>
              </w:rPr>
              <w:t xml:space="preserve">Committee </w:t>
            </w:r>
            <w:r w:rsidR="00D90AC4">
              <w:rPr>
                <w:rFonts w:cs="Calibri"/>
                <w:b/>
                <w:sz w:val="18"/>
                <w:szCs w:val="18"/>
                <w:lang w:val="sv-SE"/>
              </w:rPr>
              <w:t>6TF 307</w:t>
            </w:r>
            <w:r w:rsidRPr="00EE363E">
              <w:rPr>
                <w:rFonts w:cs="Calibri"/>
                <w:b/>
                <w:sz w:val="18"/>
                <w:szCs w:val="18"/>
                <w:lang w:val="sv-SE"/>
              </w:rPr>
              <w:t xml:space="preserve">: </w:t>
            </w:r>
            <w:r>
              <w:rPr>
                <w:rFonts w:cs="Calibri"/>
                <w:b/>
                <w:sz w:val="18"/>
                <w:szCs w:val="18"/>
              </w:rPr>
              <w:t xml:space="preserve">Gastrointestinal System </w:t>
            </w:r>
            <w:r w:rsidR="00E47643">
              <w:rPr>
                <w:rFonts w:cs="Calibri"/>
                <w:b/>
                <w:sz w:val="18"/>
                <w:szCs w:val="18"/>
              </w:rPr>
              <w:t xml:space="preserve">and </w:t>
            </w:r>
            <w:proofErr w:type="gramStart"/>
            <w:r w:rsidR="00E47643">
              <w:rPr>
                <w:rFonts w:cs="Calibri"/>
                <w:b/>
                <w:sz w:val="18"/>
                <w:szCs w:val="18"/>
              </w:rPr>
              <w:t xml:space="preserve">Endocrine  </w:t>
            </w:r>
            <w:r>
              <w:rPr>
                <w:rFonts w:cs="Calibri"/>
                <w:b/>
                <w:sz w:val="18"/>
                <w:szCs w:val="18"/>
              </w:rPr>
              <w:t>Di</w:t>
            </w:r>
            <w:r w:rsidRPr="00EE363E">
              <w:rPr>
                <w:rFonts w:cs="Calibri"/>
                <w:b/>
                <w:sz w:val="18"/>
                <w:szCs w:val="18"/>
              </w:rPr>
              <w:t>sease</w:t>
            </w:r>
            <w:proofErr w:type="gramEnd"/>
          </w:p>
        </w:tc>
      </w:tr>
      <w:tr w:rsidR="003A7289" w:rsidRPr="009C5C30" w:rsidTr="007579E8">
        <w:trPr>
          <w:trHeight w:val="241"/>
          <w:jc w:val="center"/>
        </w:trPr>
        <w:tc>
          <w:tcPr>
            <w:tcW w:w="9566" w:type="dxa"/>
            <w:gridSpan w:val="10"/>
            <w:tcBorders>
              <w:top w:val="single" w:sz="2" w:space="0" w:color="000000"/>
              <w:left w:val="single" w:sz="2" w:space="0" w:color="000000"/>
              <w:bottom w:val="single" w:sz="2" w:space="0" w:color="000000"/>
              <w:right w:val="single" w:sz="2" w:space="0" w:color="000000"/>
            </w:tcBorders>
            <w:shd w:val="clear" w:color="auto" w:fill="FFFFFF"/>
            <w:vAlign w:val="center"/>
          </w:tcPr>
          <w:p w:rsidR="003A7289" w:rsidRPr="00130408" w:rsidRDefault="003A7289" w:rsidP="00654160">
            <w:pPr>
              <w:spacing w:after="0" w:line="240" w:lineRule="auto"/>
              <w:rPr>
                <w:b/>
                <w:sz w:val="18"/>
                <w:szCs w:val="18"/>
              </w:rPr>
            </w:pPr>
            <w:r w:rsidRPr="00EE363E">
              <w:rPr>
                <w:rFonts w:cs="Calibri"/>
                <w:b/>
                <w:sz w:val="18"/>
                <w:szCs w:val="18"/>
              </w:rPr>
              <w:t>Chairperson of Course Committee: Prof. Dr. Ahmet DANALIOĞLU</w:t>
            </w:r>
          </w:p>
        </w:tc>
      </w:tr>
      <w:tr w:rsidR="003A7289" w:rsidRPr="009C5C30" w:rsidTr="007579E8">
        <w:trPr>
          <w:trHeight w:val="410"/>
          <w:jc w:val="center"/>
        </w:trPr>
        <w:tc>
          <w:tcPr>
            <w:tcW w:w="730" w:type="dxa"/>
            <w:shd w:val="clear" w:color="auto" w:fill="FFFFFF"/>
          </w:tcPr>
          <w:p w:rsidR="003A7289" w:rsidRDefault="003A7289" w:rsidP="00654160">
            <w:pPr>
              <w:spacing w:after="0" w:line="240" w:lineRule="auto"/>
              <w:jc w:val="center"/>
              <w:rPr>
                <w:b/>
                <w:sz w:val="16"/>
                <w:szCs w:val="16"/>
              </w:rPr>
            </w:pPr>
          </w:p>
          <w:p w:rsidR="00145A1B" w:rsidRDefault="00145A1B" w:rsidP="00654160">
            <w:pPr>
              <w:spacing w:after="0" w:line="240" w:lineRule="auto"/>
              <w:jc w:val="center"/>
              <w:rPr>
                <w:b/>
                <w:sz w:val="16"/>
                <w:szCs w:val="16"/>
              </w:rPr>
            </w:pPr>
          </w:p>
          <w:p w:rsidR="00145A1B" w:rsidRDefault="00145A1B" w:rsidP="00654160">
            <w:pPr>
              <w:spacing w:after="0" w:line="240" w:lineRule="auto"/>
              <w:jc w:val="center"/>
              <w:rPr>
                <w:b/>
                <w:sz w:val="16"/>
                <w:szCs w:val="16"/>
              </w:rPr>
            </w:pPr>
          </w:p>
          <w:p w:rsidR="00145A1B" w:rsidRDefault="00145A1B" w:rsidP="00654160">
            <w:pPr>
              <w:spacing w:after="0" w:line="240" w:lineRule="auto"/>
              <w:jc w:val="center"/>
              <w:rPr>
                <w:b/>
                <w:sz w:val="16"/>
                <w:szCs w:val="16"/>
              </w:rPr>
            </w:pPr>
          </w:p>
          <w:p w:rsidR="00145A1B" w:rsidRDefault="00145A1B" w:rsidP="00654160">
            <w:pPr>
              <w:spacing w:after="0" w:line="240" w:lineRule="auto"/>
              <w:jc w:val="center"/>
              <w:rPr>
                <w:b/>
                <w:sz w:val="16"/>
                <w:szCs w:val="16"/>
              </w:rPr>
            </w:pPr>
          </w:p>
          <w:p w:rsidR="00145A1B" w:rsidRPr="009C5C30" w:rsidRDefault="00145A1B" w:rsidP="00654160">
            <w:pPr>
              <w:spacing w:after="0" w:line="240" w:lineRule="auto"/>
              <w:jc w:val="center"/>
              <w:rPr>
                <w:b/>
                <w:sz w:val="16"/>
                <w:szCs w:val="16"/>
              </w:rPr>
            </w:pPr>
          </w:p>
        </w:tc>
        <w:tc>
          <w:tcPr>
            <w:tcW w:w="1620" w:type="dxa"/>
            <w:tcBorders>
              <w:bottom w:val="single" w:sz="2" w:space="0" w:color="auto"/>
            </w:tcBorders>
            <w:shd w:val="clear" w:color="auto" w:fill="FFFFFF"/>
            <w:vAlign w:val="center"/>
          </w:tcPr>
          <w:p w:rsidR="003A7289" w:rsidRPr="009C5C30" w:rsidRDefault="003A7289" w:rsidP="00654160">
            <w:pPr>
              <w:spacing w:after="0" w:line="240" w:lineRule="auto"/>
              <w:jc w:val="center"/>
              <w:rPr>
                <w:b/>
                <w:sz w:val="16"/>
                <w:szCs w:val="16"/>
              </w:rPr>
            </w:pPr>
          </w:p>
          <w:p w:rsidR="003A7289" w:rsidRDefault="003A7289" w:rsidP="00654160">
            <w:pPr>
              <w:spacing w:after="0" w:line="240" w:lineRule="auto"/>
              <w:jc w:val="center"/>
              <w:rPr>
                <w:b/>
                <w:sz w:val="16"/>
                <w:szCs w:val="16"/>
              </w:rPr>
            </w:pPr>
            <w:r>
              <w:rPr>
                <w:b/>
                <w:sz w:val="16"/>
                <w:szCs w:val="16"/>
              </w:rPr>
              <w:t>19 Ocak</w:t>
            </w:r>
          </w:p>
          <w:p w:rsidR="003A7289" w:rsidRPr="009C5C30" w:rsidRDefault="003A7289" w:rsidP="00654160">
            <w:pPr>
              <w:spacing w:after="0" w:line="240" w:lineRule="auto"/>
              <w:jc w:val="center"/>
              <w:rPr>
                <w:b/>
                <w:sz w:val="16"/>
                <w:szCs w:val="16"/>
              </w:rPr>
            </w:pPr>
            <w:r w:rsidRPr="009C5C30">
              <w:rPr>
                <w:b/>
                <w:sz w:val="16"/>
                <w:szCs w:val="16"/>
              </w:rPr>
              <w:t>Pazartesi</w:t>
            </w:r>
          </w:p>
        </w:tc>
        <w:tc>
          <w:tcPr>
            <w:tcW w:w="1701" w:type="dxa"/>
            <w:gridSpan w:val="3"/>
            <w:tcBorders>
              <w:bottom w:val="single" w:sz="2" w:space="0" w:color="auto"/>
            </w:tcBorders>
            <w:shd w:val="clear" w:color="auto" w:fill="FFFFFF"/>
            <w:vAlign w:val="center"/>
          </w:tcPr>
          <w:p w:rsidR="003A7289" w:rsidRDefault="003A7289" w:rsidP="00654160">
            <w:pPr>
              <w:spacing w:after="0" w:line="240" w:lineRule="auto"/>
              <w:jc w:val="center"/>
              <w:rPr>
                <w:b/>
                <w:sz w:val="16"/>
                <w:szCs w:val="16"/>
              </w:rPr>
            </w:pPr>
          </w:p>
          <w:p w:rsidR="003A7289" w:rsidRDefault="003A7289" w:rsidP="00654160">
            <w:pPr>
              <w:spacing w:after="0" w:line="240" w:lineRule="auto"/>
              <w:jc w:val="center"/>
              <w:rPr>
                <w:b/>
                <w:sz w:val="16"/>
                <w:szCs w:val="16"/>
              </w:rPr>
            </w:pPr>
            <w:r>
              <w:rPr>
                <w:b/>
                <w:sz w:val="16"/>
                <w:szCs w:val="16"/>
              </w:rPr>
              <w:t>20 Ocak</w:t>
            </w:r>
          </w:p>
          <w:p w:rsidR="003A7289" w:rsidRPr="009C5C30" w:rsidRDefault="003A7289" w:rsidP="00654160">
            <w:pPr>
              <w:spacing w:after="0" w:line="240" w:lineRule="auto"/>
              <w:jc w:val="center"/>
              <w:rPr>
                <w:b/>
                <w:sz w:val="16"/>
                <w:szCs w:val="16"/>
              </w:rPr>
            </w:pPr>
            <w:r w:rsidRPr="009C5C30">
              <w:rPr>
                <w:b/>
                <w:sz w:val="16"/>
                <w:szCs w:val="16"/>
              </w:rPr>
              <w:t>S</w:t>
            </w:r>
            <w:r>
              <w:rPr>
                <w:b/>
                <w:sz w:val="16"/>
                <w:szCs w:val="16"/>
              </w:rPr>
              <w:t>alı</w:t>
            </w:r>
          </w:p>
        </w:tc>
        <w:tc>
          <w:tcPr>
            <w:tcW w:w="1701" w:type="dxa"/>
            <w:gridSpan w:val="2"/>
            <w:tcBorders>
              <w:bottom w:val="single" w:sz="2" w:space="0" w:color="auto"/>
            </w:tcBorders>
            <w:shd w:val="clear" w:color="auto" w:fill="FFFFFF"/>
            <w:vAlign w:val="center"/>
          </w:tcPr>
          <w:p w:rsidR="003A7289" w:rsidRPr="009C5C30" w:rsidRDefault="003A7289" w:rsidP="00654160">
            <w:pPr>
              <w:spacing w:after="0" w:line="240" w:lineRule="auto"/>
              <w:jc w:val="center"/>
              <w:rPr>
                <w:b/>
                <w:sz w:val="16"/>
                <w:szCs w:val="16"/>
              </w:rPr>
            </w:pPr>
          </w:p>
          <w:p w:rsidR="003A7289" w:rsidRDefault="003A7289" w:rsidP="007579E8">
            <w:pPr>
              <w:spacing w:after="0" w:line="240" w:lineRule="auto"/>
              <w:rPr>
                <w:b/>
                <w:sz w:val="16"/>
                <w:szCs w:val="16"/>
              </w:rPr>
            </w:pPr>
            <w:r>
              <w:rPr>
                <w:b/>
                <w:sz w:val="16"/>
                <w:szCs w:val="16"/>
              </w:rPr>
              <w:t>21 Ocak</w:t>
            </w:r>
          </w:p>
          <w:p w:rsidR="003A7289" w:rsidRPr="009C5C30" w:rsidRDefault="003A7289" w:rsidP="007579E8">
            <w:pPr>
              <w:spacing w:after="0" w:line="240" w:lineRule="auto"/>
              <w:rPr>
                <w:b/>
                <w:sz w:val="16"/>
                <w:szCs w:val="16"/>
              </w:rPr>
            </w:pPr>
            <w:r w:rsidRPr="009C5C30">
              <w:rPr>
                <w:b/>
                <w:sz w:val="16"/>
                <w:szCs w:val="16"/>
              </w:rPr>
              <w:t>Çarşamba</w:t>
            </w:r>
          </w:p>
        </w:tc>
        <w:tc>
          <w:tcPr>
            <w:tcW w:w="1701" w:type="dxa"/>
            <w:gridSpan w:val="2"/>
            <w:tcBorders>
              <w:bottom w:val="single" w:sz="2" w:space="0" w:color="auto"/>
            </w:tcBorders>
            <w:shd w:val="clear" w:color="auto" w:fill="FFFFFF"/>
            <w:vAlign w:val="center"/>
          </w:tcPr>
          <w:p w:rsidR="007D6E20" w:rsidRDefault="007D6E20" w:rsidP="007579E8">
            <w:pPr>
              <w:spacing w:after="0" w:line="240" w:lineRule="auto"/>
              <w:rPr>
                <w:b/>
                <w:sz w:val="16"/>
                <w:szCs w:val="16"/>
              </w:rPr>
            </w:pPr>
          </w:p>
          <w:p w:rsidR="003A7289" w:rsidRDefault="003A7289" w:rsidP="007579E8">
            <w:pPr>
              <w:spacing w:after="0" w:line="240" w:lineRule="auto"/>
              <w:rPr>
                <w:b/>
                <w:sz w:val="16"/>
                <w:szCs w:val="16"/>
              </w:rPr>
            </w:pPr>
            <w:r>
              <w:rPr>
                <w:b/>
                <w:sz w:val="16"/>
                <w:szCs w:val="16"/>
              </w:rPr>
              <w:t>22 Ocak</w:t>
            </w:r>
          </w:p>
          <w:p w:rsidR="003A7289" w:rsidRPr="009C5C30" w:rsidRDefault="003A7289" w:rsidP="007579E8">
            <w:pPr>
              <w:spacing w:after="0" w:line="240" w:lineRule="auto"/>
              <w:rPr>
                <w:b/>
                <w:sz w:val="16"/>
                <w:szCs w:val="16"/>
              </w:rPr>
            </w:pPr>
            <w:r w:rsidRPr="009C5C30">
              <w:rPr>
                <w:b/>
                <w:sz w:val="16"/>
                <w:szCs w:val="16"/>
              </w:rPr>
              <w:t>Perşembe</w:t>
            </w:r>
          </w:p>
        </w:tc>
        <w:tc>
          <w:tcPr>
            <w:tcW w:w="2113" w:type="dxa"/>
            <w:tcBorders>
              <w:bottom w:val="single" w:sz="2" w:space="0" w:color="auto"/>
            </w:tcBorders>
            <w:shd w:val="clear" w:color="auto" w:fill="FFFFFF"/>
            <w:vAlign w:val="center"/>
          </w:tcPr>
          <w:p w:rsidR="003A7289" w:rsidRDefault="003A7289" w:rsidP="00654160">
            <w:pPr>
              <w:spacing w:after="0" w:line="240" w:lineRule="auto"/>
              <w:jc w:val="center"/>
              <w:rPr>
                <w:b/>
                <w:sz w:val="16"/>
                <w:szCs w:val="16"/>
              </w:rPr>
            </w:pPr>
          </w:p>
          <w:p w:rsidR="003A7289" w:rsidRDefault="003A7289" w:rsidP="00654160">
            <w:pPr>
              <w:spacing w:after="0" w:line="240" w:lineRule="auto"/>
              <w:jc w:val="center"/>
              <w:rPr>
                <w:b/>
                <w:sz w:val="16"/>
                <w:szCs w:val="16"/>
              </w:rPr>
            </w:pPr>
            <w:r>
              <w:rPr>
                <w:b/>
                <w:sz w:val="16"/>
                <w:szCs w:val="16"/>
              </w:rPr>
              <w:t>23 Ocak</w:t>
            </w:r>
          </w:p>
          <w:p w:rsidR="003A7289" w:rsidRPr="009C5C30" w:rsidRDefault="003A7289" w:rsidP="00654160">
            <w:pPr>
              <w:spacing w:after="0" w:line="240" w:lineRule="auto"/>
              <w:jc w:val="center"/>
              <w:rPr>
                <w:b/>
                <w:sz w:val="16"/>
                <w:szCs w:val="16"/>
              </w:rPr>
            </w:pPr>
            <w:r w:rsidRPr="009C5C30">
              <w:rPr>
                <w:b/>
                <w:sz w:val="16"/>
                <w:szCs w:val="16"/>
              </w:rPr>
              <w:t>Cuma</w:t>
            </w:r>
          </w:p>
        </w:tc>
      </w:tr>
      <w:tr w:rsidR="003A7289" w:rsidRPr="009C5C30" w:rsidTr="00511FE7">
        <w:trPr>
          <w:trHeight w:val="1483"/>
          <w:jc w:val="center"/>
        </w:trPr>
        <w:tc>
          <w:tcPr>
            <w:tcW w:w="730" w:type="dxa"/>
            <w:tcBorders>
              <w:right w:val="single" w:sz="2" w:space="0" w:color="auto"/>
            </w:tcBorders>
            <w:shd w:val="clear" w:color="auto" w:fill="FFFFFF"/>
            <w:vAlign w:val="center"/>
          </w:tcPr>
          <w:p w:rsidR="003A7289" w:rsidRPr="009C5C30" w:rsidRDefault="003A7289" w:rsidP="00654160">
            <w:pPr>
              <w:spacing w:after="0" w:line="240" w:lineRule="auto"/>
              <w:jc w:val="center"/>
              <w:rPr>
                <w:b/>
                <w:sz w:val="16"/>
                <w:szCs w:val="16"/>
              </w:rPr>
            </w:pPr>
            <w:proofErr w:type="gramStart"/>
            <w:r w:rsidRPr="009C5C30">
              <w:rPr>
                <w:b/>
                <w:sz w:val="16"/>
                <w:szCs w:val="16"/>
              </w:rPr>
              <w:t>08:30</w:t>
            </w:r>
            <w:proofErr w:type="gramEnd"/>
          </w:p>
          <w:p w:rsidR="003A7289" w:rsidRPr="009C5C30" w:rsidRDefault="003A7289" w:rsidP="00654160">
            <w:pPr>
              <w:spacing w:after="0" w:line="240" w:lineRule="auto"/>
              <w:jc w:val="center"/>
              <w:rPr>
                <w:b/>
                <w:sz w:val="16"/>
                <w:szCs w:val="16"/>
              </w:rPr>
            </w:pPr>
            <w:proofErr w:type="gramStart"/>
            <w:r>
              <w:rPr>
                <w:b/>
                <w:sz w:val="16"/>
                <w:szCs w:val="16"/>
              </w:rPr>
              <w:t>09:15</w:t>
            </w:r>
            <w:proofErr w:type="gramEnd"/>
          </w:p>
        </w:tc>
        <w:tc>
          <w:tcPr>
            <w:tcW w:w="1701" w:type="dxa"/>
            <w:gridSpan w:val="2"/>
            <w:tcBorders>
              <w:top w:val="single" w:sz="2" w:space="0" w:color="auto"/>
              <w:left w:val="single" w:sz="2" w:space="0" w:color="auto"/>
              <w:bottom w:val="single" w:sz="2" w:space="0" w:color="auto"/>
              <w:right w:val="single" w:sz="2" w:space="0" w:color="auto"/>
            </w:tcBorders>
            <w:shd w:val="clear" w:color="auto" w:fill="5B9BD5" w:themeFill="accent1"/>
            <w:vAlign w:val="center"/>
          </w:tcPr>
          <w:p w:rsidR="003A7289" w:rsidRPr="009C5C30" w:rsidRDefault="003A7289" w:rsidP="00654160">
            <w:pPr>
              <w:spacing w:after="0" w:line="240" w:lineRule="auto"/>
              <w:jc w:val="center"/>
              <w:rPr>
                <w:b/>
                <w:sz w:val="16"/>
                <w:szCs w:val="16"/>
              </w:rPr>
            </w:pPr>
            <w:r>
              <w:rPr>
                <w:b/>
                <w:sz w:val="16"/>
                <w:szCs w:val="16"/>
              </w:rPr>
              <w:t>Adrenal hormones and related drugs</w:t>
            </w:r>
          </w:p>
          <w:p w:rsidR="003A7289" w:rsidRPr="009C5C30" w:rsidRDefault="003A7289" w:rsidP="00654160">
            <w:pPr>
              <w:spacing w:after="0" w:line="240" w:lineRule="auto"/>
              <w:jc w:val="center"/>
              <w:rPr>
                <w:b/>
                <w:sz w:val="16"/>
                <w:szCs w:val="16"/>
              </w:rPr>
            </w:pPr>
          </w:p>
          <w:p w:rsidR="003A7289" w:rsidRDefault="003A7289" w:rsidP="00654160">
            <w:pPr>
              <w:spacing w:after="0" w:line="240" w:lineRule="auto"/>
              <w:jc w:val="center"/>
              <w:rPr>
                <w:b/>
                <w:sz w:val="16"/>
                <w:szCs w:val="16"/>
              </w:rPr>
            </w:pPr>
            <w:r>
              <w:rPr>
                <w:b/>
                <w:sz w:val="16"/>
                <w:szCs w:val="16"/>
              </w:rPr>
              <w:t>Ü. D. DİNÇER</w:t>
            </w:r>
          </w:p>
          <w:p w:rsidR="00294B9A" w:rsidRPr="009C5C30" w:rsidRDefault="00294B9A" w:rsidP="00654160">
            <w:pPr>
              <w:spacing w:after="0" w:line="240" w:lineRule="auto"/>
              <w:jc w:val="center"/>
              <w:rPr>
                <w:b/>
                <w:sz w:val="16"/>
                <w:szCs w:val="16"/>
              </w:rPr>
            </w:pPr>
          </w:p>
          <w:p w:rsidR="003A7289" w:rsidRDefault="003A7289" w:rsidP="00294B9A">
            <w:pPr>
              <w:shd w:val="clear" w:color="auto" w:fill="000000" w:themeFill="text1"/>
              <w:spacing w:after="0" w:line="240" w:lineRule="auto"/>
              <w:jc w:val="center"/>
              <w:rPr>
                <w:b/>
                <w:sz w:val="16"/>
                <w:szCs w:val="16"/>
              </w:rPr>
            </w:pPr>
            <w:r>
              <w:rPr>
                <w:b/>
                <w:sz w:val="16"/>
                <w:szCs w:val="16"/>
              </w:rPr>
              <w:t>PHARMACOLOGY</w:t>
            </w:r>
          </w:p>
          <w:p w:rsidR="00294B9A" w:rsidRPr="009C5C30" w:rsidRDefault="00294B9A" w:rsidP="00654160">
            <w:pPr>
              <w:spacing w:after="0" w:line="240" w:lineRule="auto"/>
              <w:jc w:val="center"/>
              <w:rPr>
                <w:b/>
                <w:sz w:val="16"/>
                <w:szCs w:val="16"/>
              </w:rPr>
            </w:pPr>
          </w:p>
        </w:tc>
        <w:tc>
          <w:tcPr>
            <w:tcW w:w="1465"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3A7289" w:rsidRPr="009C5C30" w:rsidRDefault="003A7289" w:rsidP="00654160">
            <w:pPr>
              <w:spacing w:after="0" w:line="240" w:lineRule="auto"/>
              <w:rPr>
                <w:b/>
                <w:sz w:val="16"/>
                <w:szCs w:val="16"/>
              </w:rPr>
            </w:pPr>
          </w:p>
        </w:tc>
        <w:tc>
          <w:tcPr>
            <w:tcW w:w="1276"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3A7289" w:rsidRPr="009C5C30" w:rsidRDefault="003A7289" w:rsidP="00654160">
            <w:pPr>
              <w:spacing w:after="0" w:line="240" w:lineRule="auto"/>
              <w:rPr>
                <w:b/>
                <w:sz w:val="16"/>
                <w:szCs w:val="16"/>
              </w:rPr>
            </w:pPr>
          </w:p>
        </w:tc>
        <w:tc>
          <w:tcPr>
            <w:tcW w:w="1418"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3A7289" w:rsidRPr="009C5C30" w:rsidRDefault="003A7289" w:rsidP="00654160">
            <w:pPr>
              <w:spacing w:after="0" w:line="240" w:lineRule="auto"/>
              <w:rPr>
                <w:b/>
                <w:sz w:val="16"/>
                <w:szCs w:val="16"/>
              </w:rPr>
            </w:pPr>
          </w:p>
        </w:tc>
        <w:tc>
          <w:tcPr>
            <w:tcW w:w="2976" w:type="dxa"/>
            <w:gridSpan w:val="2"/>
            <w:tcBorders>
              <w:top w:val="single" w:sz="2" w:space="0" w:color="auto"/>
              <w:left w:val="single" w:sz="2" w:space="0" w:color="auto"/>
              <w:bottom w:val="single" w:sz="2" w:space="0" w:color="auto"/>
              <w:right w:val="single" w:sz="2" w:space="0" w:color="auto"/>
            </w:tcBorders>
            <w:shd w:val="clear" w:color="auto" w:fill="800000"/>
            <w:vAlign w:val="center"/>
          </w:tcPr>
          <w:p w:rsidR="003A7289" w:rsidRPr="00A7604F" w:rsidRDefault="003A7289" w:rsidP="007579E8">
            <w:pPr>
              <w:spacing w:after="0" w:line="240" w:lineRule="auto"/>
              <w:jc w:val="center"/>
              <w:rPr>
                <w:b/>
                <w:sz w:val="36"/>
                <w:szCs w:val="36"/>
              </w:rPr>
            </w:pPr>
          </w:p>
        </w:tc>
      </w:tr>
      <w:tr w:rsidR="00171AE6" w:rsidRPr="009C5C30" w:rsidTr="00511FE7">
        <w:trPr>
          <w:trHeight w:val="1483"/>
          <w:jc w:val="center"/>
        </w:trPr>
        <w:tc>
          <w:tcPr>
            <w:tcW w:w="730" w:type="dxa"/>
            <w:tcBorders>
              <w:right w:val="single" w:sz="2" w:space="0" w:color="auto"/>
            </w:tcBorders>
            <w:shd w:val="clear" w:color="auto" w:fill="FFFFFF"/>
            <w:vAlign w:val="center"/>
          </w:tcPr>
          <w:p w:rsidR="00171AE6" w:rsidRPr="009C5C30" w:rsidRDefault="00171AE6" w:rsidP="00654160">
            <w:pPr>
              <w:spacing w:after="0" w:line="240" w:lineRule="auto"/>
              <w:jc w:val="center"/>
              <w:rPr>
                <w:b/>
                <w:sz w:val="16"/>
                <w:szCs w:val="16"/>
              </w:rPr>
            </w:pPr>
            <w:proofErr w:type="gramStart"/>
            <w:r w:rsidRPr="009C5C30">
              <w:rPr>
                <w:b/>
                <w:sz w:val="16"/>
                <w:szCs w:val="16"/>
              </w:rPr>
              <w:t>09:30</w:t>
            </w:r>
            <w:proofErr w:type="gramEnd"/>
          </w:p>
          <w:p w:rsidR="00171AE6" w:rsidRPr="009C5C30" w:rsidRDefault="00171AE6" w:rsidP="00654160">
            <w:pPr>
              <w:spacing w:after="0" w:line="240" w:lineRule="auto"/>
              <w:jc w:val="center"/>
              <w:rPr>
                <w:b/>
                <w:sz w:val="16"/>
                <w:szCs w:val="16"/>
              </w:rPr>
            </w:pPr>
            <w:proofErr w:type="gramStart"/>
            <w:r>
              <w:rPr>
                <w:b/>
                <w:sz w:val="16"/>
                <w:szCs w:val="16"/>
              </w:rPr>
              <w:t>10:15</w:t>
            </w:r>
            <w:proofErr w:type="gramEnd"/>
          </w:p>
        </w:tc>
        <w:tc>
          <w:tcPr>
            <w:tcW w:w="1701" w:type="dxa"/>
            <w:gridSpan w:val="2"/>
            <w:tcBorders>
              <w:top w:val="single" w:sz="2" w:space="0" w:color="auto"/>
              <w:left w:val="single" w:sz="2" w:space="0" w:color="auto"/>
              <w:bottom w:val="single" w:sz="2" w:space="0" w:color="auto"/>
              <w:right w:val="single" w:sz="2" w:space="0" w:color="auto"/>
            </w:tcBorders>
            <w:shd w:val="clear" w:color="auto" w:fill="5B9BD5" w:themeFill="accent1"/>
            <w:vAlign w:val="center"/>
          </w:tcPr>
          <w:p w:rsidR="00171AE6" w:rsidRPr="009C5C30" w:rsidRDefault="00171AE6" w:rsidP="00654160">
            <w:pPr>
              <w:spacing w:after="0" w:line="240" w:lineRule="auto"/>
              <w:jc w:val="center"/>
              <w:rPr>
                <w:b/>
                <w:sz w:val="16"/>
                <w:szCs w:val="16"/>
              </w:rPr>
            </w:pPr>
            <w:r>
              <w:rPr>
                <w:b/>
                <w:sz w:val="16"/>
                <w:szCs w:val="16"/>
              </w:rPr>
              <w:t>Adrenal hormones and related drugs</w:t>
            </w:r>
          </w:p>
          <w:p w:rsidR="00171AE6" w:rsidRPr="009C5C30" w:rsidRDefault="00171AE6" w:rsidP="00654160">
            <w:pPr>
              <w:spacing w:after="0" w:line="240" w:lineRule="auto"/>
              <w:jc w:val="center"/>
              <w:rPr>
                <w:b/>
                <w:sz w:val="16"/>
                <w:szCs w:val="16"/>
              </w:rPr>
            </w:pPr>
          </w:p>
          <w:p w:rsidR="00171AE6" w:rsidRDefault="00171AE6" w:rsidP="00654160">
            <w:pPr>
              <w:spacing w:after="0" w:line="240" w:lineRule="auto"/>
              <w:jc w:val="center"/>
              <w:rPr>
                <w:b/>
                <w:sz w:val="16"/>
                <w:szCs w:val="16"/>
              </w:rPr>
            </w:pPr>
            <w:r>
              <w:rPr>
                <w:b/>
                <w:sz w:val="16"/>
                <w:szCs w:val="16"/>
              </w:rPr>
              <w:t>Ü. D. DİNÇER</w:t>
            </w:r>
          </w:p>
          <w:p w:rsidR="00171AE6" w:rsidRPr="009C5C30" w:rsidRDefault="00171AE6" w:rsidP="00654160">
            <w:pPr>
              <w:spacing w:after="0" w:line="240" w:lineRule="auto"/>
              <w:jc w:val="center"/>
              <w:rPr>
                <w:b/>
                <w:sz w:val="16"/>
                <w:szCs w:val="16"/>
              </w:rPr>
            </w:pPr>
          </w:p>
          <w:p w:rsidR="00171AE6" w:rsidRDefault="00171AE6" w:rsidP="00294B9A">
            <w:pPr>
              <w:shd w:val="clear" w:color="auto" w:fill="000000" w:themeFill="text1"/>
              <w:spacing w:after="0" w:line="240" w:lineRule="auto"/>
              <w:jc w:val="center"/>
              <w:rPr>
                <w:b/>
                <w:sz w:val="16"/>
                <w:szCs w:val="16"/>
              </w:rPr>
            </w:pPr>
            <w:r>
              <w:rPr>
                <w:b/>
                <w:sz w:val="16"/>
                <w:szCs w:val="16"/>
              </w:rPr>
              <w:t>PHARMACOLOGY</w:t>
            </w:r>
          </w:p>
          <w:p w:rsidR="00171AE6" w:rsidRPr="009C5C30" w:rsidRDefault="00171AE6" w:rsidP="00654160">
            <w:pPr>
              <w:spacing w:after="0" w:line="240" w:lineRule="auto"/>
              <w:jc w:val="center"/>
              <w:rPr>
                <w:b/>
                <w:sz w:val="16"/>
                <w:szCs w:val="16"/>
              </w:rPr>
            </w:pPr>
          </w:p>
        </w:tc>
        <w:tc>
          <w:tcPr>
            <w:tcW w:w="1465"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171AE6" w:rsidRPr="009C5C30" w:rsidRDefault="00171AE6" w:rsidP="00654160">
            <w:pPr>
              <w:spacing w:after="0" w:line="240" w:lineRule="auto"/>
              <w:rPr>
                <w:b/>
                <w:sz w:val="16"/>
                <w:szCs w:val="16"/>
              </w:rPr>
            </w:pPr>
          </w:p>
        </w:tc>
        <w:tc>
          <w:tcPr>
            <w:tcW w:w="1276"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171AE6" w:rsidRPr="009C5C30" w:rsidRDefault="00171AE6" w:rsidP="00654160">
            <w:pPr>
              <w:spacing w:after="0" w:line="240" w:lineRule="auto"/>
              <w:rPr>
                <w:b/>
                <w:sz w:val="16"/>
                <w:szCs w:val="16"/>
              </w:rPr>
            </w:pPr>
          </w:p>
        </w:tc>
        <w:tc>
          <w:tcPr>
            <w:tcW w:w="1418"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171AE6" w:rsidRPr="009C5C30" w:rsidRDefault="00171AE6" w:rsidP="00654160">
            <w:pPr>
              <w:spacing w:after="0" w:line="240" w:lineRule="auto"/>
              <w:rPr>
                <w:b/>
                <w:sz w:val="16"/>
                <w:szCs w:val="16"/>
              </w:rPr>
            </w:pPr>
          </w:p>
        </w:tc>
        <w:tc>
          <w:tcPr>
            <w:tcW w:w="2976" w:type="dxa"/>
            <w:gridSpan w:val="2"/>
            <w:tcBorders>
              <w:top w:val="single" w:sz="2" w:space="0" w:color="auto"/>
              <w:left w:val="single" w:sz="2" w:space="0" w:color="auto"/>
              <w:bottom w:val="single" w:sz="2" w:space="0" w:color="auto"/>
              <w:right w:val="single" w:sz="2" w:space="0" w:color="auto"/>
            </w:tcBorders>
            <w:shd w:val="clear" w:color="auto" w:fill="800000"/>
            <w:vAlign w:val="center"/>
          </w:tcPr>
          <w:p w:rsidR="00171AE6" w:rsidRPr="00A7604F" w:rsidRDefault="00171AE6" w:rsidP="00654160">
            <w:pPr>
              <w:spacing w:after="0" w:line="240" w:lineRule="auto"/>
              <w:rPr>
                <w:b/>
                <w:sz w:val="36"/>
                <w:szCs w:val="36"/>
              </w:rPr>
            </w:pPr>
          </w:p>
        </w:tc>
      </w:tr>
      <w:tr w:rsidR="00171AE6" w:rsidRPr="009C5C30" w:rsidTr="00511FE7">
        <w:trPr>
          <w:trHeight w:val="1483"/>
          <w:jc w:val="center"/>
        </w:trPr>
        <w:tc>
          <w:tcPr>
            <w:tcW w:w="730" w:type="dxa"/>
            <w:tcBorders>
              <w:right w:val="single" w:sz="2" w:space="0" w:color="auto"/>
            </w:tcBorders>
            <w:shd w:val="clear" w:color="auto" w:fill="FFFFFF"/>
            <w:vAlign w:val="center"/>
          </w:tcPr>
          <w:p w:rsidR="00171AE6" w:rsidRPr="009C5C30" w:rsidRDefault="00171AE6" w:rsidP="00654160">
            <w:pPr>
              <w:spacing w:after="0" w:line="240" w:lineRule="auto"/>
              <w:jc w:val="center"/>
              <w:rPr>
                <w:b/>
                <w:sz w:val="16"/>
                <w:szCs w:val="16"/>
              </w:rPr>
            </w:pPr>
            <w:proofErr w:type="gramStart"/>
            <w:r w:rsidRPr="009C5C30">
              <w:rPr>
                <w:b/>
                <w:sz w:val="16"/>
                <w:szCs w:val="16"/>
              </w:rPr>
              <w:t>10:30</w:t>
            </w:r>
            <w:proofErr w:type="gramEnd"/>
          </w:p>
          <w:p w:rsidR="00171AE6" w:rsidRPr="009C5C30" w:rsidRDefault="00171AE6" w:rsidP="00654160">
            <w:pPr>
              <w:spacing w:after="0" w:line="240" w:lineRule="auto"/>
              <w:jc w:val="center"/>
              <w:rPr>
                <w:b/>
                <w:sz w:val="16"/>
                <w:szCs w:val="16"/>
              </w:rPr>
            </w:pPr>
            <w:proofErr w:type="gramStart"/>
            <w:r>
              <w:rPr>
                <w:b/>
                <w:sz w:val="16"/>
                <w:szCs w:val="16"/>
              </w:rPr>
              <w:t>11:15</w:t>
            </w:r>
            <w:proofErr w:type="gramEnd"/>
          </w:p>
        </w:tc>
        <w:tc>
          <w:tcPr>
            <w:tcW w:w="1701" w:type="dxa"/>
            <w:gridSpan w:val="2"/>
            <w:tcBorders>
              <w:top w:val="single" w:sz="2" w:space="0" w:color="auto"/>
              <w:left w:val="single" w:sz="2" w:space="0" w:color="auto"/>
              <w:bottom w:val="single" w:sz="2" w:space="0" w:color="auto"/>
              <w:right w:val="single" w:sz="2" w:space="0" w:color="auto"/>
            </w:tcBorders>
            <w:shd w:val="clear" w:color="auto" w:fill="C00000"/>
            <w:vAlign w:val="center"/>
          </w:tcPr>
          <w:p w:rsidR="00171AE6" w:rsidRDefault="00171AE6" w:rsidP="00586A6C">
            <w:pPr>
              <w:spacing w:after="0" w:line="240" w:lineRule="auto"/>
              <w:jc w:val="center"/>
              <w:rPr>
                <w:b/>
                <w:sz w:val="16"/>
                <w:szCs w:val="16"/>
              </w:rPr>
            </w:pPr>
            <w:r>
              <w:rPr>
                <w:b/>
                <w:sz w:val="16"/>
                <w:szCs w:val="16"/>
              </w:rPr>
              <w:t>Posterior Hipofiz And Diabetes İnsipidus</w:t>
            </w:r>
          </w:p>
          <w:p w:rsidR="00171AE6" w:rsidRDefault="00171AE6" w:rsidP="00586A6C">
            <w:pPr>
              <w:spacing w:after="0" w:line="240" w:lineRule="auto"/>
              <w:jc w:val="center"/>
              <w:rPr>
                <w:b/>
                <w:sz w:val="16"/>
                <w:szCs w:val="16"/>
              </w:rPr>
            </w:pPr>
          </w:p>
          <w:p w:rsidR="00171AE6" w:rsidRDefault="00171AE6" w:rsidP="00586A6C">
            <w:pPr>
              <w:spacing w:after="0" w:line="240" w:lineRule="auto"/>
              <w:jc w:val="center"/>
              <w:rPr>
                <w:b/>
                <w:sz w:val="16"/>
                <w:szCs w:val="16"/>
              </w:rPr>
            </w:pPr>
            <w:r w:rsidRPr="00790C41">
              <w:rPr>
                <w:b/>
                <w:sz w:val="16"/>
                <w:szCs w:val="16"/>
              </w:rPr>
              <w:t>İ.</w:t>
            </w:r>
            <w:r>
              <w:rPr>
                <w:b/>
                <w:sz w:val="16"/>
                <w:szCs w:val="16"/>
              </w:rPr>
              <w:t xml:space="preserve"> </w:t>
            </w:r>
            <w:r w:rsidRPr="00790C41">
              <w:rPr>
                <w:b/>
                <w:sz w:val="16"/>
                <w:szCs w:val="16"/>
              </w:rPr>
              <w:t>T. ÖZGEN</w:t>
            </w:r>
          </w:p>
          <w:p w:rsidR="00171AE6" w:rsidRPr="00790C41" w:rsidRDefault="00171AE6" w:rsidP="00586A6C">
            <w:pPr>
              <w:spacing w:after="0" w:line="240" w:lineRule="auto"/>
              <w:jc w:val="center"/>
              <w:rPr>
                <w:b/>
                <w:sz w:val="16"/>
                <w:szCs w:val="16"/>
              </w:rPr>
            </w:pPr>
          </w:p>
          <w:p w:rsidR="00171AE6" w:rsidRDefault="00171AE6" w:rsidP="00294B9A">
            <w:pPr>
              <w:shd w:val="clear" w:color="auto" w:fill="000000" w:themeFill="text1"/>
              <w:spacing w:after="0" w:line="240" w:lineRule="auto"/>
              <w:jc w:val="center"/>
              <w:rPr>
                <w:b/>
                <w:sz w:val="16"/>
                <w:szCs w:val="16"/>
              </w:rPr>
            </w:pPr>
            <w:r>
              <w:rPr>
                <w:b/>
                <w:sz w:val="16"/>
                <w:szCs w:val="16"/>
              </w:rPr>
              <w:t>PEDIATRICS</w:t>
            </w:r>
          </w:p>
          <w:p w:rsidR="00171AE6" w:rsidRPr="009C5C30" w:rsidRDefault="00171AE6" w:rsidP="00654160">
            <w:pPr>
              <w:spacing w:after="0" w:line="240" w:lineRule="auto"/>
              <w:jc w:val="center"/>
              <w:rPr>
                <w:b/>
                <w:sz w:val="16"/>
                <w:szCs w:val="16"/>
              </w:rPr>
            </w:pPr>
          </w:p>
        </w:tc>
        <w:tc>
          <w:tcPr>
            <w:tcW w:w="1465" w:type="dxa"/>
            <w:tcBorders>
              <w:top w:val="single" w:sz="2" w:space="0" w:color="auto"/>
              <w:left w:val="single" w:sz="2" w:space="0" w:color="auto"/>
              <w:bottom w:val="single" w:sz="2" w:space="0" w:color="auto"/>
              <w:right w:val="single" w:sz="2" w:space="0" w:color="auto"/>
            </w:tcBorders>
            <w:shd w:val="clear" w:color="auto" w:fill="auto"/>
            <w:vAlign w:val="center"/>
          </w:tcPr>
          <w:p w:rsidR="00171AE6" w:rsidRPr="009C5C30" w:rsidRDefault="00171AE6" w:rsidP="00654160">
            <w:pPr>
              <w:spacing w:after="0" w:line="240" w:lineRule="auto"/>
              <w:jc w:val="center"/>
              <w:rPr>
                <w:b/>
                <w:sz w:val="16"/>
                <w:szCs w:val="16"/>
              </w:rPr>
            </w:pPr>
          </w:p>
        </w:tc>
        <w:tc>
          <w:tcPr>
            <w:tcW w:w="1276"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171AE6" w:rsidRPr="009C5C30" w:rsidRDefault="00171AE6" w:rsidP="00654160">
            <w:pPr>
              <w:spacing w:after="0" w:line="240" w:lineRule="auto"/>
              <w:jc w:val="center"/>
              <w:rPr>
                <w:b/>
                <w:sz w:val="16"/>
                <w:szCs w:val="16"/>
              </w:rPr>
            </w:pPr>
          </w:p>
        </w:tc>
        <w:tc>
          <w:tcPr>
            <w:tcW w:w="1418"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171AE6" w:rsidRPr="009C5C30" w:rsidRDefault="00171AE6" w:rsidP="00654160">
            <w:pPr>
              <w:spacing w:after="0" w:line="240" w:lineRule="auto"/>
              <w:rPr>
                <w:b/>
                <w:sz w:val="16"/>
                <w:szCs w:val="16"/>
              </w:rPr>
            </w:pPr>
          </w:p>
        </w:tc>
        <w:tc>
          <w:tcPr>
            <w:tcW w:w="2976" w:type="dxa"/>
            <w:gridSpan w:val="2"/>
            <w:tcBorders>
              <w:top w:val="single" w:sz="2" w:space="0" w:color="auto"/>
              <w:left w:val="single" w:sz="2" w:space="0" w:color="auto"/>
              <w:bottom w:val="single" w:sz="2" w:space="0" w:color="auto"/>
              <w:right w:val="single" w:sz="2" w:space="0" w:color="auto"/>
            </w:tcBorders>
            <w:shd w:val="clear" w:color="auto" w:fill="800000"/>
            <w:vAlign w:val="center"/>
          </w:tcPr>
          <w:p w:rsidR="00171AE6" w:rsidRPr="00A7604F" w:rsidRDefault="00636132" w:rsidP="00654160">
            <w:pPr>
              <w:spacing w:after="0" w:line="240" w:lineRule="auto"/>
              <w:jc w:val="center"/>
              <w:rPr>
                <w:b/>
                <w:sz w:val="36"/>
                <w:szCs w:val="36"/>
              </w:rPr>
            </w:pPr>
            <w:r w:rsidRPr="00636132">
              <w:rPr>
                <w:b/>
                <w:sz w:val="36"/>
                <w:szCs w:val="36"/>
              </w:rPr>
              <w:t>PRACTICAL EXAMINATION</w:t>
            </w:r>
          </w:p>
        </w:tc>
      </w:tr>
      <w:tr w:rsidR="00171AE6" w:rsidRPr="009C5C30" w:rsidTr="00511FE7">
        <w:trPr>
          <w:trHeight w:val="1483"/>
          <w:jc w:val="center"/>
        </w:trPr>
        <w:tc>
          <w:tcPr>
            <w:tcW w:w="730" w:type="dxa"/>
            <w:tcBorders>
              <w:right w:val="single" w:sz="2" w:space="0" w:color="auto"/>
            </w:tcBorders>
            <w:shd w:val="clear" w:color="auto" w:fill="FFFFFF"/>
            <w:vAlign w:val="center"/>
          </w:tcPr>
          <w:p w:rsidR="00171AE6" w:rsidRPr="009C5C30" w:rsidRDefault="00171AE6" w:rsidP="00654160">
            <w:pPr>
              <w:spacing w:after="0" w:line="240" w:lineRule="auto"/>
              <w:jc w:val="center"/>
              <w:rPr>
                <w:b/>
                <w:sz w:val="16"/>
                <w:szCs w:val="16"/>
              </w:rPr>
            </w:pPr>
            <w:proofErr w:type="gramStart"/>
            <w:r w:rsidRPr="009C5C30">
              <w:rPr>
                <w:b/>
                <w:sz w:val="16"/>
                <w:szCs w:val="16"/>
              </w:rPr>
              <w:t>11:30</w:t>
            </w:r>
            <w:proofErr w:type="gramEnd"/>
          </w:p>
          <w:p w:rsidR="00171AE6" w:rsidRPr="009C5C30" w:rsidRDefault="00171AE6" w:rsidP="00654160">
            <w:pPr>
              <w:spacing w:after="0" w:line="240" w:lineRule="auto"/>
              <w:jc w:val="center"/>
              <w:rPr>
                <w:b/>
                <w:sz w:val="16"/>
                <w:szCs w:val="16"/>
              </w:rPr>
            </w:pPr>
            <w:proofErr w:type="gramStart"/>
            <w:r>
              <w:rPr>
                <w:b/>
                <w:sz w:val="16"/>
                <w:szCs w:val="16"/>
              </w:rPr>
              <w:t>12:15</w:t>
            </w:r>
            <w:proofErr w:type="gramEnd"/>
          </w:p>
        </w:tc>
        <w:tc>
          <w:tcPr>
            <w:tcW w:w="1701" w:type="dxa"/>
            <w:gridSpan w:val="2"/>
            <w:tcBorders>
              <w:top w:val="single" w:sz="2" w:space="0" w:color="auto"/>
              <w:left w:val="single" w:sz="2" w:space="0" w:color="auto"/>
              <w:bottom w:val="single" w:sz="2" w:space="0" w:color="auto"/>
              <w:right w:val="single" w:sz="2" w:space="0" w:color="auto"/>
            </w:tcBorders>
            <w:shd w:val="clear" w:color="auto" w:fill="C5E0B3" w:themeFill="accent6" w:themeFillTint="66"/>
            <w:vAlign w:val="center"/>
          </w:tcPr>
          <w:p w:rsidR="00171AE6" w:rsidRDefault="00171AE6" w:rsidP="00654160">
            <w:pPr>
              <w:spacing w:after="0" w:line="240" w:lineRule="auto"/>
              <w:jc w:val="center"/>
              <w:rPr>
                <w:b/>
                <w:sz w:val="16"/>
                <w:szCs w:val="16"/>
              </w:rPr>
            </w:pPr>
            <w:r>
              <w:rPr>
                <w:b/>
                <w:sz w:val="16"/>
                <w:szCs w:val="16"/>
              </w:rPr>
              <w:t xml:space="preserve">Bıochemistry of Diabetic ketoasidozisis </w:t>
            </w:r>
          </w:p>
          <w:p w:rsidR="00171AE6" w:rsidRDefault="00171AE6" w:rsidP="00654160">
            <w:pPr>
              <w:spacing w:after="0" w:line="240" w:lineRule="auto"/>
              <w:jc w:val="center"/>
              <w:rPr>
                <w:b/>
                <w:sz w:val="16"/>
                <w:szCs w:val="16"/>
              </w:rPr>
            </w:pPr>
          </w:p>
          <w:p w:rsidR="00171AE6" w:rsidRDefault="00171AE6" w:rsidP="00294B9A">
            <w:pPr>
              <w:shd w:val="clear" w:color="auto" w:fill="000000" w:themeFill="text1"/>
              <w:spacing w:after="0" w:line="240" w:lineRule="auto"/>
              <w:jc w:val="center"/>
              <w:rPr>
                <w:b/>
                <w:sz w:val="16"/>
                <w:szCs w:val="16"/>
              </w:rPr>
            </w:pPr>
            <w:r>
              <w:rPr>
                <w:b/>
                <w:sz w:val="16"/>
                <w:szCs w:val="16"/>
              </w:rPr>
              <w:t>BIOCHEMISTRY</w:t>
            </w:r>
          </w:p>
          <w:p w:rsidR="00171AE6" w:rsidRPr="009C5C30" w:rsidRDefault="00171AE6" w:rsidP="00654160">
            <w:pPr>
              <w:spacing w:after="0" w:line="240" w:lineRule="auto"/>
              <w:jc w:val="center"/>
              <w:rPr>
                <w:b/>
                <w:sz w:val="16"/>
                <w:szCs w:val="16"/>
              </w:rPr>
            </w:pPr>
          </w:p>
        </w:tc>
        <w:tc>
          <w:tcPr>
            <w:tcW w:w="1465" w:type="dxa"/>
            <w:tcBorders>
              <w:top w:val="single" w:sz="2" w:space="0" w:color="auto"/>
              <w:left w:val="single" w:sz="2" w:space="0" w:color="auto"/>
              <w:bottom w:val="single" w:sz="2" w:space="0" w:color="auto"/>
              <w:right w:val="single" w:sz="2" w:space="0" w:color="auto"/>
            </w:tcBorders>
            <w:shd w:val="clear" w:color="auto" w:fill="auto"/>
            <w:vAlign w:val="center"/>
          </w:tcPr>
          <w:p w:rsidR="00171AE6" w:rsidRPr="009C5C30" w:rsidRDefault="00171AE6" w:rsidP="00654160">
            <w:pPr>
              <w:spacing w:after="0" w:line="240" w:lineRule="auto"/>
              <w:jc w:val="center"/>
              <w:rPr>
                <w:b/>
                <w:sz w:val="16"/>
                <w:szCs w:val="16"/>
              </w:rPr>
            </w:pPr>
          </w:p>
        </w:tc>
        <w:tc>
          <w:tcPr>
            <w:tcW w:w="1276"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171AE6" w:rsidRPr="009C5C30" w:rsidRDefault="00171AE6" w:rsidP="00654160">
            <w:pPr>
              <w:spacing w:after="0" w:line="240" w:lineRule="auto"/>
              <w:jc w:val="center"/>
              <w:rPr>
                <w:b/>
                <w:sz w:val="16"/>
                <w:szCs w:val="16"/>
              </w:rPr>
            </w:pPr>
          </w:p>
        </w:tc>
        <w:tc>
          <w:tcPr>
            <w:tcW w:w="1418"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171AE6" w:rsidRPr="009C5C30" w:rsidRDefault="00171AE6" w:rsidP="00654160">
            <w:pPr>
              <w:spacing w:after="0" w:line="240" w:lineRule="auto"/>
              <w:rPr>
                <w:b/>
                <w:sz w:val="16"/>
                <w:szCs w:val="16"/>
              </w:rPr>
            </w:pPr>
          </w:p>
        </w:tc>
        <w:tc>
          <w:tcPr>
            <w:tcW w:w="2976" w:type="dxa"/>
            <w:gridSpan w:val="2"/>
            <w:tcBorders>
              <w:top w:val="single" w:sz="2" w:space="0" w:color="auto"/>
              <w:left w:val="single" w:sz="2" w:space="0" w:color="auto"/>
              <w:bottom w:val="single" w:sz="2" w:space="0" w:color="auto"/>
              <w:right w:val="single" w:sz="2" w:space="0" w:color="auto"/>
            </w:tcBorders>
            <w:shd w:val="clear" w:color="auto" w:fill="800000"/>
            <w:vAlign w:val="center"/>
          </w:tcPr>
          <w:p w:rsidR="00171AE6" w:rsidRPr="00A7604F" w:rsidRDefault="00171AE6" w:rsidP="00654160">
            <w:pPr>
              <w:spacing w:after="0" w:line="240" w:lineRule="auto"/>
              <w:jc w:val="center"/>
              <w:rPr>
                <w:b/>
                <w:sz w:val="36"/>
                <w:szCs w:val="36"/>
              </w:rPr>
            </w:pPr>
            <w:r w:rsidRPr="00A7604F">
              <w:rPr>
                <w:b/>
                <w:sz w:val="36"/>
                <w:szCs w:val="36"/>
              </w:rPr>
              <w:t>EXAMINATION</w:t>
            </w:r>
          </w:p>
        </w:tc>
      </w:tr>
      <w:tr w:rsidR="00171AE6" w:rsidRPr="009C5C30" w:rsidTr="00511FE7">
        <w:trPr>
          <w:trHeight w:val="1483"/>
          <w:jc w:val="center"/>
        </w:trPr>
        <w:tc>
          <w:tcPr>
            <w:tcW w:w="730" w:type="dxa"/>
            <w:tcBorders>
              <w:right w:val="single" w:sz="2" w:space="0" w:color="auto"/>
            </w:tcBorders>
            <w:shd w:val="clear" w:color="auto" w:fill="FFFFFF"/>
            <w:vAlign w:val="center"/>
          </w:tcPr>
          <w:p w:rsidR="00171AE6" w:rsidRPr="009C5C30" w:rsidRDefault="00171AE6" w:rsidP="00654160">
            <w:pPr>
              <w:spacing w:after="0" w:line="240" w:lineRule="auto"/>
              <w:jc w:val="center"/>
              <w:rPr>
                <w:b/>
                <w:sz w:val="16"/>
                <w:szCs w:val="16"/>
              </w:rPr>
            </w:pPr>
            <w:proofErr w:type="gramStart"/>
            <w:r w:rsidRPr="009C5C30">
              <w:rPr>
                <w:b/>
                <w:sz w:val="16"/>
                <w:szCs w:val="16"/>
              </w:rPr>
              <w:t>13:30</w:t>
            </w:r>
            <w:proofErr w:type="gramEnd"/>
          </w:p>
          <w:p w:rsidR="00171AE6" w:rsidRPr="009C5C30" w:rsidRDefault="00171AE6" w:rsidP="00654160">
            <w:pPr>
              <w:spacing w:after="0" w:line="240" w:lineRule="auto"/>
              <w:jc w:val="center"/>
              <w:rPr>
                <w:b/>
                <w:sz w:val="16"/>
                <w:szCs w:val="16"/>
              </w:rPr>
            </w:pPr>
            <w:proofErr w:type="gramStart"/>
            <w:r>
              <w:rPr>
                <w:b/>
                <w:sz w:val="16"/>
                <w:szCs w:val="16"/>
              </w:rPr>
              <w:t>14:15</w:t>
            </w:r>
            <w:proofErr w:type="gramEnd"/>
          </w:p>
        </w:tc>
        <w:tc>
          <w:tcPr>
            <w:tcW w:w="1701" w:type="dxa"/>
            <w:gridSpan w:val="2"/>
            <w:tcBorders>
              <w:top w:val="single" w:sz="2" w:space="0" w:color="auto"/>
              <w:left w:val="single" w:sz="2" w:space="0" w:color="auto"/>
              <w:bottom w:val="single" w:sz="2" w:space="0" w:color="auto"/>
              <w:right w:val="single" w:sz="2" w:space="0" w:color="auto"/>
            </w:tcBorders>
            <w:shd w:val="clear" w:color="auto" w:fill="C5E0B3" w:themeFill="accent6" w:themeFillTint="66"/>
            <w:vAlign w:val="center"/>
          </w:tcPr>
          <w:p w:rsidR="00171AE6" w:rsidRDefault="00171AE6" w:rsidP="000220DE">
            <w:pPr>
              <w:spacing w:after="0" w:line="240" w:lineRule="auto"/>
              <w:jc w:val="center"/>
              <w:rPr>
                <w:b/>
                <w:sz w:val="16"/>
                <w:szCs w:val="16"/>
              </w:rPr>
            </w:pPr>
            <w:r>
              <w:rPr>
                <w:b/>
                <w:sz w:val="16"/>
                <w:szCs w:val="16"/>
              </w:rPr>
              <w:t xml:space="preserve">Bıochemistry of Diabetic ketoasidozisis </w:t>
            </w:r>
          </w:p>
          <w:p w:rsidR="00171AE6" w:rsidRDefault="00171AE6" w:rsidP="00654160">
            <w:pPr>
              <w:spacing w:after="0" w:line="240" w:lineRule="auto"/>
              <w:jc w:val="center"/>
              <w:rPr>
                <w:b/>
                <w:sz w:val="16"/>
                <w:szCs w:val="16"/>
              </w:rPr>
            </w:pPr>
          </w:p>
          <w:p w:rsidR="00171AE6" w:rsidRDefault="00171AE6" w:rsidP="00294B9A">
            <w:pPr>
              <w:shd w:val="clear" w:color="auto" w:fill="000000" w:themeFill="text1"/>
              <w:spacing w:after="0" w:line="240" w:lineRule="auto"/>
              <w:jc w:val="center"/>
              <w:rPr>
                <w:b/>
                <w:sz w:val="16"/>
                <w:szCs w:val="16"/>
              </w:rPr>
            </w:pPr>
            <w:r>
              <w:rPr>
                <w:b/>
                <w:sz w:val="16"/>
                <w:szCs w:val="16"/>
              </w:rPr>
              <w:t>BIOCHEMISTRY</w:t>
            </w:r>
          </w:p>
          <w:p w:rsidR="00171AE6" w:rsidRPr="001F3604" w:rsidRDefault="00171AE6" w:rsidP="00654160">
            <w:pPr>
              <w:spacing w:after="0" w:line="240" w:lineRule="auto"/>
              <w:jc w:val="center"/>
              <w:rPr>
                <w:b/>
                <w:sz w:val="16"/>
                <w:szCs w:val="16"/>
              </w:rPr>
            </w:pPr>
          </w:p>
        </w:tc>
        <w:tc>
          <w:tcPr>
            <w:tcW w:w="1465"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171AE6" w:rsidRPr="001F3604" w:rsidRDefault="00171AE6" w:rsidP="00654160">
            <w:pPr>
              <w:spacing w:after="0" w:line="240" w:lineRule="auto"/>
              <w:jc w:val="center"/>
              <w:rPr>
                <w:b/>
                <w:sz w:val="16"/>
                <w:szCs w:val="16"/>
              </w:rPr>
            </w:pPr>
          </w:p>
        </w:tc>
        <w:tc>
          <w:tcPr>
            <w:tcW w:w="1276"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171AE6" w:rsidRPr="001F3604" w:rsidRDefault="00171AE6" w:rsidP="00654160">
            <w:pPr>
              <w:spacing w:after="0" w:line="240" w:lineRule="auto"/>
              <w:jc w:val="center"/>
              <w:rPr>
                <w:b/>
                <w:sz w:val="16"/>
                <w:szCs w:val="16"/>
              </w:rPr>
            </w:pPr>
          </w:p>
        </w:tc>
        <w:tc>
          <w:tcPr>
            <w:tcW w:w="1418"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171AE6" w:rsidRPr="001F3604" w:rsidRDefault="00171AE6" w:rsidP="00654160">
            <w:pPr>
              <w:spacing w:after="0" w:line="240" w:lineRule="auto"/>
              <w:jc w:val="center"/>
              <w:rPr>
                <w:b/>
                <w:sz w:val="16"/>
                <w:szCs w:val="16"/>
              </w:rPr>
            </w:pPr>
          </w:p>
        </w:tc>
        <w:tc>
          <w:tcPr>
            <w:tcW w:w="2976" w:type="dxa"/>
            <w:gridSpan w:val="2"/>
            <w:tcBorders>
              <w:top w:val="single" w:sz="2" w:space="0" w:color="auto"/>
              <w:left w:val="single" w:sz="2" w:space="0" w:color="auto"/>
              <w:bottom w:val="single" w:sz="2" w:space="0" w:color="auto"/>
              <w:right w:val="single" w:sz="2" w:space="0" w:color="auto"/>
            </w:tcBorders>
            <w:shd w:val="clear" w:color="auto" w:fill="800000"/>
          </w:tcPr>
          <w:p w:rsidR="00171AE6" w:rsidRPr="001F3604" w:rsidRDefault="00171AE6" w:rsidP="00654160">
            <w:pPr>
              <w:spacing w:after="0" w:line="240" w:lineRule="auto"/>
              <w:jc w:val="center"/>
              <w:rPr>
                <w:b/>
                <w:sz w:val="16"/>
                <w:szCs w:val="16"/>
              </w:rPr>
            </w:pPr>
          </w:p>
        </w:tc>
      </w:tr>
      <w:tr w:rsidR="00171AE6" w:rsidRPr="009C5C30" w:rsidTr="00511FE7">
        <w:trPr>
          <w:trHeight w:val="1483"/>
          <w:jc w:val="center"/>
        </w:trPr>
        <w:tc>
          <w:tcPr>
            <w:tcW w:w="730" w:type="dxa"/>
            <w:tcBorders>
              <w:right w:val="single" w:sz="2" w:space="0" w:color="auto"/>
            </w:tcBorders>
            <w:shd w:val="clear" w:color="auto" w:fill="FFFFFF"/>
            <w:vAlign w:val="center"/>
          </w:tcPr>
          <w:p w:rsidR="00171AE6" w:rsidRPr="009C5C30" w:rsidRDefault="00171AE6" w:rsidP="00654160">
            <w:pPr>
              <w:spacing w:after="0" w:line="240" w:lineRule="auto"/>
              <w:jc w:val="center"/>
              <w:rPr>
                <w:b/>
                <w:sz w:val="16"/>
                <w:szCs w:val="16"/>
              </w:rPr>
            </w:pPr>
            <w:proofErr w:type="gramStart"/>
            <w:r w:rsidRPr="009C5C30">
              <w:rPr>
                <w:b/>
                <w:sz w:val="16"/>
                <w:szCs w:val="16"/>
              </w:rPr>
              <w:t>14:30</w:t>
            </w:r>
            <w:proofErr w:type="gramEnd"/>
          </w:p>
          <w:p w:rsidR="00171AE6" w:rsidRPr="009C5C30" w:rsidRDefault="00171AE6" w:rsidP="00654160">
            <w:pPr>
              <w:spacing w:after="0" w:line="240" w:lineRule="auto"/>
              <w:jc w:val="center"/>
              <w:rPr>
                <w:b/>
                <w:sz w:val="16"/>
                <w:szCs w:val="16"/>
              </w:rPr>
            </w:pPr>
            <w:proofErr w:type="gramStart"/>
            <w:r>
              <w:rPr>
                <w:b/>
                <w:sz w:val="16"/>
                <w:szCs w:val="16"/>
              </w:rPr>
              <w:t>15:15</w:t>
            </w:r>
            <w:proofErr w:type="gramEnd"/>
          </w:p>
        </w:tc>
        <w:tc>
          <w:tcPr>
            <w:tcW w:w="1701" w:type="dxa"/>
            <w:gridSpan w:val="2"/>
            <w:tcBorders>
              <w:top w:val="single" w:sz="2" w:space="0" w:color="auto"/>
              <w:left w:val="single" w:sz="2" w:space="0" w:color="auto"/>
              <w:bottom w:val="single" w:sz="2" w:space="0" w:color="auto"/>
              <w:right w:val="single" w:sz="2" w:space="0" w:color="auto"/>
            </w:tcBorders>
            <w:shd w:val="clear" w:color="auto" w:fill="FFF2CC" w:themeFill="accent4" w:themeFillTint="33"/>
            <w:vAlign w:val="center"/>
          </w:tcPr>
          <w:p w:rsidR="00171AE6" w:rsidRPr="007035C4" w:rsidRDefault="00171AE6" w:rsidP="00654160">
            <w:pPr>
              <w:spacing w:after="0" w:line="240" w:lineRule="auto"/>
              <w:jc w:val="center"/>
              <w:rPr>
                <w:b/>
                <w:i/>
                <w:sz w:val="20"/>
                <w:szCs w:val="20"/>
                <w:u w:val="single"/>
              </w:rPr>
            </w:pPr>
            <w:r w:rsidRPr="007035C4">
              <w:rPr>
                <w:b/>
                <w:i/>
                <w:sz w:val="20"/>
                <w:szCs w:val="20"/>
                <w:u w:val="single"/>
              </w:rPr>
              <w:t>PATHOLOGY PRACTICE IV</w:t>
            </w:r>
          </w:p>
        </w:tc>
        <w:tc>
          <w:tcPr>
            <w:tcW w:w="1465"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171AE6" w:rsidRPr="001F3604" w:rsidRDefault="00171AE6" w:rsidP="00654160">
            <w:pPr>
              <w:spacing w:after="0" w:line="240" w:lineRule="auto"/>
              <w:jc w:val="center"/>
              <w:rPr>
                <w:b/>
                <w:sz w:val="16"/>
                <w:szCs w:val="16"/>
              </w:rPr>
            </w:pPr>
          </w:p>
        </w:tc>
        <w:tc>
          <w:tcPr>
            <w:tcW w:w="1276"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171AE6" w:rsidRPr="001F3604" w:rsidRDefault="00171AE6" w:rsidP="00654160">
            <w:pPr>
              <w:spacing w:after="0" w:line="240" w:lineRule="auto"/>
              <w:jc w:val="center"/>
              <w:rPr>
                <w:b/>
                <w:sz w:val="16"/>
                <w:szCs w:val="16"/>
              </w:rPr>
            </w:pPr>
          </w:p>
        </w:tc>
        <w:tc>
          <w:tcPr>
            <w:tcW w:w="1418"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171AE6" w:rsidRPr="001F3604" w:rsidRDefault="00171AE6" w:rsidP="00654160">
            <w:pPr>
              <w:spacing w:after="0" w:line="240" w:lineRule="auto"/>
              <w:jc w:val="center"/>
              <w:rPr>
                <w:b/>
                <w:sz w:val="16"/>
                <w:szCs w:val="16"/>
              </w:rPr>
            </w:pPr>
          </w:p>
        </w:tc>
        <w:tc>
          <w:tcPr>
            <w:tcW w:w="2976" w:type="dxa"/>
            <w:gridSpan w:val="2"/>
            <w:tcBorders>
              <w:top w:val="single" w:sz="2" w:space="0" w:color="auto"/>
              <w:left w:val="single" w:sz="2" w:space="0" w:color="auto"/>
              <w:bottom w:val="single" w:sz="2" w:space="0" w:color="auto"/>
              <w:right w:val="single" w:sz="2" w:space="0" w:color="auto"/>
            </w:tcBorders>
            <w:shd w:val="clear" w:color="auto" w:fill="800000"/>
          </w:tcPr>
          <w:p w:rsidR="00171AE6" w:rsidRPr="001F3604" w:rsidRDefault="00171AE6" w:rsidP="00654160">
            <w:pPr>
              <w:spacing w:after="0" w:line="240" w:lineRule="auto"/>
              <w:jc w:val="center"/>
              <w:rPr>
                <w:b/>
                <w:sz w:val="16"/>
                <w:szCs w:val="16"/>
              </w:rPr>
            </w:pPr>
          </w:p>
        </w:tc>
      </w:tr>
      <w:tr w:rsidR="00171AE6" w:rsidRPr="009C5C30" w:rsidTr="007579E8">
        <w:trPr>
          <w:trHeight w:val="1511"/>
          <w:jc w:val="center"/>
        </w:trPr>
        <w:tc>
          <w:tcPr>
            <w:tcW w:w="730" w:type="dxa"/>
            <w:tcBorders>
              <w:right w:val="single" w:sz="2" w:space="0" w:color="auto"/>
            </w:tcBorders>
            <w:shd w:val="clear" w:color="auto" w:fill="FFFFFF"/>
            <w:vAlign w:val="center"/>
          </w:tcPr>
          <w:p w:rsidR="00171AE6" w:rsidRPr="009C5C30" w:rsidRDefault="00171AE6" w:rsidP="00654160">
            <w:pPr>
              <w:spacing w:after="0" w:line="240" w:lineRule="auto"/>
              <w:jc w:val="center"/>
              <w:rPr>
                <w:b/>
                <w:sz w:val="16"/>
                <w:szCs w:val="16"/>
              </w:rPr>
            </w:pPr>
            <w:proofErr w:type="gramStart"/>
            <w:r w:rsidRPr="009C5C30">
              <w:rPr>
                <w:b/>
                <w:sz w:val="16"/>
                <w:szCs w:val="16"/>
              </w:rPr>
              <w:t>15:30</w:t>
            </w:r>
            <w:proofErr w:type="gramEnd"/>
          </w:p>
          <w:p w:rsidR="00171AE6" w:rsidRPr="009C5C30" w:rsidRDefault="00171AE6" w:rsidP="00654160">
            <w:pPr>
              <w:spacing w:after="0" w:line="240" w:lineRule="auto"/>
              <w:jc w:val="center"/>
              <w:rPr>
                <w:b/>
                <w:sz w:val="16"/>
                <w:szCs w:val="16"/>
              </w:rPr>
            </w:pPr>
            <w:proofErr w:type="gramStart"/>
            <w:r>
              <w:rPr>
                <w:b/>
                <w:sz w:val="16"/>
                <w:szCs w:val="16"/>
              </w:rPr>
              <w:t>16:15</w:t>
            </w:r>
            <w:proofErr w:type="gramEnd"/>
          </w:p>
        </w:tc>
        <w:tc>
          <w:tcPr>
            <w:tcW w:w="1701" w:type="dxa"/>
            <w:gridSpan w:val="2"/>
            <w:tcBorders>
              <w:top w:val="single" w:sz="2" w:space="0" w:color="auto"/>
              <w:left w:val="single" w:sz="2" w:space="0" w:color="auto"/>
              <w:bottom w:val="single" w:sz="2" w:space="0" w:color="auto"/>
              <w:right w:val="single" w:sz="2" w:space="0" w:color="auto"/>
            </w:tcBorders>
            <w:shd w:val="clear" w:color="auto" w:fill="FFF2CC" w:themeFill="accent4" w:themeFillTint="33"/>
            <w:vAlign w:val="center"/>
          </w:tcPr>
          <w:p w:rsidR="00171AE6" w:rsidRPr="007035C4" w:rsidRDefault="00171AE6" w:rsidP="00654160">
            <w:pPr>
              <w:spacing w:after="0" w:line="240" w:lineRule="auto"/>
              <w:jc w:val="center"/>
              <w:rPr>
                <w:b/>
                <w:i/>
                <w:sz w:val="20"/>
                <w:szCs w:val="20"/>
                <w:u w:val="single"/>
              </w:rPr>
            </w:pPr>
            <w:r w:rsidRPr="007035C4">
              <w:rPr>
                <w:b/>
                <w:i/>
                <w:sz w:val="20"/>
                <w:szCs w:val="20"/>
                <w:u w:val="single"/>
              </w:rPr>
              <w:t>PATHOLOGY PRACTICE IV</w:t>
            </w:r>
          </w:p>
        </w:tc>
        <w:tc>
          <w:tcPr>
            <w:tcW w:w="1465"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171AE6" w:rsidRDefault="00171AE6" w:rsidP="00654160">
            <w:pPr>
              <w:jc w:val="center"/>
            </w:pPr>
          </w:p>
        </w:tc>
        <w:tc>
          <w:tcPr>
            <w:tcW w:w="1276"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171AE6" w:rsidRDefault="00171AE6" w:rsidP="00654160">
            <w:pPr>
              <w:jc w:val="center"/>
            </w:pPr>
          </w:p>
        </w:tc>
        <w:tc>
          <w:tcPr>
            <w:tcW w:w="1418"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171AE6" w:rsidRDefault="00171AE6" w:rsidP="00654160">
            <w:pPr>
              <w:jc w:val="center"/>
            </w:pPr>
          </w:p>
        </w:tc>
        <w:tc>
          <w:tcPr>
            <w:tcW w:w="2976" w:type="dxa"/>
            <w:gridSpan w:val="2"/>
            <w:tcBorders>
              <w:top w:val="single" w:sz="2" w:space="0" w:color="auto"/>
              <w:left w:val="single" w:sz="2" w:space="0" w:color="auto"/>
              <w:bottom w:val="single" w:sz="2" w:space="0" w:color="auto"/>
              <w:right w:val="single" w:sz="2" w:space="0" w:color="auto"/>
            </w:tcBorders>
            <w:shd w:val="clear" w:color="auto" w:fill="FFFFFF" w:themeFill="background1"/>
          </w:tcPr>
          <w:p w:rsidR="00171AE6" w:rsidRDefault="00171AE6" w:rsidP="00654160">
            <w:pPr>
              <w:jc w:val="center"/>
            </w:pPr>
          </w:p>
        </w:tc>
      </w:tr>
    </w:tbl>
    <w:p w:rsidR="00586A6C" w:rsidRDefault="00586A6C" w:rsidP="00586A6C"/>
    <w:p w:rsidR="00586A6C" w:rsidRDefault="00586A6C" w:rsidP="000B620E">
      <w:pPr>
        <w:spacing w:after="0" w:line="360" w:lineRule="auto"/>
        <w:jc w:val="both"/>
        <w:rPr>
          <w:rFonts w:eastAsia="Times New Roman"/>
          <w:color w:val="000000"/>
          <w:sz w:val="20"/>
          <w:szCs w:val="20"/>
          <w:lang w:eastAsia="tr-TR"/>
        </w:rPr>
      </w:pPr>
    </w:p>
    <w:p w:rsidR="00586A6C" w:rsidRDefault="00586A6C" w:rsidP="000B620E">
      <w:pPr>
        <w:spacing w:after="0" w:line="360" w:lineRule="auto"/>
        <w:jc w:val="both"/>
        <w:rPr>
          <w:rFonts w:eastAsia="Times New Roman"/>
          <w:color w:val="000000"/>
          <w:sz w:val="20"/>
          <w:szCs w:val="20"/>
          <w:lang w:eastAsia="tr-TR"/>
        </w:rPr>
      </w:pPr>
    </w:p>
    <w:p w:rsidR="00586A6C" w:rsidRDefault="00586A6C" w:rsidP="000B620E">
      <w:pPr>
        <w:spacing w:after="0" w:line="360" w:lineRule="auto"/>
        <w:jc w:val="both"/>
        <w:rPr>
          <w:rFonts w:eastAsia="Times New Roman"/>
          <w:color w:val="000000"/>
          <w:sz w:val="20"/>
          <w:szCs w:val="20"/>
          <w:lang w:eastAsia="tr-TR"/>
        </w:rPr>
      </w:pPr>
    </w:p>
    <w:p w:rsidR="00473B35" w:rsidRDefault="00473B35" w:rsidP="000B620E">
      <w:pPr>
        <w:spacing w:after="0" w:line="360" w:lineRule="auto"/>
        <w:jc w:val="both"/>
        <w:rPr>
          <w:rFonts w:eastAsia="Times New Roman"/>
          <w:color w:val="000000"/>
          <w:sz w:val="20"/>
          <w:szCs w:val="20"/>
          <w:lang w:eastAsia="tr-TR"/>
        </w:rPr>
      </w:pPr>
    </w:p>
    <w:p w:rsidR="00586A6C" w:rsidRDefault="00586A6C" w:rsidP="000B620E">
      <w:pPr>
        <w:spacing w:after="0" w:line="360" w:lineRule="auto"/>
        <w:jc w:val="both"/>
        <w:rPr>
          <w:rFonts w:eastAsia="Times New Roman"/>
          <w:color w:val="000000"/>
          <w:sz w:val="20"/>
          <w:szCs w:val="20"/>
          <w:lang w:eastAsia="tr-TR"/>
        </w:rPr>
      </w:pPr>
    </w:p>
    <w:p w:rsidR="00E624D9" w:rsidRDefault="00E624D9" w:rsidP="00E624D9">
      <w:pPr>
        <w:spacing w:after="0" w:line="240" w:lineRule="auto"/>
        <w:jc w:val="center"/>
        <w:rPr>
          <w:rFonts w:cs="Calibri"/>
          <w:b/>
          <w:color w:val="FF0000"/>
          <w:sz w:val="16"/>
          <w:szCs w:val="16"/>
        </w:rPr>
      </w:pPr>
    </w:p>
    <w:p w:rsidR="00E624D9" w:rsidRDefault="00E624D9" w:rsidP="00E624D9">
      <w:pPr>
        <w:spacing w:after="0" w:line="240" w:lineRule="auto"/>
        <w:rPr>
          <w:rFonts w:eastAsia="Times New Roman" w:cs="Arial"/>
          <w:color w:val="000000"/>
          <w:sz w:val="18"/>
          <w:szCs w:val="18"/>
          <w:lang w:eastAsia="tr-TR"/>
        </w:rPr>
      </w:pPr>
    </w:p>
    <w:p w:rsidR="00E624D9" w:rsidRDefault="00E624D9" w:rsidP="00E624D9">
      <w:pPr>
        <w:tabs>
          <w:tab w:val="left" w:pos="3660"/>
        </w:tabs>
        <w:spacing w:after="0" w:line="240" w:lineRule="auto"/>
        <w:rPr>
          <w:rFonts w:eastAsia="Times New Roman" w:cs="Arial"/>
          <w:color w:val="000000"/>
          <w:sz w:val="18"/>
          <w:szCs w:val="18"/>
          <w:lang w:eastAsia="tr-TR"/>
        </w:rPr>
      </w:pPr>
    </w:p>
    <w:p w:rsidR="00E624D9" w:rsidRDefault="00E624D9" w:rsidP="00E624D9">
      <w:pPr>
        <w:tabs>
          <w:tab w:val="left" w:pos="3660"/>
        </w:tabs>
        <w:spacing w:after="0" w:line="240" w:lineRule="auto"/>
        <w:rPr>
          <w:rFonts w:eastAsia="Times New Roman" w:cs="Arial"/>
          <w:color w:val="000000"/>
          <w:sz w:val="18"/>
          <w:szCs w:val="18"/>
          <w:lang w:eastAsia="tr-TR"/>
        </w:rPr>
      </w:pPr>
    </w:p>
    <w:p w:rsidR="005703C1" w:rsidRDefault="005703C1" w:rsidP="00E624D9">
      <w:pPr>
        <w:tabs>
          <w:tab w:val="left" w:pos="3660"/>
        </w:tabs>
        <w:spacing w:after="0" w:line="240" w:lineRule="auto"/>
        <w:rPr>
          <w:rFonts w:eastAsia="Times New Roman" w:cs="Arial"/>
          <w:color w:val="000000"/>
          <w:sz w:val="18"/>
          <w:szCs w:val="18"/>
          <w:lang w:eastAsia="tr-TR"/>
        </w:rPr>
      </w:pPr>
    </w:p>
    <w:tbl>
      <w:tblPr>
        <w:tblW w:w="9145" w:type="dxa"/>
        <w:jc w:val="center"/>
        <w:tblLayout w:type="fixed"/>
        <w:tblLook w:val="0000" w:firstRow="0" w:lastRow="0" w:firstColumn="0" w:lastColumn="0" w:noHBand="0" w:noVBand="0"/>
      </w:tblPr>
      <w:tblGrid>
        <w:gridCol w:w="718"/>
        <w:gridCol w:w="1593"/>
        <w:gridCol w:w="1673"/>
        <w:gridCol w:w="1673"/>
        <w:gridCol w:w="1673"/>
        <w:gridCol w:w="1815"/>
      </w:tblGrid>
      <w:tr w:rsidR="00E624D9" w:rsidRPr="009C5C30" w:rsidTr="00145A1B">
        <w:trPr>
          <w:trHeight w:val="430"/>
          <w:jc w:val="center"/>
        </w:trPr>
        <w:tc>
          <w:tcPr>
            <w:tcW w:w="718" w:type="dxa"/>
            <w:shd w:val="clear" w:color="auto" w:fill="FFFFFF"/>
          </w:tcPr>
          <w:p w:rsidR="00E624D9" w:rsidRPr="009C5C30" w:rsidRDefault="00E624D9" w:rsidP="00145A1B">
            <w:pPr>
              <w:spacing w:after="160" w:line="259" w:lineRule="auto"/>
              <w:rPr>
                <w:b/>
                <w:sz w:val="16"/>
                <w:szCs w:val="16"/>
              </w:rPr>
            </w:pPr>
          </w:p>
        </w:tc>
        <w:tc>
          <w:tcPr>
            <w:tcW w:w="1593" w:type="dxa"/>
            <w:tcBorders>
              <w:bottom w:val="single" w:sz="2" w:space="0" w:color="auto"/>
            </w:tcBorders>
            <w:shd w:val="clear" w:color="auto" w:fill="FFFFFF"/>
            <w:vAlign w:val="center"/>
          </w:tcPr>
          <w:p w:rsidR="00E624D9" w:rsidRPr="009C5C30" w:rsidRDefault="00E624D9" w:rsidP="00921D4E">
            <w:pPr>
              <w:spacing w:after="0" w:line="240" w:lineRule="auto"/>
              <w:jc w:val="center"/>
              <w:rPr>
                <w:b/>
                <w:sz w:val="16"/>
                <w:szCs w:val="16"/>
              </w:rPr>
            </w:pPr>
          </w:p>
          <w:p w:rsidR="00E624D9" w:rsidRDefault="00E624D9" w:rsidP="00921D4E">
            <w:pPr>
              <w:spacing w:after="0" w:line="240" w:lineRule="auto"/>
              <w:jc w:val="center"/>
              <w:rPr>
                <w:b/>
                <w:sz w:val="16"/>
                <w:szCs w:val="16"/>
              </w:rPr>
            </w:pPr>
            <w:r>
              <w:rPr>
                <w:b/>
                <w:sz w:val="16"/>
                <w:szCs w:val="16"/>
              </w:rPr>
              <w:t>26 Ocak</w:t>
            </w:r>
          </w:p>
          <w:p w:rsidR="00E624D9" w:rsidRPr="009C5C30" w:rsidRDefault="00E624D9" w:rsidP="00921D4E">
            <w:pPr>
              <w:spacing w:after="0" w:line="240" w:lineRule="auto"/>
              <w:jc w:val="center"/>
              <w:rPr>
                <w:b/>
                <w:sz w:val="16"/>
                <w:szCs w:val="16"/>
              </w:rPr>
            </w:pPr>
            <w:r w:rsidRPr="009C5C30">
              <w:rPr>
                <w:b/>
                <w:sz w:val="16"/>
                <w:szCs w:val="16"/>
              </w:rPr>
              <w:t>Pazartesi</w:t>
            </w:r>
          </w:p>
        </w:tc>
        <w:tc>
          <w:tcPr>
            <w:tcW w:w="1673" w:type="dxa"/>
            <w:tcBorders>
              <w:bottom w:val="single" w:sz="2" w:space="0" w:color="auto"/>
            </w:tcBorders>
            <w:shd w:val="clear" w:color="auto" w:fill="FFFFFF"/>
            <w:vAlign w:val="center"/>
          </w:tcPr>
          <w:p w:rsidR="00E624D9" w:rsidRDefault="00E624D9" w:rsidP="00921D4E">
            <w:pPr>
              <w:spacing w:after="0" w:line="240" w:lineRule="auto"/>
              <w:jc w:val="center"/>
              <w:rPr>
                <w:b/>
                <w:sz w:val="16"/>
                <w:szCs w:val="16"/>
              </w:rPr>
            </w:pPr>
            <w:r>
              <w:rPr>
                <w:b/>
                <w:sz w:val="16"/>
                <w:szCs w:val="16"/>
              </w:rPr>
              <w:t>27 Ocak</w:t>
            </w:r>
          </w:p>
          <w:p w:rsidR="00E624D9" w:rsidRPr="009C5C30" w:rsidRDefault="00E624D9" w:rsidP="00921D4E">
            <w:pPr>
              <w:spacing w:after="0" w:line="240" w:lineRule="auto"/>
              <w:jc w:val="center"/>
              <w:rPr>
                <w:b/>
                <w:sz w:val="16"/>
                <w:szCs w:val="16"/>
              </w:rPr>
            </w:pPr>
            <w:r w:rsidRPr="009C5C30">
              <w:rPr>
                <w:b/>
                <w:sz w:val="16"/>
                <w:szCs w:val="16"/>
              </w:rPr>
              <w:t>S</w:t>
            </w:r>
            <w:r>
              <w:rPr>
                <w:b/>
                <w:sz w:val="16"/>
                <w:szCs w:val="16"/>
              </w:rPr>
              <w:t>alı</w:t>
            </w:r>
          </w:p>
        </w:tc>
        <w:tc>
          <w:tcPr>
            <w:tcW w:w="1673" w:type="dxa"/>
            <w:tcBorders>
              <w:bottom w:val="single" w:sz="2" w:space="0" w:color="auto"/>
            </w:tcBorders>
            <w:shd w:val="clear" w:color="auto" w:fill="FFFFFF"/>
            <w:vAlign w:val="center"/>
          </w:tcPr>
          <w:p w:rsidR="00E624D9" w:rsidRPr="009C5C30" w:rsidRDefault="00E624D9" w:rsidP="00921D4E">
            <w:pPr>
              <w:spacing w:after="0" w:line="240" w:lineRule="auto"/>
              <w:jc w:val="center"/>
              <w:rPr>
                <w:b/>
                <w:sz w:val="16"/>
                <w:szCs w:val="16"/>
              </w:rPr>
            </w:pPr>
          </w:p>
          <w:p w:rsidR="00E624D9" w:rsidRDefault="00E624D9" w:rsidP="00921D4E">
            <w:pPr>
              <w:spacing w:after="0" w:line="240" w:lineRule="auto"/>
              <w:jc w:val="center"/>
              <w:rPr>
                <w:b/>
                <w:sz w:val="16"/>
                <w:szCs w:val="16"/>
              </w:rPr>
            </w:pPr>
            <w:r>
              <w:rPr>
                <w:b/>
                <w:sz w:val="16"/>
                <w:szCs w:val="16"/>
              </w:rPr>
              <w:t>28 Ocak</w:t>
            </w:r>
          </w:p>
          <w:p w:rsidR="00E624D9" w:rsidRPr="009C5C30" w:rsidRDefault="00E624D9" w:rsidP="00921D4E">
            <w:pPr>
              <w:spacing w:after="0" w:line="240" w:lineRule="auto"/>
              <w:jc w:val="center"/>
              <w:rPr>
                <w:b/>
                <w:sz w:val="16"/>
                <w:szCs w:val="16"/>
              </w:rPr>
            </w:pPr>
            <w:r w:rsidRPr="009C5C30">
              <w:rPr>
                <w:b/>
                <w:sz w:val="16"/>
                <w:szCs w:val="16"/>
              </w:rPr>
              <w:t>Çarşamba</w:t>
            </w:r>
          </w:p>
        </w:tc>
        <w:tc>
          <w:tcPr>
            <w:tcW w:w="1673" w:type="dxa"/>
            <w:tcBorders>
              <w:bottom w:val="single" w:sz="2" w:space="0" w:color="auto"/>
            </w:tcBorders>
            <w:shd w:val="clear" w:color="auto" w:fill="FFFFFF"/>
            <w:vAlign w:val="center"/>
          </w:tcPr>
          <w:p w:rsidR="00E624D9" w:rsidRDefault="00E624D9" w:rsidP="00921D4E">
            <w:pPr>
              <w:spacing w:after="0" w:line="240" w:lineRule="auto"/>
              <w:jc w:val="center"/>
              <w:rPr>
                <w:b/>
                <w:sz w:val="16"/>
                <w:szCs w:val="16"/>
              </w:rPr>
            </w:pPr>
            <w:r>
              <w:rPr>
                <w:b/>
                <w:sz w:val="16"/>
                <w:szCs w:val="16"/>
              </w:rPr>
              <w:t>29 Ocak</w:t>
            </w:r>
          </w:p>
          <w:p w:rsidR="00E624D9" w:rsidRPr="009C5C30" w:rsidRDefault="00E624D9" w:rsidP="00921D4E">
            <w:pPr>
              <w:spacing w:after="0" w:line="240" w:lineRule="auto"/>
              <w:jc w:val="center"/>
              <w:rPr>
                <w:b/>
                <w:sz w:val="16"/>
                <w:szCs w:val="16"/>
              </w:rPr>
            </w:pPr>
            <w:r w:rsidRPr="009C5C30">
              <w:rPr>
                <w:b/>
                <w:sz w:val="16"/>
                <w:szCs w:val="16"/>
              </w:rPr>
              <w:t>Perşembe</w:t>
            </w:r>
          </w:p>
        </w:tc>
        <w:tc>
          <w:tcPr>
            <w:tcW w:w="1813" w:type="dxa"/>
            <w:tcBorders>
              <w:bottom w:val="single" w:sz="2" w:space="0" w:color="auto"/>
            </w:tcBorders>
            <w:shd w:val="clear" w:color="auto" w:fill="FFFFFF"/>
            <w:vAlign w:val="center"/>
          </w:tcPr>
          <w:p w:rsidR="00E624D9" w:rsidRDefault="00E624D9" w:rsidP="00921D4E">
            <w:pPr>
              <w:spacing w:after="0" w:line="240" w:lineRule="auto"/>
              <w:jc w:val="center"/>
              <w:rPr>
                <w:b/>
                <w:sz w:val="16"/>
                <w:szCs w:val="16"/>
              </w:rPr>
            </w:pPr>
            <w:r>
              <w:rPr>
                <w:b/>
                <w:sz w:val="16"/>
                <w:szCs w:val="16"/>
              </w:rPr>
              <w:t>30 Ocak</w:t>
            </w:r>
          </w:p>
          <w:p w:rsidR="00E624D9" w:rsidRPr="009C5C30" w:rsidRDefault="00E624D9" w:rsidP="00921D4E">
            <w:pPr>
              <w:spacing w:after="0" w:line="240" w:lineRule="auto"/>
              <w:jc w:val="center"/>
              <w:rPr>
                <w:b/>
                <w:sz w:val="16"/>
                <w:szCs w:val="16"/>
              </w:rPr>
            </w:pPr>
            <w:r w:rsidRPr="009C5C30">
              <w:rPr>
                <w:b/>
                <w:sz w:val="16"/>
                <w:szCs w:val="16"/>
              </w:rPr>
              <w:t>Cuma</w:t>
            </w:r>
          </w:p>
        </w:tc>
      </w:tr>
      <w:tr w:rsidR="00E624D9" w:rsidRPr="009C5C30" w:rsidTr="00145A1B">
        <w:trPr>
          <w:trHeight w:val="1557"/>
          <w:jc w:val="center"/>
        </w:trPr>
        <w:tc>
          <w:tcPr>
            <w:tcW w:w="718" w:type="dxa"/>
            <w:tcBorders>
              <w:right w:val="single" w:sz="2" w:space="0" w:color="auto"/>
            </w:tcBorders>
            <w:shd w:val="clear" w:color="auto" w:fill="FFFFFF"/>
            <w:vAlign w:val="center"/>
          </w:tcPr>
          <w:p w:rsidR="00E624D9" w:rsidRPr="009C5C30" w:rsidRDefault="00E624D9" w:rsidP="00921D4E">
            <w:pPr>
              <w:spacing w:after="0" w:line="240" w:lineRule="auto"/>
              <w:jc w:val="center"/>
              <w:rPr>
                <w:b/>
                <w:sz w:val="16"/>
                <w:szCs w:val="16"/>
              </w:rPr>
            </w:pPr>
            <w:proofErr w:type="gramStart"/>
            <w:r w:rsidRPr="009C5C30">
              <w:rPr>
                <w:b/>
                <w:sz w:val="16"/>
                <w:szCs w:val="16"/>
              </w:rPr>
              <w:t>08:30</w:t>
            </w:r>
            <w:proofErr w:type="gramEnd"/>
          </w:p>
          <w:p w:rsidR="00E624D9" w:rsidRPr="009C5C30" w:rsidRDefault="00E624D9" w:rsidP="00921D4E">
            <w:pPr>
              <w:spacing w:after="0" w:line="240" w:lineRule="auto"/>
              <w:jc w:val="center"/>
              <w:rPr>
                <w:b/>
                <w:sz w:val="16"/>
                <w:szCs w:val="16"/>
              </w:rPr>
            </w:pPr>
            <w:proofErr w:type="gramStart"/>
            <w:r>
              <w:rPr>
                <w:b/>
                <w:sz w:val="16"/>
                <w:szCs w:val="16"/>
              </w:rPr>
              <w:t>09:15</w:t>
            </w:r>
            <w:proofErr w:type="gramEnd"/>
          </w:p>
        </w:tc>
        <w:tc>
          <w:tcPr>
            <w:tcW w:w="8427" w:type="dxa"/>
            <w:gridSpan w:val="5"/>
            <w:vMerge w:val="restart"/>
            <w:tcBorders>
              <w:top w:val="single" w:sz="2" w:space="0" w:color="auto"/>
              <w:left w:val="single" w:sz="2" w:space="0" w:color="auto"/>
              <w:right w:val="single" w:sz="2" w:space="0" w:color="auto"/>
            </w:tcBorders>
            <w:shd w:val="clear" w:color="auto" w:fill="FF0000"/>
            <w:vAlign w:val="center"/>
          </w:tcPr>
          <w:p w:rsidR="00E624D9" w:rsidRDefault="00E624D9" w:rsidP="00921D4E">
            <w:pPr>
              <w:spacing w:after="0" w:line="240" w:lineRule="auto"/>
              <w:jc w:val="center"/>
              <w:rPr>
                <w:b/>
                <w:sz w:val="16"/>
                <w:szCs w:val="16"/>
              </w:rPr>
            </w:pPr>
          </w:p>
          <w:p w:rsidR="00E624D9" w:rsidRDefault="00E624D9" w:rsidP="00921D4E">
            <w:pPr>
              <w:spacing w:after="0" w:line="240" w:lineRule="auto"/>
              <w:jc w:val="center"/>
              <w:rPr>
                <w:b/>
                <w:sz w:val="16"/>
                <w:szCs w:val="16"/>
              </w:rPr>
            </w:pPr>
          </w:p>
          <w:p w:rsidR="00E624D9" w:rsidRDefault="00E624D9" w:rsidP="00921D4E">
            <w:pPr>
              <w:spacing w:after="0" w:line="240" w:lineRule="auto"/>
              <w:jc w:val="center"/>
              <w:rPr>
                <w:b/>
                <w:sz w:val="16"/>
                <w:szCs w:val="16"/>
              </w:rPr>
            </w:pPr>
          </w:p>
          <w:p w:rsidR="00E624D9" w:rsidRDefault="00E624D9" w:rsidP="00921D4E">
            <w:pPr>
              <w:spacing w:after="0" w:line="240" w:lineRule="auto"/>
              <w:jc w:val="center"/>
              <w:rPr>
                <w:b/>
                <w:sz w:val="16"/>
                <w:szCs w:val="16"/>
              </w:rPr>
            </w:pPr>
          </w:p>
          <w:p w:rsidR="00E624D9" w:rsidRDefault="00E624D9" w:rsidP="00921D4E">
            <w:pPr>
              <w:spacing w:after="0" w:line="240" w:lineRule="auto"/>
              <w:jc w:val="center"/>
              <w:rPr>
                <w:b/>
                <w:sz w:val="16"/>
                <w:szCs w:val="16"/>
              </w:rPr>
            </w:pPr>
          </w:p>
          <w:p w:rsidR="00E624D9" w:rsidRDefault="00E624D9" w:rsidP="00921D4E">
            <w:pPr>
              <w:spacing w:after="0" w:line="240" w:lineRule="auto"/>
              <w:jc w:val="center"/>
              <w:rPr>
                <w:b/>
                <w:sz w:val="16"/>
                <w:szCs w:val="16"/>
              </w:rPr>
            </w:pPr>
          </w:p>
          <w:p w:rsidR="00E624D9" w:rsidRDefault="00E624D9" w:rsidP="00921D4E">
            <w:pPr>
              <w:spacing w:after="0" w:line="240" w:lineRule="auto"/>
              <w:jc w:val="center"/>
              <w:rPr>
                <w:b/>
                <w:sz w:val="16"/>
                <w:szCs w:val="16"/>
              </w:rPr>
            </w:pPr>
          </w:p>
          <w:p w:rsidR="00E624D9" w:rsidRDefault="00E624D9" w:rsidP="00921D4E">
            <w:pPr>
              <w:spacing w:after="0" w:line="240" w:lineRule="auto"/>
              <w:jc w:val="center"/>
              <w:rPr>
                <w:b/>
                <w:sz w:val="16"/>
                <w:szCs w:val="16"/>
              </w:rPr>
            </w:pPr>
          </w:p>
          <w:p w:rsidR="00E624D9" w:rsidRDefault="00E624D9" w:rsidP="00921D4E">
            <w:pPr>
              <w:spacing w:after="0" w:line="240" w:lineRule="auto"/>
              <w:jc w:val="center"/>
              <w:rPr>
                <w:b/>
                <w:sz w:val="16"/>
                <w:szCs w:val="16"/>
              </w:rPr>
            </w:pPr>
          </w:p>
          <w:p w:rsidR="00E624D9" w:rsidRDefault="00E624D9" w:rsidP="00921D4E">
            <w:pPr>
              <w:spacing w:after="0" w:line="240" w:lineRule="auto"/>
              <w:jc w:val="center"/>
              <w:rPr>
                <w:b/>
                <w:sz w:val="16"/>
                <w:szCs w:val="16"/>
              </w:rPr>
            </w:pPr>
          </w:p>
          <w:p w:rsidR="00E624D9" w:rsidRPr="00D2527C" w:rsidRDefault="00E624D9" w:rsidP="00921D4E">
            <w:pPr>
              <w:spacing w:after="0" w:line="240" w:lineRule="auto"/>
              <w:jc w:val="center"/>
              <w:rPr>
                <w:b/>
                <w:sz w:val="52"/>
                <w:szCs w:val="52"/>
              </w:rPr>
            </w:pPr>
          </w:p>
          <w:p w:rsidR="00E624D9" w:rsidRPr="00D2527C" w:rsidRDefault="00E624D9" w:rsidP="00921D4E">
            <w:pPr>
              <w:spacing w:after="0" w:line="240" w:lineRule="auto"/>
              <w:jc w:val="center"/>
              <w:rPr>
                <w:b/>
                <w:sz w:val="52"/>
                <w:szCs w:val="52"/>
              </w:rPr>
            </w:pPr>
            <w:r w:rsidRPr="00D2527C">
              <w:rPr>
                <w:b/>
                <w:sz w:val="52"/>
                <w:szCs w:val="52"/>
              </w:rPr>
              <w:t>YARIYIL TATİL</w:t>
            </w:r>
            <w:r>
              <w:rPr>
                <w:b/>
                <w:sz w:val="52"/>
                <w:szCs w:val="52"/>
              </w:rPr>
              <w:t>İ</w:t>
            </w:r>
          </w:p>
          <w:p w:rsidR="00E624D9" w:rsidRPr="00D2527C" w:rsidRDefault="00E624D9" w:rsidP="00921D4E">
            <w:pPr>
              <w:spacing w:after="0" w:line="240" w:lineRule="auto"/>
              <w:jc w:val="center"/>
              <w:rPr>
                <w:b/>
                <w:sz w:val="52"/>
                <w:szCs w:val="52"/>
              </w:rPr>
            </w:pPr>
          </w:p>
          <w:p w:rsidR="00E624D9" w:rsidRPr="00D2527C" w:rsidRDefault="00E624D9" w:rsidP="00921D4E">
            <w:pPr>
              <w:spacing w:after="0" w:line="240" w:lineRule="auto"/>
              <w:jc w:val="center"/>
              <w:rPr>
                <w:b/>
                <w:sz w:val="52"/>
                <w:szCs w:val="52"/>
              </w:rPr>
            </w:pPr>
          </w:p>
          <w:p w:rsidR="00E624D9" w:rsidRPr="001F3604" w:rsidRDefault="00E624D9" w:rsidP="00921D4E">
            <w:pPr>
              <w:spacing w:after="0" w:line="240" w:lineRule="auto"/>
              <w:jc w:val="center"/>
              <w:rPr>
                <w:b/>
                <w:sz w:val="16"/>
                <w:szCs w:val="16"/>
              </w:rPr>
            </w:pPr>
          </w:p>
          <w:p w:rsidR="00E624D9" w:rsidRPr="001F3604" w:rsidRDefault="00E624D9" w:rsidP="00921D4E">
            <w:pPr>
              <w:spacing w:after="0" w:line="240" w:lineRule="auto"/>
              <w:jc w:val="center"/>
              <w:rPr>
                <w:b/>
                <w:sz w:val="16"/>
                <w:szCs w:val="16"/>
              </w:rPr>
            </w:pPr>
          </w:p>
          <w:p w:rsidR="00E624D9" w:rsidRPr="009C5C30" w:rsidRDefault="00E624D9" w:rsidP="00921D4E">
            <w:pPr>
              <w:spacing w:after="0" w:line="240" w:lineRule="auto"/>
              <w:jc w:val="center"/>
              <w:rPr>
                <w:b/>
                <w:sz w:val="16"/>
                <w:szCs w:val="16"/>
              </w:rPr>
            </w:pPr>
          </w:p>
          <w:p w:rsidR="00E624D9" w:rsidRPr="009C5C30" w:rsidRDefault="00E624D9" w:rsidP="00921D4E">
            <w:pPr>
              <w:spacing w:after="0" w:line="240" w:lineRule="auto"/>
              <w:jc w:val="center"/>
              <w:rPr>
                <w:b/>
                <w:sz w:val="16"/>
                <w:szCs w:val="16"/>
              </w:rPr>
            </w:pPr>
          </w:p>
          <w:p w:rsidR="00E624D9" w:rsidRPr="009C5C30" w:rsidRDefault="00E624D9" w:rsidP="00921D4E">
            <w:pPr>
              <w:spacing w:after="0" w:line="240" w:lineRule="auto"/>
              <w:jc w:val="center"/>
              <w:rPr>
                <w:b/>
                <w:sz w:val="16"/>
                <w:szCs w:val="16"/>
              </w:rPr>
            </w:pPr>
          </w:p>
          <w:p w:rsidR="00E624D9" w:rsidRPr="009C5C30" w:rsidRDefault="00E624D9" w:rsidP="00921D4E">
            <w:pPr>
              <w:jc w:val="center"/>
              <w:rPr>
                <w:b/>
                <w:sz w:val="16"/>
                <w:szCs w:val="16"/>
              </w:rPr>
            </w:pPr>
          </w:p>
        </w:tc>
      </w:tr>
      <w:tr w:rsidR="00E624D9" w:rsidRPr="009C5C30" w:rsidTr="00145A1B">
        <w:trPr>
          <w:trHeight w:val="1557"/>
          <w:jc w:val="center"/>
        </w:trPr>
        <w:tc>
          <w:tcPr>
            <w:tcW w:w="718" w:type="dxa"/>
            <w:tcBorders>
              <w:right w:val="single" w:sz="2" w:space="0" w:color="auto"/>
            </w:tcBorders>
            <w:shd w:val="clear" w:color="auto" w:fill="FFFFFF"/>
            <w:vAlign w:val="center"/>
          </w:tcPr>
          <w:p w:rsidR="00E624D9" w:rsidRPr="009C5C30" w:rsidRDefault="00E624D9" w:rsidP="00921D4E">
            <w:pPr>
              <w:spacing w:after="0" w:line="240" w:lineRule="auto"/>
              <w:jc w:val="center"/>
              <w:rPr>
                <w:b/>
                <w:sz w:val="16"/>
                <w:szCs w:val="16"/>
              </w:rPr>
            </w:pPr>
            <w:proofErr w:type="gramStart"/>
            <w:r w:rsidRPr="009C5C30">
              <w:rPr>
                <w:b/>
                <w:sz w:val="16"/>
                <w:szCs w:val="16"/>
              </w:rPr>
              <w:t>09:30</w:t>
            </w:r>
            <w:proofErr w:type="gramEnd"/>
          </w:p>
          <w:p w:rsidR="00E624D9" w:rsidRPr="009C5C30" w:rsidRDefault="00E624D9" w:rsidP="00921D4E">
            <w:pPr>
              <w:spacing w:after="0" w:line="240" w:lineRule="auto"/>
              <w:jc w:val="center"/>
              <w:rPr>
                <w:b/>
                <w:sz w:val="16"/>
                <w:szCs w:val="16"/>
              </w:rPr>
            </w:pPr>
            <w:proofErr w:type="gramStart"/>
            <w:r>
              <w:rPr>
                <w:b/>
                <w:sz w:val="16"/>
                <w:szCs w:val="16"/>
              </w:rPr>
              <w:t>10:15</w:t>
            </w:r>
            <w:proofErr w:type="gramEnd"/>
          </w:p>
        </w:tc>
        <w:tc>
          <w:tcPr>
            <w:tcW w:w="8427" w:type="dxa"/>
            <w:gridSpan w:val="5"/>
            <w:vMerge/>
            <w:tcBorders>
              <w:left w:val="single" w:sz="2" w:space="0" w:color="auto"/>
              <w:right w:val="single" w:sz="2" w:space="0" w:color="auto"/>
            </w:tcBorders>
            <w:shd w:val="clear" w:color="auto" w:fill="FF0000"/>
            <w:vAlign w:val="center"/>
          </w:tcPr>
          <w:p w:rsidR="00E624D9" w:rsidRPr="009C5C30" w:rsidRDefault="00E624D9" w:rsidP="00921D4E">
            <w:pPr>
              <w:jc w:val="center"/>
              <w:rPr>
                <w:b/>
                <w:sz w:val="16"/>
                <w:szCs w:val="16"/>
              </w:rPr>
            </w:pPr>
          </w:p>
        </w:tc>
      </w:tr>
      <w:tr w:rsidR="00E624D9" w:rsidRPr="009C5C30" w:rsidTr="00145A1B">
        <w:trPr>
          <w:trHeight w:val="1557"/>
          <w:jc w:val="center"/>
        </w:trPr>
        <w:tc>
          <w:tcPr>
            <w:tcW w:w="718" w:type="dxa"/>
            <w:tcBorders>
              <w:right w:val="single" w:sz="2" w:space="0" w:color="auto"/>
            </w:tcBorders>
            <w:shd w:val="clear" w:color="auto" w:fill="FFFFFF"/>
            <w:vAlign w:val="center"/>
          </w:tcPr>
          <w:p w:rsidR="00E624D9" w:rsidRPr="009C5C30" w:rsidRDefault="00E624D9" w:rsidP="00921D4E">
            <w:pPr>
              <w:spacing w:after="0" w:line="240" w:lineRule="auto"/>
              <w:jc w:val="center"/>
              <w:rPr>
                <w:b/>
                <w:sz w:val="16"/>
                <w:szCs w:val="16"/>
              </w:rPr>
            </w:pPr>
            <w:proofErr w:type="gramStart"/>
            <w:r w:rsidRPr="009C5C30">
              <w:rPr>
                <w:b/>
                <w:sz w:val="16"/>
                <w:szCs w:val="16"/>
              </w:rPr>
              <w:t>10:30</w:t>
            </w:r>
            <w:proofErr w:type="gramEnd"/>
          </w:p>
          <w:p w:rsidR="00E624D9" w:rsidRPr="009C5C30" w:rsidRDefault="00E624D9" w:rsidP="00921D4E">
            <w:pPr>
              <w:spacing w:after="0" w:line="240" w:lineRule="auto"/>
              <w:jc w:val="center"/>
              <w:rPr>
                <w:b/>
                <w:sz w:val="16"/>
                <w:szCs w:val="16"/>
              </w:rPr>
            </w:pPr>
            <w:proofErr w:type="gramStart"/>
            <w:r>
              <w:rPr>
                <w:b/>
                <w:sz w:val="16"/>
                <w:szCs w:val="16"/>
              </w:rPr>
              <w:t>11:15</w:t>
            </w:r>
            <w:proofErr w:type="gramEnd"/>
          </w:p>
        </w:tc>
        <w:tc>
          <w:tcPr>
            <w:tcW w:w="8427" w:type="dxa"/>
            <w:gridSpan w:val="5"/>
            <w:vMerge/>
            <w:tcBorders>
              <w:left w:val="single" w:sz="2" w:space="0" w:color="auto"/>
              <w:right w:val="single" w:sz="2" w:space="0" w:color="auto"/>
            </w:tcBorders>
            <w:shd w:val="clear" w:color="auto" w:fill="FF0000"/>
            <w:vAlign w:val="center"/>
          </w:tcPr>
          <w:p w:rsidR="00E624D9" w:rsidRPr="009C5C30" w:rsidRDefault="00E624D9" w:rsidP="00921D4E">
            <w:pPr>
              <w:jc w:val="center"/>
              <w:rPr>
                <w:b/>
                <w:sz w:val="16"/>
                <w:szCs w:val="16"/>
              </w:rPr>
            </w:pPr>
          </w:p>
        </w:tc>
      </w:tr>
      <w:tr w:rsidR="00E624D9" w:rsidRPr="009C5C30" w:rsidTr="00145A1B">
        <w:trPr>
          <w:trHeight w:val="1557"/>
          <w:jc w:val="center"/>
        </w:trPr>
        <w:tc>
          <w:tcPr>
            <w:tcW w:w="718" w:type="dxa"/>
            <w:tcBorders>
              <w:right w:val="single" w:sz="2" w:space="0" w:color="auto"/>
            </w:tcBorders>
            <w:shd w:val="clear" w:color="auto" w:fill="FFFFFF"/>
            <w:vAlign w:val="center"/>
          </w:tcPr>
          <w:p w:rsidR="00E624D9" w:rsidRPr="009C5C30" w:rsidRDefault="00E624D9" w:rsidP="00921D4E">
            <w:pPr>
              <w:spacing w:after="0" w:line="240" w:lineRule="auto"/>
              <w:jc w:val="center"/>
              <w:rPr>
                <w:b/>
                <w:sz w:val="16"/>
                <w:szCs w:val="16"/>
              </w:rPr>
            </w:pPr>
            <w:proofErr w:type="gramStart"/>
            <w:r w:rsidRPr="009C5C30">
              <w:rPr>
                <w:b/>
                <w:sz w:val="16"/>
                <w:szCs w:val="16"/>
              </w:rPr>
              <w:t>11:30</w:t>
            </w:r>
            <w:proofErr w:type="gramEnd"/>
          </w:p>
          <w:p w:rsidR="00E624D9" w:rsidRPr="009C5C30" w:rsidRDefault="00E624D9" w:rsidP="00921D4E">
            <w:pPr>
              <w:spacing w:after="0" w:line="240" w:lineRule="auto"/>
              <w:jc w:val="center"/>
              <w:rPr>
                <w:b/>
                <w:sz w:val="16"/>
                <w:szCs w:val="16"/>
              </w:rPr>
            </w:pPr>
            <w:proofErr w:type="gramStart"/>
            <w:r>
              <w:rPr>
                <w:b/>
                <w:sz w:val="16"/>
                <w:szCs w:val="16"/>
              </w:rPr>
              <w:t>12:15</w:t>
            </w:r>
            <w:proofErr w:type="gramEnd"/>
          </w:p>
        </w:tc>
        <w:tc>
          <w:tcPr>
            <w:tcW w:w="8427" w:type="dxa"/>
            <w:gridSpan w:val="5"/>
            <w:vMerge/>
            <w:tcBorders>
              <w:left w:val="single" w:sz="2" w:space="0" w:color="auto"/>
              <w:right w:val="single" w:sz="2" w:space="0" w:color="auto"/>
            </w:tcBorders>
            <w:shd w:val="clear" w:color="auto" w:fill="FF0000"/>
            <w:vAlign w:val="center"/>
          </w:tcPr>
          <w:p w:rsidR="00E624D9" w:rsidRPr="009C5C30" w:rsidRDefault="00E624D9" w:rsidP="00921D4E">
            <w:pPr>
              <w:jc w:val="center"/>
              <w:rPr>
                <w:b/>
                <w:sz w:val="16"/>
                <w:szCs w:val="16"/>
              </w:rPr>
            </w:pPr>
          </w:p>
        </w:tc>
      </w:tr>
      <w:tr w:rsidR="00E624D9" w:rsidRPr="009C5C30" w:rsidTr="00145A1B">
        <w:trPr>
          <w:trHeight w:val="1557"/>
          <w:jc w:val="center"/>
        </w:trPr>
        <w:tc>
          <w:tcPr>
            <w:tcW w:w="718" w:type="dxa"/>
            <w:tcBorders>
              <w:right w:val="single" w:sz="2" w:space="0" w:color="auto"/>
            </w:tcBorders>
            <w:shd w:val="clear" w:color="auto" w:fill="FFFFFF"/>
            <w:vAlign w:val="center"/>
          </w:tcPr>
          <w:p w:rsidR="00E624D9" w:rsidRPr="009C5C30" w:rsidRDefault="00E624D9" w:rsidP="00921D4E">
            <w:pPr>
              <w:spacing w:after="0" w:line="240" w:lineRule="auto"/>
              <w:jc w:val="center"/>
              <w:rPr>
                <w:b/>
                <w:sz w:val="16"/>
                <w:szCs w:val="16"/>
              </w:rPr>
            </w:pPr>
            <w:proofErr w:type="gramStart"/>
            <w:r w:rsidRPr="009C5C30">
              <w:rPr>
                <w:b/>
                <w:sz w:val="16"/>
                <w:szCs w:val="16"/>
              </w:rPr>
              <w:t>13:30</w:t>
            </w:r>
            <w:proofErr w:type="gramEnd"/>
          </w:p>
          <w:p w:rsidR="00E624D9" w:rsidRPr="009C5C30" w:rsidRDefault="00E624D9" w:rsidP="00921D4E">
            <w:pPr>
              <w:spacing w:after="0" w:line="240" w:lineRule="auto"/>
              <w:jc w:val="center"/>
              <w:rPr>
                <w:b/>
                <w:sz w:val="16"/>
                <w:szCs w:val="16"/>
              </w:rPr>
            </w:pPr>
            <w:proofErr w:type="gramStart"/>
            <w:r>
              <w:rPr>
                <w:b/>
                <w:sz w:val="16"/>
                <w:szCs w:val="16"/>
              </w:rPr>
              <w:t>14:15</w:t>
            </w:r>
            <w:proofErr w:type="gramEnd"/>
          </w:p>
        </w:tc>
        <w:tc>
          <w:tcPr>
            <w:tcW w:w="8427" w:type="dxa"/>
            <w:gridSpan w:val="5"/>
            <w:vMerge/>
            <w:tcBorders>
              <w:left w:val="single" w:sz="2" w:space="0" w:color="auto"/>
              <w:right w:val="single" w:sz="2" w:space="0" w:color="auto"/>
            </w:tcBorders>
            <w:shd w:val="clear" w:color="auto" w:fill="FF0000"/>
            <w:vAlign w:val="center"/>
          </w:tcPr>
          <w:p w:rsidR="00E624D9" w:rsidRPr="001F3604" w:rsidRDefault="00E624D9" w:rsidP="00921D4E">
            <w:pPr>
              <w:jc w:val="center"/>
              <w:rPr>
                <w:b/>
                <w:sz w:val="16"/>
                <w:szCs w:val="16"/>
              </w:rPr>
            </w:pPr>
          </w:p>
        </w:tc>
      </w:tr>
      <w:tr w:rsidR="00E624D9" w:rsidRPr="009C5C30" w:rsidTr="00145A1B">
        <w:trPr>
          <w:trHeight w:val="1557"/>
          <w:jc w:val="center"/>
        </w:trPr>
        <w:tc>
          <w:tcPr>
            <w:tcW w:w="718" w:type="dxa"/>
            <w:tcBorders>
              <w:right w:val="single" w:sz="2" w:space="0" w:color="auto"/>
            </w:tcBorders>
            <w:shd w:val="clear" w:color="auto" w:fill="FFFFFF"/>
            <w:vAlign w:val="center"/>
          </w:tcPr>
          <w:p w:rsidR="00E624D9" w:rsidRPr="009C5C30" w:rsidRDefault="00E624D9" w:rsidP="00921D4E">
            <w:pPr>
              <w:spacing w:after="0" w:line="240" w:lineRule="auto"/>
              <w:jc w:val="center"/>
              <w:rPr>
                <w:b/>
                <w:sz w:val="16"/>
                <w:szCs w:val="16"/>
              </w:rPr>
            </w:pPr>
            <w:proofErr w:type="gramStart"/>
            <w:r w:rsidRPr="009C5C30">
              <w:rPr>
                <w:b/>
                <w:sz w:val="16"/>
                <w:szCs w:val="16"/>
              </w:rPr>
              <w:t>14:30</w:t>
            </w:r>
            <w:proofErr w:type="gramEnd"/>
          </w:p>
          <w:p w:rsidR="00E624D9" w:rsidRPr="009C5C30" w:rsidRDefault="00E624D9" w:rsidP="00921D4E">
            <w:pPr>
              <w:spacing w:after="0" w:line="240" w:lineRule="auto"/>
              <w:jc w:val="center"/>
              <w:rPr>
                <w:b/>
                <w:sz w:val="16"/>
                <w:szCs w:val="16"/>
              </w:rPr>
            </w:pPr>
            <w:proofErr w:type="gramStart"/>
            <w:r>
              <w:rPr>
                <w:b/>
                <w:sz w:val="16"/>
                <w:szCs w:val="16"/>
              </w:rPr>
              <w:t>15:15</w:t>
            </w:r>
            <w:proofErr w:type="gramEnd"/>
          </w:p>
        </w:tc>
        <w:tc>
          <w:tcPr>
            <w:tcW w:w="8427" w:type="dxa"/>
            <w:gridSpan w:val="5"/>
            <w:vMerge/>
            <w:tcBorders>
              <w:left w:val="single" w:sz="2" w:space="0" w:color="auto"/>
              <w:right w:val="single" w:sz="2" w:space="0" w:color="auto"/>
            </w:tcBorders>
            <w:shd w:val="clear" w:color="auto" w:fill="FF0000"/>
            <w:vAlign w:val="center"/>
          </w:tcPr>
          <w:p w:rsidR="00E624D9" w:rsidRPr="001F3604" w:rsidRDefault="00E624D9" w:rsidP="00921D4E">
            <w:pPr>
              <w:jc w:val="center"/>
              <w:rPr>
                <w:b/>
                <w:sz w:val="16"/>
                <w:szCs w:val="16"/>
              </w:rPr>
            </w:pPr>
          </w:p>
        </w:tc>
      </w:tr>
      <w:tr w:rsidR="00E624D9" w:rsidRPr="009C5C30" w:rsidTr="00145A1B">
        <w:trPr>
          <w:trHeight w:val="1587"/>
          <w:jc w:val="center"/>
        </w:trPr>
        <w:tc>
          <w:tcPr>
            <w:tcW w:w="718" w:type="dxa"/>
            <w:tcBorders>
              <w:right w:val="single" w:sz="2" w:space="0" w:color="auto"/>
            </w:tcBorders>
            <w:shd w:val="clear" w:color="auto" w:fill="FFFFFF"/>
            <w:vAlign w:val="center"/>
          </w:tcPr>
          <w:p w:rsidR="00E624D9" w:rsidRPr="009C5C30" w:rsidRDefault="00E624D9" w:rsidP="00921D4E">
            <w:pPr>
              <w:spacing w:after="0" w:line="240" w:lineRule="auto"/>
              <w:jc w:val="center"/>
              <w:rPr>
                <w:b/>
                <w:sz w:val="16"/>
                <w:szCs w:val="16"/>
              </w:rPr>
            </w:pPr>
            <w:proofErr w:type="gramStart"/>
            <w:r w:rsidRPr="009C5C30">
              <w:rPr>
                <w:b/>
                <w:sz w:val="16"/>
                <w:szCs w:val="16"/>
              </w:rPr>
              <w:t>15:30</w:t>
            </w:r>
            <w:proofErr w:type="gramEnd"/>
          </w:p>
          <w:p w:rsidR="00E624D9" w:rsidRPr="009C5C30" w:rsidRDefault="00E624D9" w:rsidP="00921D4E">
            <w:pPr>
              <w:spacing w:after="0" w:line="240" w:lineRule="auto"/>
              <w:jc w:val="center"/>
              <w:rPr>
                <w:b/>
                <w:sz w:val="16"/>
                <w:szCs w:val="16"/>
              </w:rPr>
            </w:pPr>
            <w:proofErr w:type="gramStart"/>
            <w:r>
              <w:rPr>
                <w:b/>
                <w:sz w:val="16"/>
                <w:szCs w:val="16"/>
              </w:rPr>
              <w:t>16:15</w:t>
            </w:r>
            <w:proofErr w:type="gramEnd"/>
          </w:p>
        </w:tc>
        <w:tc>
          <w:tcPr>
            <w:tcW w:w="8427" w:type="dxa"/>
            <w:gridSpan w:val="5"/>
            <w:vMerge/>
            <w:tcBorders>
              <w:left w:val="single" w:sz="2" w:space="0" w:color="auto"/>
              <w:bottom w:val="single" w:sz="2" w:space="0" w:color="auto"/>
              <w:right w:val="single" w:sz="2" w:space="0" w:color="auto"/>
            </w:tcBorders>
            <w:shd w:val="clear" w:color="auto" w:fill="FF0000"/>
            <w:vAlign w:val="center"/>
          </w:tcPr>
          <w:p w:rsidR="00E624D9" w:rsidRDefault="00E624D9" w:rsidP="00921D4E">
            <w:pPr>
              <w:jc w:val="center"/>
            </w:pPr>
          </w:p>
        </w:tc>
      </w:tr>
    </w:tbl>
    <w:p w:rsidR="00555BCE" w:rsidRDefault="00555BCE" w:rsidP="00F853C3">
      <w:pPr>
        <w:spacing w:after="0" w:line="240" w:lineRule="auto"/>
        <w:rPr>
          <w:rFonts w:cs="Calibri"/>
          <w:b/>
          <w:bCs/>
          <w:sz w:val="20"/>
          <w:szCs w:val="20"/>
        </w:rPr>
      </w:pPr>
    </w:p>
    <w:p w:rsidR="00555BCE" w:rsidRDefault="00555BCE" w:rsidP="00F853C3">
      <w:pPr>
        <w:spacing w:after="0" w:line="240" w:lineRule="auto"/>
        <w:rPr>
          <w:rFonts w:cs="Calibri"/>
          <w:b/>
          <w:bCs/>
          <w:sz w:val="20"/>
          <w:szCs w:val="20"/>
        </w:rPr>
      </w:pPr>
    </w:p>
    <w:p w:rsidR="00555BCE" w:rsidRDefault="00555BCE" w:rsidP="00F853C3">
      <w:pPr>
        <w:spacing w:after="0" w:line="240" w:lineRule="auto"/>
        <w:rPr>
          <w:rFonts w:cs="Calibri"/>
          <w:b/>
          <w:bCs/>
          <w:sz w:val="20"/>
          <w:szCs w:val="20"/>
        </w:rPr>
      </w:pPr>
    </w:p>
    <w:p w:rsidR="00FB4554" w:rsidRDefault="00FB4554" w:rsidP="00F853C3">
      <w:pPr>
        <w:spacing w:after="0" w:line="240" w:lineRule="auto"/>
        <w:rPr>
          <w:rFonts w:cs="Calibri"/>
          <w:b/>
          <w:bCs/>
          <w:sz w:val="20"/>
          <w:szCs w:val="20"/>
        </w:rPr>
      </w:pPr>
    </w:p>
    <w:p w:rsidR="006A4FFE" w:rsidRDefault="006A4FFE" w:rsidP="00F853C3">
      <w:pPr>
        <w:spacing w:after="0" w:line="240" w:lineRule="auto"/>
        <w:rPr>
          <w:rFonts w:cs="Calibri"/>
          <w:b/>
          <w:bCs/>
          <w:sz w:val="20"/>
          <w:szCs w:val="20"/>
        </w:rPr>
      </w:pPr>
    </w:p>
    <w:p w:rsidR="00555BCE" w:rsidRDefault="00555BCE" w:rsidP="00F853C3">
      <w:pPr>
        <w:spacing w:after="0" w:line="240" w:lineRule="auto"/>
        <w:rPr>
          <w:rFonts w:cs="Calibri"/>
          <w:b/>
          <w:bCs/>
          <w:sz w:val="20"/>
          <w:szCs w:val="20"/>
        </w:rPr>
      </w:pPr>
    </w:p>
    <w:p w:rsidR="00F853C3" w:rsidRDefault="0038758B" w:rsidP="00F853C3">
      <w:pPr>
        <w:spacing w:after="0" w:line="240" w:lineRule="auto"/>
        <w:rPr>
          <w:rFonts w:cs="Calibri"/>
          <w:b/>
          <w:sz w:val="20"/>
          <w:szCs w:val="20"/>
        </w:rPr>
      </w:pPr>
      <w:r>
        <w:rPr>
          <w:rFonts w:cs="Calibri"/>
          <w:b/>
          <w:bCs/>
          <w:sz w:val="20"/>
          <w:szCs w:val="20"/>
        </w:rPr>
        <w:lastRenderedPageBreak/>
        <w:t>DER</w:t>
      </w:r>
      <w:r w:rsidR="00F853C3">
        <w:rPr>
          <w:rFonts w:cs="Calibri"/>
          <w:b/>
          <w:bCs/>
          <w:sz w:val="20"/>
          <w:szCs w:val="20"/>
        </w:rPr>
        <w:t>S KURULU V (</w:t>
      </w:r>
      <w:r w:rsidR="000E6A3F">
        <w:rPr>
          <w:rFonts w:cs="Calibri"/>
          <w:b/>
          <w:bCs/>
          <w:sz w:val="20"/>
          <w:szCs w:val="20"/>
        </w:rPr>
        <w:t>6TF 302</w:t>
      </w:r>
      <w:r w:rsidR="00F853C3">
        <w:rPr>
          <w:rFonts w:cs="Calibri"/>
          <w:b/>
          <w:bCs/>
          <w:sz w:val="20"/>
          <w:szCs w:val="20"/>
        </w:rPr>
        <w:t>):</w:t>
      </w:r>
      <w:r w:rsidR="00F853C3" w:rsidRPr="000D7DC6">
        <w:rPr>
          <w:rFonts w:eastAsia="Times New Roman"/>
          <w:b/>
          <w:sz w:val="20"/>
          <w:szCs w:val="20"/>
          <w:lang w:eastAsia="tr-TR"/>
        </w:rPr>
        <w:t xml:space="preserve"> GENİTOÜRİNER SİSTEM HASTALIKLARI</w:t>
      </w:r>
      <w:r w:rsidR="00F853C3" w:rsidRPr="000D7DC6">
        <w:rPr>
          <w:rFonts w:cs="Calibri"/>
          <w:b/>
          <w:sz w:val="20"/>
          <w:szCs w:val="20"/>
        </w:rPr>
        <w:t xml:space="preserve"> </w:t>
      </w:r>
    </w:p>
    <w:p w:rsidR="00F853C3" w:rsidRDefault="00F853C3" w:rsidP="00F853C3">
      <w:pPr>
        <w:spacing w:after="0" w:line="240" w:lineRule="auto"/>
        <w:rPr>
          <w:rFonts w:cs="Calibri"/>
          <w:b/>
          <w:bCs/>
          <w:sz w:val="20"/>
          <w:szCs w:val="20"/>
        </w:rPr>
      </w:pPr>
      <w:r>
        <w:rPr>
          <w:rFonts w:cs="Calibri"/>
          <w:b/>
          <w:bCs/>
          <w:sz w:val="20"/>
          <w:szCs w:val="20"/>
        </w:rPr>
        <w:t>COURSE V (</w:t>
      </w:r>
      <w:r w:rsidR="000E6A3F">
        <w:rPr>
          <w:rFonts w:cs="Calibri"/>
          <w:b/>
          <w:bCs/>
          <w:sz w:val="20"/>
          <w:szCs w:val="20"/>
        </w:rPr>
        <w:t>6TF 302</w:t>
      </w:r>
      <w:r w:rsidRPr="00FB3493">
        <w:rPr>
          <w:rFonts w:cs="Calibri"/>
          <w:b/>
          <w:bCs/>
          <w:sz w:val="20"/>
          <w:szCs w:val="20"/>
        </w:rPr>
        <w:t xml:space="preserve">): </w:t>
      </w:r>
      <w:r>
        <w:rPr>
          <w:rFonts w:cs="Calibri"/>
          <w:b/>
          <w:bCs/>
          <w:sz w:val="20"/>
          <w:szCs w:val="20"/>
        </w:rPr>
        <w:t>GENITOURINARY SYSTEM DISEASES</w:t>
      </w:r>
    </w:p>
    <w:p w:rsidR="00F853C3" w:rsidRPr="00FB3493" w:rsidRDefault="00F853C3" w:rsidP="00F853C3">
      <w:pPr>
        <w:spacing w:after="0" w:line="240" w:lineRule="auto"/>
        <w:rPr>
          <w:rStyle w:val="st1"/>
          <w:rFonts w:cs="Arial"/>
          <w:b/>
          <w:bCs/>
        </w:rPr>
      </w:pPr>
    </w:p>
    <w:p w:rsidR="00F853C3" w:rsidRPr="000D7DC6" w:rsidRDefault="00F853C3" w:rsidP="00F853C3">
      <w:pPr>
        <w:spacing w:after="0" w:line="240" w:lineRule="auto"/>
        <w:rPr>
          <w:rFonts w:cs="Calibri"/>
          <w:b/>
          <w:sz w:val="20"/>
          <w:szCs w:val="20"/>
        </w:rPr>
      </w:pPr>
    </w:p>
    <w:p w:rsidR="00F853C3" w:rsidRPr="000D7DC6" w:rsidRDefault="00F853C3" w:rsidP="00F853C3">
      <w:pPr>
        <w:spacing w:after="0" w:line="240" w:lineRule="auto"/>
        <w:rPr>
          <w:rFonts w:cs="Calibri"/>
          <w:b/>
          <w:sz w:val="20"/>
          <w:szCs w:val="20"/>
        </w:rPr>
      </w:pPr>
      <w:r w:rsidRPr="000D7DC6">
        <w:rPr>
          <w:rFonts w:cs="Calibri"/>
          <w:b/>
          <w:sz w:val="20"/>
          <w:szCs w:val="20"/>
        </w:rPr>
        <w:t>Ders Kurulunun Başlangıcı</w:t>
      </w:r>
      <w:r>
        <w:rPr>
          <w:rFonts w:cs="Calibri"/>
          <w:b/>
          <w:sz w:val="20"/>
          <w:szCs w:val="20"/>
        </w:rPr>
        <w:t>/</w:t>
      </w:r>
      <w:r w:rsidRPr="000D7DC6">
        <w:rPr>
          <w:rFonts w:cs="Calibri"/>
          <w:b/>
          <w:sz w:val="20"/>
          <w:szCs w:val="20"/>
        </w:rPr>
        <w:t xml:space="preserve"> Bitimi</w:t>
      </w:r>
      <w:r>
        <w:rPr>
          <w:rFonts w:cs="Calibri"/>
          <w:b/>
          <w:sz w:val="20"/>
          <w:szCs w:val="20"/>
        </w:rPr>
        <w:tab/>
      </w:r>
      <w:r>
        <w:rPr>
          <w:rFonts w:cs="Calibri"/>
          <w:b/>
          <w:sz w:val="20"/>
          <w:szCs w:val="20"/>
        </w:rPr>
        <w:tab/>
      </w:r>
      <w:r>
        <w:rPr>
          <w:rFonts w:cs="Calibri"/>
          <w:b/>
          <w:sz w:val="20"/>
          <w:szCs w:val="20"/>
        </w:rPr>
        <w:tab/>
      </w:r>
      <w:r w:rsidR="00187408">
        <w:rPr>
          <w:rFonts w:cs="Calibri"/>
          <w:b/>
          <w:sz w:val="20"/>
          <w:szCs w:val="20"/>
        </w:rPr>
        <w:t>9 Şubat 2015-</w:t>
      </w:r>
      <w:r w:rsidRPr="000D7DC6">
        <w:rPr>
          <w:rFonts w:cs="Calibri"/>
          <w:b/>
          <w:sz w:val="20"/>
          <w:szCs w:val="20"/>
        </w:rPr>
        <w:t>-</w:t>
      </w:r>
      <w:r>
        <w:rPr>
          <w:rFonts w:cs="Calibri"/>
          <w:b/>
          <w:sz w:val="20"/>
          <w:szCs w:val="20"/>
        </w:rPr>
        <w:t xml:space="preserve"> 1</w:t>
      </w:r>
      <w:r w:rsidR="00187408">
        <w:rPr>
          <w:rFonts w:cs="Calibri"/>
          <w:b/>
          <w:sz w:val="20"/>
          <w:szCs w:val="20"/>
        </w:rPr>
        <w:t>0</w:t>
      </w:r>
      <w:r w:rsidR="00B21A1C">
        <w:rPr>
          <w:rFonts w:cs="Calibri"/>
          <w:b/>
          <w:sz w:val="20"/>
          <w:szCs w:val="20"/>
        </w:rPr>
        <w:t xml:space="preserve"> Mart 2015</w:t>
      </w:r>
    </w:p>
    <w:p w:rsidR="00F853C3" w:rsidRPr="000D7DC6" w:rsidRDefault="00F853C3" w:rsidP="00F853C3">
      <w:pPr>
        <w:spacing w:after="0" w:line="240" w:lineRule="auto"/>
        <w:rPr>
          <w:rFonts w:cs="Calibri"/>
          <w:b/>
          <w:sz w:val="20"/>
          <w:szCs w:val="20"/>
        </w:rPr>
      </w:pPr>
      <w:r w:rsidRPr="000D7DC6">
        <w:rPr>
          <w:rFonts w:cs="Calibri"/>
          <w:b/>
          <w:sz w:val="20"/>
          <w:szCs w:val="20"/>
        </w:rPr>
        <w:t xml:space="preserve">Patoloji Pratik Sınavı                          </w:t>
      </w:r>
      <w:r>
        <w:rPr>
          <w:rFonts w:cs="Calibri"/>
          <w:b/>
          <w:sz w:val="20"/>
          <w:szCs w:val="20"/>
        </w:rPr>
        <w:tab/>
      </w:r>
      <w:r>
        <w:rPr>
          <w:rFonts w:cs="Calibri"/>
          <w:b/>
          <w:sz w:val="20"/>
          <w:szCs w:val="20"/>
        </w:rPr>
        <w:tab/>
        <w:t>1</w:t>
      </w:r>
      <w:r w:rsidR="00187408">
        <w:rPr>
          <w:rFonts w:cs="Calibri"/>
          <w:b/>
          <w:sz w:val="20"/>
          <w:szCs w:val="20"/>
        </w:rPr>
        <w:t>4</w:t>
      </w:r>
      <w:r>
        <w:rPr>
          <w:rFonts w:cs="Calibri"/>
          <w:b/>
          <w:sz w:val="20"/>
          <w:szCs w:val="20"/>
        </w:rPr>
        <w:t xml:space="preserve"> Mart 2015</w:t>
      </w:r>
      <w:r w:rsidRPr="000D7DC6">
        <w:rPr>
          <w:rFonts w:cs="Calibri"/>
          <w:b/>
          <w:sz w:val="20"/>
          <w:szCs w:val="20"/>
        </w:rPr>
        <w:tab/>
      </w:r>
    </w:p>
    <w:p w:rsidR="00F853C3" w:rsidRDefault="00F853C3" w:rsidP="00F853C3">
      <w:pPr>
        <w:spacing w:after="0" w:line="240" w:lineRule="auto"/>
        <w:rPr>
          <w:rFonts w:cs="Calibri"/>
          <w:b/>
          <w:sz w:val="20"/>
          <w:szCs w:val="20"/>
        </w:rPr>
      </w:pPr>
      <w:r w:rsidRPr="000D7DC6">
        <w:rPr>
          <w:rFonts w:cs="Calibri"/>
          <w:b/>
          <w:sz w:val="20"/>
          <w:szCs w:val="20"/>
        </w:rPr>
        <w:t xml:space="preserve">Ders Kurulu Sınavı                                </w:t>
      </w:r>
      <w:r w:rsidR="00187408">
        <w:rPr>
          <w:rFonts w:cs="Calibri"/>
          <w:b/>
          <w:sz w:val="20"/>
          <w:szCs w:val="20"/>
        </w:rPr>
        <w:tab/>
      </w:r>
      <w:r w:rsidR="00187408">
        <w:rPr>
          <w:rFonts w:cs="Calibri"/>
          <w:b/>
          <w:sz w:val="20"/>
          <w:szCs w:val="20"/>
        </w:rPr>
        <w:tab/>
        <w:t>14</w:t>
      </w:r>
      <w:r>
        <w:rPr>
          <w:rFonts w:cs="Calibri"/>
          <w:b/>
          <w:sz w:val="20"/>
          <w:szCs w:val="20"/>
        </w:rPr>
        <w:t>Mart 2015</w:t>
      </w:r>
    </w:p>
    <w:p w:rsidR="00F853C3" w:rsidRPr="000D7DC6" w:rsidRDefault="00F853C3" w:rsidP="00F853C3">
      <w:pPr>
        <w:spacing w:after="0" w:line="240" w:lineRule="auto"/>
        <w:rPr>
          <w:rFonts w:cs="Calibri"/>
          <w:b/>
          <w:sz w:val="20"/>
          <w:szCs w:val="20"/>
        </w:rPr>
      </w:pPr>
    </w:p>
    <w:p w:rsidR="00F853C3" w:rsidRPr="000D7DC6" w:rsidRDefault="00F853C3" w:rsidP="00F853C3">
      <w:pPr>
        <w:spacing w:after="0" w:line="240" w:lineRule="auto"/>
        <w:rPr>
          <w:rFonts w:cs="Calibri"/>
          <w:b/>
          <w:color w:val="FF0000"/>
          <w:sz w:val="20"/>
          <w:szCs w:val="20"/>
        </w:rPr>
      </w:pPr>
    </w:p>
    <w:tbl>
      <w:tblPr>
        <w:tblW w:w="9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2518"/>
        <w:gridCol w:w="3686"/>
        <w:gridCol w:w="1022"/>
        <w:gridCol w:w="1022"/>
        <w:gridCol w:w="1022"/>
      </w:tblGrid>
      <w:tr w:rsidR="00F853C3" w:rsidRPr="000D7DC6" w:rsidTr="00F40172">
        <w:trPr>
          <w:trHeight w:val="662"/>
        </w:trPr>
        <w:tc>
          <w:tcPr>
            <w:tcW w:w="2518" w:type="dxa"/>
            <w:shd w:val="clear" w:color="auto" w:fill="FFFFFF" w:themeFill="background1"/>
            <w:vAlign w:val="center"/>
          </w:tcPr>
          <w:p w:rsidR="00F853C3" w:rsidRPr="00A2129C" w:rsidRDefault="00F853C3" w:rsidP="00F40172">
            <w:pPr>
              <w:spacing w:after="0" w:line="240" w:lineRule="auto"/>
              <w:rPr>
                <w:rFonts w:cs="Calibri"/>
                <w:b/>
                <w:color w:val="000000"/>
              </w:rPr>
            </w:pPr>
            <w:r w:rsidRPr="00A2129C">
              <w:rPr>
                <w:rFonts w:cs="Calibri"/>
                <w:b/>
                <w:color w:val="000000"/>
              </w:rPr>
              <w:t>DERSİN ADI</w:t>
            </w:r>
          </w:p>
        </w:tc>
        <w:tc>
          <w:tcPr>
            <w:tcW w:w="3686" w:type="dxa"/>
            <w:shd w:val="clear" w:color="auto" w:fill="FFFFFF" w:themeFill="background1"/>
            <w:vAlign w:val="center"/>
          </w:tcPr>
          <w:p w:rsidR="00F853C3" w:rsidRPr="00A2129C" w:rsidRDefault="00F853C3" w:rsidP="00F40172">
            <w:pPr>
              <w:spacing w:after="0" w:line="240" w:lineRule="auto"/>
              <w:rPr>
                <w:rFonts w:cs="Calibri"/>
                <w:b/>
                <w:color w:val="000000"/>
              </w:rPr>
            </w:pPr>
            <w:r w:rsidRPr="00A2129C">
              <w:rPr>
                <w:rFonts w:cs="Calibri"/>
                <w:b/>
                <w:color w:val="000000"/>
              </w:rPr>
              <w:t>SORUMLU ÖĞRETİM ÜYELERİ</w:t>
            </w:r>
          </w:p>
        </w:tc>
        <w:tc>
          <w:tcPr>
            <w:tcW w:w="1022" w:type="dxa"/>
            <w:shd w:val="clear" w:color="auto" w:fill="FFFFFF" w:themeFill="background1"/>
            <w:vAlign w:val="center"/>
          </w:tcPr>
          <w:p w:rsidR="00F853C3" w:rsidRPr="00A2129C" w:rsidRDefault="00F853C3" w:rsidP="00F40172">
            <w:pPr>
              <w:spacing w:after="0" w:line="240" w:lineRule="auto"/>
              <w:jc w:val="center"/>
              <w:rPr>
                <w:rFonts w:cs="Calibri"/>
                <w:b/>
                <w:color w:val="000000"/>
              </w:rPr>
            </w:pPr>
            <w:r w:rsidRPr="00A2129C">
              <w:rPr>
                <w:rFonts w:cs="Calibri"/>
                <w:b/>
                <w:color w:val="000000"/>
              </w:rPr>
              <w:t>TEORİK</w:t>
            </w:r>
          </w:p>
        </w:tc>
        <w:tc>
          <w:tcPr>
            <w:tcW w:w="1022" w:type="dxa"/>
            <w:shd w:val="clear" w:color="auto" w:fill="FFFFFF" w:themeFill="background1"/>
            <w:vAlign w:val="center"/>
          </w:tcPr>
          <w:p w:rsidR="00F853C3" w:rsidRPr="00A2129C" w:rsidRDefault="00F853C3" w:rsidP="00F40172">
            <w:pPr>
              <w:spacing w:after="0" w:line="240" w:lineRule="auto"/>
              <w:jc w:val="center"/>
              <w:rPr>
                <w:rFonts w:cs="Calibri"/>
                <w:b/>
                <w:color w:val="000000"/>
              </w:rPr>
            </w:pPr>
            <w:r w:rsidRPr="00A2129C">
              <w:rPr>
                <w:rFonts w:cs="Calibri"/>
                <w:b/>
                <w:color w:val="000000"/>
              </w:rPr>
              <w:t>PRATİK</w:t>
            </w:r>
          </w:p>
        </w:tc>
        <w:tc>
          <w:tcPr>
            <w:tcW w:w="1022" w:type="dxa"/>
            <w:shd w:val="clear" w:color="auto" w:fill="FFFFFF" w:themeFill="background1"/>
            <w:vAlign w:val="center"/>
          </w:tcPr>
          <w:p w:rsidR="00F853C3" w:rsidRPr="00A2129C" w:rsidRDefault="00F853C3" w:rsidP="00F40172">
            <w:pPr>
              <w:spacing w:after="0" w:line="240" w:lineRule="auto"/>
              <w:jc w:val="center"/>
              <w:rPr>
                <w:rFonts w:cs="Calibri"/>
                <w:b/>
                <w:color w:val="000000"/>
              </w:rPr>
            </w:pPr>
            <w:r w:rsidRPr="00A2129C">
              <w:rPr>
                <w:rFonts w:cs="Calibri"/>
                <w:b/>
                <w:color w:val="000000"/>
              </w:rPr>
              <w:t>TOPLAM</w:t>
            </w:r>
          </w:p>
        </w:tc>
      </w:tr>
      <w:tr w:rsidR="00F853C3" w:rsidRPr="000D7DC6" w:rsidTr="00F40172">
        <w:trPr>
          <w:trHeight w:val="837"/>
        </w:trPr>
        <w:tc>
          <w:tcPr>
            <w:tcW w:w="2518" w:type="dxa"/>
            <w:shd w:val="clear" w:color="auto" w:fill="FFF2CC" w:themeFill="accent4" w:themeFillTint="33"/>
            <w:vAlign w:val="center"/>
          </w:tcPr>
          <w:p w:rsidR="00F853C3" w:rsidRPr="00A2129C" w:rsidRDefault="00F853C3" w:rsidP="00F40172">
            <w:pPr>
              <w:spacing w:after="0" w:line="240" w:lineRule="auto"/>
              <w:rPr>
                <w:sz w:val="20"/>
                <w:szCs w:val="20"/>
              </w:rPr>
            </w:pPr>
            <w:r w:rsidRPr="00A2129C">
              <w:rPr>
                <w:sz w:val="20"/>
                <w:szCs w:val="20"/>
              </w:rPr>
              <w:t>Patoloji</w:t>
            </w:r>
          </w:p>
        </w:tc>
        <w:tc>
          <w:tcPr>
            <w:tcW w:w="3686" w:type="dxa"/>
            <w:shd w:val="clear" w:color="auto" w:fill="FFF2CC" w:themeFill="accent4" w:themeFillTint="33"/>
            <w:vAlign w:val="center"/>
          </w:tcPr>
          <w:p w:rsidR="00F853C3" w:rsidRPr="00A2129C" w:rsidRDefault="00F853C3" w:rsidP="00F40172">
            <w:pPr>
              <w:spacing w:after="0" w:line="240" w:lineRule="auto"/>
              <w:rPr>
                <w:sz w:val="20"/>
                <w:szCs w:val="20"/>
              </w:rPr>
            </w:pPr>
            <w:r>
              <w:rPr>
                <w:sz w:val="20"/>
                <w:szCs w:val="20"/>
              </w:rPr>
              <w:t xml:space="preserve">Prof. Dr. Dilek </w:t>
            </w:r>
            <w:r w:rsidRPr="00A2129C">
              <w:rPr>
                <w:sz w:val="20"/>
                <w:szCs w:val="20"/>
              </w:rPr>
              <w:t>Sema ARICI</w:t>
            </w:r>
          </w:p>
          <w:p w:rsidR="00F853C3" w:rsidRPr="00A2129C" w:rsidRDefault="00F853C3" w:rsidP="00F40172">
            <w:pPr>
              <w:spacing w:after="0" w:line="240" w:lineRule="auto"/>
              <w:rPr>
                <w:sz w:val="20"/>
                <w:szCs w:val="20"/>
              </w:rPr>
            </w:pPr>
            <w:r w:rsidRPr="00A2129C">
              <w:rPr>
                <w:sz w:val="20"/>
                <w:szCs w:val="20"/>
              </w:rPr>
              <w:t>Doç. Dr. Z</w:t>
            </w:r>
            <w:r w:rsidR="00557184">
              <w:rPr>
                <w:sz w:val="20"/>
                <w:szCs w:val="20"/>
              </w:rPr>
              <w:t>ü</w:t>
            </w:r>
            <w:r w:rsidRPr="00A2129C">
              <w:rPr>
                <w:sz w:val="20"/>
                <w:szCs w:val="20"/>
              </w:rPr>
              <w:t>hal GÜCİN</w:t>
            </w:r>
          </w:p>
          <w:p w:rsidR="00F853C3" w:rsidRPr="00A2129C" w:rsidRDefault="00F853C3" w:rsidP="00F40172">
            <w:pPr>
              <w:spacing w:after="0" w:line="240" w:lineRule="auto"/>
              <w:rPr>
                <w:sz w:val="20"/>
                <w:szCs w:val="20"/>
              </w:rPr>
            </w:pPr>
          </w:p>
        </w:tc>
        <w:tc>
          <w:tcPr>
            <w:tcW w:w="1022" w:type="dxa"/>
            <w:shd w:val="clear" w:color="auto" w:fill="FFF2CC" w:themeFill="accent4" w:themeFillTint="33"/>
            <w:vAlign w:val="center"/>
          </w:tcPr>
          <w:p w:rsidR="00F853C3" w:rsidRPr="00A2129C" w:rsidRDefault="00F853C3" w:rsidP="00240C1D">
            <w:pPr>
              <w:spacing w:after="0" w:line="240" w:lineRule="auto"/>
              <w:jc w:val="center"/>
              <w:rPr>
                <w:sz w:val="20"/>
                <w:szCs w:val="20"/>
              </w:rPr>
            </w:pPr>
            <w:r>
              <w:rPr>
                <w:sz w:val="20"/>
                <w:szCs w:val="20"/>
              </w:rPr>
              <w:t>2</w:t>
            </w:r>
            <w:r w:rsidR="00240C1D">
              <w:rPr>
                <w:sz w:val="20"/>
                <w:szCs w:val="20"/>
              </w:rPr>
              <w:t>2</w:t>
            </w:r>
          </w:p>
        </w:tc>
        <w:tc>
          <w:tcPr>
            <w:tcW w:w="1022" w:type="dxa"/>
            <w:shd w:val="clear" w:color="auto" w:fill="FFF2CC" w:themeFill="accent4" w:themeFillTint="33"/>
            <w:vAlign w:val="center"/>
          </w:tcPr>
          <w:p w:rsidR="00F853C3" w:rsidRPr="00A2129C" w:rsidRDefault="00F853C3" w:rsidP="00F40172">
            <w:pPr>
              <w:spacing w:after="0" w:line="240" w:lineRule="auto"/>
              <w:jc w:val="center"/>
              <w:rPr>
                <w:sz w:val="20"/>
                <w:szCs w:val="20"/>
              </w:rPr>
            </w:pPr>
            <w:r>
              <w:rPr>
                <w:sz w:val="20"/>
                <w:szCs w:val="20"/>
              </w:rPr>
              <w:t>3</w:t>
            </w:r>
            <w:r w:rsidR="00075136">
              <w:rPr>
                <w:sz w:val="20"/>
                <w:szCs w:val="20"/>
              </w:rPr>
              <w:t>x2</w:t>
            </w:r>
          </w:p>
        </w:tc>
        <w:tc>
          <w:tcPr>
            <w:tcW w:w="1022" w:type="dxa"/>
            <w:shd w:val="clear" w:color="auto" w:fill="FFF2CC" w:themeFill="accent4" w:themeFillTint="33"/>
            <w:vAlign w:val="center"/>
          </w:tcPr>
          <w:p w:rsidR="00F853C3" w:rsidRPr="00A2129C" w:rsidRDefault="00F853C3" w:rsidP="00F40172">
            <w:pPr>
              <w:spacing w:after="0" w:line="240" w:lineRule="auto"/>
              <w:jc w:val="center"/>
              <w:rPr>
                <w:sz w:val="20"/>
                <w:szCs w:val="20"/>
              </w:rPr>
            </w:pPr>
            <w:r>
              <w:rPr>
                <w:sz w:val="20"/>
                <w:szCs w:val="20"/>
              </w:rPr>
              <w:t>2</w:t>
            </w:r>
            <w:r w:rsidR="00075136">
              <w:rPr>
                <w:sz w:val="20"/>
                <w:szCs w:val="20"/>
              </w:rPr>
              <w:t>8</w:t>
            </w:r>
          </w:p>
        </w:tc>
      </w:tr>
      <w:tr w:rsidR="00F853C3" w:rsidRPr="000D7DC6" w:rsidTr="00F40172">
        <w:trPr>
          <w:trHeight w:val="524"/>
        </w:trPr>
        <w:tc>
          <w:tcPr>
            <w:tcW w:w="2518" w:type="dxa"/>
            <w:shd w:val="clear" w:color="auto" w:fill="2E74B5" w:themeFill="accent1" w:themeFillShade="BF"/>
            <w:vAlign w:val="center"/>
          </w:tcPr>
          <w:p w:rsidR="00F853C3" w:rsidRPr="00A2129C" w:rsidRDefault="00F853C3" w:rsidP="00F40172">
            <w:pPr>
              <w:spacing w:after="0" w:line="240" w:lineRule="auto"/>
              <w:rPr>
                <w:sz w:val="20"/>
                <w:szCs w:val="20"/>
              </w:rPr>
            </w:pPr>
            <w:r w:rsidRPr="00A2129C">
              <w:rPr>
                <w:sz w:val="20"/>
                <w:szCs w:val="20"/>
              </w:rPr>
              <w:t>Farmakoloji</w:t>
            </w:r>
          </w:p>
        </w:tc>
        <w:tc>
          <w:tcPr>
            <w:tcW w:w="3686" w:type="dxa"/>
            <w:shd w:val="clear" w:color="auto" w:fill="2E74B5" w:themeFill="accent1" w:themeFillShade="BF"/>
            <w:vAlign w:val="center"/>
          </w:tcPr>
          <w:p w:rsidR="00486235" w:rsidRDefault="00486235" w:rsidP="00F40172">
            <w:pPr>
              <w:spacing w:after="0" w:line="240" w:lineRule="auto"/>
              <w:rPr>
                <w:sz w:val="20"/>
                <w:szCs w:val="20"/>
              </w:rPr>
            </w:pPr>
            <w:r>
              <w:rPr>
                <w:sz w:val="20"/>
                <w:szCs w:val="20"/>
              </w:rPr>
              <w:t>Prof. Dr. Gökhan AKKAN</w:t>
            </w:r>
          </w:p>
          <w:p w:rsidR="00486235" w:rsidRPr="00A2129C" w:rsidRDefault="001842EF" w:rsidP="00F40172">
            <w:pPr>
              <w:spacing w:after="0" w:line="240" w:lineRule="auto"/>
              <w:rPr>
                <w:sz w:val="20"/>
                <w:szCs w:val="20"/>
              </w:rPr>
            </w:pPr>
            <w:r>
              <w:rPr>
                <w:sz w:val="20"/>
                <w:szCs w:val="20"/>
              </w:rPr>
              <w:t>Prof. Dr. Esra SAĞLAM</w:t>
            </w:r>
          </w:p>
        </w:tc>
        <w:tc>
          <w:tcPr>
            <w:tcW w:w="1022" w:type="dxa"/>
            <w:shd w:val="clear" w:color="auto" w:fill="2E74B5" w:themeFill="accent1" w:themeFillShade="BF"/>
            <w:vAlign w:val="center"/>
          </w:tcPr>
          <w:p w:rsidR="00F853C3" w:rsidRPr="00A2129C" w:rsidRDefault="00F853C3" w:rsidP="00F40172">
            <w:pPr>
              <w:spacing w:after="0" w:line="240" w:lineRule="auto"/>
              <w:jc w:val="center"/>
              <w:rPr>
                <w:sz w:val="20"/>
                <w:szCs w:val="20"/>
              </w:rPr>
            </w:pPr>
            <w:r>
              <w:rPr>
                <w:sz w:val="20"/>
                <w:szCs w:val="20"/>
              </w:rPr>
              <w:t>15</w:t>
            </w:r>
          </w:p>
        </w:tc>
        <w:tc>
          <w:tcPr>
            <w:tcW w:w="1022" w:type="dxa"/>
            <w:shd w:val="clear" w:color="auto" w:fill="2E74B5" w:themeFill="accent1" w:themeFillShade="BF"/>
            <w:vAlign w:val="center"/>
          </w:tcPr>
          <w:p w:rsidR="00F853C3" w:rsidRPr="00A2129C" w:rsidRDefault="00F853C3" w:rsidP="00F40172">
            <w:pPr>
              <w:spacing w:after="0" w:line="240" w:lineRule="auto"/>
              <w:jc w:val="center"/>
              <w:rPr>
                <w:sz w:val="20"/>
                <w:szCs w:val="20"/>
              </w:rPr>
            </w:pPr>
            <w:r>
              <w:rPr>
                <w:sz w:val="20"/>
                <w:szCs w:val="20"/>
              </w:rPr>
              <w:t>-</w:t>
            </w:r>
          </w:p>
        </w:tc>
        <w:tc>
          <w:tcPr>
            <w:tcW w:w="1022" w:type="dxa"/>
            <w:shd w:val="clear" w:color="auto" w:fill="2E74B5" w:themeFill="accent1" w:themeFillShade="BF"/>
            <w:vAlign w:val="center"/>
          </w:tcPr>
          <w:p w:rsidR="00F853C3" w:rsidRPr="00A2129C" w:rsidRDefault="00F853C3" w:rsidP="00F40172">
            <w:pPr>
              <w:spacing w:after="0" w:line="240" w:lineRule="auto"/>
              <w:jc w:val="center"/>
              <w:rPr>
                <w:sz w:val="20"/>
                <w:szCs w:val="20"/>
              </w:rPr>
            </w:pPr>
            <w:r>
              <w:rPr>
                <w:sz w:val="20"/>
                <w:szCs w:val="20"/>
              </w:rPr>
              <w:t>15</w:t>
            </w:r>
          </w:p>
        </w:tc>
      </w:tr>
      <w:tr w:rsidR="00F853C3" w:rsidRPr="000D7DC6" w:rsidTr="00F40172">
        <w:trPr>
          <w:trHeight w:val="525"/>
        </w:trPr>
        <w:tc>
          <w:tcPr>
            <w:tcW w:w="2518" w:type="dxa"/>
            <w:shd w:val="clear" w:color="auto" w:fill="E7E6E6" w:themeFill="background2"/>
            <w:vAlign w:val="center"/>
          </w:tcPr>
          <w:p w:rsidR="00F853C3" w:rsidRPr="00A2129C" w:rsidRDefault="00F853C3" w:rsidP="00F40172">
            <w:pPr>
              <w:spacing w:after="0" w:line="240" w:lineRule="auto"/>
              <w:rPr>
                <w:sz w:val="20"/>
                <w:szCs w:val="20"/>
              </w:rPr>
            </w:pPr>
            <w:r>
              <w:rPr>
                <w:sz w:val="20"/>
                <w:szCs w:val="20"/>
              </w:rPr>
              <w:t xml:space="preserve">Tıbbi </w:t>
            </w:r>
            <w:r w:rsidRPr="00A2129C">
              <w:rPr>
                <w:sz w:val="20"/>
                <w:szCs w:val="20"/>
              </w:rPr>
              <w:t>Mikrobiyoloji</w:t>
            </w:r>
          </w:p>
        </w:tc>
        <w:tc>
          <w:tcPr>
            <w:tcW w:w="3686" w:type="dxa"/>
            <w:shd w:val="clear" w:color="auto" w:fill="E7E6E6" w:themeFill="background2"/>
            <w:vAlign w:val="center"/>
          </w:tcPr>
          <w:p w:rsidR="00F853C3" w:rsidRDefault="00F853C3" w:rsidP="00F40172">
            <w:pPr>
              <w:spacing w:after="0" w:line="240" w:lineRule="auto"/>
              <w:rPr>
                <w:sz w:val="20"/>
                <w:szCs w:val="20"/>
              </w:rPr>
            </w:pPr>
            <w:r w:rsidRPr="00A2129C">
              <w:rPr>
                <w:sz w:val="20"/>
                <w:szCs w:val="20"/>
              </w:rPr>
              <w:t>Prof. Dr. Mehmet Ziya DOYMAZ</w:t>
            </w:r>
          </w:p>
          <w:p w:rsidR="006212C9" w:rsidRPr="00A2129C" w:rsidRDefault="006212C9" w:rsidP="00F40172">
            <w:pPr>
              <w:spacing w:after="0" w:line="240" w:lineRule="auto"/>
              <w:rPr>
                <w:sz w:val="20"/>
                <w:szCs w:val="20"/>
              </w:rPr>
            </w:pPr>
            <w:r>
              <w:rPr>
                <w:sz w:val="20"/>
                <w:szCs w:val="20"/>
              </w:rPr>
              <w:t>Yrd. Doç. Dr. Meryem IRAZ</w:t>
            </w:r>
          </w:p>
        </w:tc>
        <w:tc>
          <w:tcPr>
            <w:tcW w:w="1022" w:type="dxa"/>
            <w:shd w:val="clear" w:color="auto" w:fill="E7E6E6" w:themeFill="background2"/>
            <w:vAlign w:val="center"/>
          </w:tcPr>
          <w:p w:rsidR="00F853C3" w:rsidRPr="00A2129C" w:rsidRDefault="00F853C3" w:rsidP="00F40172">
            <w:pPr>
              <w:spacing w:after="0" w:line="240" w:lineRule="auto"/>
              <w:jc w:val="center"/>
              <w:rPr>
                <w:sz w:val="20"/>
                <w:szCs w:val="20"/>
              </w:rPr>
            </w:pPr>
            <w:r>
              <w:rPr>
                <w:sz w:val="20"/>
                <w:szCs w:val="20"/>
              </w:rPr>
              <w:t>2</w:t>
            </w:r>
          </w:p>
        </w:tc>
        <w:tc>
          <w:tcPr>
            <w:tcW w:w="1022" w:type="dxa"/>
            <w:shd w:val="clear" w:color="auto" w:fill="E7E6E6" w:themeFill="background2"/>
            <w:vAlign w:val="center"/>
          </w:tcPr>
          <w:p w:rsidR="00F853C3" w:rsidRPr="00A2129C" w:rsidRDefault="00F853C3" w:rsidP="00F40172">
            <w:pPr>
              <w:spacing w:after="0" w:line="240" w:lineRule="auto"/>
              <w:jc w:val="center"/>
              <w:rPr>
                <w:sz w:val="20"/>
                <w:szCs w:val="20"/>
              </w:rPr>
            </w:pPr>
            <w:r>
              <w:rPr>
                <w:sz w:val="20"/>
                <w:szCs w:val="20"/>
              </w:rPr>
              <w:t>-</w:t>
            </w:r>
          </w:p>
        </w:tc>
        <w:tc>
          <w:tcPr>
            <w:tcW w:w="1022" w:type="dxa"/>
            <w:shd w:val="clear" w:color="auto" w:fill="E7E6E6" w:themeFill="background2"/>
            <w:vAlign w:val="center"/>
          </w:tcPr>
          <w:p w:rsidR="00F853C3" w:rsidRPr="00A2129C" w:rsidRDefault="00F853C3" w:rsidP="00F40172">
            <w:pPr>
              <w:spacing w:after="0" w:line="240" w:lineRule="auto"/>
              <w:jc w:val="center"/>
              <w:rPr>
                <w:sz w:val="20"/>
                <w:szCs w:val="20"/>
              </w:rPr>
            </w:pPr>
            <w:r>
              <w:rPr>
                <w:sz w:val="20"/>
                <w:szCs w:val="20"/>
              </w:rPr>
              <w:t>2</w:t>
            </w:r>
          </w:p>
        </w:tc>
      </w:tr>
      <w:tr w:rsidR="00F853C3" w:rsidRPr="000D7DC6" w:rsidTr="00F40172">
        <w:trPr>
          <w:trHeight w:val="609"/>
        </w:trPr>
        <w:tc>
          <w:tcPr>
            <w:tcW w:w="2518" w:type="dxa"/>
            <w:shd w:val="clear" w:color="auto" w:fill="002060"/>
            <w:vAlign w:val="center"/>
          </w:tcPr>
          <w:p w:rsidR="00F853C3" w:rsidRPr="00A2129C" w:rsidRDefault="00F853C3" w:rsidP="00F40172">
            <w:pPr>
              <w:spacing w:after="0" w:line="240" w:lineRule="auto"/>
              <w:rPr>
                <w:sz w:val="20"/>
                <w:szCs w:val="20"/>
              </w:rPr>
            </w:pPr>
            <w:r w:rsidRPr="00A2129C">
              <w:rPr>
                <w:sz w:val="20"/>
                <w:szCs w:val="20"/>
              </w:rPr>
              <w:t>İç Hastalıkları</w:t>
            </w:r>
          </w:p>
        </w:tc>
        <w:tc>
          <w:tcPr>
            <w:tcW w:w="3686" w:type="dxa"/>
            <w:shd w:val="clear" w:color="auto" w:fill="002060"/>
            <w:vAlign w:val="center"/>
          </w:tcPr>
          <w:p w:rsidR="00A66774" w:rsidRDefault="00A66774" w:rsidP="00F40172">
            <w:pPr>
              <w:spacing w:after="0" w:line="240" w:lineRule="auto"/>
              <w:rPr>
                <w:sz w:val="20"/>
                <w:szCs w:val="20"/>
              </w:rPr>
            </w:pPr>
            <w:r>
              <w:rPr>
                <w:sz w:val="20"/>
                <w:szCs w:val="20"/>
              </w:rPr>
              <w:t>Steve SOZIO, MD (JHU)</w:t>
            </w:r>
          </w:p>
          <w:p w:rsidR="00A66774" w:rsidRPr="00A2129C" w:rsidRDefault="00A66774" w:rsidP="00F40172">
            <w:pPr>
              <w:spacing w:after="0" w:line="240" w:lineRule="auto"/>
              <w:rPr>
                <w:sz w:val="20"/>
                <w:szCs w:val="20"/>
              </w:rPr>
            </w:pPr>
            <w:r>
              <w:rPr>
                <w:sz w:val="20"/>
                <w:szCs w:val="20"/>
              </w:rPr>
              <w:t>John SPERATİ, MD (JHU)</w:t>
            </w:r>
          </w:p>
        </w:tc>
        <w:tc>
          <w:tcPr>
            <w:tcW w:w="1022" w:type="dxa"/>
            <w:shd w:val="clear" w:color="auto" w:fill="002060"/>
            <w:vAlign w:val="center"/>
          </w:tcPr>
          <w:p w:rsidR="00F853C3" w:rsidRPr="00A2129C" w:rsidRDefault="00D00D80" w:rsidP="00F40172">
            <w:pPr>
              <w:spacing w:after="0" w:line="240" w:lineRule="auto"/>
              <w:jc w:val="center"/>
              <w:rPr>
                <w:sz w:val="20"/>
                <w:szCs w:val="20"/>
              </w:rPr>
            </w:pPr>
            <w:r>
              <w:rPr>
                <w:sz w:val="20"/>
                <w:szCs w:val="20"/>
              </w:rPr>
              <w:t>10</w:t>
            </w:r>
          </w:p>
        </w:tc>
        <w:tc>
          <w:tcPr>
            <w:tcW w:w="1022" w:type="dxa"/>
            <w:shd w:val="clear" w:color="auto" w:fill="002060"/>
            <w:vAlign w:val="center"/>
          </w:tcPr>
          <w:p w:rsidR="00F853C3" w:rsidRPr="00A2129C" w:rsidRDefault="00F853C3" w:rsidP="00F40172">
            <w:pPr>
              <w:spacing w:after="0" w:line="240" w:lineRule="auto"/>
              <w:jc w:val="center"/>
              <w:rPr>
                <w:sz w:val="20"/>
                <w:szCs w:val="20"/>
              </w:rPr>
            </w:pPr>
            <w:r>
              <w:rPr>
                <w:sz w:val="20"/>
                <w:szCs w:val="20"/>
              </w:rPr>
              <w:t>-</w:t>
            </w:r>
          </w:p>
        </w:tc>
        <w:tc>
          <w:tcPr>
            <w:tcW w:w="1022" w:type="dxa"/>
            <w:shd w:val="clear" w:color="auto" w:fill="002060"/>
            <w:vAlign w:val="center"/>
          </w:tcPr>
          <w:p w:rsidR="00F853C3" w:rsidRPr="00A2129C" w:rsidRDefault="00D00D80" w:rsidP="00F40172">
            <w:pPr>
              <w:spacing w:after="0" w:line="240" w:lineRule="auto"/>
              <w:jc w:val="center"/>
              <w:rPr>
                <w:sz w:val="20"/>
                <w:szCs w:val="20"/>
              </w:rPr>
            </w:pPr>
            <w:r>
              <w:rPr>
                <w:sz w:val="20"/>
                <w:szCs w:val="20"/>
              </w:rPr>
              <w:t>10</w:t>
            </w:r>
          </w:p>
        </w:tc>
      </w:tr>
      <w:tr w:rsidR="00F853C3" w:rsidRPr="000D7DC6" w:rsidTr="00F40172">
        <w:trPr>
          <w:trHeight w:val="561"/>
        </w:trPr>
        <w:tc>
          <w:tcPr>
            <w:tcW w:w="2518" w:type="dxa"/>
            <w:shd w:val="clear" w:color="auto" w:fill="833C0B" w:themeFill="accent2" w:themeFillShade="80"/>
            <w:vAlign w:val="center"/>
          </w:tcPr>
          <w:p w:rsidR="00F853C3" w:rsidRPr="00A2129C" w:rsidRDefault="00F853C3" w:rsidP="00F40172">
            <w:pPr>
              <w:spacing w:after="0" w:line="240" w:lineRule="auto"/>
              <w:rPr>
                <w:color w:val="FFFFFF"/>
                <w:sz w:val="20"/>
                <w:szCs w:val="20"/>
              </w:rPr>
            </w:pPr>
            <w:r w:rsidRPr="00A2129C">
              <w:rPr>
                <w:color w:val="FFFFFF"/>
                <w:sz w:val="20"/>
                <w:szCs w:val="20"/>
              </w:rPr>
              <w:t>Kadın Hastalıkları ve Doğum</w:t>
            </w:r>
          </w:p>
        </w:tc>
        <w:tc>
          <w:tcPr>
            <w:tcW w:w="3686" w:type="dxa"/>
            <w:shd w:val="clear" w:color="auto" w:fill="833C0B" w:themeFill="accent2" w:themeFillShade="80"/>
            <w:vAlign w:val="center"/>
          </w:tcPr>
          <w:p w:rsidR="00F853C3" w:rsidRPr="00A2129C" w:rsidRDefault="00F853C3" w:rsidP="00F40172">
            <w:pPr>
              <w:spacing w:after="0" w:line="240" w:lineRule="auto"/>
              <w:rPr>
                <w:color w:val="FFFFFF"/>
                <w:sz w:val="20"/>
                <w:szCs w:val="20"/>
              </w:rPr>
            </w:pPr>
            <w:r w:rsidRPr="00A2129C">
              <w:rPr>
                <w:color w:val="FFFFFF"/>
                <w:sz w:val="20"/>
                <w:szCs w:val="20"/>
              </w:rPr>
              <w:t>Prof. Dr. Ramazan DANSUK</w:t>
            </w:r>
          </w:p>
          <w:p w:rsidR="00F853C3" w:rsidRPr="00A2129C" w:rsidRDefault="00F853C3" w:rsidP="00F40172">
            <w:pPr>
              <w:spacing w:after="0" w:line="240" w:lineRule="auto"/>
              <w:rPr>
                <w:color w:val="FF0000"/>
                <w:sz w:val="20"/>
                <w:szCs w:val="20"/>
              </w:rPr>
            </w:pPr>
            <w:r w:rsidRPr="00A2129C">
              <w:rPr>
                <w:color w:val="FFFFFF"/>
                <w:sz w:val="20"/>
                <w:szCs w:val="20"/>
              </w:rPr>
              <w:t xml:space="preserve">Doç. Dr. </w:t>
            </w:r>
            <w:r w:rsidR="00E47643">
              <w:rPr>
                <w:color w:val="FFFFFF"/>
                <w:sz w:val="20"/>
                <w:szCs w:val="20"/>
              </w:rPr>
              <w:t xml:space="preserve">Pakizer </w:t>
            </w:r>
            <w:r w:rsidRPr="00A2129C">
              <w:rPr>
                <w:color w:val="FFFFFF"/>
                <w:sz w:val="20"/>
                <w:szCs w:val="20"/>
              </w:rPr>
              <w:t xml:space="preserve">Banu </w:t>
            </w:r>
            <w:r w:rsidR="00E47643">
              <w:rPr>
                <w:color w:val="FFFFFF"/>
                <w:sz w:val="20"/>
                <w:szCs w:val="20"/>
              </w:rPr>
              <w:t xml:space="preserve">KILIÇOĞLU </w:t>
            </w:r>
            <w:r w:rsidRPr="00A2129C">
              <w:rPr>
                <w:color w:val="FFFFFF"/>
                <w:sz w:val="20"/>
                <w:szCs w:val="20"/>
              </w:rPr>
              <w:t>DANE</w:t>
            </w:r>
          </w:p>
        </w:tc>
        <w:tc>
          <w:tcPr>
            <w:tcW w:w="1022" w:type="dxa"/>
            <w:shd w:val="clear" w:color="auto" w:fill="833C0B" w:themeFill="accent2" w:themeFillShade="80"/>
            <w:vAlign w:val="center"/>
          </w:tcPr>
          <w:p w:rsidR="00F853C3" w:rsidRPr="00A2129C" w:rsidRDefault="00F40172" w:rsidP="00F40172">
            <w:pPr>
              <w:spacing w:after="0" w:line="240" w:lineRule="auto"/>
              <w:jc w:val="center"/>
              <w:rPr>
                <w:color w:val="FFFFFF"/>
                <w:sz w:val="20"/>
                <w:szCs w:val="20"/>
              </w:rPr>
            </w:pPr>
            <w:r>
              <w:rPr>
                <w:color w:val="FFFFFF"/>
                <w:sz w:val="20"/>
                <w:szCs w:val="20"/>
              </w:rPr>
              <w:t>11</w:t>
            </w:r>
          </w:p>
        </w:tc>
        <w:tc>
          <w:tcPr>
            <w:tcW w:w="1022" w:type="dxa"/>
            <w:shd w:val="clear" w:color="auto" w:fill="833C0B" w:themeFill="accent2" w:themeFillShade="80"/>
            <w:vAlign w:val="center"/>
          </w:tcPr>
          <w:p w:rsidR="00F853C3" w:rsidRPr="00A2129C" w:rsidRDefault="00F853C3" w:rsidP="00F40172">
            <w:pPr>
              <w:spacing w:after="0" w:line="240" w:lineRule="auto"/>
              <w:jc w:val="center"/>
              <w:rPr>
                <w:color w:val="FFFFFF"/>
                <w:sz w:val="20"/>
                <w:szCs w:val="20"/>
              </w:rPr>
            </w:pPr>
            <w:r>
              <w:rPr>
                <w:color w:val="FFFFFF"/>
                <w:sz w:val="20"/>
                <w:szCs w:val="20"/>
              </w:rPr>
              <w:t>-</w:t>
            </w:r>
          </w:p>
        </w:tc>
        <w:tc>
          <w:tcPr>
            <w:tcW w:w="1022" w:type="dxa"/>
            <w:shd w:val="clear" w:color="auto" w:fill="833C0B" w:themeFill="accent2" w:themeFillShade="80"/>
            <w:vAlign w:val="center"/>
          </w:tcPr>
          <w:p w:rsidR="00F853C3" w:rsidRPr="00A2129C" w:rsidRDefault="00F853C3" w:rsidP="00F40172">
            <w:pPr>
              <w:spacing w:after="0" w:line="240" w:lineRule="auto"/>
              <w:jc w:val="center"/>
              <w:rPr>
                <w:color w:val="FFFFFF"/>
                <w:sz w:val="20"/>
                <w:szCs w:val="20"/>
              </w:rPr>
            </w:pPr>
            <w:r>
              <w:rPr>
                <w:color w:val="FFFFFF"/>
                <w:sz w:val="20"/>
                <w:szCs w:val="20"/>
              </w:rPr>
              <w:t>1</w:t>
            </w:r>
            <w:r w:rsidR="00F40172">
              <w:rPr>
                <w:color w:val="FFFFFF"/>
                <w:sz w:val="20"/>
                <w:szCs w:val="20"/>
              </w:rPr>
              <w:t>1</w:t>
            </w:r>
          </w:p>
        </w:tc>
      </w:tr>
      <w:tr w:rsidR="00F853C3" w:rsidRPr="000D7DC6" w:rsidTr="00240C1D">
        <w:trPr>
          <w:trHeight w:val="1122"/>
        </w:trPr>
        <w:tc>
          <w:tcPr>
            <w:tcW w:w="2518" w:type="dxa"/>
            <w:shd w:val="clear" w:color="auto" w:fill="006666"/>
            <w:vAlign w:val="center"/>
          </w:tcPr>
          <w:p w:rsidR="00F853C3" w:rsidRPr="00A2129C" w:rsidRDefault="00F853C3" w:rsidP="00F40172">
            <w:pPr>
              <w:spacing w:after="0" w:line="240" w:lineRule="auto"/>
              <w:rPr>
                <w:sz w:val="20"/>
                <w:szCs w:val="20"/>
              </w:rPr>
            </w:pPr>
            <w:r w:rsidRPr="00A2129C">
              <w:rPr>
                <w:sz w:val="20"/>
                <w:szCs w:val="20"/>
              </w:rPr>
              <w:t>Üroloji</w:t>
            </w:r>
          </w:p>
        </w:tc>
        <w:tc>
          <w:tcPr>
            <w:tcW w:w="3686" w:type="dxa"/>
            <w:shd w:val="clear" w:color="auto" w:fill="006666"/>
            <w:vAlign w:val="center"/>
          </w:tcPr>
          <w:p w:rsidR="00F853C3" w:rsidRPr="00A2129C" w:rsidRDefault="001C6D30" w:rsidP="00F40172">
            <w:pPr>
              <w:spacing w:after="0" w:line="240" w:lineRule="auto"/>
              <w:rPr>
                <w:sz w:val="20"/>
                <w:szCs w:val="20"/>
              </w:rPr>
            </w:pPr>
            <w:r>
              <w:rPr>
                <w:sz w:val="20"/>
                <w:szCs w:val="20"/>
              </w:rPr>
              <w:t>Prof. Dr. Ali İhsan TAŞÇI</w:t>
            </w:r>
          </w:p>
          <w:p w:rsidR="00F853C3" w:rsidRPr="00A2129C" w:rsidRDefault="00DA7097" w:rsidP="00F40172">
            <w:pPr>
              <w:spacing w:after="0" w:line="240" w:lineRule="auto"/>
              <w:rPr>
                <w:sz w:val="20"/>
                <w:szCs w:val="20"/>
              </w:rPr>
            </w:pPr>
            <w:r>
              <w:rPr>
                <w:sz w:val="20"/>
                <w:szCs w:val="20"/>
              </w:rPr>
              <w:t xml:space="preserve">Doç. </w:t>
            </w:r>
            <w:r w:rsidR="00F853C3" w:rsidRPr="00A2129C">
              <w:rPr>
                <w:sz w:val="20"/>
                <w:szCs w:val="20"/>
              </w:rPr>
              <w:t>Dr.</w:t>
            </w:r>
            <w:r w:rsidR="00F853C3">
              <w:rPr>
                <w:sz w:val="20"/>
                <w:szCs w:val="20"/>
              </w:rPr>
              <w:t xml:space="preserve"> </w:t>
            </w:r>
            <w:r w:rsidR="00F853C3" w:rsidRPr="00A2129C">
              <w:rPr>
                <w:sz w:val="20"/>
                <w:szCs w:val="20"/>
              </w:rPr>
              <w:t>Abdullah ARMAĞAN</w:t>
            </w:r>
          </w:p>
          <w:p w:rsidR="00F853C3" w:rsidRPr="00A2129C" w:rsidRDefault="00DA7097" w:rsidP="00F40172">
            <w:pPr>
              <w:spacing w:after="0" w:line="240" w:lineRule="auto"/>
              <w:rPr>
                <w:sz w:val="20"/>
                <w:szCs w:val="20"/>
              </w:rPr>
            </w:pPr>
            <w:r>
              <w:rPr>
                <w:sz w:val="20"/>
                <w:szCs w:val="20"/>
              </w:rPr>
              <w:t xml:space="preserve">Yrd. Doç. </w:t>
            </w:r>
            <w:r w:rsidR="00F853C3" w:rsidRPr="00A2129C">
              <w:rPr>
                <w:sz w:val="20"/>
                <w:szCs w:val="20"/>
              </w:rPr>
              <w:t>Dr. Abdülkadir TEPELER</w:t>
            </w:r>
          </w:p>
          <w:p w:rsidR="00F853C3" w:rsidRPr="00A2129C" w:rsidRDefault="00DA7097" w:rsidP="00F40172">
            <w:pPr>
              <w:spacing w:after="0" w:line="240" w:lineRule="auto"/>
              <w:rPr>
                <w:sz w:val="20"/>
                <w:szCs w:val="20"/>
              </w:rPr>
            </w:pPr>
            <w:r>
              <w:rPr>
                <w:sz w:val="20"/>
                <w:szCs w:val="20"/>
              </w:rPr>
              <w:t xml:space="preserve">Yrd. Doç. </w:t>
            </w:r>
            <w:r w:rsidR="00F853C3" w:rsidRPr="00A2129C">
              <w:rPr>
                <w:sz w:val="20"/>
                <w:szCs w:val="20"/>
              </w:rPr>
              <w:t>Dr. M</w:t>
            </w:r>
            <w:r w:rsidR="001C6D30">
              <w:rPr>
                <w:sz w:val="20"/>
                <w:szCs w:val="20"/>
              </w:rPr>
              <w:t>esrur</w:t>
            </w:r>
            <w:r w:rsidR="00F853C3" w:rsidRPr="00A2129C">
              <w:rPr>
                <w:sz w:val="20"/>
                <w:szCs w:val="20"/>
              </w:rPr>
              <w:t xml:space="preserve"> Selçuk SILAY</w:t>
            </w:r>
          </w:p>
        </w:tc>
        <w:tc>
          <w:tcPr>
            <w:tcW w:w="1022" w:type="dxa"/>
            <w:shd w:val="clear" w:color="auto" w:fill="006666"/>
            <w:vAlign w:val="center"/>
          </w:tcPr>
          <w:p w:rsidR="00F853C3" w:rsidRPr="00A2129C" w:rsidRDefault="00240C1D" w:rsidP="00F40172">
            <w:pPr>
              <w:spacing w:after="0" w:line="240" w:lineRule="auto"/>
              <w:jc w:val="center"/>
              <w:rPr>
                <w:sz w:val="20"/>
                <w:szCs w:val="20"/>
              </w:rPr>
            </w:pPr>
            <w:r>
              <w:rPr>
                <w:sz w:val="20"/>
                <w:szCs w:val="20"/>
              </w:rPr>
              <w:t>8</w:t>
            </w:r>
          </w:p>
        </w:tc>
        <w:tc>
          <w:tcPr>
            <w:tcW w:w="1022" w:type="dxa"/>
            <w:shd w:val="clear" w:color="auto" w:fill="006666"/>
            <w:vAlign w:val="center"/>
          </w:tcPr>
          <w:p w:rsidR="00F853C3" w:rsidRPr="00A2129C" w:rsidRDefault="00F853C3" w:rsidP="00F40172">
            <w:pPr>
              <w:spacing w:after="0" w:line="240" w:lineRule="auto"/>
              <w:jc w:val="center"/>
              <w:rPr>
                <w:sz w:val="20"/>
                <w:szCs w:val="20"/>
              </w:rPr>
            </w:pPr>
            <w:r>
              <w:rPr>
                <w:sz w:val="20"/>
                <w:szCs w:val="20"/>
              </w:rPr>
              <w:t>-</w:t>
            </w:r>
          </w:p>
        </w:tc>
        <w:tc>
          <w:tcPr>
            <w:tcW w:w="1022" w:type="dxa"/>
            <w:shd w:val="clear" w:color="auto" w:fill="006666"/>
            <w:vAlign w:val="center"/>
          </w:tcPr>
          <w:p w:rsidR="00F853C3" w:rsidRPr="00A2129C" w:rsidRDefault="00F853C3" w:rsidP="00F40172">
            <w:pPr>
              <w:spacing w:after="0" w:line="240" w:lineRule="auto"/>
              <w:jc w:val="center"/>
              <w:rPr>
                <w:sz w:val="20"/>
                <w:szCs w:val="20"/>
              </w:rPr>
            </w:pPr>
            <w:r>
              <w:rPr>
                <w:sz w:val="20"/>
                <w:szCs w:val="20"/>
              </w:rPr>
              <w:t>9</w:t>
            </w:r>
          </w:p>
        </w:tc>
      </w:tr>
      <w:tr w:rsidR="00F853C3" w:rsidRPr="000D7DC6" w:rsidTr="00240C1D">
        <w:trPr>
          <w:trHeight w:val="571"/>
        </w:trPr>
        <w:tc>
          <w:tcPr>
            <w:tcW w:w="2518" w:type="dxa"/>
            <w:shd w:val="clear" w:color="auto" w:fill="DEEAF6" w:themeFill="accent1" w:themeFillTint="33"/>
            <w:vAlign w:val="center"/>
          </w:tcPr>
          <w:p w:rsidR="00F853C3" w:rsidRPr="00A2129C" w:rsidRDefault="00F853C3" w:rsidP="00F40172">
            <w:pPr>
              <w:spacing w:after="0" w:line="240" w:lineRule="auto"/>
              <w:rPr>
                <w:sz w:val="20"/>
                <w:szCs w:val="20"/>
              </w:rPr>
            </w:pPr>
            <w:r w:rsidRPr="00A2129C">
              <w:rPr>
                <w:sz w:val="20"/>
                <w:szCs w:val="20"/>
              </w:rPr>
              <w:t>Genel Cerrahi</w:t>
            </w:r>
          </w:p>
        </w:tc>
        <w:tc>
          <w:tcPr>
            <w:tcW w:w="3686" w:type="dxa"/>
            <w:shd w:val="clear" w:color="auto" w:fill="DEEAF6" w:themeFill="accent1" w:themeFillTint="33"/>
            <w:vAlign w:val="center"/>
          </w:tcPr>
          <w:p w:rsidR="00F853C3" w:rsidRPr="00A2129C" w:rsidRDefault="006570C1" w:rsidP="00F40172">
            <w:pPr>
              <w:spacing w:after="0" w:line="240" w:lineRule="auto"/>
              <w:rPr>
                <w:sz w:val="20"/>
                <w:szCs w:val="20"/>
              </w:rPr>
            </w:pPr>
            <w:r>
              <w:rPr>
                <w:sz w:val="20"/>
                <w:szCs w:val="20"/>
              </w:rPr>
              <w:t>Doç. Dr. Yeliz Emine ERSOY</w:t>
            </w:r>
          </w:p>
        </w:tc>
        <w:tc>
          <w:tcPr>
            <w:tcW w:w="1022" w:type="dxa"/>
            <w:shd w:val="clear" w:color="auto" w:fill="DEEAF6" w:themeFill="accent1" w:themeFillTint="33"/>
            <w:vAlign w:val="center"/>
          </w:tcPr>
          <w:p w:rsidR="00F853C3" w:rsidRPr="00A2129C" w:rsidRDefault="00240C1D" w:rsidP="00F40172">
            <w:pPr>
              <w:spacing w:after="0" w:line="240" w:lineRule="auto"/>
              <w:jc w:val="center"/>
              <w:rPr>
                <w:sz w:val="20"/>
                <w:szCs w:val="20"/>
              </w:rPr>
            </w:pPr>
            <w:r>
              <w:rPr>
                <w:sz w:val="20"/>
                <w:szCs w:val="20"/>
              </w:rPr>
              <w:t>3</w:t>
            </w:r>
          </w:p>
        </w:tc>
        <w:tc>
          <w:tcPr>
            <w:tcW w:w="1022" w:type="dxa"/>
            <w:shd w:val="clear" w:color="auto" w:fill="DEEAF6" w:themeFill="accent1" w:themeFillTint="33"/>
            <w:vAlign w:val="center"/>
          </w:tcPr>
          <w:p w:rsidR="00F853C3" w:rsidRPr="00A2129C" w:rsidRDefault="00F853C3" w:rsidP="00F40172">
            <w:pPr>
              <w:spacing w:after="0" w:line="240" w:lineRule="auto"/>
              <w:jc w:val="center"/>
              <w:rPr>
                <w:sz w:val="20"/>
                <w:szCs w:val="20"/>
              </w:rPr>
            </w:pPr>
            <w:r>
              <w:rPr>
                <w:sz w:val="20"/>
                <w:szCs w:val="20"/>
              </w:rPr>
              <w:t>-</w:t>
            </w:r>
          </w:p>
        </w:tc>
        <w:tc>
          <w:tcPr>
            <w:tcW w:w="1022" w:type="dxa"/>
            <w:shd w:val="clear" w:color="auto" w:fill="DEEAF6" w:themeFill="accent1" w:themeFillTint="33"/>
            <w:vAlign w:val="center"/>
          </w:tcPr>
          <w:p w:rsidR="00F853C3" w:rsidRPr="00A2129C" w:rsidRDefault="00F853C3" w:rsidP="00F40172">
            <w:pPr>
              <w:spacing w:after="0" w:line="240" w:lineRule="auto"/>
              <w:jc w:val="center"/>
              <w:rPr>
                <w:sz w:val="20"/>
                <w:szCs w:val="20"/>
              </w:rPr>
            </w:pPr>
          </w:p>
        </w:tc>
      </w:tr>
      <w:tr w:rsidR="00F853C3" w:rsidRPr="000D7DC6" w:rsidTr="006A4FFE">
        <w:trPr>
          <w:trHeight w:val="509"/>
        </w:trPr>
        <w:tc>
          <w:tcPr>
            <w:tcW w:w="2518" w:type="dxa"/>
            <w:shd w:val="clear" w:color="auto" w:fill="FF0000"/>
            <w:vAlign w:val="center"/>
          </w:tcPr>
          <w:p w:rsidR="00F853C3" w:rsidRPr="00A2129C" w:rsidRDefault="00F853C3" w:rsidP="00F40172">
            <w:pPr>
              <w:pStyle w:val="AralkYok1"/>
              <w:rPr>
                <w:sz w:val="20"/>
                <w:szCs w:val="20"/>
              </w:rPr>
            </w:pPr>
            <w:r w:rsidRPr="00A2129C">
              <w:rPr>
                <w:sz w:val="20"/>
                <w:szCs w:val="20"/>
              </w:rPr>
              <w:t xml:space="preserve">Çocuk </w:t>
            </w:r>
            <w:r>
              <w:rPr>
                <w:sz w:val="20"/>
                <w:szCs w:val="20"/>
              </w:rPr>
              <w:t xml:space="preserve">Sağlığı ve </w:t>
            </w:r>
            <w:r w:rsidRPr="00A2129C">
              <w:rPr>
                <w:sz w:val="20"/>
                <w:szCs w:val="20"/>
              </w:rPr>
              <w:t>Hastalıkları</w:t>
            </w:r>
          </w:p>
        </w:tc>
        <w:tc>
          <w:tcPr>
            <w:tcW w:w="3686" w:type="dxa"/>
            <w:shd w:val="clear" w:color="auto" w:fill="FF0000"/>
            <w:vAlign w:val="center"/>
          </w:tcPr>
          <w:p w:rsidR="00F853C3" w:rsidRPr="00A2129C" w:rsidRDefault="00F853C3" w:rsidP="00F40172">
            <w:pPr>
              <w:pStyle w:val="AralkYok1"/>
              <w:rPr>
                <w:color w:val="FF0000"/>
                <w:sz w:val="20"/>
                <w:szCs w:val="20"/>
                <w:lang w:val="de-DE"/>
              </w:rPr>
            </w:pPr>
            <w:r w:rsidRPr="00A2129C">
              <w:rPr>
                <w:sz w:val="20"/>
                <w:szCs w:val="20"/>
                <w:lang w:val="de-DE"/>
              </w:rPr>
              <w:t>Prof. Dr. Faruk ÖKTEM</w:t>
            </w:r>
          </w:p>
        </w:tc>
        <w:tc>
          <w:tcPr>
            <w:tcW w:w="1022" w:type="dxa"/>
            <w:shd w:val="clear" w:color="auto" w:fill="FF0000"/>
            <w:vAlign w:val="center"/>
          </w:tcPr>
          <w:p w:rsidR="00F853C3" w:rsidRPr="00A2129C" w:rsidRDefault="00F853C3" w:rsidP="00F40172">
            <w:pPr>
              <w:pStyle w:val="AralkYok1"/>
              <w:jc w:val="center"/>
              <w:rPr>
                <w:sz w:val="20"/>
                <w:szCs w:val="20"/>
              </w:rPr>
            </w:pPr>
            <w:r>
              <w:rPr>
                <w:sz w:val="20"/>
                <w:szCs w:val="20"/>
              </w:rPr>
              <w:t>1</w:t>
            </w:r>
          </w:p>
        </w:tc>
        <w:tc>
          <w:tcPr>
            <w:tcW w:w="1022" w:type="dxa"/>
            <w:shd w:val="clear" w:color="auto" w:fill="FF0000"/>
            <w:vAlign w:val="center"/>
          </w:tcPr>
          <w:p w:rsidR="00F853C3" w:rsidRPr="00A2129C" w:rsidRDefault="00F853C3" w:rsidP="00F40172">
            <w:pPr>
              <w:pStyle w:val="AralkYok1"/>
              <w:jc w:val="center"/>
              <w:rPr>
                <w:sz w:val="20"/>
                <w:szCs w:val="20"/>
              </w:rPr>
            </w:pPr>
            <w:r>
              <w:rPr>
                <w:sz w:val="20"/>
                <w:szCs w:val="20"/>
              </w:rPr>
              <w:t>-</w:t>
            </w:r>
          </w:p>
        </w:tc>
        <w:tc>
          <w:tcPr>
            <w:tcW w:w="1022" w:type="dxa"/>
            <w:shd w:val="clear" w:color="auto" w:fill="FF0000"/>
            <w:vAlign w:val="center"/>
          </w:tcPr>
          <w:p w:rsidR="00F853C3" w:rsidRPr="00A2129C" w:rsidRDefault="00F853C3" w:rsidP="00F40172">
            <w:pPr>
              <w:pStyle w:val="AralkYok1"/>
              <w:jc w:val="center"/>
              <w:rPr>
                <w:sz w:val="20"/>
                <w:szCs w:val="20"/>
              </w:rPr>
            </w:pPr>
            <w:r>
              <w:rPr>
                <w:sz w:val="20"/>
                <w:szCs w:val="20"/>
              </w:rPr>
              <w:t>1</w:t>
            </w:r>
          </w:p>
        </w:tc>
      </w:tr>
      <w:tr w:rsidR="00F853C3" w:rsidRPr="000D7DC6" w:rsidTr="00F40172">
        <w:trPr>
          <w:trHeight w:val="847"/>
        </w:trPr>
        <w:tc>
          <w:tcPr>
            <w:tcW w:w="2518" w:type="dxa"/>
            <w:shd w:val="clear" w:color="auto" w:fill="ED7D31" w:themeFill="accent2"/>
            <w:vAlign w:val="center"/>
          </w:tcPr>
          <w:p w:rsidR="00F853C3" w:rsidRPr="00A2129C" w:rsidRDefault="00F853C3" w:rsidP="00F40172">
            <w:pPr>
              <w:pStyle w:val="AralkYok1"/>
              <w:rPr>
                <w:sz w:val="20"/>
                <w:szCs w:val="20"/>
              </w:rPr>
            </w:pPr>
            <w:r w:rsidRPr="00A2129C">
              <w:rPr>
                <w:sz w:val="20"/>
                <w:szCs w:val="20"/>
              </w:rPr>
              <w:t>Enfeksiyon Hastalıkları</w:t>
            </w:r>
          </w:p>
        </w:tc>
        <w:tc>
          <w:tcPr>
            <w:tcW w:w="3686" w:type="dxa"/>
            <w:shd w:val="clear" w:color="auto" w:fill="ED7D31" w:themeFill="accent2"/>
            <w:vAlign w:val="center"/>
          </w:tcPr>
          <w:p w:rsidR="00F853C3" w:rsidRPr="0035105E" w:rsidRDefault="00F853C3" w:rsidP="00F40172">
            <w:pPr>
              <w:spacing w:after="0" w:line="240" w:lineRule="auto"/>
              <w:rPr>
                <w:sz w:val="20"/>
                <w:szCs w:val="20"/>
              </w:rPr>
            </w:pPr>
            <w:r w:rsidRPr="0035105E">
              <w:rPr>
                <w:sz w:val="20"/>
                <w:szCs w:val="20"/>
              </w:rPr>
              <w:t>Prof. Dr. Turan ASLAN</w:t>
            </w:r>
          </w:p>
          <w:p w:rsidR="006212C9" w:rsidRDefault="006212C9" w:rsidP="008B61EC">
            <w:pPr>
              <w:spacing w:after="0" w:line="240" w:lineRule="auto"/>
              <w:rPr>
                <w:sz w:val="20"/>
                <w:szCs w:val="20"/>
              </w:rPr>
            </w:pPr>
            <w:r w:rsidRPr="0035105E">
              <w:rPr>
                <w:sz w:val="20"/>
                <w:szCs w:val="20"/>
              </w:rPr>
              <w:t>Öğr. Gör. Dr. İsmail Necati HAKYEMEZ</w:t>
            </w:r>
          </w:p>
          <w:p w:rsidR="001C6D30" w:rsidRPr="0035105E" w:rsidRDefault="001C6D30" w:rsidP="008B61EC">
            <w:pPr>
              <w:spacing w:after="0" w:line="240" w:lineRule="auto"/>
              <w:rPr>
                <w:sz w:val="20"/>
                <w:szCs w:val="20"/>
              </w:rPr>
            </w:pPr>
            <w:r>
              <w:rPr>
                <w:sz w:val="20"/>
                <w:szCs w:val="20"/>
              </w:rPr>
              <w:t>Öğr. Gör. Dr. Bülent DURDU</w:t>
            </w:r>
          </w:p>
          <w:p w:rsidR="0035105E" w:rsidRPr="0035105E" w:rsidRDefault="0035105E" w:rsidP="008B61EC">
            <w:pPr>
              <w:spacing w:after="0" w:line="240" w:lineRule="auto"/>
              <w:rPr>
                <w:sz w:val="20"/>
                <w:szCs w:val="20"/>
              </w:rPr>
            </w:pPr>
            <w:r w:rsidRPr="0035105E">
              <w:rPr>
                <w:sz w:val="20"/>
                <w:szCs w:val="20"/>
              </w:rPr>
              <w:t>Khalil GHANEM, MD (JHU)</w:t>
            </w:r>
          </w:p>
        </w:tc>
        <w:tc>
          <w:tcPr>
            <w:tcW w:w="1022" w:type="dxa"/>
            <w:shd w:val="clear" w:color="auto" w:fill="ED7D31" w:themeFill="accent2"/>
            <w:vAlign w:val="center"/>
          </w:tcPr>
          <w:p w:rsidR="00F853C3" w:rsidRPr="00A2129C" w:rsidRDefault="00D00D80" w:rsidP="00F40172">
            <w:pPr>
              <w:pStyle w:val="AralkYok1"/>
              <w:jc w:val="center"/>
              <w:rPr>
                <w:sz w:val="20"/>
                <w:szCs w:val="20"/>
              </w:rPr>
            </w:pPr>
            <w:r>
              <w:rPr>
                <w:sz w:val="20"/>
                <w:szCs w:val="20"/>
              </w:rPr>
              <w:t>8</w:t>
            </w:r>
          </w:p>
        </w:tc>
        <w:tc>
          <w:tcPr>
            <w:tcW w:w="1022" w:type="dxa"/>
            <w:shd w:val="clear" w:color="auto" w:fill="ED7D31" w:themeFill="accent2"/>
            <w:vAlign w:val="center"/>
          </w:tcPr>
          <w:p w:rsidR="00F853C3" w:rsidRPr="00A2129C" w:rsidRDefault="00F853C3" w:rsidP="00F40172">
            <w:pPr>
              <w:pStyle w:val="AralkYok1"/>
              <w:jc w:val="center"/>
              <w:rPr>
                <w:sz w:val="20"/>
                <w:szCs w:val="20"/>
              </w:rPr>
            </w:pPr>
            <w:r>
              <w:rPr>
                <w:sz w:val="20"/>
                <w:szCs w:val="20"/>
              </w:rPr>
              <w:t>-</w:t>
            </w:r>
          </w:p>
        </w:tc>
        <w:tc>
          <w:tcPr>
            <w:tcW w:w="1022" w:type="dxa"/>
            <w:shd w:val="clear" w:color="auto" w:fill="ED7D31" w:themeFill="accent2"/>
            <w:vAlign w:val="center"/>
          </w:tcPr>
          <w:p w:rsidR="00F853C3" w:rsidRPr="00A2129C" w:rsidRDefault="00D00D80" w:rsidP="00F40172">
            <w:pPr>
              <w:pStyle w:val="AralkYok1"/>
              <w:jc w:val="center"/>
              <w:rPr>
                <w:sz w:val="20"/>
                <w:szCs w:val="20"/>
              </w:rPr>
            </w:pPr>
            <w:r>
              <w:rPr>
                <w:sz w:val="20"/>
                <w:szCs w:val="20"/>
              </w:rPr>
              <w:t>8</w:t>
            </w:r>
          </w:p>
        </w:tc>
      </w:tr>
      <w:tr w:rsidR="00F853C3" w:rsidRPr="000D7DC6" w:rsidTr="00F40172">
        <w:trPr>
          <w:trHeight w:val="524"/>
        </w:trPr>
        <w:tc>
          <w:tcPr>
            <w:tcW w:w="2518" w:type="dxa"/>
            <w:shd w:val="clear" w:color="auto" w:fill="00FFFF"/>
            <w:vAlign w:val="center"/>
          </w:tcPr>
          <w:p w:rsidR="00F853C3" w:rsidRPr="00A2129C" w:rsidRDefault="00F853C3" w:rsidP="00F40172">
            <w:pPr>
              <w:pStyle w:val="AralkYok1"/>
              <w:rPr>
                <w:sz w:val="20"/>
                <w:szCs w:val="20"/>
              </w:rPr>
            </w:pPr>
            <w:r w:rsidRPr="00A2129C">
              <w:rPr>
                <w:sz w:val="20"/>
                <w:szCs w:val="20"/>
              </w:rPr>
              <w:t>Genetik</w:t>
            </w:r>
          </w:p>
        </w:tc>
        <w:tc>
          <w:tcPr>
            <w:tcW w:w="3686" w:type="dxa"/>
            <w:shd w:val="clear" w:color="auto" w:fill="00FFFF"/>
            <w:vAlign w:val="center"/>
          </w:tcPr>
          <w:p w:rsidR="00F853C3" w:rsidRPr="00A2129C" w:rsidRDefault="00F853C3" w:rsidP="00F40172">
            <w:pPr>
              <w:spacing w:after="0" w:line="240" w:lineRule="auto"/>
              <w:rPr>
                <w:sz w:val="20"/>
                <w:szCs w:val="20"/>
              </w:rPr>
            </w:pPr>
            <w:r w:rsidRPr="00A2129C">
              <w:rPr>
                <w:sz w:val="20"/>
                <w:szCs w:val="20"/>
              </w:rPr>
              <w:t>Yrd. Doç. Dr. Gözde YEŞİL</w:t>
            </w:r>
          </w:p>
        </w:tc>
        <w:tc>
          <w:tcPr>
            <w:tcW w:w="1022" w:type="dxa"/>
            <w:shd w:val="clear" w:color="auto" w:fill="00FFFF"/>
            <w:vAlign w:val="center"/>
          </w:tcPr>
          <w:p w:rsidR="00F853C3" w:rsidRPr="00A2129C" w:rsidRDefault="00F853C3" w:rsidP="00F40172">
            <w:pPr>
              <w:pStyle w:val="AralkYok1"/>
              <w:jc w:val="center"/>
              <w:rPr>
                <w:sz w:val="20"/>
                <w:szCs w:val="20"/>
              </w:rPr>
            </w:pPr>
            <w:r>
              <w:rPr>
                <w:sz w:val="20"/>
                <w:szCs w:val="20"/>
              </w:rPr>
              <w:t>3</w:t>
            </w:r>
          </w:p>
        </w:tc>
        <w:tc>
          <w:tcPr>
            <w:tcW w:w="1022" w:type="dxa"/>
            <w:shd w:val="clear" w:color="auto" w:fill="00FFFF"/>
            <w:vAlign w:val="center"/>
          </w:tcPr>
          <w:p w:rsidR="00F853C3" w:rsidRPr="00A2129C" w:rsidRDefault="00F853C3" w:rsidP="00F40172">
            <w:pPr>
              <w:pStyle w:val="AralkYok1"/>
              <w:jc w:val="center"/>
              <w:rPr>
                <w:sz w:val="20"/>
                <w:szCs w:val="20"/>
              </w:rPr>
            </w:pPr>
            <w:r>
              <w:rPr>
                <w:sz w:val="20"/>
                <w:szCs w:val="20"/>
              </w:rPr>
              <w:t>-</w:t>
            </w:r>
          </w:p>
        </w:tc>
        <w:tc>
          <w:tcPr>
            <w:tcW w:w="1022" w:type="dxa"/>
            <w:shd w:val="clear" w:color="auto" w:fill="00FFFF"/>
            <w:vAlign w:val="center"/>
          </w:tcPr>
          <w:p w:rsidR="00F853C3" w:rsidRPr="00A2129C" w:rsidRDefault="00F853C3" w:rsidP="00F40172">
            <w:pPr>
              <w:pStyle w:val="AralkYok1"/>
              <w:jc w:val="center"/>
              <w:rPr>
                <w:sz w:val="20"/>
                <w:szCs w:val="20"/>
              </w:rPr>
            </w:pPr>
            <w:r>
              <w:rPr>
                <w:sz w:val="20"/>
                <w:szCs w:val="20"/>
              </w:rPr>
              <w:t>3</w:t>
            </w:r>
          </w:p>
        </w:tc>
      </w:tr>
      <w:tr w:rsidR="00F853C3" w:rsidRPr="000D7DC6" w:rsidTr="00F40172">
        <w:trPr>
          <w:trHeight w:val="597"/>
        </w:trPr>
        <w:tc>
          <w:tcPr>
            <w:tcW w:w="2518" w:type="dxa"/>
            <w:shd w:val="clear" w:color="auto" w:fill="000000" w:themeFill="text1"/>
            <w:vAlign w:val="center"/>
          </w:tcPr>
          <w:p w:rsidR="00F853C3" w:rsidRPr="007262F6" w:rsidRDefault="00F853C3" w:rsidP="00F40172">
            <w:pPr>
              <w:pStyle w:val="AralkYok1"/>
              <w:rPr>
                <w:color w:val="FFFFFF" w:themeColor="background1"/>
                <w:sz w:val="20"/>
                <w:szCs w:val="20"/>
              </w:rPr>
            </w:pPr>
            <w:r w:rsidRPr="007262F6">
              <w:rPr>
                <w:color w:val="FFFFFF" w:themeColor="background1"/>
                <w:sz w:val="20"/>
                <w:szCs w:val="20"/>
              </w:rPr>
              <w:t>Radyoloji</w:t>
            </w:r>
          </w:p>
        </w:tc>
        <w:tc>
          <w:tcPr>
            <w:tcW w:w="3686" w:type="dxa"/>
            <w:shd w:val="clear" w:color="auto" w:fill="000000" w:themeFill="text1"/>
            <w:vAlign w:val="center"/>
          </w:tcPr>
          <w:p w:rsidR="00F853C3" w:rsidRPr="007262F6" w:rsidRDefault="00D8049B" w:rsidP="00F40172">
            <w:pPr>
              <w:pStyle w:val="AralkYok1"/>
              <w:rPr>
                <w:color w:val="FFFFFF" w:themeColor="background1"/>
                <w:sz w:val="20"/>
                <w:szCs w:val="20"/>
              </w:rPr>
            </w:pPr>
            <w:r>
              <w:rPr>
                <w:color w:val="FFFFFF" w:themeColor="background1"/>
                <w:sz w:val="20"/>
                <w:szCs w:val="20"/>
              </w:rPr>
              <w:t>Doç. Dr. Mehmet BİLGİN</w:t>
            </w:r>
          </w:p>
          <w:p w:rsidR="00F853C3" w:rsidRPr="007262F6" w:rsidRDefault="00D8049B" w:rsidP="00F40172">
            <w:pPr>
              <w:pStyle w:val="AralkYok1"/>
              <w:rPr>
                <w:color w:val="FFFFFF" w:themeColor="background1"/>
                <w:sz w:val="20"/>
                <w:szCs w:val="20"/>
              </w:rPr>
            </w:pPr>
            <w:r>
              <w:rPr>
                <w:color w:val="FFFFFF" w:themeColor="background1"/>
                <w:sz w:val="20"/>
                <w:szCs w:val="20"/>
              </w:rPr>
              <w:t>Uzm. Dr. Rasul SHARIFOV</w:t>
            </w:r>
          </w:p>
        </w:tc>
        <w:tc>
          <w:tcPr>
            <w:tcW w:w="1022" w:type="dxa"/>
            <w:shd w:val="clear" w:color="auto" w:fill="000000" w:themeFill="text1"/>
            <w:vAlign w:val="center"/>
          </w:tcPr>
          <w:p w:rsidR="00F853C3" w:rsidRPr="007262F6" w:rsidRDefault="00F853C3" w:rsidP="00F40172">
            <w:pPr>
              <w:pStyle w:val="AralkYok1"/>
              <w:jc w:val="center"/>
              <w:rPr>
                <w:color w:val="FFFFFF" w:themeColor="background1"/>
                <w:sz w:val="20"/>
                <w:szCs w:val="20"/>
              </w:rPr>
            </w:pPr>
            <w:r w:rsidRPr="007262F6">
              <w:rPr>
                <w:color w:val="FFFFFF" w:themeColor="background1"/>
                <w:sz w:val="20"/>
                <w:szCs w:val="20"/>
              </w:rPr>
              <w:t>2</w:t>
            </w:r>
          </w:p>
        </w:tc>
        <w:tc>
          <w:tcPr>
            <w:tcW w:w="1022" w:type="dxa"/>
            <w:shd w:val="clear" w:color="auto" w:fill="000000" w:themeFill="text1"/>
            <w:vAlign w:val="center"/>
          </w:tcPr>
          <w:p w:rsidR="00F853C3" w:rsidRPr="007262F6" w:rsidRDefault="00F853C3" w:rsidP="00F40172">
            <w:pPr>
              <w:pStyle w:val="AralkYok1"/>
              <w:jc w:val="center"/>
              <w:rPr>
                <w:color w:val="FFFFFF" w:themeColor="background1"/>
                <w:sz w:val="20"/>
                <w:szCs w:val="20"/>
              </w:rPr>
            </w:pPr>
            <w:r w:rsidRPr="007262F6">
              <w:rPr>
                <w:color w:val="FFFFFF" w:themeColor="background1"/>
                <w:sz w:val="20"/>
                <w:szCs w:val="20"/>
              </w:rPr>
              <w:t>-</w:t>
            </w:r>
          </w:p>
        </w:tc>
        <w:tc>
          <w:tcPr>
            <w:tcW w:w="1022" w:type="dxa"/>
            <w:shd w:val="clear" w:color="auto" w:fill="000000" w:themeFill="text1"/>
            <w:vAlign w:val="center"/>
          </w:tcPr>
          <w:p w:rsidR="00F853C3" w:rsidRPr="007262F6" w:rsidRDefault="00F853C3" w:rsidP="00F40172">
            <w:pPr>
              <w:pStyle w:val="AralkYok1"/>
              <w:jc w:val="center"/>
              <w:rPr>
                <w:color w:val="FFFFFF" w:themeColor="background1"/>
                <w:sz w:val="20"/>
                <w:szCs w:val="20"/>
              </w:rPr>
            </w:pPr>
            <w:r w:rsidRPr="007262F6">
              <w:rPr>
                <w:color w:val="FFFFFF" w:themeColor="background1"/>
                <w:sz w:val="20"/>
                <w:szCs w:val="20"/>
              </w:rPr>
              <w:t>2</w:t>
            </w:r>
          </w:p>
        </w:tc>
      </w:tr>
      <w:tr w:rsidR="00F853C3" w:rsidRPr="000D7DC6" w:rsidTr="00F40172">
        <w:trPr>
          <w:trHeight w:val="705"/>
        </w:trPr>
        <w:tc>
          <w:tcPr>
            <w:tcW w:w="2518" w:type="dxa"/>
            <w:shd w:val="clear" w:color="auto" w:fill="C5E0B3" w:themeFill="accent6" w:themeFillTint="66"/>
            <w:vAlign w:val="center"/>
          </w:tcPr>
          <w:p w:rsidR="00F853C3" w:rsidRPr="00A2129C" w:rsidRDefault="00F853C3" w:rsidP="00F40172">
            <w:pPr>
              <w:pStyle w:val="AralkYok1"/>
              <w:rPr>
                <w:sz w:val="20"/>
                <w:szCs w:val="20"/>
              </w:rPr>
            </w:pPr>
            <w:r>
              <w:rPr>
                <w:sz w:val="20"/>
                <w:szCs w:val="20"/>
              </w:rPr>
              <w:t xml:space="preserve">Tıbbi </w:t>
            </w:r>
            <w:r w:rsidRPr="00A2129C">
              <w:rPr>
                <w:sz w:val="20"/>
                <w:szCs w:val="20"/>
              </w:rPr>
              <w:t>Biyokimya</w:t>
            </w:r>
          </w:p>
        </w:tc>
        <w:tc>
          <w:tcPr>
            <w:tcW w:w="3686" w:type="dxa"/>
            <w:shd w:val="clear" w:color="auto" w:fill="C5E0B3" w:themeFill="accent6" w:themeFillTint="66"/>
            <w:vAlign w:val="center"/>
          </w:tcPr>
          <w:p w:rsidR="00F853C3" w:rsidRPr="00A2129C" w:rsidRDefault="00F853C3" w:rsidP="00F40172">
            <w:pPr>
              <w:pStyle w:val="AralkYok1"/>
              <w:rPr>
                <w:sz w:val="20"/>
                <w:szCs w:val="20"/>
              </w:rPr>
            </w:pPr>
            <w:r w:rsidRPr="00A2129C">
              <w:rPr>
                <w:sz w:val="20"/>
                <w:szCs w:val="20"/>
              </w:rPr>
              <w:t>Prof. Dr. Abdurrahim KOÇYİĞİT</w:t>
            </w:r>
          </w:p>
          <w:p w:rsidR="00F853C3" w:rsidRPr="00A2129C" w:rsidRDefault="00F853C3" w:rsidP="00F40172">
            <w:pPr>
              <w:pStyle w:val="AralkYok1"/>
              <w:rPr>
                <w:sz w:val="20"/>
                <w:szCs w:val="20"/>
              </w:rPr>
            </w:pPr>
            <w:r w:rsidRPr="00A2129C">
              <w:rPr>
                <w:sz w:val="20"/>
                <w:szCs w:val="20"/>
              </w:rPr>
              <w:t>Doç.</w:t>
            </w:r>
            <w:r>
              <w:rPr>
                <w:sz w:val="20"/>
                <w:szCs w:val="20"/>
              </w:rPr>
              <w:t xml:space="preserve"> </w:t>
            </w:r>
            <w:r w:rsidRPr="00A2129C">
              <w:rPr>
                <w:sz w:val="20"/>
                <w:szCs w:val="20"/>
              </w:rPr>
              <w:t>Dr. Şah</w:t>
            </w:r>
            <w:r w:rsidR="00213BAC">
              <w:rPr>
                <w:sz w:val="20"/>
                <w:szCs w:val="20"/>
              </w:rPr>
              <w:t>a</w:t>
            </w:r>
            <w:r w:rsidRPr="00A2129C">
              <w:rPr>
                <w:sz w:val="20"/>
                <w:szCs w:val="20"/>
              </w:rPr>
              <w:t>bettin SELEK</w:t>
            </w:r>
          </w:p>
        </w:tc>
        <w:tc>
          <w:tcPr>
            <w:tcW w:w="1022" w:type="dxa"/>
            <w:shd w:val="clear" w:color="auto" w:fill="C5E0B3" w:themeFill="accent6" w:themeFillTint="66"/>
            <w:vAlign w:val="center"/>
          </w:tcPr>
          <w:p w:rsidR="00F853C3" w:rsidRPr="00A2129C" w:rsidRDefault="00F853C3" w:rsidP="00F40172">
            <w:pPr>
              <w:pStyle w:val="AralkYok1"/>
              <w:jc w:val="center"/>
              <w:rPr>
                <w:sz w:val="20"/>
                <w:szCs w:val="20"/>
              </w:rPr>
            </w:pPr>
            <w:r>
              <w:rPr>
                <w:sz w:val="20"/>
                <w:szCs w:val="20"/>
              </w:rPr>
              <w:t>8</w:t>
            </w:r>
          </w:p>
        </w:tc>
        <w:tc>
          <w:tcPr>
            <w:tcW w:w="1022" w:type="dxa"/>
            <w:shd w:val="clear" w:color="auto" w:fill="C5E0B3" w:themeFill="accent6" w:themeFillTint="66"/>
            <w:vAlign w:val="center"/>
          </w:tcPr>
          <w:p w:rsidR="00F853C3" w:rsidRPr="00A2129C" w:rsidRDefault="00F853C3" w:rsidP="00F40172">
            <w:pPr>
              <w:pStyle w:val="AralkYok1"/>
              <w:jc w:val="center"/>
              <w:rPr>
                <w:sz w:val="20"/>
                <w:szCs w:val="20"/>
              </w:rPr>
            </w:pPr>
            <w:r>
              <w:rPr>
                <w:sz w:val="20"/>
                <w:szCs w:val="20"/>
              </w:rPr>
              <w:t>-</w:t>
            </w:r>
          </w:p>
        </w:tc>
        <w:tc>
          <w:tcPr>
            <w:tcW w:w="1022" w:type="dxa"/>
            <w:shd w:val="clear" w:color="auto" w:fill="C5E0B3" w:themeFill="accent6" w:themeFillTint="66"/>
            <w:vAlign w:val="center"/>
          </w:tcPr>
          <w:p w:rsidR="00F853C3" w:rsidRPr="00A2129C" w:rsidRDefault="00F853C3" w:rsidP="00F40172">
            <w:pPr>
              <w:pStyle w:val="AralkYok1"/>
              <w:jc w:val="center"/>
              <w:rPr>
                <w:sz w:val="20"/>
                <w:szCs w:val="20"/>
              </w:rPr>
            </w:pPr>
            <w:r>
              <w:rPr>
                <w:sz w:val="20"/>
                <w:szCs w:val="20"/>
              </w:rPr>
              <w:t>8</w:t>
            </w:r>
          </w:p>
        </w:tc>
      </w:tr>
      <w:tr w:rsidR="00F40172" w:rsidRPr="000D7DC6" w:rsidTr="006A4FFE">
        <w:trPr>
          <w:trHeight w:val="401"/>
        </w:trPr>
        <w:tc>
          <w:tcPr>
            <w:tcW w:w="2518" w:type="dxa"/>
            <w:shd w:val="clear" w:color="auto" w:fill="FFFFFF" w:themeFill="background1"/>
            <w:vAlign w:val="center"/>
          </w:tcPr>
          <w:p w:rsidR="00F40172" w:rsidRPr="00A2129C" w:rsidRDefault="00F40172" w:rsidP="00F40172">
            <w:pPr>
              <w:pStyle w:val="AralkYok1"/>
              <w:rPr>
                <w:rFonts w:cs="Calibri"/>
                <w:b/>
                <w:caps/>
                <w:sz w:val="20"/>
                <w:szCs w:val="20"/>
              </w:rPr>
            </w:pPr>
            <w:r>
              <w:rPr>
                <w:rFonts w:cs="Calibri"/>
                <w:b/>
                <w:sz w:val="20"/>
                <w:szCs w:val="20"/>
              </w:rPr>
              <w:t>Genel tıbbi yetkinlikler</w:t>
            </w:r>
          </w:p>
        </w:tc>
        <w:tc>
          <w:tcPr>
            <w:tcW w:w="3686" w:type="dxa"/>
            <w:shd w:val="clear" w:color="auto" w:fill="FFFFFF" w:themeFill="background1"/>
            <w:vAlign w:val="center"/>
          </w:tcPr>
          <w:p w:rsidR="00F40172" w:rsidRPr="008D513C" w:rsidRDefault="008D513C" w:rsidP="00F40172">
            <w:pPr>
              <w:spacing w:after="0" w:line="240" w:lineRule="auto"/>
              <w:rPr>
                <w:rFonts w:cs="Calibri"/>
                <w:caps/>
                <w:sz w:val="20"/>
                <w:szCs w:val="20"/>
              </w:rPr>
            </w:pPr>
            <w:r w:rsidRPr="008D513C">
              <w:rPr>
                <w:rFonts w:cs="Calibri"/>
                <w:caps/>
                <w:sz w:val="20"/>
                <w:szCs w:val="20"/>
              </w:rPr>
              <w:t>Prof. Dr. Ayla OKAY</w:t>
            </w:r>
          </w:p>
        </w:tc>
        <w:tc>
          <w:tcPr>
            <w:tcW w:w="1022" w:type="dxa"/>
            <w:shd w:val="clear" w:color="auto" w:fill="FFFFFF" w:themeFill="background1"/>
            <w:vAlign w:val="center"/>
          </w:tcPr>
          <w:p w:rsidR="00F40172" w:rsidRDefault="00FB4554" w:rsidP="00F40172">
            <w:pPr>
              <w:pStyle w:val="AralkYok1"/>
              <w:jc w:val="center"/>
              <w:rPr>
                <w:rFonts w:cs="Calibri"/>
                <w:b/>
                <w:caps/>
                <w:sz w:val="20"/>
                <w:szCs w:val="20"/>
              </w:rPr>
            </w:pPr>
            <w:r>
              <w:rPr>
                <w:rFonts w:cs="Calibri"/>
                <w:b/>
                <w:caps/>
                <w:sz w:val="20"/>
                <w:szCs w:val="20"/>
              </w:rPr>
              <w:t>9</w:t>
            </w:r>
          </w:p>
        </w:tc>
        <w:tc>
          <w:tcPr>
            <w:tcW w:w="1022" w:type="dxa"/>
            <w:shd w:val="clear" w:color="auto" w:fill="FFFFFF" w:themeFill="background1"/>
            <w:vAlign w:val="center"/>
          </w:tcPr>
          <w:p w:rsidR="00F40172" w:rsidRDefault="00F40172" w:rsidP="00F40172">
            <w:pPr>
              <w:pStyle w:val="AralkYok1"/>
              <w:jc w:val="center"/>
              <w:rPr>
                <w:rFonts w:cs="Calibri"/>
                <w:b/>
                <w:caps/>
                <w:sz w:val="20"/>
                <w:szCs w:val="20"/>
              </w:rPr>
            </w:pPr>
          </w:p>
        </w:tc>
        <w:tc>
          <w:tcPr>
            <w:tcW w:w="1022" w:type="dxa"/>
            <w:shd w:val="clear" w:color="auto" w:fill="FFFFFF" w:themeFill="background1"/>
            <w:vAlign w:val="center"/>
          </w:tcPr>
          <w:p w:rsidR="00F40172" w:rsidRDefault="00F40172" w:rsidP="00F40172">
            <w:pPr>
              <w:pStyle w:val="AralkYok1"/>
              <w:jc w:val="center"/>
              <w:rPr>
                <w:rFonts w:cs="Calibri"/>
                <w:b/>
                <w:caps/>
                <w:sz w:val="20"/>
                <w:szCs w:val="20"/>
              </w:rPr>
            </w:pPr>
            <w:r>
              <w:rPr>
                <w:rFonts w:cs="Calibri"/>
                <w:b/>
                <w:caps/>
                <w:sz w:val="20"/>
                <w:szCs w:val="20"/>
              </w:rPr>
              <w:t>3</w:t>
            </w:r>
          </w:p>
        </w:tc>
      </w:tr>
      <w:tr w:rsidR="00095789" w:rsidRPr="000D7DC6" w:rsidTr="00A10160">
        <w:trPr>
          <w:trHeight w:val="524"/>
        </w:trPr>
        <w:tc>
          <w:tcPr>
            <w:tcW w:w="2518" w:type="dxa"/>
            <w:shd w:val="clear" w:color="auto" w:fill="FFCCFF"/>
            <w:vAlign w:val="center"/>
          </w:tcPr>
          <w:p w:rsidR="00095789" w:rsidRDefault="00095789" w:rsidP="00F40172">
            <w:pPr>
              <w:pStyle w:val="AralkYok1"/>
              <w:rPr>
                <w:rFonts w:cs="Calibri"/>
                <w:b/>
                <w:sz w:val="20"/>
                <w:szCs w:val="20"/>
              </w:rPr>
            </w:pPr>
            <w:r>
              <w:rPr>
                <w:rFonts w:cs="Calibri"/>
                <w:b/>
                <w:sz w:val="20"/>
                <w:szCs w:val="20"/>
              </w:rPr>
              <w:t>Sorun Temelli yaklaşım</w:t>
            </w:r>
          </w:p>
        </w:tc>
        <w:tc>
          <w:tcPr>
            <w:tcW w:w="3686" w:type="dxa"/>
            <w:shd w:val="clear" w:color="auto" w:fill="FFCCFF"/>
            <w:vAlign w:val="center"/>
          </w:tcPr>
          <w:p w:rsidR="006A4FFE" w:rsidRPr="00A2129C" w:rsidRDefault="006A4FFE" w:rsidP="006A4FFE">
            <w:pPr>
              <w:pStyle w:val="AralkYok1"/>
              <w:rPr>
                <w:sz w:val="20"/>
                <w:szCs w:val="20"/>
              </w:rPr>
            </w:pPr>
            <w:r>
              <w:rPr>
                <w:sz w:val="20"/>
                <w:szCs w:val="20"/>
              </w:rPr>
              <w:t>Prof. Dr. Rümeyza KAZANCIOĞLU</w:t>
            </w:r>
          </w:p>
          <w:p w:rsidR="006A4FFE" w:rsidRPr="00A2129C" w:rsidRDefault="006A4FFE" w:rsidP="006A4FFE">
            <w:pPr>
              <w:pStyle w:val="AralkYok1"/>
              <w:rPr>
                <w:sz w:val="20"/>
                <w:szCs w:val="20"/>
              </w:rPr>
            </w:pPr>
            <w:r>
              <w:rPr>
                <w:sz w:val="20"/>
                <w:szCs w:val="20"/>
              </w:rPr>
              <w:t>Prof. Dr. Ahmet DANALIOĞLU</w:t>
            </w:r>
          </w:p>
          <w:p w:rsidR="006A4FFE" w:rsidRPr="00A2129C" w:rsidRDefault="006A4FFE" w:rsidP="006A4FFE">
            <w:pPr>
              <w:pStyle w:val="AralkYok1"/>
              <w:rPr>
                <w:sz w:val="20"/>
                <w:szCs w:val="20"/>
              </w:rPr>
            </w:pPr>
            <w:r>
              <w:rPr>
                <w:sz w:val="20"/>
                <w:szCs w:val="20"/>
              </w:rPr>
              <w:t>Prof. Dr. Ramazan DANSUK</w:t>
            </w:r>
          </w:p>
          <w:p w:rsidR="006A4FFE" w:rsidRPr="00A2129C" w:rsidRDefault="006A4FFE" w:rsidP="006A4FFE">
            <w:pPr>
              <w:pStyle w:val="AralkYok1"/>
              <w:rPr>
                <w:sz w:val="20"/>
                <w:szCs w:val="20"/>
              </w:rPr>
            </w:pPr>
            <w:r>
              <w:rPr>
                <w:sz w:val="20"/>
                <w:szCs w:val="20"/>
              </w:rPr>
              <w:t>Prof. Dr. Dilek Sema ARICI</w:t>
            </w:r>
          </w:p>
          <w:p w:rsidR="006A4FFE" w:rsidRDefault="006A4FFE" w:rsidP="006A4FFE">
            <w:pPr>
              <w:pStyle w:val="AralkYok1"/>
              <w:rPr>
                <w:sz w:val="20"/>
                <w:szCs w:val="20"/>
              </w:rPr>
            </w:pPr>
            <w:r>
              <w:rPr>
                <w:sz w:val="20"/>
                <w:szCs w:val="20"/>
              </w:rPr>
              <w:t>Doç. Dr. Gökçen BAŞARANOĞLU</w:t>
            </w:r>
          </w:p>
          <w:p w:rsidR="001C6D30" w:rsidRPr="00A2129C" w:rsidRDefault="001C6D30" w:rsidP="001C6D30">
            <w:pPr>
              <w:spacing w:after="0" w:line="240" w:lineRule="auto"/>
              <w:rPr>
                <w:sz w:val="20"/>
                <w:szCs w:val="20"/>
              </w:rPr>
            </w:pPr>
            <w:r w:rsidRPr="00A2129C">
              <w:rPr>
                <w:sz w:val="20"/>
                <w:szCs w:val="20"/>
              </w:rPr>
              <w:t>Doç. Dr. Z</w:t>
            </w:r>
            <w:r>
              <w:rPr>
                <w:sz w:val="20"/>
                <w:szCs w:val="20"/>
              </w:rPr>
              <w:t>ü</w:t>
            </w:r>
            <w:r w:rsidRPr="00A2129C">
              <w:rPr>
                <w:sz w:val="20"/>
                <w:szCs w:val="20"/>
              </w:rPr>
              <w:t>hal GÜCİN</w:t>
            </w:r>
          </w:p>
          <w:p w:rsidR="006A4FFE" w:rsidRPr="00A2129C" w:rsidRDefault="006A4FFE" w:rsidP="006A4FFE">
            <w:pPr>
              <w:spacing w:after="0" w:line="240" w:lineRule="auto"/>
              <w:rPr>
                <w:sz w:val="20"/>
                <w:szCs w:val="20"/>
              </w:rPr>
            </w:pPr>
            <w:r>
              <w:rPr>
                <w:sz w:val="20"/>
                <w:szCs w:val="20"/>
              </w:rPr>
              <w:t>Doç. Dr. Azize Esra GÜRSOY</w:t>
            </w:r>
          </w:p>
          <w:p w:rsidR="006A4FFE" w:rsidRPr="00A2129C" w:rsidRDefault="004359B6" w:rsidP="006A4FFE">
            <w:pPr>
              <w:spacing w:after="0" w:line="240" w:lineRule="auto"/>
              <w:rPr>
                <w:sz w:val="20"/>
                <w:szCs w:val="20"/>
              </w:rPr>
            </w:pPr>
            <w:r>
              <w:rPr>
                <w:sz w:val="20"/>
                <w:szCs w:val="20"/>
              </w:rPr>
              <w:t>Doç. Dr. Tolga ÖZGEN</w:t>
            </w:r>
          </w:p>
          <w:p w:rsidR="006A4FFE" w:rsidRPr="00A2129C" w:rsidRDefault="006A4FFE" w:rsidP="006A4FFE">
            <w:pPr>
              <w:spacing w:after="0" w:line="240" w:lineRule="auto"/>
              <w:rPr>
                <w:sz w:val="20"/>
                <w:szCs w:val="20"/>
              </w:rPr>
            </w:pPr>
            <w:r>
              <w:rPr>
                <w:sz w:val="20"/>
                <w:szCs w:val="20"/>
              </w:rPr>
              <w:t>Öğr. Gör. Dr. Emel TORUN</w:t>
            </w:r>
          </w:p>
          <w:p w:rsidR="006A4FFE" w:rsidRPr="006A4FFE" w:rsidRDefault="006A4FFE" w:rsidP="00F40172">
            <w:pPr>
              <w:spacing w:after="0" w:line="240" w:lineRule="auto"/>
              <w:rPr>
                <w:sz w:val="20"/>
                <w:szCs w:val="20"/>
              </w:rPr>
            </w:pPr>
            <w:r>
              <w:rPr>
                <w:sz w:val="20"/>
                <w:szCs w:val="20"/>
              </w:rPr>
              <w:t>Öğr. Gör. Dr. Banu BÜYÜKAYDIN</w:t>
            </w:r>
          </w:p>
        </w:tc>
        <w:tc>
          <w:tcPr>
            <w:tcW w:w="1022" w:type="dxa"/>
            <w:shd w:val="clear" w:color="auto" w:fill="FFCCFF"/>
            <w:vAlign w:val="center"/>
          </w:tcPr>
          <w:p w:rsidR="00095789" w:rsidRDefault="00095789" w:rsidP="00F40172">
            <w:pPr>
              <w:pStyle w:val="AralkYok1"/>
              <w:jc w:val="center"/>
              <w:rPr>
                <w:rFonts w:cs="Calibri"/>
                <w:b/>
                <w:caps/>
                <w:sz w:val="20"/>
                <w:szCs w:val="20"/>
              </w:rPr>
            </w:pPr>
          </w:p>
        </w:tc>
        <w:tc>
          <w:tcPr>
            <w:tcW w:w="1022" w:type="dxa"/>
            <w:shd w:val="clear" w:color="auto" w:fill="FFCCFF"/>
            <w:vAlign w:val="center"/>
          </w:tcPr>
          <w:p w:rsidR="00095789" w:rsidRDefault="00095789" w:rsidP="00F40172">
            <w:pPr>
              <w:pStyle w:val="AralkYok1"/>
              <w:jc w:val="center"/>
              <w:rPr>
                <w:rFonts w:cs="Calibri"/>
                <w:b/>
                <w:caps/>
                <w:sz w:val="20"/>
                <w:szCs w:val="20"/>
              </w:rPr>
            </w:pPr>
            <w:r>
              <w:rPr>
                <w:rFonts w:cs="Calibri"/>
                <w:b/>
                <w:caps/>
                <w:sz w:val="20"/>
                <w:szCs w:val="20"/>
              </w:rPr>
              <w:t>9</w:t>
            </w:r>
          </w:p>
        </w:tc>
        <w:tc>
          <w:tcPr>
            <w:tcW w:w="1022" w:type="dxa"/>
            <w:shd w:val="clear" w:color="auto" w:fill="FFCCFF"/>
            <w:vAlign w:val="center"/>
          </w:tcPr>
          <w:p w:rsidR="00095789" w:rsidRDefault="00095789" w:rsidP="00F40172">
            <w:pPr>
              <w:pStyle w:val="AralkYok1"/>
              <w:jc w:val="center"/>
              <w:rPr>
                <w:rFonts w:cs="Calibri"/>
                <w:b/>
                <w:caps/>
                <w:sz w:val="20"/>
                <w:szCs w:val="20"/>
              </w:rPr>
            </w:pPr>
            <w:r>
              <w:rPr>
                <w:rFonts w:cs="Calibri"/>
                <w:b/>
                <w:caps/>
                <w:sz w:val="20"/>
                <w:szCs w:val="20"/>
              </w:rPr>
              <w:t>9</w:t>
            </w:r>
          </w:p>
        </w:tc>
      </w:tr>
      <w:tr w:rsidR="00F853C3" w:rsidRPr="000D7DC6" w:rsidTr="00F40172">
        <w:trPr>
          <w:trHeight w:val="524"/>
        </w:trPr>
        <w:tc>
          <w:tcPr>
            <w:tcW w:w="2518" w:type="dxa"/>
            <w:shd w:val="clear" w:color="auto" w:fill="FFFFFF" w:themeFill="background1"/>
            <w:vAlign w:val="center"/>
          </w:tcPr>
          <w:p w:rsidR="00F853C3" w:rsidRPr="00A2129C" w:rsidRDefault="00F853C3" w:rsidP="00F40172">
            <w:pPr>
              <w:pStyle w:val="AralkYok1"/>
              <w:rPr>
                <w:rFonts w:cs="Calibri"/>
                <w:b/>
                <w:caps/>
                <w:sz w:val="20"/>
                <w:szCs w:val="20"/>
              </w:rPr>
            </w:pPr>
            <w:r w:rsidRPr="00A2129C">
              <w:rPr>
                <w:rFonts w:cs="Calibri"/>
                <w:b/>
                <w:caps/>
                <w:sz w:val="20"/>
                <w:szCs w:val="20"/>
              </w:rPr>
              <w:t>GENEL Toplam</w:t>
            </w:r>
          </w:p>
        </w:tc>
        <w:tc>
          <w:tcPr>
            <w:tcW w:w="3686" w:type="dxa"/>
            <w:shd w:val="clear" w:color="auto" w:fill="FFFFFF" w:themeFill="background1"/>
            <w:vAlign w:val="center"/>
          </w:tcPr>
          <w:p w:rsidR="00F853C3" w:rsidRPr="00A2129C" w:rsidRDefault="00F853C3" w:rsidP="00F40172">
            <w:pPr>
              <w:spacing w:after="0" w:line="240" w:lineRule="auto"/>
              <w:rPr>
                <w:rFonts w:cs="Calibri"/>
                <w:b/>
                <w:caps/>
                <w:sz w:val="20"/>
                <w:szCs w:val="20"/>
              </w:rPr>
            </w:pPr>
          </w:p>
        </w:tc>
        <w:tc>
          <w:tcPr>
            <w:tcW w:w="1022" w:type="dxa"/>
            <w:shd w:val="clear" w:color="auto" w:fill="FFFFFF" w:themeFill="background1"/>
            <w:vAlign w:val="center"/>
          </w:tcPr>
          <w:p w:rsidR="00F853C3" w:rsidRPr="00A2129C" w:rsidRDefault="005704B2" w:rsidP="00F40172">
            <w:pPr>
              <w:pStyle w:val="AralkYok1"/>
              <w:jc w:val="center"/>
              <w:rPr>
                <w:rFonts w:cs="Calibri"/>
                <w:b/>
                <w:caps/>
                <w:sz w:val="20"/>
                <w:szCs w:val="20"/>
              </w:rPr>
            </w:pPr>
            <w:r>
              <w:rPr>
                <w:rFonts w:cs="Calibri"/>
                <w:b/>
                <w:caps/>
                <w:sz w:val="20"/>
                <w:szCs w:val="20"/>
              </w:rPr>
              <w:t>102</w:t>
            </w:r>
          </w:p>
        </w:tc>
        <w:tc>
          <w:tcPr>
            <w:tcW w:w="1022" w:type="dxa"/>
            <w:shd w:val="clear" w:color="auto" w:fill="FFFFFF" w:themeFill="background1"/>
            <w:vAlign w:val="center"/>
          </w:tcPr>
          <w:p w:rsidR="00F853C3" w:rsidRPr="00A2129C" w:rsidRDefault="00095789" w:rsidP="00F40172">
            <w:pPr>
              <w:pStyle w:val="AralkYok1"/>
              <w:jc w:val="center"/>
              <w:rPr>
                <w:rFonts w:cs="Calibri"/>
                <w:b/>
                <w:caps/>
                <w:sz w:val="20"/>
                <w:szCs w:val="20"/>
              </w:rPr>
            </w:pPr>
            <w:r>
              <w:rPr>
                <w:rFonts w:cs="Calibri"/>
                <w:b/>
                <w:caps/>
                <w:sz w:val="20"/>
                <w:szCs w:val="20"/>
              </w:rPr>
              <w:t>1</w:t>
            </w:r>
            <w:r w:rsidR="005F366C">
              <w:rPr>
                <w:rFonts w:cs="Calibri"/>
                <w:b/>
                <w:caps/>
                <w:sz w:val="20"/>
                <w:szCs w:val="20"/>
              </w:rPr>
              <w:t>5</w:t>
            </w:r>
          </w:p>
        </w:tc>
        <w:tc>
          <w:tcPr>
            <w:tcW w:w="1022" w:type="dxa"/>
            <w:shd w:val="clear" w:color="auto" w:fill="FFFFFF" w:themeFill="background1"/>
            <w:vAlign w:val="center"/>
          </w:tcPr>
          <w:p w:rsidR="00F853C3" w:rsidRPr="00A2129C" w:rsidRDefault="00D00D80" w:rsidP="00C9012E">
            <w:pPr>
              <w:pStyle w:val="AralkYok1"/>
              <w:jc w:val="center"/>
              <w:rPr>
                <w:rFonts w:cs="Calibri"/>
                <w:b/>
                <w:caps/>
                <w:sz w:val="20"/>
                <w:szCs w:val="20"/>
              </w:rPr>
            </w:pPr>
            <w:r>
              <w:rPr>
                <w:rFonts w:cs="Calibri"/>
                <w:b/>
                <w:caps/>
                <w:sz w:val="20"/>
                <w:szCs w:val="20"/>
              </w:rPr>
              <w:t>117</w:t>
            </w:r>
          </w:p>
        </w:tc>
      </w:tr>
    </w:tbl>
    <w:p w:rsidR="00F853C3" w:rsidRDefault="00F853C3" w:rsidP="006A4FFE">
      <w:pPr>
        <w:spacing w:after="0" w:line="240" w:lineRule="auto"/>
        <w:rPr>
          <w:rFonts w:cs="Calibri"/>
          <w:b/>
          <w:color w:val="FF0000"/>
          <w:sz w:val="20"/>
          <w:szCs w:val="20"/>
        </w:rPr>
      </w:pPr>
    </w:p>
    <w:p w:rsidR="00FB4554" w:rsidRPr="000D7DC6" w:rsidRDefault="00FB4554" w:rsidP="00F853C3">
      <w:pPr>
        <w:spacing w:after="0" w:line="240" w:lineRule="auto"/>
        <w:jc w:val="center"/>
        <w:rPr>
          <w:rFonts w:cs="Calibri"/>
          <w:b/>
          <w:color w:val="FF0000"/>
          <w:sz w:val="20"/>
          <w:szCs w:val="20"/>
        </w:rPr>
      </w:pPr>
    </w:p>
    <w:p w:rsidR="00F853C3" w:rsidRDefault="00F853C3" w:rsidP="00F853C3">
      <w:pPr>
        <w:spacing w:after="0" w:line="360" w:lineRule="auto"/>
        <w:jc w:val="both"/>
        <w:rPr>
          <w:rFonts w:cs="Calibri"/>
          <w:b/>
          <w:iCs/>
          <w:sz w:val="24"/>
          <w:szCs w:val="24"/>
        </w:rPr>
      </w:pPr>
      <w:r>
        <w:rPr>
          <w:rFonts w:cs="Calibri"/>
          <w:b/>
          <w:iCs/>
          <w:sz w:val="24"/>
          <w:szCs w:val="24"/>
        </w:rPr>
        <w:t>V. DERS KURULU HEDEFLERİ</w:t>
      </w:r>
    </w:p>
    <w:p w:rsidR="00F853C3" w:rsidRDefault="00F853C3" w:rsidP="00F853C3">
      <w:pPr>
        <w:spacing w:after="0" w:line="360" w:lineRule="auto"/>
        <w:jc w:val="both"/>
        <w:rPr>
          <w:b/>
          <w:sz w:val="20"/>
          <w:szCs w:val="20"/>
          <w:highlight w:val="lightGray"/>
          <w:u w:val="single"/>
        </w:rPr>
      </w:pPr>
    </w:p>
    <w:p w:rsidR="00F853C3" w:rsidRPr="008A42C5" w:rsidRDefault="00F853C3" w:rsidP="00F853C3">
      <w:pPr>
        <w:spacing w:after="0" w:line="360" w:lineRule="auto"/>
        <w:jc w:val="both"/>
        <w:rPr>
          <w:b/>
        </w:rPr>
      </w:pPr>
      <w:r w:rsidRPr="008A42C5">
        <w:rPr>
          <w:b/>
        </w:rPr>
        <w:t>Amaç</w:t>
      </w:r>
    </w:p>
    <w:p w:rsidR="00F853C3" w:rsidRDefault="00F853C3" w:rsidP="00F853C3">
      <w:pPr>
        <w:spacing w:after="0" w:line="360" w:lineRule="auto"/>
        <w:jc w:val="both"/>
        <w:rPr>
          <w:sz w:val="20"/>
          <w:szCs w:val="20"/>
        </w:rPr>
      </w:pPr>
      <w:r>
        <w:rPr>
          <w:sz w:val="20"/>
          <w:szCs w:val="20"/>
        </w:rPr>
        <w:t>Ü</w:t>
      </w:r>
      <w:r w:rsidRPr="008A42C5">
        <w:rPr>
          <w:sz w:val="20"/>
          <w:szCs w:val="20"/>
        </w:rPr>
        <w:t xml:space="preserve">rogenital sistem ve meme ile ilgili konularda klinikte ihtiyaç duyacakları temel bilgileri edindirmek, </w:t>
      </w:r>
      <w:r w:rsidRPr="008A42C5">
        <w:rPr>
          <w:bCs/>
          <w:sz w:val="20"/>
          <w:szCs w:val="20"/>
        </w:rPr>
        <w:t>fonksiyonel ve morfolojik değişikliklere bağlı olarak gelişen hastalıkları tanıtmak</w:t>
      </w:r>
      <w:r w:rsidRPr="008A42C5">
        <w:rPr>
          <w:sz w:val="20"/>
          <w:szCs w:val="20"/>
        </w:rPr>
        <w:t xml:space="preserve"> bu ders kurulunun amacı ve hedefidir.</w:t>
      </w:r>
    </w:p>
    <w:p w:rsidR="00F853C3" w:rsidRPr="008A42C5" w:rsidRDefault="00F853C3" w:rsidP="00F853C3">
      <w:pPr>
        <w:spacing w:after="0" w:line="360" w:lineRule="auto"/>
        <w:jc w:val="both"/>
        <w:rPr>
          <w:sz w:val="20"/>
          <w:szCs w:val="20"/>
        </w:rPr>
      </w:pPr>
    </w:p>
    <w:p w:rsidR="00F853C3" w:rsidRPr="008A42C5" w:rsidRDefault="00F853C3" w:rsidP="00F853C3">
      <w:pPr>
        <w:spacing w:after="0" w:line="360" w:lineRule="auto"/>
        <w:jc w:val="both"/>
        <w:rPr>
          <w:b/>
        </w:rPr>
      </w:pPr>
      <w:r>
        <w:rPr>
          <w:b/>
        </w:rPr>
        <w:t xml:space="preserve">Öğrenim Hedefleri </w:t>
      </w:r>
    </w:p>
    <w:p w:rsidR="00F853C3" w:rsidRPr="008A42C5" w:rsidRDefault="00F853C3" w:rsidP="00F853C3">
      <w:pPr>
        <w:spacing w:after="0" w:line="360" w:lineRule="auto"/>
        <w:jc w:val="both"/>
        <w:rPr>
          <w:sz w:val="20"/>
          <w:szCs w:val="20"/>
        </w:rPr>
      </w:pPr>
      <w:r w:rsidRPr="008A42C5">
        <w:rPr>
          <w:sz w:val="20"/>
          <w:szCs w:val="20"/>
        </w:rPr>
        <w:t>Bu dersi başarıyla tamamlayan öğrenciler;</w:t>
      </w:r>
    </w:p>
    <w:p w:rsidR="00F853C3" w:rsidRPr="008A42C5" w:rsidRDefault="00F853C3" w:rsidP="00F853C3">
      <w:pPr>
        <w:spacing w:after="0" w:line="360" w:lineRule="auto"/>
        <w:jc w:val="both"/>
        <w:rPr>
          <w:sz w:val="20"/>
          <w:szCs w:val="20"/>
        </w:rPr>
      </w:pPr>
      <w:r w:rsidRPr="008A42C5">
        <w:rPr>
          <w:b/>
          <w:sz w:val="20"/>
          <w:szCs w:val="20"/>
        </w:rPr>
        <w:t>1.</w:t>
      </w:r>
      <w:r>
        <w:rPr>
          <w:b/>
          <w:sz w:val="20"/>
          <w:szCs w:val="20"/>
        </w:rPr>
        <w:t>Ü</w:t>
      </w:r>
      <w:r w:rsidRPr="008A42C5">
        <w:rPr>
          <w:sz w:val="20"/>
          <w:szCs w:val="20"/>
        </w:rPr>
        <w:t>rogenital sistem ve meme ile ilgili belli başlı hastalıkların semptomatoloji, anamnez ve fizik muayenesini, bu sistemler ile ilgili hastalıkların patolojik ve farmakolojik özelliklerini tanımlayabileceklerdir.</w:t>
      </w:r>
    </w:p>
    <w:p w:rsidR="00F853C3" w:rsidRPr="008A42C5" w:rsidRDefault="00F853C3" w:rsidP="00F853C3">
      <w:pPr>
        <w:spacing w:after="0" w:line="360" w:lineRule="auto"/>
        <w:jc w:val="both"/>
        <w:rPr>
          <w:sz w:val="20"/>
          <w:szCs w:val="20"/>
        </w:rPr>
      </w:pPr>
      <w:r>
        <w:rPr>
          <w:b/>
          <w:sz w:val="20"/>
          <w:szCs w:val="20"/>
        </w:rPr>
        <w:t>2.</w:t>
      </w:r>
      <w:r w:rsidRPr="008A42C5">
        <w:rPr>
          <w:sz w:val="20"/>
          <w:szCs w:val="20"/>
        </w:rPr>
        <w:t xml:space="preserve"> Kalsiyum, kemik ve lipit metabolizması ile ilgili hastalıkların tanısı ve tedavisini açıklayabilecektir.</w:t>
      </w:r>
    </w:p>
    <w:p w:rsidR="00F853C3" w:rsidRPr="008A42C5" w:rsidRDefault="00F853C3" w:rsidP="00F853C3">
      <w:pPr>
        <w:tabs>
          <w:tab w:val="left" w:pos="4320"/>
        </w:tabs>
        <w:spacing w:after="0" w:line="360" w:lineRule="auto"/>
        <w:jc w:val="both"/>
        <w:rPr>
          <w:sz w:val="20"/>
          <w:szCs w:val="20"/>
        </w:rPr>
      </w:pPr>
      <w:r>
        <w:rPr>
          <w:b/>
          <w:sz w:val="20"/>
          <w:szCs w:val="20"/>
        </w:rPr>
        <w:t>4.</w:t>
      </w:r>
      <w:r w:rsidRPr="008A42C5">
        <w:rPr>
          <w:b/>
          <w:sz w:val="20"/>
          <w:szCs w:val="20"/>
        </w:rPr>
        <w:t xml:space="preserve"> </w:t>
      </w:r>
      <w:r w:rsidRPr="008A42C5">
        <w:rPr>
          <w:sz w:val="20"/>
          <w:szCs w:val="20"/>
        </w:rPr>
        <w:t>Ürogenital sistem hastalıklarının patolojik özelliklerini tanımlayabilecek, bu sistemlerle ilgili hastalıklara klinik yaklaşımı öğrenecek, tanı için yardımcı muayene ve görüntüleme yöntemleri ile muayene sonuçlarının değerlendirilmesi hakkında temel bilgileri özetleyebilecektir.</w:t>
      </w:r>
    </w:p>
    <w:p w:rsidR="00F853C3" w:rsidRPr="008A42C5" w:rsidRDefault="00F853C3" w:rsidP="00F853C3">
      <w:pPr>
        <w:spacing w:after="0" w:line="360" w:lineRule="auto"/>
        <w:contextualSpacing/>
        <w:jc w:val="both"/>
        <w:rPr>
          <w:rFonts w:eastAsia="SimSun"/>
          <w:color w:val="000000"/>
          <w:sz w:val="20"/>
          <w:szCs w:val="20"/>
          <w:lang w:eastAsia="tr-TR"/>
        </w:rPr>
      </w:pPr>
      <w:r>
        <w:rPr>
          <w:rFonts w:eastAsia="SimSun"/>
          <w:b/>
          <w:color w:val="000000"/>
          <w:sz w:val="20"/>
          <w:szCs w:val="20"/>
          <w:lang w:eastAsia="tr-TR"/>
        </w:rPr>
        <w:t>5.</w:t>
      </w:r>
      <w:r w:rsidRPr="008A42C5">
        <w:rPr>
          <w:rFonts w:eastAsia="SimSun"/>
          <w:color w:val="000000"/>
          <w:sz w:val="20"/>
          <w:szCs w:val="20"/>
          <w:lang w:eastAsia="tr-TR"/>
        </w:rPr>
        <w:t xml:space="preserve"> Sıvı-elektrolit dengesi ve ödem oluş mekanizmasını açıklayabilecek,</w:t>
      </w:r>
    </w:p>
    <w:p w:rsidR="00F853C3" w:rsidRPr="008A42C5" w:rsidRDefault="00F853C3" w:rsidP="00F853C3">
      <w:pPr>
        <w:spacing w:after="0" w:line="360" w:lineRule="auto"/>
        <w:contextualSpacing/>
        <w:jc w:val="both"/>
        <w:rPr>
          <w:rFonts w:eastAsia="SimSun"/>
          <w:color w:val="000000"/>
          <w:sz w:val="20"/>
          <w:szCs w:val="20"/>
          <w:lang w:eastAsia="tr-TR"/>
        </w:rPr>
      </w:pPr>
      <w:r>
        <w:rPr>
          <w:rFonts w:eastAsia="SimSun"/>
          <w:b/>
          <w:color w:val="000000"/>
          <w:sz w:val="20"/>
          <w:szCs w:val="20"/>
          <w:lang w:eastAsia="tr-TR"/>
        </w:rPr>
        <w:t>6.</w:t>
      </w:r>
      <w:r w:rsidRPr="008A42C5">
        <w:rPr>
          <w:rFonts w:eastAsia="SimSun"/>
          <w:color w:val="000000"/>
          <w:sz w:val="20"/>
          <w:szCs w:val="20"/>
          <w:lang w:eastAsia="tr-TR"/>
        </w:rPr>
        <w:t xml:space="preserve"> Nefrotik </w:t>
      </w:r>
      <w:proofErr w:type="gramStart"/>
      <w:r w:rsidRPr="008A42C5">
        <w:rPr>
          <w:rFonts w:eastAsia="SimSun"/>
          <w:color w:val="000000"/>
          <w:sz w:val="20"/>
          <w:szCs w:val="20"/>
          <w:lang w:eastAsia="tr-TR"/>
        </w:rPr>
        <w:t>sendromun</w:t>
      </w:r>
      <w:proofErr w:type="gramEnd"/>
      <w:r w:rsidRPr="008A42C5">
        <w:rPr>
          <w:rFonts w:eastAsia="SimSun"/>
          <w:color w:val="000000"/>
          <w:sz w:val="20"/>
          <w:szCs w:val="20"/>
          <w:lang w:eastAsia="tr-TR"/>
        </w:rPr>
        <w:t>, kronik glomerülonefritlerin, interstisyel nefritlerin, renal tübüler hastalıkların patoloji, fizyopatolojisi ve tanısını açıklayabilecek,</w:t>
      </w:r>
    </w:p>
    <w:p w:rsidR="00F853C3" w:rsidRPr="008A42C5" w:rsidRDefault="00F853C3" w:rsidP="00F853C3">
      <w:pPr>
        <w:tabs>
          <w:tab w:val="left" w:pos="4320"/>
        </w:tabs>
        <w:spacing w:after="0" w:line="360" w:lineRule="auto"/>
        <w:jc w:val="both"/>
        <w:rPr>
          <w:sz w:val="20"/>
          <w:szCs w:val="20"/>
        </w:rPr>
      </w:pPr>
      <w:r>
        <w:rPr>
          <w:rFonts w:eastAsia="SimSun"/>
          <w:b/>
          <w:color w:val="000000"/>
          <w:sz w:val="20"/>
          <w:szCs w:val="20"/>
          <w:lang w:eastAsia="tr-TR"/>
        </w:rPr>
        <w:t>7.</w:t>
      </w:r>
      <w:r w:rsidRPr="008A42C5">
        <w:rPr>
          <w:rFonts w:eastAsia="SimSun"/>
          <w:color w:val="000000"/>
          <w:sz w:val="20"/>
          <w:szCs w:val="20"/>
          <w:lang w:eastAsia="tr-TR"/>
        </w:rPr>
        <w:t xml:space="preserve"> Akut böbrek yetmezliği ve kronik böbrek yetmezliğinin fizyopatolojisi, tanı ve tedavisini açıklayabilecek</w:t>
      </w:r>
    </w:p>
    <w:p w:rsidR="00F853C3" w:rsidRPr="008A42C5" w:rsidRDefault="00F853C3" w:rsidP="00F853C3">
      <w:pPr>
        <w:spacing w:after="0" w:line="360" w:lineRule="auto"/>
        <w:jc w:val="both"/>
        <w:rPr>
          <w:sz w:val="20"/>
          <w:szCs w:val="20"/>
        </w:rPr>
      </w:pPr>
      <w:r w:rsidRPr="008A42C5">
        <w:rPr>
          <w:b/>
          <w:sz w:val="20"/>
          <w:szCs w:val="20"/>
        </w:rPr>
        <w:t>8</w:t>
      </w:r>
      <w:r>
        <w:rPr>
          <w:b/>
          <w:sz w:val="20"/>
          <w:szCs w:val="20"/>
        </w:rPr>
        <w:t>.</w:t>
      </w:r>
      <w:r w:rsidRPr="008A42C5">
        <w:rPr>
          <w:sz w:val="20"/>
          <w:szCs w:val="20"/>
        </w:rPr>
        <w:t xml:space="preserve"> Gebelik ve doğum fizyolojisi ve seks hormonlarının etkilerini açıklayabilecektir.</w:t>
      </w:r>
    </w:p>
    <w:p w:rsidR="00F853C3" w:rsidRPr="008A42C5" w:rsidRDefault="00F853C3" w:rsidP="00F853C3">
      <w:pPr>
        <w:spacing w:after="0" w:line="360" w:lineRule="auto"/>
        <w:jc w:val="both"/>
        <w:rPr>
          <w:sz w:val="20"/>
          <w:szCs w:val="20"/>
        </w:rPr>
      </w:pPr>
      <w:r w:rsidRPr="008A42C5">
        <w:rPr>
          <w:b/>
          <w:sz w:val="20"/>
          <w:szCs w:val="20"/>
        </w:rPr>
        <w:t>9</w:t>
      </w:r>
      <w:r>
        <w:rPr>
          <w:b/>
          <w:sz w:val="20"/>
          <w:szCs w:val="20"/>
        </w:rPr>
        <w:t>.</w:t>
      </w:r>
      <w:r w:rsidRPr="008A42C5">
        <w:rPr>
          <w:sz w:val="20"/>
          <w:szCs w:val="20"/>
        </w:rPr>
        <w:t xml:space="preserve"> Meme hastalıklarının klinik, patolojik özellikleri ile hastalıklarının semptomatolojisini özetleyebilecektir.</w:t>
      </w:r>
    </w:p>
    <w:p w:rsidR="00F853C3" w:rsidRPr="008A42C5" w:rsidRDefault="00F853C3" w:rsidP="00F853C3">
      <w:pPr>
        <w:spacing w:after="0" w:line="360" w:lineRule="auto"/>
        <w:contextualSpacing/>
        <w:jc w:val="both"/>
        <w:rPr>
          <w:rFonts w:eastAsia="SimSun"/>
          <w:color w:val="000000"/>
          <w:sz w:val="20"/>
          <w:szCs w:val="20"/>
          <w:lang w:eastAsia="tr-TR"/>
        </w:rPr>
      </w:pPr>
      <w:r w:rsidRPr="008A42C5">
        <w:rPr>
          <w:rFonts w:eastAsia="SimSun"/>
          <w:b/>
          <w:color w:val="000000"/>
          <w:sz w:val="20"/>
          <w:szCs w:val="20"/>
          <w:lang w:eastAsia="tr-TR"/>
        </w:rPr>
        <w:t>10</w:t>
      </w:r>
      <w:r>
        <w:rPr>
          <w:rFonts w:eastAsia="SimSun"/>
          <w:b/>
          <w:color w:val="000000"/>
          <w:sz w:val="20"/>
          <w:szCs w:val="20"/>
          <w:lang w:eastAsia="tr-TR"/>
        </w:rPr>
        <w:t>.</w:t>
      </w:r>
      <w:r w:rsidRPr="008A42C5">
        <w:rPr>
          <w:rFonts w:eastAsia="SimSun"/>
          <w:color w:val="000000"/>
          <w:sz w:val="20"/>
          <w:szCs w:val="20"/>
          <w:lang w:eastAsia="tr-TR"/>
        </w:rPr>
        <w:t xml:space="preserve"> Diüretikler, sıvı-elektrolit dengesi bozukluğu ve asit </w:t>
      </w:r>
      <w:proofErr w:type="gramStart"/>
      <w:r w:rsidRPr="008A42C5">
        <w:rPr>
          <w:rFonts w:eastAsia="SimSun"/>
          <w:color w:val="000000"/>
          <w:sz w:val="20"/>
          <w:szCs w:val="20"/>
          <w:lang w:eastAsia="tr-TR"/>
        </w:rPr>
        <w:t>baz</w:t>
      </w:r>
      <w:proofErr w:type="gramEnd"/>
      <w:r w:rsidRPr="008A42C5">
        <w:rPr>
          <w:rFonts w:eastAsia="SimSun"/>
          <w:color w:val="000000"/>
          <w:sz w:val="20"/>
          <w:szCs w:val="20"/>
          <w:lang w:eastAsia="tr-TR"/>
        </w:rPr>
        <w:t xml:space="preserve"> dengesi bozukluğu tedavisinde kullanılan ilaçların etki mekanizmasını, farmakokinetiğini, toksik etkilerini, ilaç etkileşimlerini ve klinik kullanımını açıklayabilecek,</w:t>
      </w:r>
    </w:p>
    <w:p w:rsidR="00F853C3" w:rsidRPr="008A42C5" w:rsidRDefault="00F853C3" w:rsidP="00F853C3">
      <w:pPr>
        <w:spacing w:after="0" w:line="360" w:lineRule="auto"/>
        <w:contextualSpacing/>
        <w:jc w:val="both"/>
        <w:rPr>
          <w:rFonts w:eastAsia="SimSun"/>
          <w:color w:val="000000"/>
          <w:sz w:val="20"/>
          <w:szCs w:val="20"/>
          <w:lang w:eastAsia="tr-TR"/>
        </w:rPr>
      </w:pPr>
      <w:r w:rsidRPr="008A42C5">
        <w:rPr>
          <w:rFonts w:eastAsia="SimSun"/>
          <w:b/>
          <w:color w:val="000000"/>
          <w:sz w:val="20"/>
          <w:szCs w:val="20"/>
          <w:lang w:eastAsia="tr-TR"/>
        </w:rPr>
        <w:t>11.</w:t>
      </w:r>
      <w:r w:rsidRPr="008A42C5">
        <w:rPr>
          <w:rFonts w:eastAsia="SimSun"/>
          <w:color w:val="000000"/>
          <w:sz w:val="20"/>
          <w:szCs w:val="20"/>
          <w:lang w:eastAsia="tr-TR"/>
        </w:rPr>
        <w:t xml:space="preserve"> Hormonal kontraseptiflerin etki mekanizmasını, farmakokinetiğini, toksik etkilerini, ilaç etkileşimlerini ve klinik kullanımını açıklayabilecek,</w:t>
      </w:r>
    </w:p>
    <w:p w:rsidR="00F853C3" w:rsidRDefault="00F853C3" w:rsidP="00F853C3">
      <w:pPr>
        <w:spacing w:after="0" w:line="360" w:lineRule="auto"/>
        <w:contextualSpacing/>
        <w:jc w:val="both"/>
        <w:rPr>
          <w:rFonts w:eastAsia="SimSun"/>
          <w:color w:val="000000"/>
          <w:sz w:val="20"/>
          <w:szCs w:val="20"/>
          <w:lang w:eastAsia="tr-TR"/>
        </w:rPr>
      </w:pPr>
      <w:r w:rsidRPr="008A42C5">
        <w:rPr>
          <w:rFonts w:eastAsia="SimSun"/>
          <w:b/>
          <w:color w:val="000000"/>
          <w:sz w:val="20"/>
          <w:szCs w:val="20"/>
          <w:lang w:eastAsia="tr-TR"/>
        </w:rPr>
        <w:t>12</w:t>
      </w:r>
      <w:r>
        <w:rPr>
          <w:rFonts w:eastAsia="SimSun"/>
          <w:b/>
          <w:color w:val="000000"/>
          <w:sz w:val="20"/>
          <w:szCs w:val="20"/>
          <w:lang w:eastAsia="tr-TR"/>
        </w:rPr>
        <w:t>.</w:t>
      </w:r>
      <w:r w:rsidRPr="008A42C5">
        <w:rPr>
          <w:rFonts w:eastAsia="SimSun"/>
          <w:b/>
          <w:color w:val="000000"/>
          <w:sz w:val="20"/>
          <w:szCs w:val="20"/>
          <w:lang w:eastAsia="tr-TR"/>
        </w:rPr>
        <w:t xml:space="preserve"> </w:t>
      </w:r>
      <w:r w:rsidRPr="008A42C5">
        <w:rPr>
          <w:rFonts w:eastAsia="SimSun"/>
          <w:color w:val="000000"/>
          <w:sz w:val="20"/>
          <w:szCs w:val="20"/>
          <w:lang w:eastAsia="tr-TR"/>
        </w:rPr>
        <w:t>Böbrek yetmezliğinin ilaçların farmakokinetiğine etkisini açıklayabilecek ve nefrotoksik ilaçları ve nefrotoksisite oluşturma mekanizmalarını sayabileceklerdir.</w:t>
      </w:r>
    </w:p>
    <w:p w:rsidR="00F853C3" w:rsidRPr="008A42C5" w:rsidRDefault="00F853C3" w:rsidP="00F853C3">
      <w:pPr>
        <w:spacing w:after="0" w:line="360" w:lineRule="auto"/>
        <w:contextualSpacing/>
        <w:jc w:val="both"/>
        <w:rPr>
          <w:rFonts w:eastAsia="SimSun"/>
          <w:color w:val="000000"/>
          <w:sz w:val="20"/>
          <w:szCs w:val="20"/>
          <w:lang w:eastAsia="tr-TR"/>
        </w:rPr>
      </w:pPr>
    </w:p>
    <w:p w:rsidR="00F853C3" w:rsidRPr="008A42C5" w:rsidRDefault="00F853C3" w:rsidP="00F853C3">
      <w:pPr>
        <w:spacing w:after="0" w:line="360" w:lineRule="auto"/>
        <w:rPr>
          <w:rFonts w:eastAsia="Times New Roman" w:cs="Arial"/>
          <w:b/>
          <w:color w:val="000000"/>
          <w:lang w:eastAsia="tr-TR"/>
        </w:rPr>
      </w:pPr>
      <w:r>
        <w:rPr>
          <w:rFonts w:eastAsia="Times New Roman" w:cs="Arial"/>
          <w:b/>
          <w:color w:val="000000"/>
          <w:lang w:eastAsia="tr-TR"/>
        </w:rPr>
        <w:t>Beceri</w:t>
      </w:r>
      <w:r w:rsidRPr="006860D3">
        <w:rPr>
          <w:rFonts w:eastAsia="Times New Roman" w:cs="Arial"/>
          <w:b/>
          <w:color w:val="000000"/>
          <w:sz w:val="18"/>
          <w:szCs w:val="18"/>
          <w:lang w:eastAsia="tr-TR"/>
        </w:rPr>
        <w:t xml:space="preserve">     </w:t>
      </w:r>
    </w:p>
    <w:p w:rsidR="00F853C3" w:rsidRPr="008A42C5" w:rsidRDefault="00F853C3" w:rsidP="00F853C3">
      <w:pPr>
        <w:spacing w:after="0" w:line="360" w:lineRule="auto"/>
        <w:rPr>
          <w:rFonts w:eastAsia="SimSun"/>
          <w:color w:val="000000"/>
          <w:sz w:val="20"/>
          <w:szCs w:val="20"/>
          <w:lang w:eastAsia="tr-TR"/>
        </w:rPr>
      </w:pPr>
      <w:r w:rsidRPr="008A42C5">
        <w:rPr>
          <w:rFonts w:eastAsia="SimSun"/>
          <w:b/>
          <w:color w:val="000000"/>
          <w:sz w:val="20"/>
          <w:szCs w:val="20"/>
          <w:lang w:eastAsia="tr-TR"/>
        </w:rPr>
        <w:t>1.</w:t>
      </w:r>
      <w:r>
        <w:rPr>
          <w:rFonts w:eastAsia="SimSun"/>
          <w:color w:val="000000"/>
          <w:sz w:val="20"/>
          <w:szCs w:val="20"/>
          <w:lang w:eastAsia="tr-TR"/>
        </w:rPr>
        <w:t xml:space="preserve"> </w:t>
      </w:r>
      <w:r w:rsidRPr="008A42C5">
        <w:rPr>
          <w:rFonts w:eastAsia="SimSun"/>
          <w:color w:val="000000"/>
          <w:sz w:val="20"/>
          <w:szCs w:val="20"/>
          <w:lang w:eastAsia="tr-TR"/>
        </w:rPr>
        <w:t>Üriner kateterizasyonun nasıl yapıldığını tarif edebilmeli ve yapabilmeli</w:t>
      </w:r>
    </w:p>
    <w:p w:rsidR="00F853C3" w:rsidRPr="008A42C5" w:rsidRDefault="00F853C3" w:rsidP="00F853C3">
      <w:pPr>
        <w:spacing w:after="0" w:line="360" w:lineRule="auto"/>
        <w:contextualSpacing/>
        <w:jc w:val="both"/>
        <w:rPr>
          <w:rFonts w:eastAsia="SimSun"/>
          <w:color w:val="000000"/>
          <w:sz w:val="20"/>
          <w:szCs w:val="20"/>
          <w:lang w:eastAsia="tr-TR"/>
        </w:rPr>
      </w:pPr>
      <w:r>
        <w:rPr>
          <w:rFonts w:eastAsia="SimSun"/>
          <w:b/>
          <w:color w:val="000000"/>
          <w:sz w:val="20"/>
          <w:szCs w:val="20"/>
          <w:lang w:eastAsia="tr-TR"/>
        </w:rPr>
        <w:t xml:space="preserve">2. </w:t>
      </w:r>
      <w:r w:rsidRPr="008A42C5">
        <w:rPr>
          <w:rFonts w:eastAsia="SimSun"/>
          <w:color w:val="000000"/>
          <w:sz w:val="20"/>
          <w:szCs w:val="20"/>
          <w:lang w:eastAsia="tr-TR"/>
        </w:rPr>
        <w:t>Prostat muayenesinin nasıl yapıldığını tarif edebilmeli, muayene bulgularını sayabilmeli</w:t>
      </w:r>
    </w:p>
    <w:p w:rsidR="00F853C3" w:rsidRPr="008A42C5" w:rsidRDefault="00F853C3" w:rsidP="00F853C3">
      <w:pPr>
        <w:spacing w:after="0" w:line="360" w:lineRule="auto"/>
        <w:contextualSpacing/>
        <w:jc w:val="both"/>
        <w:rPr>
          <w:rFonts w:eastAsia="SimSun"/>
          <w:color w:val="000000"/>
          <w:sz w:val="20"/>
          <w:szCs w:val="20"/>
          <w:lang w:eastAsia="tr-TR"/>
        </w:rPr>
      </w:pPr>
      <w:r>
        <w:rPr>
          <w:rFonts w:eastAsia="SimSun"/>
          <w:b/>
          <w:color w:val="000000"/>
          <w:sz w:val="20"/>
          <w:szCs w:val="20"/>
          <w:lang w:eastAsia="tr-TR"/>
        </w:rPr>
        <w:t xml:space="preserve">3. </w:t>
      </w:r>
      <w:r w:rsidRPr="008A42C5">
        <w:rPr>
          <w:rFonts w:eastAsia="SimSun"/>
          <w:color w:val="000000"/>
          <w:sz w:val="20"/>
          <w:szCs w:val="20"/>
          <w:lang w:eastAsia="tr-TR"/>
        </w:rPr>
        <w:t>Jinekolojik muayenenin nasıl yapıldığını tarif edebilmeli</w:t>
      </w:r>
    </w:p>
    <w:p w:rsidR="00F853C3" w:rsidRPr="008A42C5" w:rsidRDefault="00F853C3" w:rsidP="00F853C3">
      <w:pPr>
        <w:spacing w:after="0" w:line="360" w:lineRule="auto"/>
        <w:contextualSpacing/>
        <w:jc w:val="both"/>
        <w:rPr>
          <w:rFonts w:eastAsia="SimSun"/>
          <w:color w:val="000000"/>
          <w:sz w:val="20"/>
          <w:szCs w:val="20"/>
          <w:lang w:eastAsia="tr-TR"/>
        </w:rPr>
      </w:pPr>
      <w:r>
        <w:rPr>
          <w:rFonts w:eastAsia="SimSun"/>
          <w:b/>
          <w:color w:val="000000"/>
          <w:sz w:val="20"/>
          <w:szCs w:val="20"/>
          <w:lang w:eastAsia="tr-TR"/>
        </w:rPr>
        <w:t xml:space="preserve">4. </w:t>
      </w:r>
      <w:r w:rsidRPr="008A42C5">
        <w:rPr>
          <w:rFonts w:eastAsia="SimSun"/>
          <w:color w:val="000000"/>
          <w:sz w:val="20"/>
          <w:szCs w:val="20"/>
          <w:lang w:eastAsia="tr-TR"/>
        </w:rPr>
        <w:t>Meme muayenesinin nasıl yapıldığını tarif edebilmeli ve yapabilmeli</w:t>
      </w:r>
    </w:p>
    <w:p w:rsidR="00F853C3" w:rsidRDefault="00F853C3" w:rsidP="00E624D9">
      <w:r>
        <w:rPr>
          <w:rFonts w:eastAsia="SimSun"/>
          <w:b/>
          <w:color w:val="000000"/>
          <w:sz w:val="20"/>
          <w:szCs w:val="20"/>
          <w:lang w:eastAsia="tr-TR"/>
        </w:rPr>
        <w:t xml:space="preserve">5. </w:t>
      </w:r>
      <w:r w:rsidRPr="008A42C5">
        <w:rPr>
          <w:rFonts w:eastAsia="SimSun"/>
          <w:color w:val="000000"/>
          <w:sz w:val="20"/>
          <w:szCs w:val="20"/>
          <w:lang w:eastAsia="tr-TR"/>
        </w:rPr>
        <w:t>Böbrek fonksiyon testlerini sayabilmeli, idrar incelemesinin öğelerini sayabilmeli, sonuçları yorumlayabilmeli</w:t>
      </w:r>
    </w:p>
    <w:p w:rsidR="00F853C3" w:rsidRDefault="00F853C3" w:rsidP="00E624D9"/>
    <w:p w:rsidR="00A8401B" w:rsidRDefault="00A8401B" w:rsidP="00E624D9"/>
    <w:p w:rsidR="00A8401B" w:rsidRDefault="00A8401B" w:rsidP="00E624D9"/>
    <w:p w:rsidR="00A8401B" w:rsidRDefault="00A8401B" w:rsidP="00E624D9"/>
    <w:p w:rsidR="00A10160" w:rsidRPr="00A10160" w:rsidRDefault="00A10160" w:rsidP="00A10160">
      <w:pPr>
        <w:shd w:val="clear" w:color="auto" w:fill="002060"/>
        <w:jc w:val="center"/>
        <w:rPr>
          <w:sz w:val="24"/>
          <w:szCs w:val="24"/>
        </w:rPr>
      </w:pPr>
      <w:r w:rsidRPr="00A10160">
        <w:rPr>
          <w:sz w:val="24"/>
          <w:szCs w:val="24"/>
        </w:rPr>
        <w:t>9 ŞUBAT-13</w:t>
      </w:r>
      <w:r w:rsidR="00557184">
        <w:rPr>
          <w:sz w:val="24"/>
          <w:szCs w:val="24"/>
        </w:rPr>
        <w:t xml:space="preserve"> </w:t>
      </w:r>
      <w:r w:rsidRPr="00A10160">
        <w:rPr>
          <w:sz w:val="24"/>
          <w:szCs w:val="24"/>
        </w:rPr>
        <w:t>ŞUBAT</w:t>
      </w:r>
    </w:p>
    <w:tbl>
      <w:tblPr>
        <w:tblW w:w="9601" w:type="dxa"/>
        <w:jc w:val="center"/>
        <w:tblLayout w:type="fixed"/>
        <w:tblLook w:val="0000" w:firstRow="0" w:lastRow="0" w:firstColumn="0" w:lastColumn="0" w:noHBand="0" w:noVBand="0"/>
      </w:tblPr>
      <w:tblGrid>
        <w:gridCol w:w="733"/>
        <w:gridCol w:w="1707"/>
        <w:gridCol w:w="1706"/>
        <w:gridCol w:w="1706"/>
        <w:gridCol w:w="1706"/>
        <w:gridCol w:w="2004"/>
        <w:gridCol w:w="39"/>
      </w:tblGrid>
      <w:tr w:rsidR="00A10160" w:rsidRPr="009C5C30" w:rsidTr="00A10160">
        <w:trPr>
          <w:trHeight w:val="1483"/>
          <w:jc w:val="center"/>
        </w:trPr>
        <w:tc>
          <w:tcPr>
            <w:tcW w:w="733" w:type="dxa"/>
            <w:tcBorders>
              <w:right w:val="single" w:sz="2" w:space="0" w:color="auto"/>
            </w:tcBorders>
            <w:shd w:val="clear" w:color="auto" w:fill="FFFFFF"/>
            <w:vAlign w:val="center"/>
          </w:tcPr>
          <w:p w:rsidR="00A10160" w:rsidRPr="009C5C30" w:rsidRDefault="00A10160" w:rsidP="00A10160">
            <w:pPr>
              <w:shd w:val="clear" w:color="auto" w:fill="FFCCFF"/>
              <w:spacing w:after="0" w:line="240" w:lineRule="auto"/>
              <w:jc w:val="center"/>
              <w:rPr>
                <w:b/>
                <w:sz w:val="16"/>
                <w:szCs w:val="16"/>
              </w:rPr>
            </w:pPr>
            <w:proofErr w:type="gramStart"/>
            <w:r w:rsidRPr="009C5C30">
              <w:rPr>
                <w:b/>
                <w:sz w:val="16"/>
                <w:szCs w:val="16"/>
              </w:rPr>
              <w:t>08:30</w:t>
            </w:r>
            <w:proofErr w:type="gramEnd"/>
          </w:p>
          <w:p w:rsidR="00A10160" w:rsidRPr="009C5C30" w:rsidRDefault="00A10160" w:rsidP="00A10160">
            <w:pPr>
              <w:shd w:val="clear" w:color="auto" w:fill="FFCCFF"/>
              <w:spacing w:after="0" w:line="240" w:lineRule="auto"/>
              <w:jc w:val="center"/>
              <w:rPr>
                <w:b/>
                <w:sz w:val="16"/>
                <w:szCs w:val="16"/>
              </w:rPr>
            </w:pPr>
            <w:proofErr w:type="gramStart"/>
            <w:r>
              <w:rPr>
                <w:b/>
                <w:sz w:val="16"/>
                <w:szCs w:val="16"/>
              </w:rPr>
              <w:t>09:15</w:t>
            </w:r>
            <w:proofErr w:type="gramEnd"/>
          </w:p>
        </w:tc>
        <w:tc>
          <w:tcPr>
            <w:tcW w:w="1707" w:type="dxa"/>
            <w:tcBorders>
              <w:top w:val="single" w:sz="2" w:space="0" w:color="auto"/>
              <w:left w:val="single" w:sz="2" w:space="0" w:color="auto"/>
              <w:bottom w:val="single" w:sz="2" w:space="0" w:color="auto"/>
              <w:right w:val="single" w:sz="2" w:space="0" w:color="auto"/>
            </w:tcBorders>
            <w:shd w:val="clear" w:color="auto" w:fill="002060"/>
            <w:vAlign w:val="center"/>
          </w:tcPr>
          <w:p w:rsidR="00A10160" w:rsidRPr="009C5C30" w:rsidRDefault="00A10160" w:rsidP="00A10160">
            <w:pPr>
              <w:shd w:val="clear" w:color="auto" w:fill="FFCCFF"/>
              <w:spacing w:after="0" w:line="240" w:lineRule="auto"/>
              <w:rPr>
                <w:b/>
                <w:sz w:val="16"/>
                <w:szCs w:val="16"/>
              </w:rPr>
            </w:pPr>
            <w:r w:rsidRPr="00A10160">
              <w:rPr>
                <w:sz w:val="40"/>
                <w:szCs w:val="40"/>
              </w:rPr>
              <w:t>SORUN</w:t>
            </w:r>
          </w:p>
        </w:tc>
        <w:tc>
          <w:tcPr>
            <w:tcW w:w="1706" w:type="dxa"/>
            <w:tcBorders>
              <w:top w:val="single" w:sz="2" w:space="0" w:color="auto"/>
              <w:left w:val="single" w:sz="2" w:space="0" w:color="auto"/>
              <w:bottom w:val="single" w:sz="2" w:space="0" w:color="auto"/>
              <w:right w:val="single" w:sz="2" w:space="0" w:color="auto"/>
            </w:tcBorders>
            <w:shd w:val="clear" w:color="auto" w:fill="002060"/>
            <w:vAlign w:val="center"/>
          </w:tcPr>
          <w:p w:rsidR="00A10160" w:rsidRPr="009C5C30" w:rsidRDefault="00A10160" w:rsidP="00A10160">
            <w:pPr>
              <w:shd w:val="clear" w:color="auto" w:fill="FFCCFF"/>
              <w:spacing w:after="0" w:line="240" w:lineRule="auto"/>
              <w:rPr>
                <w:b/>
                <w:sz w:val="16"/>
                <w:szCs w:val="16"/>
              </w:rPr>
            </w:pPr>
          </w:p>
        </w:tc>
        <w:tc>
          <w:tcPr>
            <w:tcW w:w="1706" w:type="dxa"/>
            <w:tcBorders>
              <w:top w:val="single" w:sz="2" w:space="0" w:color="auto"/>
              <w:left w:val="single" w:sz="2" w:space="0" w:color="auto"/>
              <w:bottom w:val="single" w:sz="2" w:space="0" w:color="auto"/>
              <w:right w:val="single" w:sz="2" w:space="0" w:color="auto"/>
            </w:tcBorders>
            <w:shd w:val="clear" w:color="auto" w:fill="002060"/>
          </w:tcPr>
          <w:p w:rsidR="00E62464" w:rsidRDefault="00E62464" w:rsidP="00A10160">
            <w:pPr>
              <w:shd w:val="clear" w:color="auto" w:fill="FFCCFF"/>
              <w:spacing w:after="0" w:line="240" w:lineRule="auto"/>
              <w:rPr>
                <w:sz w:val="40"/>
                <w:szCs w:val="40"/>
              </w:rPr>
            </w:pPr>
          </w:p>
          <w:p w:rsidR="00A10160" w:rsidRPr="009C5C30" w:rsidRDefault="00A10160" w:rsidP="00A10160">
            <w:pPr>
              <w:shd w:val="clear" w:color="auto" w:fill="FFCCFF"/>
              <w:spacing w:after="0" w:line="240" w:lineRule="auto"/>
              <w:rPr>
                <w:b/>
                <w:sz w:val="16"/>
                <w:szCs w:val="16"/>
              </w:rPr>
            </w:pPr>
            <w:r w:rsidRPr="00A10160">
              <w:rPr>
                <w:sz w:val="40"/>
                <w:szCs w:val="40"/>
              </w:rPr>
              <w:t>TEMELLİ</w:t>
            </w:r>
          </w:p>
        </w:tc>
        <w:tc>
          <w:tcPr>
            <w:tcW w:w="1706" w:type="dxa"/>
            <w:tcBorders>
              <w:top w:val="single" w:sz="2" w:space="0" w:color="auto"/>
              <w:left w:val="single" w:sz="2" w:space="0" w:color="auto"/>
              <w:bottom w:val="single" w:sz="2" w:space="0" w:color="auto"/>
              <w:right w:val="single" w:sz="2" w:space="0" w:color="auto"/>
            </w:tcBorders>
            <w:shd w:val="clear" w:color="auto" w:fill="002060"/>
            <w:vAlign w:val="center"/>
          </w:tcPr>
          <w:p w:rsidR="00A10160" w:rsidRPr="009C5C30" w:rsidRDefault="00A10160" w:rsidP="00A10160">
            <w:pPr>
              <w:shd w:val="clear" w:color="auto" w:fill="FFCCFF"/>
              <w:spacing w:after="0" w:line="240" w:lineRule="auto"/>
              <w:rPr>
                <w:b/>
                <w:sz w:val="16"/>
                <w:szCs w:val="16"/>
              </w:rPr>
            </w:pPr>
          </w:p>
        </w:tc>
        <w:tc>
          <w:tcPr>
            <w:tcW w:w="2043" w:type="dxa"/>
            <w:gridSpan w:val="2"/>
            <w:tcBorders>
              <w:top w:val="single" w:sz="2" w:space="0" w:color="auto"/>
              <w:left w:val="single" w:sz="2" w:space="0" w:color="auto"/>
              <w:bottom w:val="single" w:sz="2" w:space="0" w:color="auto"/>
              <w:right w:val="single" w:sz="2" w:space="0" w:color="auto"/>
            </w:tcBorders>
            <w:shd w:val="clear" w:color="auto" w:fill="002060"/>
          </w:tcPr>
          <w:p w:rsidR="003D2185" w:rsidRDefault="003D2185">
            <w:pPr>
              <w:shd w:val="clear" w:color="auto" w:fill="FFCCFF"/>
              <w:spacing w:after="0" w:line="240" w:lineRule="auto"/>
              <w:rPr>
                <w:b/>
                <w:sz w:val="40"/>
                <w:szCs w:val="40"/>
              </w:rPr>
            </w:pPr>
          </w:p>
          <w:p w:rsidR="003D2185" w:rsidRDefault="00A10160">
            <w:pPr>
              <w:shd w:val="clear" w:color="auto" w:fill="FFCCFF"/>
              <w:spacing w:after="0" w:line="240" w:lineRule="auto"/>
              <w:rPr>
                <w:b/>
                <w:sz w:val="16"/>
                <w:szCs w:val="16"/>
              </w:rPr>
            </w:pPr>
            <w:r w:rsidRPr="00A10160">
              <w:rPr>
                <w:b/>
                <w:sz w:val="40"/>
                <w:szCs w:val="40"/>
              </w:rPr>
              <w:t>YAKLAŞIM</w:t>
            </w:r>
          </w:p>
        </w:tc>
      </w:tr>
      <w:tr w:rsidR="00A10160" w:rsidRPr="009C5C30" w:rsidTr="00A10160">
        <w:trPr>
          <w:trHeight w:val="1483"/>
          <w:jc w:val="center"/>
        </w:trPr>
        <w:tc>
          <w:tcPr>
            <w:tcW w:w="733" w:type="dxa"/>
            <w:tcBorders>
              <w:right w:val="single" w:sz="2" w:space="0" w:color="auto"/>
            </w:tcBorders>
            <w:shd w:val="clear" w:color="auto" w:fill="FFFFFF"/>
            <w:vAlign w:val="center"/>
          </w:tcPr>
          <w:p w:rsidR="00A10160" w:rsidRPr="009C5C30" w:rsidRDefault="00A10160" w:rsidP="00A10160">
            <w:pPr>
              <w:shd w:val="clear" w:color="auto" w:fill="FFCCFF"/>
              <w:spacing w:after="0" w:line="240" w:lineRule="auto"/>
              <w:jc w:val="center"/>
              <w:rPr>
                <w:b/>
                <w:sz w:val="16"/>
                <w:szCs w:val="16"/>
              </w:rPr>
            </w:pPr>
            <w:proofErr w:type="gramStart"/>
            <w:r w:rsidRPr="009C5C30">
              <w:rPr>
                <w:b/>
                <w:sz w:val="16"/>
                <w:szCs w:val="16"/>
              </w:rPr>
              <w:t>09:30</w:t>
            </w:r>
            <w:proofErr w:type="gramEnd"/>
          </w:p>
          <w:p w:rsidR="00A10160" w:rsidRPr="009C5C30" w:rsidRDefault="00A10160" w:rsidP="00A10160">
            <w:pPr>
              <w:shd w:val="clear" w:color="auto" w:fill="FFCCFF"/>
              <w:spacing w:after="0" w:line="240" w:lineRule="auto"/>
              <w:jc w:val="center"/>
              <w:rPr>
                <w:b/>
                <w:sz w:val="16"/>
                <w:szCs w:val="16"/>
              </w:rPr>
            </w:pPr>
            <w:proofErr w:type="gramStart"/>
            <w:r>
              <w:rPr>
                <w:b/>
                <w:sz w:val="16"/>
                <w:szCs w:val="16"/>
              </w:rPr>
              <w:t>10:15</w:t>
            </w:r>
            <w:proofErr w:type="gramEnd"/>
          </w:p>
        </w:tc>
        <w:tc>
          <w:tcPr>
            <w:tcW w:w="1707" w:type="dxa"/>
            <w:tcBorders>
              <w:top w:val="single" w:sz="2" w:space="0" w:color="auto"/>
              <w:left w:val="single" w:sz="2" w:space="0" w:color="auto"/>
              <w:bottom w:val="single" w:sz="2" w:space="0" w:color="auto"/>
              <w:right w:val="single" w:sz="2" w:space="0" w:color="auto"/>
            </w:tcBorders>
            <w:shd w:val="clear" w:color="auto" w:fill="FFCCFF"/>
            <w:vAlign w:val="center"/>
          </w:tcPr>
          <w:p w:rsidR="00A10160" w:rsidRPr="00A10160" w:rsidRDefault="00A10160" w:rsidP="00A10160"/>
        </w:tc>
        <w:tc>
          <w:tcPr>
            <w:tcW w:w="1706" w:type="dxa"/>
            <w:tcBorders>
              <w:top w:val="single" w:sz="2" w:space="0" w:color="auto"/>
              <w:left w:val="single" w:sz="2" w:space="0" w:color="auto"/>
              <w:bottom w:val="single" w:sz="2" w:space="0" w:color="auto"/>
              <w:right w:val="single" w:sz="2" w:space="0" w:color="auto"/>
            </w:tcBorders>
            <w:shd w:val="clear" w:color="auto" w:fill="FFCCFF"/>
            <w:vAlign w:val="center"/>
          </w:tcPr>
          <w:p w:rsidR="00A10160" w:rsidRPr="00A10160" w:rsidRDefault="00A10160" w:rsidP="00A10160"/>
        </w:tc>
        <w:tc>
          <w:tcPr>
            <w:tcW w:w="1706" w:type="dxa"/>
            <w:tcBorders>
              <w:top w:val="single" w:sz="2" w:space="0" w:color="auto"/>
              <w:left w:val="single" w:sz="2" w:space="0" w:color="auto"/>
              <w:bottom w:val="single" w:sz="2" w:space="0" w:color="auto"/>
              <w:right w:val="single" w:sz="2" w:space="0" w:color="auto"/>
            </w:tcBorders>
            <w:shd w:val="clear" w:color="auto" w:fill="FFCCFF"/>
            <w:vAlign w:val="center"/>
          </w:tcPr>
          <w:p w:rsidR="00A10160" w:rsidRPr="00A10160" w:rsidRDefault="00A10160" w:rsidP="00A10160"/>
        </w:tc>
        <w:tc>
          <w:tcPr>
            <w:tcW w:w="1706" w:type="dxa"/>
            <w:tcBorders>
              <w:top w:val="single" w:sz="2" w:space="0" w:color="auto"/>
              <w:left w:val="single" w:sz="2" w:space="0" w:color="auto"/>
              <w:bottom w:val="single" w:sz="2" w:space="0" w:color="auto"/>
              <w:right w:val="single" w:sz="2" w:space="0" w:color="auto"/>
            </w:tcBorders>
            <w:shd w:val="clear" w:color="auto" w:fill="FFCCFF"/>
            <w:vAlign w:val="center"/>
          </w:tcPr>
          <w:p w:rsidR="00A10160" w:rsidRPr="00A10160" w:rsidRDefault="00A10160" w:rsidP="00A10160"/>
        </w:tc>
        <w:tc>
          <w:tcPr>
            <w:tcW w:w="2043" w:type="dxa"/>
            <w:gridSpan w:val="2"/>
            <w:tcBorders>
              <w:top w:val="single" w:sz="2" w:space="0" w:color="auto"/>
              <w:left w:val="single" w:sz="2" w:space="0" w:color="auto"/>
              <w:bottom w:val="single" w:sz="2" w:space="0" w:color="auto"/>
              <w:right w:val="single" w:sz="2" w:space="0" w:color="auto"/>
            </w:tcBorders>
            <w:shd w:val="clear" w:color="auto" w:fill="FFCCFF"/>
          </w:tcPr>
          <w:p w:rsidR="00A10160" w:rsidRPr="00A10160" w:rsidRDefault="00A10160" w:rsidP="00A10160"/>
        </w:tc>
      </w:tr>
      <w:tr w:rsidR="00A10160" w:rsidRPr="009C5C30" w:rsidTr="00A10160">
        <w:trPr>
          <w:gridAfter w:val="1"/>
          <w:wAfter w:w="39" w:type="dxa"/>
          <w:trHeight w:val="1483"/>
          <w:jc w:val="center"/>
        </w:trPr>
        <w:tc>
          <w:tcPr>
            <w:tcW w:w="733" w:type="dxa"/>
            <w:tcBorders>
              <w:right w:val="single" w:sz="2" w:space="0" w:color="auto"/>
            </w:tcBorders>
            <w:shd w:val="clear" w:color="auto" w:fill="FFFFFF"/>
            <w:vAlign w:val="center"/>
          </w:tcPr>
          <w:p w:rsidR="00A10160" w:rsidRPr="009C5C30" w:rsidRDefault="00A10160" w:rsidP="00A10160">
            <w:pPr>
              <w:shd w:val="clear" w:color="auto" w:fill="FFCCFF"/>
              <w:spacing w:after="0" w:line="240" w:lineRule="auto"/>
              <w:jc w:val="center"/>
              <w:rPr>
                <w:b/>
                <w:sz w:val="16"/>
                <w:szCs w:val="16"/>
              </w:rPr>
            </w:pPr>
            <w:r>
              <w:rPr>
                <w:b/>
                <w:sz w:val="16"/>
                <w:szCs w:val="16"/>
              </w:rPr>
              <w:t xml:space="preserve">  </w:t>
            </w:r>
          </w:p>
        </w:tc>
        <w:tc>
          <w:tcPr>
            <w:tcW w:w="1707" w:type="dxa"/>
            <w:tcBorders>
              <w:top w:val="single" w:sz="2" w:space="0" w:color="auto"/>
              <w:left w:val="single" w:sz="2" w:space="0" w:color="auto"/>
              <w:bottom w:val="single" w:sz="2" w:space="0" w:color="auto"/>
              <w:right w:val="single" w:sz="2" w:space="0" w:color="auto"/>
            </w:tcBorders>
            <w:shd w:val="clear" w:color="auto" w:fill="002060"/>
            <w:vAlign w:val="center"/>
          </w:tcPr>
          <w:p w:rsidR="00A10160" w:rsidRDefault="00A10160" w:rsidP="00933604">
            <w:pPr>
              <w:jc w:val="center"/>
              <w:rPr>
                <w:sz w:val="40"/>
                <w:szCs w:val="40"/>
              </w:rPr>
            </w:pPr>
          </w:p>
          <w:p w:rsidR="00A10160" w:rsidRPr="00A10160" w:rsidRDefault="00A10160" w:rsidP="00A10160">
            <w:pPr>
              <w:jc w:val="center"/>
              <w:rPr>
                <w:sz w:val="40"/>
                <w:szCs w:val="40"/>
              </w:rPr>
            </w:pPr>
            <w:r w:rsidRPr="00A10160">
              <w:rPr>
                <w:sz w:val="40"/>
                <w:szCs w:val="40"/>
              </w:rPr>
              <w:t>SORUN</w:t>
            </w:r>
          </w:p>
        </w:tc>
        <w:tc>
          <w:tcPr>
            <w:tcW w:w="1706" w:type="dxa"/>
            <w:tcBorders>
              <w:top w:val="single" w:sz="2" w:space="0" w:color="auto"/>
              <w:left w:val="single" w:sz="2" w:space="0" w:color="auto"/>
              <w:bottom w:val="single" w:sz="2" w:space="0" w:color="auto"/>
              <w:right w:val="single" w:sz="2" w:space="0" w:color="auto"/>
            </w:tcBorders>
            <w:shd w:val="clear" w:color="auto" w:fill="002060"/>
            <w:vAlign w:val="center"/>
          </w:tcPr>
          <w:p w:rsidR="00A10160" w:rsidRPr="00A10160" w:rsidRDefault="00A10160" w:rsidP="00A10160">
            <w:pPr>
              <w:jc w:val="center"/>
              <w:rPr>
                <w:sz w:val="40"/>
                <w:szCs w:val="40"/>
              </w:rPr>
            </w:pPr>
          </w:p>
        </w:tc>
        <w:tc>
          <w:tcPr>
            <w:tcW w:w="1706" w:type="dxa"/>
            <w:tcBorders>
              <w:top w:val="single" w:sz="2" w:space="0" w:color="auto"/>
              <w:left w:val="single" w:sz="2" w:space="0" w:color="auto"/>
              <w:bottom w:val="single" w:sz="2" w:space="0" w:color="auto"/>
              <w:right w:val="single" w:sz="2" w:space="0" w:color="auto"/>
            </w:tcBorders>
            <w:shd w:val="clear" w:color="auto" w:fill="002060"/>
          </w:tcPr>
          <w:p w:rsidR="00A10160" w:rsidRDefault="00A10160" w:rsidP="00933604">
            <w:pPr>
              <w:jc w:val="center"/>
              <w:rPr>
                <w:sz w:val="40"/>
                <w:szCs w:val="40"/>
              </w:rPr>
            </w:pPr>
          </w:p>
          <w:p w:rsidR="00A10160" w:rsidRPr="00A10160" w:rsidRDefault="00A10160" w:rsidP="00A10160">
            <w:pPr>
              <w:jc w:val="center"/>
              <w:rPr>
                <w:b/>
                <w:sz w:val="40"/>
                <w:szCs w:val="40"/>
              </w:rPr>
            </w:pPr>
            <w:r w:rsidRPr="00A10160">
              <w:rPr>
                <w:sz w:val="40"/>
                <w:szCs w:val="40"/>
              </w:rPr>
              <w:t>TEMELLİ</w:t>
            </w:r>
          </w:p>
        </w:tc>
        <w:tc>
          <w:tcPr>
            <w:tcW w:w="1706" w:type="dxa"/>
            <w:tcBorders>
              <w:top w:val="single" w:sz="2" w:space="0" w:color="auto"/>
              <w:left w:val="single" w:sz="2" w:space="0" w:color="auto"/>
              <w:bottom w:val="single" w:sz="2" w:space="0" w:color="auto"/>
              <w:right w:val="single" w:sz="2" w:space="0" w:color="auto"/>
            </w:tcBorders>
            <w:shd w:val="clear" w:color="auto" w:fill="002060"/>
            <w:vAlign w:val="center"/>
          </w:tcPr>
          <w:p w:rsidR="00A10160" w:rsidRPr="00A10160" w:rsidRDefault="00A10160" w:rsidP="00A10160">
            <w:pPr>
              <w:jc w:val="center"/>
              <w:rPr>
                <w:sz w:val="40"/>
                <w:szCs w:val="40"/>
              </w:rPr>
            </w:pPr>
          </w:p>
        </w:tc>
        <w:tc>
          <w:tcPr>
            <w:tcW w:w="2004" w:type="dxa"/>
            <w:tcBorders>
              <w:top w:val="single" w:sz="2" w:space="0" w:color="auto"/>
              <w:left w:val="single" w:sz="2" w:space="0" w:color="auto"/>
              <w:bottom w:val="single" w:sz="2" w:space="0" w:color="auto"/>
              <w:right w:val="single" w:sz="2" w:space="0" w:color="auto"/>
            </w:tcBorders>
            <w:shd w:val="clear" w:color="auto" w:fill="002060"/>
          </w:tcPr>
          <w:p w:rsidR="00A10160" w:rsidRDefault="00A10160" w:rsidP="00933604">
            <w:pPr>
              <w:jc w:val="center"/>
              <w:rPr>
                <w:b/>
                <w:sz w:val="40"/>
                <w:szCs w:val="40"/>
              </w:rPr>
            </w:pPr>
          </w:p>
          <w:p w:rsidR="00A10160" w:rsidRPr="00A10160" w:rsidRDefault="00A10160" w:rsidP="00A10160">
            <w:pPr>
              <w:jc w:val="center"/>
              <w:rPr>
                <w:sz w:val="40"/>
                <w:szCs w:val="40"/>
              </w:rPr>
            </w:pPr>
            <w:r w:rsidRPr="00A10160">
              <w:rPr>
                <w:b/>
                <w:sz w:val="40"/>
                <w:szCs w:val="40"/>
              </w:rPr>
              <w:t>YAKLAŞIM</w:t>
            </w:r>
          </w:p>
        </w:tc>
      </w:tr>
      <w:tr w:rsidR="00A10160" w:rsidRPr="009C5C30" w:rsidTr="00A10160">
        <w:trPr>
          <w:trHeight w:val="1483"/>
          <w:jc w:val="center"/>
        </w:trPr>
        <w:tc>
          <w:tcPr>
            <w:tcW w:w="733" w:type="dxa"/>
            <w:tcBorders>
              <w:right w:val="single" w:sz="2" w:space="0" w:color="auto"/>
            </w:tcBorders>
            <w:shd w:val="clear" w:color="auto" w:fill="FFFFFF"/>
            <w:vAlign w:val="center"/>
          </w:tcPr>
          <w:p w:rsidR="00A10160" w:rsidRPr="009C5C30" w:rsidRDefault="00A10160" w:rsidP="00A10160">
            <w:pPr>
              <w:shd w:val="clear" w:color="auto" w:fill="FFCCFF"/>
              <w:spacing w:after="0" w:line="240" w:lineRule="auto"/>
              <w:jc w:val="center"/>
              <w:rPr>
                <w:b/>
                <w:sz w:val="16"/>
                <w:szCs w:val="16"/>
              </w:rPr>
            </w:pPr>
            <w:proofErr w:type="gramStart"/>
            <w:r w:rsidRPr="009C5C30">
              <w:rPr>
                <w:b/>
                <w:sz w:val="16"/>
                <w:szCs w:val="16"/>
              </w:rPr>
              <w:t>11:30</w:t>
            </w:r>
            <w:proofErr w:type="gramEnd"/>
          </w:p>
          <w:p w:rsidR="00A10160" w:rsidRPr="009C5C30" w:rsidRDefault="00A10160" w:rsidP="00A10160">
            <w:pPr>
              <w:shd w:val="clear" w:color="auto" w:fill="FFCCFF"/>
              <w:spacing w:after="0" w:line="240" w:lineRule="auto"/>
              <w:jc w:val="center"/>
              <w:rPr>
                <w:b/>
                <w:sz w:val="16"/>
                <w:szCs w:val="16"/>
              </w:rPr>
            </w:pPr>
            <w:proofErr w:type="gramStart"/>
            <w:r>
              <w:rPr>
                <w:b/>
                <w:sz w:val="16"/>
                <w:szCs w:val="16"/>
              </w:rPr>
              <w:t>12:15</w:t>
            </w:r>
            <w:proofErr w:type="gramEnd"/>
          </w:p>
        </w:tc>
        <w:tc>
          <w:tcPr>
            <w:tcW w:w="1707" w:type="dxa"/>
            <w:tcBorders>
              <w:top w:val="single" w:sz="2" w:space="0" w:color="auto"/>
              <w:left w:val="single" w:sz="2" w:space="0" w:color="auto"/>
              <w:bottom w:val="single" w:sz="2" w:space="0" w:color="auto"/>
              <w:right w:val="single" w:sz="2" w:space="0" w:color="auto"/>
            </w:tcBorders>
            <w:shd w:val="clear" w:color="auto" w:fill="FFCCFF"/>
            <w:vAlign w:val="center"/>
          </w:tcPr>
          <w:p w:rsidR="00A10160" w:rsidRPr="009C5C30" w:rsidRDefault="00A10160" w:rsidP="00A10160">
            <w:pPr>
              <w:shd w:val="clear" w:color="auto" w:fill="FFCCFF"/>
              <w:spacing w:after="0" w:line="240" w:lineRule="auto"/>
              <w:jc w:val="center"/>
              <w:rPr>
                <w:b/>
                <w:sz w:val="16"/>
                <w:szCs w:val="16"/>
              </w:rPr>
            </w:pPr>
          </w:p>
        </w:tc>
        <w:tc>
          <w:tcPr>
            <w:tcW w:w="1706" w:type="dxa"/>
            <w:tcBorders>
              <w:top w:val="single" w:sz="2" w:space="0" w:color="auto"/>
              <w:left w:val="single" w:sz="2" w:space="0" w:color="auto"/>
              <w:bottom w:val="single" w:sz="2" w:space="0" w:color="auto"/>
              <w:right w:val="single" w:sz="2" w:space="0" w:color="auto"/>
            </w:tcBorders>
            <w:shd w:val="clear" w:color="auto" w:fill="FFCCFF"/>
            <w:vAlign w:val="center"/>
          </w:tcPr>
          <w:p w:rsidR="00A10160" w:rsidRPr="009C5C30" w:rsidRDefault="00A10160" w:rsidP="00A10160">
            <w:pPr>
              <w:shd w:val="clear" w:color="auto" w:fill="FFCCFF"/>
              <w:spacing w:after="0" w:line="240" w:lineRule="auto"/>
              <w:jc w:val="center"/>
              <w:rPr>
                <w:b/>
                <w:sz w:val="16"/>
                <w:szCs w:val="16"/>
              </w:rPr>
            </w:pPr>
          </w:p>
        </w:tc>
        <w:tc>
          <w:tcPr>
            <w:tcW w:w="1706" w:type="dxa"/>
            <w:tcBorders>
              <w:top w:val="single" w:sz="2" w:space="0" w:color="auto"/>
              <w:left w:val="single" w:sz="2" w:space="0" w:color="auto"/>
              <w:bottom w:val="single" w:sz="2" w:space="0" w:color="auto"/>
              <w:right w:val="single" w:sz="2" w:space="0" w:color="auto"/>
            </w:tcBorders>
            <w:shd w:val="clear" w:color="auto" w:fill="FFCCFF"/>
            <w:vAlign w:val="center"/>
          </w:tcPr>
          <w:p w:rsidR="00A10160" w:rsidRPr="009C5C30" w:rsidRDefault="00A10160" w:rsidP="00A10160">
            <w:pPr>
              <w:shd w:val="clear" w:color="auto" w:fill="FFCCFF"/>
              <w:spacing w:after="0" w:line="240" w:lineRule="auto"/>
              <w:jc w:val="center"/>
              <w:rPr>
                <w:b/>
                <w:sz w:val="16"/>
                <w:szCs w:val="16"/>
              </w:rPr>
            </w:pPr>
          </w:p>
        </w:tc>
        <w:tc>
          <w:tcPr>
            <w:tcW w:w="1706" w:type="dxa"/>
            <w:tcBorders>
              <w:top w:val="single" w:sz="2" w:space="0" w:color="auto"/>
              <w:left w:val="single" w:sz="2" w:space="0" w:color="auto"/>
              <w:bottom w:val="single" w:sz="2" w:space="0" w:color="auto"/>
              <w:right w:val="single" w:sz="2" w:space="0" w:color="auto"/>
            </w:tcBorders>
            <w:shd w:val="clear" w:color="auto" w:fill="FFCCFF"/>
            <w:vAlign w:val="center"/>
          </w:tcPr>
          <w:p w:rsidR="00A10160" w:rsidRPr="009C5C30" w:rsidRDefault="00A10160" w:rsidP="00A10160">
            <w:pPr>
              <w:shd w:val="clear" w:color="auto" w:fill="FFCCFF"/>
              <w:spacing w:after="0" w:line="240" w:lineRule="auto"/>
              <w:jc w:val="center"/>
              <w:rPr>
                <w:b/>
                <w:sz w:val="16"/>
                <w:szCs w:val="16"/>
              </w:rPr>
            </w:pPr>
          </w:p>
        </w:tc>
        <w:tc>
          <w:tcPr>
            <w:tcW w:w="2043" w:type="dxa"/>
            <w:gridSpan w:val="2"/>
            <w:tcBorders>
              <w:top w:val="single" w:sz="2" w:space="0" w:color="auto"/>
              <w:left w:val="single" w:sz="2" w:space="0" w:color="auto"/>
              <w:bottom w:val="single" w:sz="2" w:space="0" w:color="auto"/>
              <w:right w:val="single" w:sz="2" w:space="0" w:color="auto"/>
            </w:tcBorders>
            <w:shd w:val="clear" w:color="auto" w:fill="FFCCFF"/>
          </w:tcPr>
          <w:p w:rsidR="00A10160" w:rsidRPr="009C5C30" w:rsidRDefault="00A10160" w:rsidP="00A10160">
            <w:pPr>
              <w:shd w:val="clear" w:color="auto" w:fill="FFCCFF"/>
              <w:spacing w:after="0" w:line="240" w:lineRule="auto"/>
              <w:jc w:val="center"/>
              <w:rPr>
                <w:b/>
                <w:sz w:val="16"/>
                <w:szCs w:val="16"/>
              </w:rPr>
            </w:pPr>
          </w:p>
        </w:tc>
      </w:tr>
      <w:tr w:rsidR="00A10160" w:rsidRPr="009C5C30" w:rsidTr="00A10160">
        <w:trPr>
          <w:trHeight w:val="1483"/>
          <w:jc w:val="center"/>
        </w:trPr>
        <w:tc>
          <w:tcPr>
            <w:tcW w:w="733" w:type="dxa"/>
            <w:tcBorders>
              <w:right w:val="single" w:sz="2" w:space="0" w:color="auto"/>
            </w:tcBorders>
            <w:shd w:val="clear" w:color="auto" w:fill="FFFFFF"/>
            <w:vAlign w:val="center"/>
          </w:tcPr>
          <w:p w:rsidR="00A10160" w:rsidRPr="009C5C30" w:rsidRDefault="00A10160" w:rsidP="00A10160">
            <w:pPr>
              <w:shd w:val="clear" w:color="auto" w:fill="FFCCFF"/>
              <w:spacing w:after="0" w:line="240" w:lineRule="auto"/>
              <w:jc w:val="center"/>
              <w:rPr>
                <w:b/>
                <w:sz w:val="16"/>
                <w:szCs w:val="16"/>
              </w:rPr>
            </w:pPr>
            <w:proofErr w:type="gramStart"/>
            <w:r w:rsidRPr="009C5C30">
              <w:rPr>
                <w:b/>
                <w:sz w:val="16"/>
                <w:szCs w:val="16"/>
              </w:rPr>
              <w:t>13:30</w:t>
            </w:r>
            <w:proofErr w:type="gramEnd"/>
          </w:p>
          <w:p w:rsidR="00A10160" w:rsidRPr="009C5C30" w:rsidRDefault="00A10160" w:rsidP="00A10160">
            <w:pPr>
              <w:shd w:val="clear" w:color="auto" w:fill="FFCCFF"/>
              <w:spacing w:after="0" w:line="240" w:lineRule="auto"/>
              <w:jc w:val="center"/>
              <w:rPr>
                <w:b/>
                <w:sz w:val="16"/>
                <w:szCs w:val="16"/>
              </w:rPr>
            </w:pPr>
            <w:proofErr w:type="gramStart"/>
            <w:r>
              <w:rPr>
                <w:b/>
                <w:sz w:val="16"/>
                <w:szCs w:val="16"/>
              </w:rPr>
              <w:t>14:15</w:t>
            </w:r>
            <w:proofErr w:type="gramEnd"/>
          </w:p>
        </w:tc>
        <w:tc>
          <w:tcPr>
            <w:tcW w:w="1707" w:type="dxa"/>
            <w:tcBorders>
              <w:top w:val="single" w:sz="2" w:space="0" w:color="auto"/>
              <w:left w:val="single" w:sz="2" w:space="0" w:color="auto"/>
              <w:bottom w:val="single" w:sz="2" w:space="0" w:color="auto"/>
              <w:right w:val="single" w:sz="2" w:space="0" w:color="auto"/>
            </w:tcBorders>
            <w:shd w:val="clear" w:color="auto" w:fill="002060"/>
            <w:vAlign w:val="center"/>
          </w:tcPr>
          <w:p w:rsidR="00A10160" w:rsidRDefault="00A10160" w:rsidP="00933604">
            <w:pPr>
              <w:jc w:val="center"/>
              <w:rPr>
                <w:sz w:val="40"/>
                <w:szCs w:val="40"/>
              </w:rPr>
            </w:pPr>
          </w:p>
          <w:p w:rsidR="00A10160" w:rsidRPr="001F3604" w:rsidRDefault="00A10160" w:rsidP="00A10160">
            <w:pPr>
              <w:shd w:val="clear" w:color="auto" w:fill="FFCCFF"/>
              <w:spacing w:after="0" w:line="240" w:lineRule="auto"/>
              <w:jc w:val="center"/>
              <w:rPr>
                <w:b/>
                <w:sz w:val="16"/>
                <w:szCs w:val="16"/>
              </w:rPr>
            </w:pPr>
            <w:r w:rsidRPr="00A10160">
              <w:rPr>
                <w:sz w:val="40"/>
                <w:szCs w:val="40"/>
              </w:rPr>
              <w:t>SORUN</w:t>
            </w:r>
          </w:p>
        </w:tc>
        <w:tc>
          <w:tcPr>
            <w:tcW w:w="1706" w:type="dxa"/>
            <w:tcBorders>
              <w:top w:val="single" w:sz="2" w:space="0" w:color="auto"/>
              <w:left w:val="single" w:sz="2" w:space="0" w:color="auto"/>
              <w:bottom w:val="single" w:sz="2" w:space="0" w:color="auto"/>
              <w:right w:val="single" w:sz="2" w:space="0" w:color="auto"/>
            </w:tcBorders>
            <w:shd w:val="clear" w:color="auto" w:fill="002060"/>
            <w:vAlign w:val="center"/>
          </w:tcPr>
          <w:p w:rsidR="00A10160" w:rsidRPr="001F3604" w:rsidRDefault="00A10160" w:rsidP="00A10160">
            <w:pPr>
              <w:shd w:val="clear" w:color="auto" w:fill="FFCCFF"/>
              <w:spacing w:after="0" w:line="240" w:lineRule="auto"/>
              <w:jc w:val="center"/>
              <w:rPr>
                <w:b/>
                <w:sz w:val="16"/>
                <w:szCs w:val="16"/>
              </w:rPr>
            </w:pPr>
          </w:p>
        </w:tc>
        <w:tc>
          <w:tcPr>
            <w:tcW w:w="1706" w:type="dxa"/>
            <w:tcBorders>
              <w:top w:val="single" w:sz="2" w:space="0" w:color="auto"/>
              <w:left w:val="single" w:sz="2" w:space="0" w:color="auto"/>
              <w:bottom w:val="single" w:sz="2" w:space="0" w:color="auto"/>
              <w:right w:val="single" w:sz="2" w:space="0" w:color="auto"/>
            </w:tcBorders>
            <w:shd w:val="clear" w:color="auto" w:fill="002060"/>
          </w:tcPr>
          <w:p w:rsidR="00A10160" w:rsidRDefault="00A10160" w:rsidP="00933604">
            <w:pPr>
              <w:jc w:val="center"/>
              <w:rPr>
                <w:sz w:val="40"/>
                <w:szCs w:val="40"/>
              </w:rPr>
            </w:pPr>
          </w:p>
          <w:p w:rsidR="00A10160" w:rsidRPr="001F3604" w:rsidRDefault="00A10160" w:rsidP="00A10160">
            <w:pPr>
              <w:shd w:val="clear" w:color="auto" w:fill="FFCCFF"/>
              <w:spacing w:after="0" w:line="240" w:lineRule="auto"/>
              <w:jc w:val="center"/>
              <w:rPr>
                <w:b/>
                <w:sz w:val="16"/>
                <w:szCs w:val="16"/>
              </w:rPr>
            </w:pPr>
            <w:r w:rsidRPr="00A10160">
              <w:rPr>
                <w:sz w:val="40"/>
                <w:szCs w:val="40"/>
              </w:rPr>
              <w:t>TEMELLİ</w:t>
            </w:r>
          </w:p>
        </w:tc>
        <w:tc>
          <w:tcPr>
            <w:tcW w:w="1706" w:type="dxa"/>
            <w:tcBorders>
              <w:top w:val="single" w:sz="2" w:space="0" w:color="auto"/>
              <w:left w:val="single" w:sz="2" w:space="0" w:color="auto"/>
              <w:bottom w:val="single" w:sz="2" w:space="0" w:color="auto"/>
              <w:right w:val="single" w:sz="2" w:space="0" w:color="auto"/>
            </w:tcBorders>
            <w:shd w:val="clear" w:color="auto" w:fill="002060"/>
            <w:vAlign w:val="center"/>
          </w:tcPr>
          <w:p w:rsidR="00A10160" w:rsidRPr="001F3604" w:rsidRDefault="00A10160" w:rsidP="00A10160">
            <w:pPr>
              <w:shd w:val="clear" w:color="auto" w:fill="FFCCFF"/>
              <w:spacing w:after="0" w:line="240" w:lineRule="auto"/>
              <w:jc w:val="center"/>
              <w:rPr>
                <w:b/>
                <w:sz w:val="16"/>
                <w:szCs w:val="16"/>
              </w:rPr>
            </w:pPr>
          </w:p>
        </w:tc>
        <w:tc>
          <w:tcPr>
            <w:tcW w:w="2043" w:type="dxa"/>
            <w:gridSpan w:val="2"/>
            <w:tcBorders>
              <w:top w:val="single" w:sz="2" w:space="0" w:color="auto"/>
              <w:left w:val="single" w:sz="2" w:space="0" w:color="auto"/>
              <w:bottom w:val="single" w:sz="2" w:space="0" w:color="auto"/>
              <w:right w:val="single" w:sz="2" w:space="0" w:color="auto"/>
            </w:tcBorders>
            <w:shd w:val="clear" w:color="auto" w:fill="002060"/>
          </w:tcPr>
          <w:p w:rsidR="00A10160" w:rsidRDefault="00A10160" w:rsidP="00933604">
            <w:pPr>
              <w:jc w:val="center"/>
              <w:rPr>
                <w:b/>
                <w:sz w:val="40"/>
                <w:szCs w:val="40"/>
              </w:rPr>
            </w:pPr>
          </w:p>
          <w:p w:rsidR="00A10160" w:rsidRPr="001F3604" w:rsidRDefault="00A10160" w:rsidP="00A10160">
            <w:pPr>
              <w:shd w:val="clear" w:color="auto" w:fill="FFCCFF"/>
              <w:spacing w:after="0" w:line="240" w:lineRule="auto"/>
              <w:jc w:val="center"/>
              <w:rPr>
                <w:b/>
                <w:sz w:val="16"/>
                <w:szCs w:val="16"/>
              </w:rPr>
            </w:pPr>
            <w:r w:rsidRPr="00A10160">
              <w:rPr>
                <w:b/>
                <w:sz w:val="40"/>
                <w:szCs w:val="40"/>
              </w:rPr>
              <w:t>YAKLAŞIM</w:t>
            </w:r>
          </w:p>
        </w:tc>
      </w:tr>
      <w:tr w:rsidR="00A10160" w:rsidRPr="009C5C30" w:rsidTr="00A10160">
        <w:trPr>
          <w:trHeight w:val="1483"/>
          <w:jc w:val="center"/>
        </w:trPr>
        <w:tc>
          <w:tcPr>
            <w:tcW w:w="733" w:type="dxa"/>
            <w:tcBorders>
              <w:right w:val="single" w:sz="2" w:space="0" w:color="auto"/>
            </w:tcBorders>
            <w:shd w:val="clear" w:color="auto" w:fill="FFFFFF"/>
            <w:vAlign w:val="center"/>
          </w:tcPr>
          <w:p w:rsidR="00A10160" w:rsidRPr="009C5C30" w:rsidRDefault="00A10160" w:rsidP="00A10160">
            <w:pPr>
              <w:shd w:val="clear" w:color="auto" w:fill="FFCCFF"/>
              <w:spacing w:after="0" w:line="240" w:lineRule="auto"/>
              <w:jc w:val="center"/>
              <w:rPr>
                <w:b/>
                <w:sz w:val="16"/>
                <w:szCs w:val="16"/>
              </w:rPr>
            </w:pPr>
            <w:proofErr w:type="gramStart"/>
            <w:r w:rsidRPr="009C5C30">
              <w:rPr>
                <w:b/>
                <w:sz w:val="16"/>
                <w:szCs w:val="16"/>
              </w:rPr>
              <w:t>14:30</w:t>
            </w:r>
            <w:proofErr w:type="gramEnd"/>
          </w:p>
          <w:p w:rsidR="00A10160" w:rsidRPr="009C5C30" w:rsidRDefault="00A10160" w:rsidP="00A10160">
            <w:pPr>
              <w:shd w:val="clear" w:color="auto" w:fill="FFCCFF"/>
              <w:spacing w:after="0" w:line="240" w:lineRule="auto"/>
              <w:jc w:val="center"/>
              <w:rPr>
                <w:b/>
                <w:sz w:val="16"/>
                <w:szCs w:val="16"/>
              </w:rPr>
            </w:pPr>
            <w:proofErr w:type="gramStart"/>
            <w:r>
              <w:rPr>
                <w:b/>
                <w:sz w:val="16"/>
                <w:szCs w:val="16"/>
              </w:rPr>
              <w:t>15:15</w:t>
            </w:r>
            <w:proofErr w:type="gramEnd"/>
          </w:p>
        </w:tc>
        <w:tc>
          <w:tcPr>
            <w:tcW w:w="1707" w:type="dxa"/>
            <w:tcBorders>
              <w:top w:val="single" w:sz="2" w:space="0" w:color="auto"/>
              <w:left w:val="single" w:sz="2" w:space="0" w:color="auto"/>
              <w:bottom w:val="single" w:sz="2" w:space="0" w:color="auto"/>
              <w:right w:val="single" w:sz="2" w:space="0" w:color="auto"/>
            </w:tcBorders>
            <w:shd w:val="clear" w:color="auto" w:fill="FFCCFF"/>
            <w:vAlign w:val="center"/>
          </w:tcPr>
          <w:p w:rsidR="00A10160" w:rsidRPr="001F3604" w:rsidRDefault="00A10160" w:rsidP="00A10160">
            <w:pPr>
              <w:shd w:val="clear" w:color="auto" w:fill="FFCCFF"/>
              <w:spacing w:after="0" w:line="240" w:lineRule="auto"/>
              <w:jc w:val="center"/>
              <w:rPr>
                <w:b/>
                <w:sz w:val="16"/>
                <w:szCs w:val="16"/>
              </w:rPr>
            </w:pPr>
          </w:p>
        </w:tc>
        <w:tc>
          <w:tcPr>
            <w:tcW w:w="1706" w:type="dxa"/>
            <w:tcBorders>
              <w:top w:val="single" w:sz="2" w:space="0" w:color="auto"/>
              <w:left w:val="single" w:sz="2" w:space="0" w:color="auto"/>
              <w:bottom w:val="single" w:sz="2" w:space="0" w:color="auto"/>
              <w:right w:val="single" w:sz="2" w:space="0" w:color="auto"/>
            </w:tcBorders>
            <w:shd w:val="clear" w:color="auto" w:fill="FFCCFF"/>
            <w:vAlign w:val="center"/>
          </w:tcPr>
          <w:p w:rsidR="00A10160" w:rsidRPr="001F3604" w:rsidRDefault="00A10160" w:rsidP="00A10160">
            <w:pPr>
              <w:shd w:val="clear" w:color="auto" w:fill="FFCCFF"/>
              <w:spacing w:after="0" w:line="240" w:lineRule="auto"/>
              <w:jc w:val="center"/>
              <w:rPr>
                <w:b/>
                <w:sz w:val="16"/>
                <w:szCs w:val="16"/>
              </w:rPr>
            </w:pPr>
          </w:p>
        </w:tc>
        <w:tc>
          <w:tcPr>
            <w:tcW w:w="1706" w:type="dxa"/>
            <w:tcBorders>
              <w:top w:val="single" w:sz="2" w:space="0" w:color="auto"/>
              <w:left w:val="single" w:sz="2" w:space="0" w:color="auto"/>
              <w:bottom w:val="single" w:sz="2" w:space="0" w:color="auto"/>
              <w:right w:val="single" w:sz="2" w:space="0" w:color="auto"/>
            </w:tcBorders>
            <w:shd w:val="clear" w:color="auto" w:fill="FFCCFF"/>
            <w:vAlign w:val="center"/>
          </w:tcPr>
          <w:p w:rsidR="00A10160" w:rsidRPr="001F3604" w:rsidRDefault="00A10160" w:rsidP="00A10160">
            <w:pPr>
              <w:shd w:val="clear" w:color="auto" w:fill="FFCCFF"/>
              <w:spacing w:after="0" w:line="240" w:lineRule="auto"/>
              <w:jc w:val="center"/>
              <w:rPr>
                <w:b/>
                <w:sz w:val="16"/>
                <w:szCs w:val="16"/>
              </w:rPr>
            </w:pPr>
          </w:p>
        </w:tc>
        <w:tc>
          <w:tcPr>
            <w:tcW w:w="1706" w:type="dxa"/>
            <w:tcBorders>
              <w:top w:val="single" w:sz="2" w:space="0" w:color="auto"/>
              <w:left w:val="single" w:sz="2" w:space="0" w:color="auto"/>
              <w:bottom w:val="single" w:sz="2" w:space="0" w:color="auto"/>
              <w:right w:val="single" w:sz="2" w:space="0" w:color="auto"/>
            </w:tcBorders>
            <w:shd w:val="clear" w:color="auto" w:fill="FFCCFF"/>
          </w:tcPr>
          <w:p w:rsidR="00A10160" w:rsidRPr="009C5C30" w:rsidRDefault="00A10160" w:rsidP="00A10160">
            <w:pPr>
              <w:shd w:val="clear" w:color="auto" w:fill="FFCCFF"/>
              <w:spacing w:after="0" w:line="240" w:lineRule="auto"/>
              <w:jc w:val="center"/>
              <w:rPr>
                <w:b/>
                <w:sz w:val="16"/>
                <w:szCs w:val="16"/>
              </w:rPr>
            </w:pPr>
          </w:p>
          <w:p w:rsidR="00A10160" w:rsidRPr="009C5C30" w:rsidRDefault="00A10160" w:rsidP="00A10160">
            <w:pPr>
              <w:shd w:val="clear" w:color="auto" w:fill="FFCCFF"/>
              <w:spacing w:after="0" w:line="240" w:lineRule="auto"/>
              <w:rPr>
                <w:b/>
                <w:sz w:val="16"/>
                <w:szCs w:val="16"/>
              </w:rPr>
            </w:pPr>
          </w:p>
          <w:p w:rsidR="00A10160" w:rsidRPr="001F3604" w:rsidRDefault="00A10160" w:rsidP="00A10160">
            <w:pPr>
              <w:shd w:val="clear" w:color="auto" w:fill="FFCCFF"/>
              <w:spacing w:after="0" w:line="240" w:lineRule="auto"/>
              <w:jc w:val="center"/>
              <w:rPr>
                <w:b/>
                <w:sz w:val="16"/>
                <w:szCs w:val="16"/>
              </w:rPr>
            </w:pPr>
          </w:p>
        </w:tc>
        <w:tc>
          <w:tcPr>
            <w:tcW w:w="2043" w:type="dxa"/>
            <w:gridSpan w:val="2"/>
            <w:tcBorders>
              <w:top w:val="single" w:sz="2" w:space="0" w:color="auto"/>
              <w:left w:val="single" w:sz="2" w:space="0" w:color="auto"/>
              <w:bottom w:val="single" w:sz="2" w:space="0" w:color="auto"/>
              <w:right w:val="single" w:sz="2" w:space="0" w:color="auto"/>
            </w:tcBorders>
            <w:shd w:val="clear" w:color="auto" w:fill="FFCCFF"/>
          </w:tcPr>
          <w:p w:rsidR="00A10160" w:rsidRPr="001F3604" w:rsidRDefault="00A10160" w:rsidP="00A10160">
            <w:pPr>
              <w:shd w:val="clear" w:color="auto" w:fill="FFCCFF"/>
              <w:spacing w:after="0" w:line="240" w:lineRule="auto"/>
              <w:jc w:val="center"/>
              <w:rPr>
                <w:b/>
                <w:sz w:val="16"/>
                <w:szCs w:val="16"/>
              </w:rPr>
            </w:pPr>
          </w:p>
        </w:tc>
      </w:tr>
    </w:tbl>
    <w:p w:rsidR="00E624D9" w:rsidRDefault="00E624D9" w:rsidP="00E624D9"/>
    <w:p w:rsidR="003D2CE6" w:rsidRDefault="003D2CE6" w:rsidP="00E624D9"/>
    <w:p w:rsidR="003F47DC" w:rsidRDefault="003F47DC" w:rsidP="00E624D9"/>
    <w:p w:rsidR="0083584B" w:rsidRDefault="0083584B" w:rsidP="00E624D9"/>
    <w:p w:rsidR="00A90C2B" w:rsidRDefault="00A90C2B" w:rsidP="00E624D9"/>
    <w:p w:rsidR="008377F8" w:rsidRDefault="008377F8" w:rsidP="00E624D9"/>
    <w:p w:rsidR="0075445A" w:rsidRDefault="0075445A" w:rsidP="00E624D9"/>
    <w:p w:rsidR="003F3AF9" w:rsidRDefault="003F3AF9" w:rsidP="00E624D9"/>
    <w:p w:rsidR="00612EE0" w:rsidRDefault="00612EE0" w:rsidP="00E624D9"/>
    <w:tbl>
      <w:tblPr>
        <w:tblW w:w="9326" w:type="dxa"/>
        <w:jc w:val="center"/>
        <w:tblLayout w:type="fixed"/>
        <w:tblLook w:val="0000" w:firstRow="0" w:lastRow="0" w:firstColumn="0" w:lastColumn="0" w:noHBand="0" w:noVBand="0"/>
      </w:tblPr>
      <w:tblGrid>
        <w:gridCol w:w="730"/>
        <w:gridCol w:w="1620"/>
        <w:gridCol w:w="81"/>
        <w:gridCol w:w="1620"/>
        <w:gridCol w:w="81"/>
        <w:gridCol w:w="1620"/>
        <w:gridCol w:w="81"/>
        <w:gridCol w:w="1620"/>
        <w:gridCol w:w="81"/>
        <w:gridCol w:w="1762"/>
        <w:gridCol w:w="30"/>
      </w:tblGrid>
      <w:tr w:rsidR="00E624D9" w:rsidRPr="009C5C30" w:rsidTr="00921D4E">
        <w:trPr>
          <w:trHeight w:val="263"/>
          <w:jc w:val="center"/>
        </w:trPr>
        <w:tc>
          <w:tcPr>
            <w:tcW w:w="9326" w:type="dxa"/>
            <w:gridSpan w:val="11"/>
            <w:tcBorders>
              <w:top w:val="single" w:sz="2" w:space="0" w:color="000000"/>
              <w:left w:val="single" w:sz="2" w:space="0" w:color="000000"/>
              <w:bottom w:val="single" w:sz="2" w:space="0" w:color="000000"/>
              <w:right w:val="single" w:sz="2" w:space="0" w:color="000000"/>
            </w:tcBorders>
            <w:shd w:val="clear" w:color="auto" w:fill="FFFFFF"/>
            <w:vAlign w:val="center"/>
          </w:tcPr>
          <w:p w:rsidR="00E624D9" w:rsidRPr="00130408" w:rsidRDefault="00E624D9" w:rsidP="00921D4E">
            <w:pPr>
              <w:autoSpaceDE w:val="0"/>
              <w:autoSpaceDN w:val="0"/>
              <w:adjustRightInd w:val="0"/>
              <w:spacing w:after="0" w:line="240" w:lineRule="auto"/>
              <w:rPr>
                <w:rFonts w:cs="Calibri"/>
                <w:b/>
                <w:bCs/>
                <w:sz w:val="18"/>
                <w:szCs w:val="18"/>
                <w:lang w:val="sv-SE"/>
              </w:rPr>
            </w:pPr>
            <w:r w:rsidRPr="00A2129C">
              <w:rPr>
                <w:rFonts w:cs="Calibri"/>
                <w:b/>
                <w:sz w:val="18"/>
                <w:szCs w:val="18"/>
                <w:lang w:val="sv-SE"/>
              </w:rPr>
              <w:lastRenderedPageBreak/>
              <w:t xml:space="preserve">Ders Kurulu </w:t>
            </w:r>
            <w:r w:rsidR="000E6A3F">
              <w:rPr>
                <w:rFonts w:cs="Calibri"/>
                <w:b/>
                <w:sz w:val="18"/>
                <w:szCs w:val="18"/>
                <w:lang w:val="sv-SE"/>
              </w:rPr>
              <w:t>6TF 302</w:t>
            </w:r>
            <w:r>
              <w:rPr>
                <w:rFonts w:cs="Calibri"/>
                <w:b/>
                <w:sz w:val="18"/>
                <w:szCs w:val="18"/>
                <w:lang w:val="sv-SE"/>
              </w:rPr>
              <w:t xml:space="preserve">: </w:t>
            </w:r>
            <w:r w:rsidRPr="00A2129C">
              <w:rPr>
                <w:rFonts w:eastAsia="Times New Roman"/>
                <w:b/>
                <w:sz w:val="18"/>
                <w:szCs w:val="18"/>
                <w:lang w:eastAsia="tr-TR"/>
              </w:rPr>
              <w:t xml:space="preserve"> Genitoüriner</w:t>
            </w:r>
            <w:r>
              <w:rPr>
                <w:rFonts w:eastAsia="Times New Roman"/>
                <w:b/>
                <w:sz w:val="18"/>
                <w:szCs w:val="18"/>
                <w:lang w:eastAsia="tr-TR"/>
              </w:rPr>
              <w:t xml:space="preserve"> </w:t>
            </w:r>
            <w:r w:rsidRPr="00A2129C">
              <w:rPr>
                <w:rFonts w:eastAsia="Times New Roman"/>
                <w:b/>
                <w:sz w:val="18"/>
                <w:szCs w:val="18"/>
                <w:lang w:eastAsia="tr-TR"/>
              </w:rPr>
              <w:t>Sistem Hastalıkları</w:t>
            </w:r>
          </w:p>
        </w:tc>
      </w:tr>
      <w:tr w:rsidR="00E624D9" w:rsidRPr="009C5C30" w:rsidTr="00921D4E">
        <w:trPr>
          <w:trHeight w:val="241"/>
          <w:jc w:val="center"/>
        </w:trPr>
        <w:tc>
          <w:tcPr>
            <w:tcW w:w="9326" w:type="dxa"/>
            <w:gridSpan w:val="11"/>
            <w:tcBorders>
              <w:top w:val="single" w:sz="2" w:space="0" w:color="000000"/>
              <w:left w:val="single" w:sz="2" w:space="0" w:color="000000"/>
              <w:bottom w:val="single" w:sz="2" w:space="0" w:color="000000"/>
              <w:right w:val="single" w:sz="2" w:space="0" w:color="000000"/>
            </w:tcBorders>
            <w:shd w:val="clear" w:color="auto" w:fill="FFFFFF"/>
            <w:vAlign w:val="center"/>
          </w:tcPr>
          <w:p w:rsidR="00E624D9" w:rsidRPr="00130408" w:rsidRDefault="00D72720" w:rsidP="00EE1FD6">
            <w:pPr>
              <w:spacing w:after="0" w:line="240" w:lineRule="auto"/>
              <w:rPr>
                <w:b/>
                <w:sz w:val="18"/>
                <w:szCs w:val="18"/>
              </w:rPr>
            </w:pPr>
            <w:r w:rsidRPr="00A2129C">
              <w:rPr>
                <w:rFonts w:cs="Calibri"/>
                <w:b/>
                <w:sz w:val="18"/>
                <w:szCs w:val="18"/>
              </w:rPr>
              <w:t>Ders Kurulu B</w:t>
            </w:r>
            <w:r>
              <w:rPr>
                <w:rFonts w:cs="Calibri"/>
                <w:b/>
                <w:sz w:val="18"/>
                <w:szCs w:val="18"/>
              </w:rPr>
              <w:t>aşkanı: Doç. Dr. Zühal GÜCİN</w:t>
            </w:r>
          </w:p>
        </w:tc>
      </w:tr>
      <w:tr w:rsidR="00E624D9" w:rsidRPr="009C5C30" w:rsidTr="00921D4E">
        <w:trPr>
          <w:gridAfter w:val="1"/>
          <w:wAfter w:w="30" w:type="dxa"/>
          <w:trHeight w:val="410"/>
          <w:jc w:val="center"/>
        </w:trPr>
        <w:tc>
          <w:tcPr>
            <w:tcW w:w="730" w:type="dxa"/>
            <w:shd w:val="clear" w:color="auto" w:fill="FFFFFF"/>
          </w:tcPr>
          <w:p w:rsidR="00E624D9" w:rsidRPr="009C5C30" w:rsidRDefault="00E624D9" w:rsidP="00921D4E">
            <w:pPr>
              <w:spacing w:after="0" w:line="240" w:lineRule="auto"/>
              <w:jc w:val="center"/>
              <w:rPr>
                <w:b/>
                <w:sz w:val="16"/>
                <w:szCs w:val="16"/>
              </w:rPr>
            </w:pPr>
          </w:p>
        </w:tc>
        <w:tc>
          <w:tcPr>
            <w:tcW w:w="1620" w:type="dxa"/>
            <w:tcBorders>
              <w:bottom w:val="single" w:sz="2" w:space="0" w:color="auto"/>
            </w:tcBorders>
            <w:shd w:val="clear" w:color="auto" w:fill="FFFFFF"/>
            <w:vAlign w:val="center"/>
          </w:tcPr>
          <w:p w:rsidR="00353FCB" w:rsidRDefault="00353FCB" w:rsidP="00921D4E">
            <w:pPr>
              <w:spacing w:after="0" w:line="240" w:lineRule="auto"/>
              <w:jc w:val="center"/>
              <w:rPr>
                <w:b/>
                <w:sz w:val="16"/>
                <w:szCs w:val="16"/>
              </w:rPr>
            </w:pPr>
          </w:p>
          <w:p w:rsidR="00E624D9" w:rsidRDefault="00E624D9" w:rsidP="00921D4E">
            <w:pPr>
              <w:spacing w:after="0" w:line="240" w:lineRule="auto"/>
              <w:jc w:val="center"/>
              <w:rPr>
                <w:b/>
                <w:sz w:val="16"/>
                <w:szCs w:val="16"/>
              </w:rPr>
            </w:pPr>
            <w:r>
              <w:rPr>
                <w:b/>
                <w:sz w:val="16"/>
                <w:szCs w:val="16"/>
              </w:rPr>
              <w:t>16 Şubat</w:t>
            </w:r>
          </w:p>
          <w:p w:rsidR="00E624D9" w:rsidRPr="009C5C30" w:rsidRDefault="00E624D9" w:rsidP="00921D4E">
            <w:pPr>
              <w:spacing w:after="0" w:line="240" w:lineRule="auto"/>
              <w:jc w:val="center"/>
              <w:rPr>
                <w:b/>
                <w:sz w:val="16"/>
                <w:szCs w:val="16"/>
              </w:rPr>
            </w:pPr>
            <w:r w:rsidRPr="009C5C30">
              <w:rPr>
                <w:b/>
                <w:sz w:val="16"/>
                <w:szCs w:val="16"/>
              </w:rPr>
              <w:t>Pazartesi</w:t>
            </w:r>
          </w:p>
        </w:tc>
        <w:tc>
          <w:tcPr>
            <w:tcW w:w="1701" w:type="dxa"/>
            <w:gridSpan w:val="2"/>
            <w:tcBorders>
              <w:bottom w:val="single" w:sz="2" w:space="0" w:color="auto"/>
            </w:tcBorders>
            <w:shd w:val="clear" w:color="auto" w:fill="FFFFFF"/>
            <w:vAlign w:val="center"/>
          </w:tcPr>
          <w:p w:rsidR="00E624D9" w:rsidRDefault="00E624D9" w:rsidP="00921D4E">
            <w:pPr>
              <w:spacing w:after="0" w:line="240" w:lineRule="auto"/>
              <w:jc w:val="center"/>
              <w:rPr>
                <w:b/>
                <w:sz w:val="16"/>
                <w:szCs w:val="16"/>
              </w:rPr>
            </w:pPr>
          </w:p>
          <w:p w:rsidR="00E624D9" w:rsidRDefault="00E624D9" w:rsidP="00921D4E">
            <w:pPr>
              <w:spacing w:after="0" w:line="240" w:lineRule="auto"/>
              <w:jc w:val="center"/>
              <w:rPr>
                <w:b/>
                <w:sz w:val="16"/>
                <w:szCs w:val="16"/>
              </w:rPr>
            </w:pPr>
            <w:r>
              <w:rPr>
                <w:b/>
                <w:sz w:val="16"/>
                <w:szCs w:val="16"/>
              </w:rPr>
              <w:t>17 Şubat</w:t>
            </w:r>
          </w:p>
          <w:p w:rsidR="00E624D9" w:rsidRPr="009C5C30" w:rsidRDefault="00E624D9" w:rsidP="00921D4E">
            <w:pPr>
              <w:spacing w:after="0" w:line="240" w:lineRule="auto"/>
              <w:jc w:val="center"/>
              <w:rPr>
                <w:b/>
                <w:sz w:val="16"/>
                <w:szCs w:val="16"/>
              </w:rPr>
            </w:pPr>
            <w:r w:rsidRPr="009C5C30">
              <w:rPr>
                <w:b/>
                <w:sz w:val="16"/>
                <w:szCs w:val="16"/>
              </w:rPr>
              <w:t>S</w:t>
            </w:r>
            <w:r>
              <w:rPr>
                <w:b/>
                <w:sz w:val="16"/>
                <w:szCs w:val="16"/>
              </w:rPr>
              <w:t>alı</w:t>
            </w:r>
          </w:p>
        </w:tc>
        <w:tc>
          <w:tcPr>
            <w:tcW w:w="1701" w:type="dxa"/>
            <w:gridSpan w:val="2"/>
            <w:tcBorders>
              <w:bottom w:val="single" w:sz="2" w:space="0" w:color="auto"/>
            </w:tcBorders>
            <w:shd w:val="clear" w:color="auto" w:fill="FFFFFF"/>
            <w:vAlign w:val="center"/>
          </w:tcPr>
          <w:p w:rsidR="00E624D9" w:rsidRPr="009C5C30" w:rsidRDefault="00E624D9" w:rsidP="00921D4E">
            <w:pPr>
              <w:spacing w:after="0" w:line="240" w:lineRule="auto"/>
              <w:jc w:val="center"/>
              <w:rPr>
                <w:b/>
                <w:sz w:val="16"/>
                <w:szCs w:val="16"/>
              </w:rPr>
            </w:pPr>
          </w:p>
          <w:p w:rsidR="00E624D9" w:rsidRDefault="00E624D9" w:rsidP="00921D4E">
            <w:pPr>
              <w:spacing w:after="0" w:line="240" w:lineRule="auto"/>
              <w:jc w:val="center"/>
              <w:rPr>
                <w:b/>
                <w:sz w:val="16"/>
                <w:szCs w:val="16"/>
              </w:rPr>
            </w:pPr>
            <w:r>
              <w:rPr>
                <w:b/>
                <w:sz w:val="16"/>
                <w:szCs w:val="16"/>
              </w:rPr>
              <w:t>18 Şubat</w:t>
            </w:r>
          </w:p>
          <w:p w:rsidR="00E624D9" w:rsidRPr="009C5C30" w:rsidRDefault="00E624D9" w:rsidP="00921D4E">
            <w:pPr>
              <w:spacing w:after="0" w:line="240" w:lineRule="auto"/>
              <w:jc w:val="center"/>
              <w:rPr>
                <w:b/>
                <w:sz w:val="16"/>
                <w:szCs w:val="16"/>
              </w:rPr>
            </w:pPr>
            <w:r w:rsidRPr="009C5C30">
              <w:rPr>
                <w:b/>
                <w:sz w:val="16"/>
                <w:szCs w:val="16"/>
              </w:rPr>
              <w:t>Çarşamba</w:t>
            </w:r>
          </w:p>
        </w:tc>
        <w:tc>
          <w:tcPr>
            <w:tcW w:w="1701" w:type="dxa"/>
            <w:gridSpan w:val="2"/>
            <w:tcBorders>
              <w:bottom w:val="single" w:sz="2" w:space="0" w:color="auto"/>
            </w:tcBorders>
            <w:shd w:val="clear" w:color="auto" w:fill="FFFFFF"/>
            <w:vAlign w:val="center"/>
          </w:tcPr>
          <w:p w:rsidR="00E624D9" w:rsidRDefault="00E624D9" w:rsidP="00921D4E">
            <w:pPr>
              <w:spacing w:after="0" w:line="240" w:lineRule="auto"/>
              <w:jc w:val="center"/>
              <w:rPr>
                <w:b/>
                <w:sz w:val="16"/>
                <w:szCs w:val="16"/>
              </w:rPr>
            </w:pPr>
          </w:p>
          <w:p w:rsidR="00E624D9" w:rsidRDefault="00E624D9" w:rsidP="00921D4E">
            <w:pPr>
              <w:spacing w:after="0" w:line="240" w:lineRule="auto"/>
              <w:jc w:val="center"/>
              <w:rPr>
                <w:b/>
                <w:sz w:val="16"/>
                <w:szCs w:val="16"/>
              </w:rPr>
            </w:pPr>
            <w:r>
              <w:rPr>
                <w:b/>
                <w:sz w:val="16"/>
                <w:szCs w:val="16"/>
              </w:rPr>
              <w:t>19 Şubat</w:t>
            </w:r>
          </w:p>
          <w:p w:rsidR="00E624D9" w:rsidRPr="009C5C30" w:rsidRDefault="00E624D9" w:rsidP="00921D4E">
            <w:pPr>
              <w:spacing w:after="0" w:line="240" w:lineRule="auto"/>
              <w:jc w:val="center"/>
              <w:rPr>
                <w:b/>
                <w:sz w:val="16"/>
                <w:szCs w:val="16"/>
              </w:rPr>
            </w:pPr>
            <w:r w:rsidRPr="009C5C30">
              <w:rPr>
                <w:b/>
                <w:sz w:val="16"/>
                <w:szCs w:val="16"/>
              </w:rPr>
              <w:t>Perşembe</w:t>
            </w:r>
          </w:p>
        </w:tc>
        <w:tc>
          <w:tcPr>
            <w:tcW w:w="1843" w:type="dxa"/>
            <w:gridSpan w:val="2"/>
            <w:tcBorders>
              <w:bottom w:val="single" w:sz="2" w:space="0" w:color="auto"/>
            </w:tcBorders>
            <w:shd w:val="clear" w:color="auto" w:fill="FFFFFF"/>
            <w:vAlign w:val="center"/>
          </w:tcPr>
          <w:p w:rsidR="00E624D9" w:rsidRDefault="00E624D9" w:rsidP="00921D4E">
            <w:pPr>
              <w:spacing w:after="0" w:line="240" w:lineRule="auto"/>
              <w:jc w:val="center"/>
              <w:rPr>
                <w:b/>
                <w:sz w:val="16"/>
                <w:szCs w:val="16"/>
              </w:rPr>
            </w:pPr>
          </w:p>
          <w:p w:rsidR="00E624D9" w:rsidRDefault="00E624D9" w:rsidP="00921D4E">
            <w:pPr>
              <w:spacing w:after="0" w:line="240" w:lineRule="auto"/>
              <w:jc w:val="center"/>
              <w:rPr>
                <w:b/>
                <w:sz w:val="16"/>
                <w:szCs w:val="16"/>
              </w:rPr>
            </w:pPr>
            <w:r>
              <w:rPr>
                <w:b/>
                <w:sz w:val="16"/>
                <w:szCs w:val="16"/>
              </w:rPr>
              <w:t>20 Şubat</w:t>
            </w:r>
          </w:p>
          <w:p w:rsidR="00E624D9" w:rsidRPr="009C5C30" w:rsidRDefault="00E624D9" w:rsidP="00921D4E">
            <w:pPr>
              <w:spacing w:after="0" w:line="240" w:lineRule="auto"/>
              <w:jc w:val="center"/>
              <w:rPr>
                <w:b/>
                <w:sz w:val="16"/>
                <w:szCs w:val="16"/>
              </w:rPr>
            </w:pPr>
            <w:r w:rsidRPr="009C5C30">
              <w:rPr>
                <w:b/>
                <w:sz w:val="16"/>
                <w:szCs w:val="16"/>
              </w:rPr>
              <w:t>Cuma</w:t>
            </w:r>
          </w:p>
        </w:tc>
      </w:tr>
      <w:tr w:rsidR="001B6A3A" w:rsidRPr="009C5C30" w:rsidTr="001B6A3A">
        <w:trPr>
          <w:gridAfter w:val="1"/>
          <w:wAfter w:w="30" w:type="dxa"/>
          <w:trHeight w:val="1483"/>
          <w:jc w:val="center"/>
        </w:trPr>
        <w:tc>
          <w:tcPr>
            <w:tcW w:w="730" w:type="dxa"/>
            <w:tcBorders>
              <w:right w:val="single" w:sz="2" w:space="0" w:color="auto"/>
            </w:tcBorders>
            <w:shd w:val="clear" w:color="auto" w:fill="FFFFFF"/>
            <w:vAlign w:val="center"/>
          </w:tcPr>
          <w:p w:rsidR="001B6A3A" w:rsidRPr="009C5C30" w:rsidRDefault="001B6A3A" w:rsidP="00921D4E">
            <w:pPr>
              <w:spacing w:after="0" w:line="240" w:lineRule="auto"/>
              <w:jc w:val="center"/>
              <w:rPr>
                <w:b/>
                <w:sz w:val="16"/>
                <w:szCs w:val="16"/>
              </w:rPr>
            </w:pPr>
            <w:proofErr w:type="gramStart"/>
            <w:r w:rsidRPr="009C5C30">
              <w:rPr>
                <w:b/>
                <w:sz w:val="16"/>
                <w:szCs w:val="16"/>
              </w:rPr>
              <w:t>08:30</w:t>
            </w:r>
            <w:proofErr w:type="gramEnd"/>
          </w:p>
          <w:p w:rsidR="001B6A3A" w:rsidRPr="009C5C30" w:rsidRDefault="001B6A3A" w:rsidP="00921D4E">
            <w:pPr>
              <w:spacing w:after="0" w:line="240" w:lineRule="auto"/>
              <w:jc w:val="center"/>
              <w:rPr>
                <w:b/>
                <w:sz w:val="16"/>
                <w:szCs w:val="16"/>
              </w:rPr>
            </w:pPr>
            <w:proofErr w:type="gramStart"/>
            <w:r>
              <w:rPr>
                <w:b/>
                <w:sz w:val="16"/>
                <w:szCs w:val="16"/>
              </w:rPr>
              <w:t>09:15</w:t>
            </w:r>
            <w:proofErr w:type="gramEnd"/>
          </w:p>
        </w:tc>
        <w:tc>
          <w:tcPr>
            <w:tcW w:w="1701" w:type="dxa"/>
            <w:gridSpan w:val="2"/>
            <w:tcBorders>
              <w:top w:val="single" w:sz="2" w:space="0" w:color="auto"/>
              <w:left w:val="single" w:sz="2" w:space="0" w:color="auto"/>
              <w:bottom w:val="single" w:sz="2" w:space="0" w:color="auto"/>
              <w:right w:val="single" w:sz="2" w:space="0" w:color="auto"/>
            </w:tcBorders>
            <w:shd w:val="clear" w:color="auto" w:fill="002060"/>
            <w:vAlign w:val="center"/>
          </w:tcPr>
          <w:p w:rsidR="001B6A3A" w:rsidRDefault="001B6A3A" w:rsidP="00921D4E">
            <w:pPr>
              <w:spacing w:after="0" w:line="240" w:lineRule="auto"/>
              <w:jc w:val="center"/>
              <w:rPr>
                <w:b/>
                <w:sz w:val="16"/>
                <w:szCs w:val="16"/>
              </w:rPr>
            </w:pPr>
            <w:r w:rsidRPr="0083087C">
              <w:rPr>
                <w:b/>
                <w:sz w:val="16"/>
                <w:szCs w:val="16"/>
              </w:rPr>
              <w:t>Sodium disorders/edema</w:t>
            </w:r>
            <w:r w:rsidRPr="0083087C">
              <w:rPr>
                <w:b/>
                <w:sz w:val="16"/>
                <w:szCs w:val="16"/>
              </w:rPr>
              <w:tab/>
            </w:r>
            <w:r w:rsidRPr="0083087C">
              <w:rPr>
                <w:b/>
                <w:sz w:val="16"/>
                <w:szCs w:val="16"/>
              </w:rPr>
              <w:tab/>
            </w:r>
          </w:p>
          <w:p w:rsidR="001B6A3A" w:rsidRPr="0083087C" w:rsidRDefault="001B6A3A" w:rsidP="0083087C">
            <w:pPr>
              <w:spacing w:after="0" w:line="240" w:lineRule="auto"/>
              <w:jc w:val="center"/>
              <w:rPr>
                <w:b/>
                <w:sz w:val="16"/>
                <w:szCs w:val="16"/>
              </w:rPr>
            </w:pPr>
            <w:r w:rsidRPr="0083087C">
              <w:rPr>
                <w:b/>
                <w:sz w:val="16"/>
                <w:szCs w:val="16"/>
              </w:rPr>
              <w:t>S. SOZIO, MD</w:t>
            </w:r>
          </w:p>
          <w:p w:rsidR="001B6A3A" w:rsidRDefault="001B6A3A" w:rsidP="0083087C">
            <w:pPr>
              <w:spacing w:after="0" w:line="240" w:lineRule="auto"/>
              <w:jc w:val="center"/>
              <w:rPr>
                <w:b/>
                <w:sz w:val="16"/>
                <w:szCs w:val="16"/>
              </w:rPr>
            </w:pPr>
          </w:p>
          <w:p w:rsidR="001B6A3A" w:rsidRDefault="001B6A3A" w:rsidP="007E0F98">
            <w:pPr>
              <w:shd w:val="clear" w:color="auto" w:fill="000000" w:themeFill="text1"/>
              <w:spacing w:after="0" w:line="240" w:lineRule="auto"/>
              <w:jc w:val="center"/>
              <w:rPr>
                <w:b/>
                <w:sz w:val="16"/>
                <w:szCs w:val="16"/>
              </w:rPr>
            </w:pPr>
            <w:r>
              <w:rPr>
                <w:b/>
                <w:sz w:val="16"/>
                <w:szCs w:val="16"/>
              </w:rPr>
              <w:t>JHU</w:t>
            </w:r>
          </w:p>
          <w:p w:rsidR="001B6A3A" w:rsidRPr="009C5C30" w:rsidRDefault="001B6A3A" w:rsidP="00921D4E">
            <w:pPr>
              <w:spacing w:after="0" w:line="240" w:lineRule="auto"/>
              <w:jc w:val="center"/>
              <w:rPr>
                <w:b/>
                <w:sz w:val="16"/>
                <w:szCs w:val="16"/>
              </w:rPr>
            </w:pPr>
          </w:p>
        </w:tc>
        <w:tc>
          <w:tcPr>
            <w:tcW w:w="1701" w:type="dxa"/>
            <w:gridSpan w:val="2"/>
            <w:tcBorders>
              <w:top w:val="single" w:sz="2" w:space="0" w:color="auto"/>
              <w:left w:val="single" w:sz="2" w:space="0" w:color="auto"/>
              <w:bottom w:val="single" w:sz="2" w:space="0" w:color="auto"/>
              <w:right w:val="single" w:sz="2" w:space="0" w:color="auto"/>
            </w:tcBorders>
            <w:shd w:val="clear" w:color="auto" w:fill="002060"/>
            <w:vAlign w:val="center"/>
          </w:tcPr>
          <w:p w:rsidR="00C50726" w:rsidRDefault="00C50726" w:rsidP="009A4F0C">
            <w:pPr>
              <w:spacing w:after="0" w:line="240" w:lineRule="auto"/>
              <w:jc w:val="center"/>
              <w:rPr>
                <w:b/>
                <w:sz w:val="16"/>
                <w:szCs w:val="16"/>
              </w:rPr>
            </w:pPr>
          </w:p>
          <w:p w:rsidR="001B6A3A" w:rsidRDefault="001B6A3A" w:rsidP="009A4F0C">
            <w:pPr>
              <w:spacing w:after="0" w:line="240" w:lineRule="auto"/>
              <w:jc w:val="center"/>
              <w:rPr>
                <w:b/>
                <w:sz w:val="16"/>
                <w:szCs w:val="16"/>
              </w:rPr>
            </w:pPr>
            <w:r w:rsidRPr="001B6A3A">
              <w:rPr>
                <w:b/>
                <w:sz w:val="16"/>
                <w:szCs w:val="16"/>
              </w:rPr>
              <w:t>Water disorders</w:t>
            </w:r>
          </w:p>
          <w:p w:rsidR="001B6A3A" w:rsidRDefault="001B6A3A" w:rsidP="009A4F0C">
            <w:pPr>
              <w:spacing w:after="0" w:line="240" w:lineRule="auto"/>
              <w:jc w:val="center"/>
              <w:rPr>
                <w:b/>
                <w:sz w:val="16"/>
                <w:szCs w:val="16"/>
              </w:rPr>
            </w:pPr>
            <w:r>
              <w:rPr>
                <w:b/>
                <w:sz w:val="16"/>
                <w:szCs w:val="16"/>
              </w:rPr>
              <w:t>A/B</w:t>
            </w:r>
          </w:p>
          <w:p w:rsidR="001B6A3A" w:rsidRDefault="001B6A3A" w:rsidP="009A4F0C">
            <w:pPr>
              <w:spacing w:after="0" w:line="240" w:lineRule="auto"/>
              <w:jc w:val="center"/>
              <w:rPr>
                <w:b/>
                <w:sz w:val="16"/>
                <w:szCs w:val="16"/>
              </w:rPr>
            </w:pPr>
          </w:p>
          <w:p w:rsidR="001B6A3A" w:rsidRPr="0083087C" w:rsidRDefault="001B6A3A" w:rsidP="009A4F0C">
            <w:pPr>
              <w:spacing w:after="0" w:line="240" w:lineRule="auto"/>
              <w:jc w:val="center"/>
              <w:rPr>
                <w:b/>
                <w:sz w:val="16"/>
                <w:szCs w:val="16"/>
              </w:rPr>
            </w:pPr>
            <w:r w:rsidRPr="0083087C">
              <w:rPr>
                <w:b/>
                <w:sz w:val="16"/>
                <w:szCs w:val="16"/>
              </w:rPr>
              <w:t>S. SOZIO, MD</w:t>
            </w:r>
          </w:p>
          <w:p w:rsidR="001B6A3A" w:rsidRDefault="001B6A3A" w:rsidP="009A4F0C">
            <w:pPr>
              <w:spacing w:after="0" w:line="240" w:lineRule="auto"/>
              <w:jc w:val="center"/>
              <w:rPr>
                <w:b/>
                <w:sz w:val="16"/>
                <w:szCs w:val="16"/>
              </w:rPr>
            </w:pPr>
            <w:r w:rsidRPr="0083087C">
              <w:rPr>
                <w:b/>
                <w:sz w:val="16"/>
                <w:szCs w:val="16"/>
              </w:rPr>
              <w:t>J. SPERATI, MD</w:t>
            </w:r>
          </w:p>
          <w:p w:rsidR="001B6A3A" w:rsidRPr="00CF4583" w:rsidRDefault="001B6A3A" w:rsidP="009A4F0C">
            <w:pPr>
              <w:spacing w:after="0" w:line="240" w:lineRule="auto"/>
              <w:jc w:val="center"/>
              <w:rPr>
                <w:b/>
                <w:sz w:val="16"/>
                <w:szCs w:val="16"/>
              </w:rPr>
            </w:pPr>
          </w:p>
          <w:p w:rsidR="001B6A3A" w:rsidRDefault="001B6A3A" w:rsidP="009A4F0C">
            <w:pPr>
              <w:shd w:val="clear" w:color="auto" w:fill="000000" w:themeFill="text1"/>
              <w:spacing w:after="0" w:line="240" w:lineRule="auto"/>
              <w:jc w:val="center"/>
              <w:rPr>
                <w:b/>
                <w:sz w:val="16"/>
                <w:szCs w:val="16"/>
              </w:rPr>
            </w:pPr>
            <w:r>
              <w:rPr>
                <w:b/>
                <w:sz w:val="16"/>
                <w:szCs w:val="16"/>
              </w:rPr>
              <w:t>JHU</w:t>
            </w:r>
          </w:p>
          <w:p w:rsidR="001B6A3A" w:rsidRPr="00F853C3" w:rsidRDefault="001B6A3A" w:rsidP="009A4F0C">
            <w:pPr>
              <w:spacing w:after="0" w:line="240" w:lineRule="auto"/>
              <w:jc w:val="center"/>
              <w:rPr>
                <w:b/>
                <w:sz w:val="24"/>
                <w:szCs w:val="24"/>
              </w:rPr>
            </w:pPr>
          </w:p>
        </w:tc>
        <w:tc>
          <w:tcPr>
            <w:tcW w:w="1701" w:type="dxa"/>
            <w:gridSpan w:val="2"/>
            <w:tcBorders>
              <w:top w:val="single" w:sz="2" w:space="0" w:color="auto"/>
              <w:left w:val="single" w:sz="2" w:space="0" w:color="auto"/>
              <w:bottom w:val="single" w:sz="2" w:space="0" w:color="auto"/>
              <w:right w:val="single" w:sz="2" w:space="0" w:color="auto"/>
            </w:tcBorders>
            <w:shd w:val="clear" w:color="auto" w:fill="002060"/>
            <w:vAlign w:val="center"/>
          </w:tcPr>
          <w:p w:rsidR="001B6A3A" w:rsidRDefault="001B6A3A" w:rsidP="00853355">
            <w:pPr>
              <w:spacing w:after="0" w:line="240" w:lineRule="auto"/>
              <w:jc w:val="center"/>
              <w:rPr>
                <w:b/>
                <w:sz w:val="16"/>
                <w:szCs w:val="16"/>
              </w:rPr>
            </w:pPr>
            <w:r>
              <w:rPr>
                <w:b/>
                <w:sz w:val="16"/>
                <w:szCs w:val="16"/>
              </w:rPr>
              <w:t xml:space="preserve">AKI </w:t>
            </w:r>
          </w:p>
          <w:p w:rsidR="001B6A3A" w:rsidRDefault="001B6A3A" w:rsidP="00853355">
            <w:pPr>
              <w:spacing w:after="0" w:line="240" w:lineRule="auto"/>
              <w:jc w:val="center"/>
              <w:rPr>
                <w:b/>
                <w:sz w:val="16"/>
                <w:szCs w:val="16"/>
              </w:rPr>
            </w:pPr>
            <w:r>
              <w:rPr>
                <w:b/>
                <w:sz w:val="16"/>
                <w:szCs w:val="16"/>
              </w:rPr>
              <w:t>A/B</w:t>
            </w:r>
          </w:p>
          <w:p w:rsidR="001B6A3A" w:rsidRDefault="001B6A3A" w:rsidP="001B6A3A">
            <w:pPr>
              <w:spacing w:after="0" w:line="240" w:lineRule="auto"/>
              <w:jc w:val="center"/>
              <w:rPr>
                <w:b/>
                <w:sz w:val="16"/>
                <w:szCs w:val="16"/>
              </w:rPr>
            </w:pPr>
          </w:p>
          <w:p w:rsidR="001B6A3A" w:rsidRPr="0083087C" w:rsidRDefault="001B6A3A" w:rsidP="001B6A3A">
            <w:pPr>
              <w:spacing w:after="0" w:line="240" w:lineRule="auto"/>
              <w:jc w:val="center"/>
              <w:rPr>
                <w:b/>
                <w:sz w:val="16"/>
                <w:szCs w:val="16"/>
              </w:rPr>
            </w:pPr>
            <w:r w:rsidRPr="0083087C">
              <w:rPr>
                <w:b/>
                <w:sz w:val="16"/>
                <w:szCs w:val="16"/>
              </w:rPr>
              <w:t>S. SOZIO, MD</w:t>
            </w:r>
          </w:p>
          <w:p w:rsidR="001B6A3A" w:rsidRDefault="001B6A3A" w:rsidP="001B6A3A">
            <w:pPr>
              <w:spacing w:after="0" w:line="240" w:lineRule="auto"/>
              <w:jc w:val="center"/>
              <w:rPr>
                <w:b/>
                <w:sz w:val="16"/>
                <w:szCs w:val="16"/>
              </w:rPr>
            </w:pPr>
            <w:r w:rsidRPr="0083087C">
              <w:rPr>
                <w:b/>
                <w:sz w:val="16"/>
                <w:szCs w:val="16"/>
              </w:rPr>
              <w:t>J. SPERATI, MD</w:t>
            </w:r>
          </w:p>
          <w:p w:rsidR="001B6A3A" w:rsidRPr="00CF4583" w:rsidRDefault="001B6A3A" w:rsidP="00853355">
            <w:pPr>
              <w:spacing w:after="0" w:line="240" w:lineRule="auto"/>
              <w:jc w:val="center"/>
              <w:rPr>
                <w:b/>
                <w:sz w:val="16"/>
                <w:szCs w:val="16"/>
              </w:rPr>
            </w:pPr>
          </w:p>
          <w:p w:rsidR="001B6A3A" w:rsidRDefault="001B6A3A" w:rsidP="00853355">
            <w:pPr>
              <w:shd w:val="clear" w:color="auto" w:fill="000000" w:themeFill="text1"/>
              <w:spacing w:after="0" w:line="240" w:lineRule="auto"/>
              <w:jc w:val="center"/>
              <w:rPr>
                <w:b/>
                <w:sz w:val="16"/>
                <w:szCs w:val="16"/>
              </w:rPr>
            </w:pPr>
            <w:r>
              <w:rPr>
                <w:b/>
                <w:sz w:val="16"/>
                <w:szCs w:val="16"/>
              </w:rPr>
              <w:t>JHU</w:t>
            </w:r>
          </w:p>
          <w:p w:rsidR="001B6A3A" w:rsidRPr="00F853C3" w:rsidRDefault="001B6A3A" w:rsidP="00921D4E">
            <w:pPr>
              <w:spacing w:after="0" w:line="240" w:lineRule="auto"/>
              <w:jc w:val="center"/>
              <w:rPr>
                <w:b/>
                <w:sz w:val="24"/>
                <w:szCs w:val="24"/>
              </w:rPr>
            </w:pPr>
          </w:p>
        </w:tc>
        <w:tc>
          <w:tcPr>
            <w:tcW w:w="1701" w:type="dxa"/>
            <w:gridSpan w:val="2"/>
            <w:tcBorders>
              <w:top w:val="single" w:sz="2" w:space="0" w:color="auto"/>
              <w:left w:val="single" w:sz="2" w:space="0" w:color="auto"/>
              <w:bottom w:val="single" w:sz="2" w:space="0" w:color="auto"/>
              <w:right w:val="single" w:sz="2" w:space="0" w:color="auto"/>
            </w:tcBorders>
            <w:shd w:val="clear" w:color="auto" w:fill="FFF2CC" w:themeFill="accent4" w:themeFillTint="33"/>
            <w:vAlign w:val="center"/>
          </w:tcPr>
          <w:p w:rsidR="001B6A3A" w:rsidRDefault="001B6A3A" w:rsidP="00DC3840">
            <w:pPr>
              <w:spacing w:after="0" w:line="240" w:lineRule="auto"/>
              <w:jc w:val="center"/>
              <w:rPr>
                <w:b/>
                <w:sz w:val="16"/>
                <w:szCs w:val="16"/>
              </w:rPr>
            </w:pPr>
          </w:p>
          <w:p w:rsidR="00220C28" w:rsidRPr="009C5C30" w:rsidRDefault="00220C28" w:rsidP="00DC3840">
            <w:pPr>
              <w:spacing w:after="0" w:line="240" w:lineRule="auto"/>
              <w:jc w:val="center"/>
              <w:rPr>
                <w:b/>
                <w:sz w:val="16"/>
                <w:szCs w:val="16"/>
              </w:rPr>
            </w:pPr>
          </w:p>
        </w:tc>
        <w:tc>
          <w:tcPr>
            <w:tcW w:w="1762" w:type="dxa"/>
            <w:tcBorders>
              <w:top w:val="single" w:sz="2" w:space="0" w:color="auto"/>
              <w:left w:val="single" w:sz="2" w:space="0" w:color="auto"/>
              <w:bottom w:val="single" w:sz="2" w:space="0" w:color="auto"/>
              <w:right w:val="single" w:sz="2" w:space="0" w:color="auto"/>
            </w:tcBorders>
            <w:shd w:val="clear" w:color="auto" w:fill="002060"/>
            <w:vAlign w:val="center"/>
          </w:tcPr>
          <w:p w:rsidR="001B6A3A" w:rsidRDefault="001B6A3A" w:rsidP="0083087C">
            <w:pPr>
              <w:spacing w:after="0" w:line="240" w:lineRule="auto"/>
              <w:jc w:val="center"/>
              <w:rPr>
                <w:b/>
                <w:sz w:val="16"/>
                <w:szCs w:val="16"/>
              </w:rPr>
            </w:pPr>
            <w:r w:rsidRPr="0083087C">
              <w:rPr>
                <w:b/>
                <w:sz w:val="16"/>
                <w:szCs w:val="16"/>
              </w:rPr>
              <w:t>Systemic disease</w:t>
            </w:r>
          </w:p>
          <w:p w:rsidR="001B6A3A" w:rsidRDefault="001B6A3A" w:rsidP="00921D4E">
            <w:pPr>
              <w:spacing w:after="0" w:line="240" w:lineRule="auto"/>
              <w:jc w:val="center"/>
              <w:rPr>
                <w:b/>
                <w:sz w:val="16"/>
                <w:szCs w:val="16"/>
              </w:rPr>
            </w:pPr>
          </w:p>
          <w:p w:rsidR="001B6A3A" w:rsidRPr="0083087C" w:rsidRDefault="001B6A3A" w:rsidP="0083087C">
            <w:pPr>
              <w:spacing w:after="0" w:line="240" w:lineRule="auto"/>
              <w:jc w:val="center"/>
              <w:rPr>
                <w:b/>
                <w:sz w:val="16"/>
                <w:szCs w:val="16"/>
              </w:rPr>
            </w:pPr>
            <w:r w:rsidRPr="0083087C">
              <w:rPr>
                <w:b/>
                <w:sz w:val="16"/>
                <w:szCs w:val="16"/>
              </w:rPr>
              <w:t>S. SOZIO, MD</w:t>
            </w:r>
          </w:p>
          <w:p w:rsidR="001B6A3A" w:rsidRPr="0083087C" w:rsidRDefault="001B6A3A" w:rsidP="0083087C">
            <w:pPr>
              <w:spacing w:after="0" w:line="240" w:lineRule="auto"/>
              <w:jc w:val="center"/>
              <w:rPr>
                <w:b/>
                <w:sz w:val="16"/>
                <w:szCs w:val="16"/>
              </w:rPr>
            </w:pPr>
          </w:p>
          <w:p w:rsidR="001B6A3A" w:rsidRDefault="001B6A3A" w:rsidP="0083087C">
            <w:pPr>
              <w:shd w:val="clear" w:color="auto" w:fill="000000" w:themeFill="text1"/>
              <w:spacing w:after="0" w:line="240" w:lineRule="auto"/>
              <w:jc w:val="center"/>
              <w:rPr>
                <w:b/>
                <w:sz w:val="16"/>
                <w:szCs w:val="16"/>
              </w:rPr>
            </w:pPr>
            <w:r>
              <w:rPr>
                <w:b/>
                <w:sz w:val="16"/>
                <w:szCs w:val="16"/>
              </w:rPr>
              <w:t>JHU</w:t>
            </w:r>
          </w:p>
          <w:p w:rsidR="001B6A3A" w:rsidRPr="009C5C30" w:rsidRDefault="001B6A3A" w:rsidP="0083087C">
            <w:pPr>
              <w:spacing w:after="0" w:line="240" w:lineRule="auto"/>
              <w:jc w:val="center"/>
              <w:rPr>
                <w:b/>
                <w:sz w:val="16"/>
                <w:szCs w:val="16"/>
              </w:rPr>
            </w:pPr>
          </w:p>
        </w:tc>
      </w:tr>
      <w:tr w:rsidR="001B6A3A" w:rsidRPr="009C5C30" w:rsidTr="001B6A3A">
        <w:trPr>
          <w:gridAfter w:val="1"/>
          <w:wAfter w:w="30" w:type="dxa"/>
          <w:trHeight w:val="1483"/>
          <w:jc w:val="center"/>
        </w:trPr>
        <w:tc>
          <w:tcPr>
            <w:tcW w:w="730" w:type="dxa"/>
            <w:tcBorders>
              <w:right w:val="single" w:sz="2" w:space="0" w:color="auto"/>
            </w:tcBorders>
            <w:shd w:val="clear" w:color="auto" w:fill="FFFFFF"/>
            <w:vAlign w:val="center"/>
          </w:tcPr>
          <w:p w:rsidR="001B6A3A" w:rsidRPr="009C5C30" w:rsidRDefault="001B6A3A" w:rsidP="00921D4E">
            <w:pPr>
              <w:spacing w:after="0" w:line="240" w:lineRule="auto"/>
              <w:jc w:val="center"/>
              <w:rPr>
                <w:b/>
                <w:sz w:val="16"/>
                <w:szCs w:val="16"/>
              </w:rPr>
            </w:pPr>
            <w:proofErr w:type="gramStart"/>
            <w:r w:rsidRPr="009C5C30">
              <w:rPr>
                <w:b/>
                <w:sz w:val="16"/>
                <w:szCs w:val="16"/>
              </w:rPr>
              <w:t>09:30</w:t>
            </w:r>
            <w:proofErr w:type="gramEnd"/>
          </w:p>
          <w:p w:rsidR="001B6A3A" w:rsidRPr="009C5C30" w:rsidRDefault="001B6A3A" w:rsidP="00921D4E">
            <w:pPr>
              <w:spacing w:after="0" w:line="240" w:lineRule="auto"/>
              <w:jc w:val="center"/>
              <w:rPr>
                <w:b/>
                <w:sz w:val="16"/>
                <w:szCs w:val="16"/>
              </w:rPr>
            </w:pPr>
            <w:proofErr w:type="gramStart"/>
            <w:r>
              <w:rPr>
                <w:b/>
                <w:sz w:val="16"/>
                <w:szCs w:val="16"/>
              </w:rPr>
              <w:t>10:15</w:t>
            </w:r>
            <w:proofErr w:type="gramEnd"/>
          </w:p>
        </w:tc>
        <w:tc>
          <w:tcPr>
            <w:tcW w:w="1701" w:type="dxa"/>
            <w:gridSpan w:val="2"/>
            <w:tcBorders>
              <w:top w:val="single" w:sz="2" w:space="0" w:color="auto"/>
              <w:left w:val="single" w:sz="2" w:space="0" w:color="auto"/>
              <w:bottom w:val="single" w:sz="2" w:space="0" w:color="auto"/>
              <w:right w:val="single" w:sz="2" w:space="0" w:color="auto"/>
            </w:tcBorders>
            <w:shd w:val="clear" w:color="auto" w:fill="002060"/>
            <w:vAlign w:val="center"/>
          </w:tcPr>
          <w:p w:rsidR="001B6A3A" w:rsidRDefault="001B6A3A" w:rsidP="0083087C">
            <w:pPr>
              <w:spacing w:after="0" w:line="240" w:lineRule="auto"/>
              <w:jc w:val="center"/>
              <w:rPr>
                <w:b/>
                <w:sz w:val="16"/>
                <w:szCs w:val="16"/>
              </w:rPr>
            </w:pPr>
            <w:r w:rsidRPr="0083087C">
              <w:rPr>
                <w:b/>
                <w:sz w:val="16"/>
                <w:szCs w:val="16"/>
              </w:rPr>
              <w:t>Water Disorders</w:t>
            </w:r>
          </w:p>
          <w:p w:rsidR="001B6A3A" w:rsidRDefault="001B6A3A" w:rsidP="00921D4E">
            <w:pPr>
              <w:spacing w:after="0" w:line="240" w:lineRule="auto"/>
              <w:jc w:val="center"/>
              <w:rPr>
                <w:b/>
                <w:sz w:val="16"/>
                <w:szCs w:val="16"/>
              </w:rPr>
            </w:pPr>
          </w:p>
          <w:p w:rsidR="001B6A3A" w:rsidRPr="0083087C" w:rsidRDefault="001B6A3A" w:rsidP="0083087C">
            <w:pPr>
              <w:spacing w:after="0" w:line="240" w:lineRule="auto"/>
              <w:jc w:val="center"/>
              <w:rPr>
                <w:b/>
                <w:sz w:val="16"/>
                <w:szCs w:val="16"/>
              </w:rPr>
            </w:pPr>
            <w:r w:rsidRPr="0083087C">
              <w:rPr>
                <w:b/>
                <w:sz w:val="16"/>
                <w:szCs w:val="16"/>
              </w:rPr>
              <w:t>S. SOZIO, MD</w:t>
            </w:r>
          </w:p>
          <w:p w:rsidR="001B6A3A" w:rsidRPr="009C5C30" w:rsidRDefault="001B6A3A" w:rsidP="0083087C">
            <w:pPr>
              <w:spacing w:after="0" w:line="240" w:lineRule="auto"/>
              <w:jc w:val="center"/>
              <w:rPr>
                <w:b/>
                <w:sz w:val="16"/>
                <w:szCs w:val="16"/>
              </w:rPr>
            </w:pPr>
          </w:p>
          <w:p w:rsidR="001B6A3A" w:rsidRDefault="001B6A3A" w:rsidP="007E0F98">
            <w:pPr>
              <w:shd w:val="clear" w:color="auto" w:fill="000000" w:themeFill="text1"/>
              <w:spacing w:after="0" w:line="240" w:lineRule="auto"/>
              <w:jc w:val="center"/>
              <w:rPr>
                <w:b/>
                <w:sz w:val="16"/>
                <w:szCs w:val="16"/>
              </w:rPr>
            </w:pPr>
            <w:r>
              <w:rPr>
                <w:b/>
                <w:sz w:val="16"/>
                <w:szCs w:val="16"/>
              </w:rPr>
              <w:t>JHU</w:t>
            </w:r>
          </w:p>
          <w:p w:rsidR="001B6A3A" w:rsidRPr="009C5C30" w:rsidRDefault="001B6A3A" w:rsidP="00921D4E">
            <w:pPr>
              <w:spacing w:after="0" w:line="240" w:lineRule="auto"/>
              <w:jc w:val="center"/>
              <w:rPr>
                <w:b/>
                <w:sz w:val="16"/>
                <w:szCs w:val="16"/>
              </w:rPr>
            </w:pPr>
          </w:p>
        </w:tc>
        <w:tc>
          <w:tcPr>
            <w:tcW w:w="1701" w:type="dxa"/>
            <w:gridSpan w:val="2"/>
            <w:tcBorders>
              <w:top w:val="single" w:sz="2" w:space="0" w:color="auto"/>
              <w:left w:val="single" w:sz="2" w:space="0" w:color="auto"/>
              <w:bottom w:val="single" w:sz="2" w:space="0" w:color="auto"/>
              <w:right w:val="single" w:sz="2" w:space="0" w:color="auto"/>
            </w:tcBorders>
            <w:shd w:val="clear" w:color="auto" w:fill="002060"/>
            <w:vAlign w:val="center"/>
          </w:tcPr>
          <w:p w:rsidR="001B6A3A" w:rsidRDefault="001B6A3A" w:rsidP="009A4F0C">
            <w:pPr>
              <w:spacing w:after="0" w:line="240" w:lineRule="auto"/>
              <w:jc w:val="center"/>
              <w:rPr>
                <w:b/>
                <w:sz w:val="16"/>
                <w:szCs w:val="16"/>
              </w:rPr>
            </w:pPr>
            <w:r>
              <w:rPr>
                <w:b/>
                <w:sz w:val="16"/>
                <w:szCs w:val="16"/>
              </w:rPr>
              <w:t>AKI</w:t>
            </w:r>
          </w:p>
          <w:p w:rsidR="001B6A3A" w:rsidRDefault="001B6A3A" w:rsidP="009A4F0C">
            <w:pPr>
              <w:spacing w:after="0" w:line="240" w:lineRule="auto"/>
              <w:jc w:val="center"/>
              <w:rPr>
                <w:b/>
                <w:sz w:val="16"/>
                <w:szCs w:val="16"/>
              </w:rPr>
            </w:pPr>
          </w:p>
          <w:p w:rsidR="001B6A3A" w:rsidRPr="001B6A3A" w:rsidRDefault="001B6A3A" w:rsidP="009A4F0C">
            <w:pPr>
              <w:spacing w:after="0" w:line="240" w:lineRule="auto"/>
              <w:jc w:val="center"/>
              <w:rPr>
                <w:b/>
                <w:sz w:val="16"/>
                <w:szCs w:val="16"/>
              </w:rPr>
            </w:pPr>
            <w:r w:rsidRPr="001B6A3A">
              <w:rPr>
                <w:b/>
                <w:sz w:val="16"/>
                <w:szCs w:val="16"/>
              </w:rPr>
              <w:t>S. SOZIO, MD</w:t>
            </w:r>
          </w:p>
          <w:p w:rsidR="001B6A3A" w:rsidRPr="00CF4583" w:rsidRDefault="001B6A3A" w:rsidP="009A4F0C">
            <w:pPr>
              <w:spacing w:after="0" w:line="240" w:lineRule="auto"/>
              <w:jc w:val="center"/>
              <w:rPr>
                <w:b/>
                <w:sz w:val="16"/>
                <w:szCs w:val="16"/>
              </w:rPr>
            </w:pPr>
          </w:p>
          <w:p w:rsidR="001B6A3A" w:rsidRDefault="001B6A3A" w:rsidP="009A4F0C">
            <w:pPr>
              <w:shd w:val="clear" w:color="auto" w:fill="000000" w:themeFill="text1"/>
              <w:spacing w:after="0" w:line="240" w:lineRule="auto"/>
              <w:jc w:val="center"/>
              <w:rPr>
                <w:b/>
                <w:sz w:val="16"/>
                <w:szCs w:val="16"/>
              </w:rPr>
            </w:pPr>
            <w:r>
              <w:rPr>
                <w:b/>
                <w:sz w:val="16"/>
                <w:szCs w:val="16"/>
              </w:rPr>
              <w:t>JHU</w:t>
            </w:r>
          </w:p>
          <w:p w:rsidR="001B6A3A" w:rsidRPr="00F853C3" w:rsidRDefault="001B6A3A" w:rsidP="009A4F0C">
            <w:pPr>
              <w:spacing w:after="0" w:line="240" w:lineRule="auto"/>
              <w:jc w:val="center"/>
              <w:rPr>
                <w:b/>
                <w:sz w:val="24"/>
                <w:szCs w:val="24"/>
              </w:rPr>
            </w:pPr>
          </w:p>
        </w:tc>
        <w:tc>
          <w:tcPr>
            <w:tcW w:w="1701" w:type="dxa"/>
            <w:gridSpan w:val="2"/>
            <w:tcBorders>
              <w:top w:val="single" w:sz="2" w:space="0" w:color="auto"/>
              <w:left w:val="single" w:sz="2" w:space="0" w:color="auto"/>
              <w:bottom w:val="single" w:sz="2" w:space="0" w:color="auto"/>
              <w:right w:val="single" w:sz="2" w:space="0" w:color="auto"/>
            </w:tcBorders>
            <w:shd w:val="clear" w:color="auto" w:fill="002060"/>
            <w:vAlign w:val="center"/>
          </w:tcPr>
          <w:p w:rsidR="001B6A3A" w:rsidRDefault="001B6A3A" w:rsidP="00853355">
            <w:pPr>
              <w:spacing w:after="0" w:line="240" w:lineRule="auto"/>
              <w:jc w:val="center"/>
              <w:rPr>
                <w:b/>
                <w:sz w:val="16"/>
                <w:szCs w:val="16"/>
              </w:rPr>
            </w:pPr>
            <w:r>
              <w:rPr>
                <w:b/>
                <w:sz w:val="16"/>
                <w:szCs w:val="16"/>
              </w:rPr>
              <w:t>CKD</w:t>
            </w:r>
          </w:p>
          <w:p w:rsidR="001B6A3A" w:rsidRDefault="001B6A3A" w:rsidP="00853355">
            <w:pPr>
              <w:spacing w:after="0" w:line="240" w:lineRule="auto"/>
              <w:jc w:val="center"/>
              <w:rPr>
                <w:b/>
                <w:sz w:val="16"/>
                <w:szCs w:val="16"/>
              </w:rPr>
            </w:pPr>
          </w:p>
          <w:p w:rsidR="001B6A3A" w:rsidRPr="001B6A3A" w:rsidRDefault="001B6A3A" w:rsidP="001B6A3A">
            <w:pPr>
              <w:spacing w:after="0" w:line="240" w:lineRule="auto"/>
              <w:jc w:val="center"/>
              <w:rPr>
                <w:b/>
                <w:sz w:val="16"/>
                <w:szCs w:val="16"/>
              </w:rPr>
            </w:pPr>
            <w:r w:rsidRPr="001B6A3A">
              <w:rPr>
                <w:b/>
                <w:sz w:val="16"/>
                <w:szCs w:val="16"/>
              </w:rPr>
              <w:t>S. SOZIO, MD</w:t>
            </w:r>
          </w:p>
          <w:p w:rsidR="001B6A3A" w:rsidRPr="00CF4583" w:rsidRDefault="001B6A3A" w:rsidP="001B6A3A">
            <w:pPr>
              <w:spacing w:after="0" w:line="240" w:lineRule="auto"/>
              <w:jc w:val="center"/>
              <w:rPr>
                <w:b/>
                <w:sz w:val="16"/>
                <w:szCs w:val="16"/>
              </w:rPr>
            </w:pPr>
          </w:p>
          <w:p w:rsidR="001B6A3A" w:rsidRDefault="001B6A3A" w:rsidP="00853355">
            <w:pPr>
              <w:shd w:val="clear" w:color="auto" w:fill="000000" w:themeFill="text1"/>
              <w:spacing w:after="0" w:line="240" w:lineRule="auto"/>
              <w:jc w:val="center"/>
              <w:rPr>
                <w:b/>
                <w:sz w:val="16"/>
                <w:szCs w:val="16"/>
              </w:rPr>
            </w:pPr>
            <w:r>
              <w:rPr>
                <w:b/>
                <w:sz w:val="16"/>
                <w:szCs w:val="16"/>
              </w:rPr>
              <w:t>JHU</w:t>
            </w:r>
          </w:p>
          <w:p w:rsidR="001B6A3A" w:rsidRPr="00F853C3" w:rsidRDefault="001B6A3A" w:rsidP="00AE594B">
            <w:pPr>
              <w:spacing w:after="0" w:line="240" w:lineRule="auto"/>
              <w:jc w:val="center"/>
              <w:rPr>
                <w:b/>
                <w:sz w:val="24"/>
                <w:szCs w:val="24"/>
              </w:rPr>
            </w:pPr>
          </w:p>
        </w:tc>
        <w:tc>
          <w:tcPr>
            <w:tcW w:w="1701" w:type="dxa"/>
            <w:gridSpan w:val="2"/>
            <w:tcBorders>
              <w:top w:val="single" w:sz="2" w:space="0" w:color="auto"/>
              <w:left w:val="single" w:sz="2" w:space="0" w:color="auto"/>
              <w:bottom w:val="single" w:sz="2" w:space="0" w:color="auto"/>
              <w:right w:val="single" w:sz="2" w:space="0" w:color="auto"/>
            </w:tcBorders>
            <w:shd w:val="clear" w:color="auto" w:fill="5B9BD5" w:themeFill="accent1"/>
            <w:vAlign w:val="center"/>
          </w:tcPr>
          <w:p w:rsidR="001B6A3A" w:rsidRPr="007F258C" w:rsidRDefault="007F258C" w:rsidP="00921D4E">
            <w:pPr>
              <w:spacing w:after="0" w:line="240" w:lineRule="auto"/>
              <w:jc w:val="center"/>
              <w:rPr>
                <w:b/>
                <w:sz w:val="32"/>
                <w:szCs w:val="32"/>
              </w:rPr>
            </w:pPr>
            <w:r w:rsidRPr="007F258C">
              <w:rPr>
                <w:b/>
                <w:sz w:val="32"/>
                <w:szCs w:val="32"/>
              </w:rPr>
              <w:t>TATİL</w:t>
            </w:r>
          </w:p>
        </w:tc>
        <w:tc>
          <w:tcPr>
            <w:tcW w:w="1762" w:type="dxa"/>
            <w:tcBorders>
              <w:top w:val="single" w:sz="2" w:space="0" w:color="auto"/>
              <w:left w:val="single" w:sz="2" w:space="0" w:color="auto"/>
              <w:bottom w:val="single" w:sz="2" w:space="0" w:color="auto"/>
              <w:right w:val="single" w:sz="2" w:space="0" w:color="auto"/>
            </w:tcBorders>
            <w:shd w:val="clear" w:color="auto" w:fill="002060"/>
            <w:vAlign w:val="center"/>
          </w:tcPr>
          <w:p w:rsidR="001B6A3A" w:rsidRDefault="001B6A3A" w:rsidP="0083087C">
            <w:pPr>
              <w:spacing w:after="0" w:line="240" w:lineRule="auto"/>
              <w:jc w:val="center"/>
              <w:rPr>
                <w:b/>
                <w:sz w:val="16"/>
                <w:szCs w:val="16"/>
              </w:rPr>
            </w:pPr>
            <w:r w:rsidRPr="0083087C">
              <w:rPr>
                <w:b/>
                <w:sz w:val="16"/>
                <w:szCs w:val="16"/>
              </w:rPr>
              <w:t>Tubulointerstitial disorders</w:t>
            </w:r>
          </w:p>
          <w:p w:rsidR="001B6A3A" w:rsidRDefault="001B6A3A" w:rsidP="00921D4E">
            <w:pPr>
              <w:spacing w:after="0" w:line="240" w:lineRule="auto"/>
              <w:jc w:val="center"/>
              <w:rPr>
                <w:b/>
                <w:sz w:val="16"/>
                <w:szCs w:val="16"/>
              </w:rPr>
            </w:pPr>
          </w:p>
          <w:p w:rsidR="001B6A3A" w:rsidRPr="0083087C" w:rsidRDefault="001B6A3A" w:rsidP="0083087C">
            <w:pPr>
              <w:spacing w:after="0" w:line="240" w:lineRule="auto"/>
              <w:jc w:val="center"/>
              <w:rPr>
                <w:b/>
                <w:sz w:val="16"/>
                <w:szCs w:val="16"/>
              </w:rPr>
            </w:pPr>
            <w:r w:rsidRPr="0083087C">
              <w:rPr>
                <w:b/>
                <w:sz w:val="16"/>
                <w:szCs w:val="16"/>
              </w:rPr>
              <w:t>S. SOZIO, MD</w:t>
            </w:r>
          </w:p>
          <w:p w:rsidR="001B6A3A" w:rsidRPr="0083087C" w:rsidRDefault="001B6A3A" w:rsidP="0083087C">
            <w:pPr>
              <w:spacing w:after="0" w:line="240" w:lineRule="auto"/>
              <w:jc w:val="center"/>
              <w:rPr>
                <w:b/>
                <w:sz w:val="16"/>
                <w:szCs w:val="16"/>
              </w:rPr>
            </w:pPr>
          </w:p>
          <w:p w:rsidR="001B6A3A" w:rsidRDefault="001B6A3A" w:rsidP="0083087C">
            <w:pPr>
              <w:shd w:val="clear" w:color="auto" w:fill="000000" w:themeFill="text1"/>
              <w:spacing w:after="0" w:line="240" w:lineRule="auto"/>
              <w:jc w:val="center"/>
              <w:rPr>
                <w:b/>
                <w:sz w:val="16"/>
                <w:szCs w:val="16"/>
              </w:rPr>
            </w:pPr>
            <w:r>
              <w:rPr>
                <w:b/>
                <w:sz w:val="16"/>
                <w:szCs w:val="16"/>
              </w:rPr>
              <w:t>JHU</w:t>
            </w:r>
          </w:p>
          <w:p w:rsidR="001B6A3A" w:rsidRPr="009C5C30" w:rsidRDefault="001B6A3A" w:rsidP="0083087C">
            <w:pPr>
              <w:spacing w:after="0" w:line="240" w:lineRule="auto"/>
              <w:jc w:val="center"/>
              <w:rPr>
                <w:b/>
                <w:sz w:val="16"/>
                <w:szCs w:val="16"/>
              </w:rPr>
            </w:pPr>
          </w:p>
        </w:tc>
      </w:tr>
      <w:tr w:rsidR="00E624D9" w:rsidRPr="009C5C30" w:rsidTr="00AE594B">
        <w:trPr>
          <w:gridAfter w:val="1"/>
          <w:wAfter w:w="30" w:type="dxa"/>
          <w:trHeight w:val="1483"/>
          <w:jc w:val="center"/>
        </w:trPr>
        <w:tc>
          <w:tcPr>
            <w:tcW w:w="730" w:type="dxa"/>
            <w:tcBorders>
              <w:right w:val="single" w:sz="2" w:space="0" w:color="auto"/>
            </w:tcBorders>
            <w:shd w:val="clear" w:color="auto" w:fill="FFFFFF"/>
            <w:vAlign w:val="center"/>
          </w:tcPr>
          <w:p w:rsidR="00E624D9" w:rsidRPr="009C5C30" w:rsidRDefault="00E624D9" w:rsidP="00921D4E">
            <w:pPr>
              <w:spacing w:after="0" w:line="240" w:lineRule="auto"/>
              <w:jc w:val="center"/>
              <w:rPr>
                <w:b/>
                <w:sz w:val="16"/>
                <w:szCs w:val="16"/>
              </w:rPr>
            </w:pPr>
            <w:proofErr w:type="gramStart"/>
            <w:r w:rsidRPr="009C5C30">
              <w:rPr>
                <w:b/>
                <w:sz w:val="16"/>
                <w:szCs w:val="16"/>
              </w:rPr>
              <w:t>10:30</w:t>
            </w:r>
            <w:proofErr w:type="gramEnd"/>
          </w:p>
          <w:p w:rsidR="00E624D9" w:rsidRPr="009C5C30" w:rsidRDefault="00E624D9" w:rsidP="00921D4E">
            <w:pPr>
              <w:spacing w:after="0" w:line="240" w:lineRule="auto"/>
              <w:jc w:val="center"/>
              <w:rPr>
                <w:b/>
                <w:sz w:val="16"/>
                <w:szCs w:val="16"/>
              </w:rPr>
            </w:pPr>
            <w:proofErr w:type="gramStart"/>
            <w:r>
              <w:rPr>
                <w:b/>
                <w:sz w:val="16"/>
                <w:szCs w:val="16"/>
              </w:rPr>
              <w:t>11:15</w:t>
            </w:r>
            <w:proofErr w:type="gramEnd"/>
          </w:p>
        </w:tc>
        <w:tc>
          <w:tcPr>
            <w:tcW w:w="1701" w:type="dxa"/>
            <w:gridSpan w:val="2"/>
            <w:tcBorders>
              <w:top w:val="single" w:sz="2" w:space="0" w:color="auto"/>
              <w:left w:val="single" w:sz="2" w:space="0" w:color="auto"/>
              <w:bottom w:val="single" w:sz="2" w:space="0" w:color="auto"/>
              <w:right w:val="single" w:sz="2" w:space="0" w:color="auto"/>
            </w:tcBorders>
            <w:shd w:val="clear" w:color="auto" w:fill="E7E6E6" w:themeFill="background2"/>
            <w:vAlign w:val="center"/>
          </w:tcPr>
          <w:p w:rsidR="00E624D9" w:rsidRDefault="00E624D9" w:rsidP="00921D4E">
            <w:pPr>
              <w:spacing w:after="0" w:line="240" w:lineRule="auto"/>
              <w:jc w:val="center"/>
              <w:rPr>
                <w:b/>
                <w:sz w:val="16"/>
                <w:szCs w:val="16"/>
              </w:rPr>
            </w:pPr>
          </w:p>
          <w:p w:rsidR="00E624D9" w:rsidRDefault="00E624D9" w:rsidP="00921D4E">
            <w:pPr>
              <w:spacing w:after="0" w:line="240" w:lineRule="auto"/>
              <w:jc w:val="center"/>
              <w:rPr>
                <w:b/>
                <w:sz w:val="16"/>
                <w:szCs w:val="16"/>
              </w:rPr>
            </w:pPr>
            <w:r>
              <w:rPr>
                <w:b/>
                <w:sz w:val="16"/>
                <w:szCs w:val="16"/>
              </w:rPr>
              <w:t xml:space="preserve">Ürogenital Sistem </w:t>
            </w:r>
            <w:r w:rsidRPr="009C5C30">
              <w:rPr>
                <w:b/>
                <w:sz w:val="16"/>
                <w:szCs w:val="16"/>
              </w:rPr>
              <w:t>Mikrobiyoloji</w:t>
            </w:r>
            <w:r>
              <w:rPr>
                <w:b/>
                <w:sz w:val="16"/>
                <w:szCs w:val="16"/>
              </w:rPr>
              <w:t>k Tetkikleri</w:t>
            </w:r>
          </w:p>
          <w:p w:rsidR="00E624D9" w:rsidRDefault="00E624D9" w:rsidP="00921D4E">
            <w:pPr>
              <w:spacing w:after="0" w:line="240" w:lineRule="auto"/>
              <w:jc w:val="center"/>
              <w:rPr>
                <w:b/>
                <w:sz w:val="16"/>
                <w:szCs w:val="16"/>
              </w:rPr>
            </w:pPr>
          </w:p>
          <w:p w:rsidR="00E624D9" w:rsidRDefault="00E624D9" w:rsidP="00921D4E">
            <w:pPr>
              <w:spacing w:after="0" w:line="240" w:lineRule="auto"/>
              <w:jc w:val="center"/>
              <w:rPr>
                <w:b/>
                <w:sz w:val="16"/>
                <w:szCs w:val="16"/>
              </w:rPr>
            </w:pPr>
            <w:r>
              <w:rPr>
                <w:b/>
                <w:sz w:val="16"/>
                <w:szCs w:val="16"/>
              </w:rPr>
              <w:t>M. Z. DO</w:t>
            </w:r>
            <w:r w:rsidRPr="000E5A5A">
              <w:rPr>
                <w:b/>
                <w:sz w:val="16"/>
                <w:szCs w:val="16"/>
              </w:rPr>
              <w:t>YMAZ/</w:t>
            </w:r>
          </w:p>
          <w:p w:rsidR="00E624D9" w:rsidRDefault="00E624D9" w:rsidP="00921D4E">
            <w:pPr>
              <w:spacing w:after="0" w:line="240" w:lineRule="auto"/>
              <w:jc w:val="center"/>
              <w:rPr>
                <w:b/>
                <w:sz w:val="16"/>
                <w:szCs w:val="16"/>
              </w:rPr>
            </w:pPr>
            <w:r w:rsidRPr="000E5A5A">
              <w:rPr>
                <w:b/>
                <w:sz w:val="16"/>
                <w:szCs w:val="16"/>
              </w:rPr>
              <w:t>M. IRAZ</w:t>
            </w:r>
          </w:p>
          <w:p w:rsidR="00E624D9" w:rsidRPr="009C5C30" w:rsidRDefault="00E624D9" w:rsidP="00921D4E">
            <w:pPr>
              <w:spacing w:after="0" w:line="240" w:lineRule="auto"/>
              <w:jc w:val="center"/>
              <w:rPr>
                <w:b/>
                <w:sz w:val="16"/>
                <w:szCs w:val="16"/>
              </w:rPr>
            </w:pPr>
            <w:r w:rsidRPr="007E0F98">
              <w:rPr>
                <w:b/>
                <w:sz w:val="16"/>
                <w:szCs w:val="16"/>
                <w:shd w:val="clear" w:color="auto" w:fill="000000" w:themeFill="text1"/>
              </w:rPr>
              <w:t>MICROBIOLOGY</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2CC" w:themeFill="accent4" w:themeFillTint="33"/>
            <w:vAlign w:val="center"/>
          </w:tcPr>
          <w:p w:rsidR="00E624D9" w:rsidRDefault="00E624D9" w:rsidP="00921D4E">
            <w:pPr>
              <w:spacing w:after="0" w:line="240" w:lineRule="auto"/>
              <w:jc w:val="center"/>
              <w:rPr>
                <w:b/>
                <w:sz w:val="16"/>
                <w:szCs w:val="16"/>
              </w:rPr>
            </w:pPr>
            <w:r w:rsidRPr="009C5C30">
              <w:rPr>
                <w:b/>
                <w:sz w:val="16"/>
                <w:szCs w:val="16"/>
              </w:rPr>
              <w:t>Glomerül hastalıklar patolojisi II</w:t>
            </w:r>
          </w:p>
          <w:p w:rsidR="00E624D9" w:rsidRDefault="00E624D9" w:rsidP="00921D4E">
            <w:pPr>
              <w:spacing w:after="0" w:line="240" w:lineRule="auto"/>
              <w:jc w:val="center"/>
              <w:rPr>
                <w:b/>
                <w:sz w:val="16"/>
                <w:szCs w:val="16"/>
              </w:rPr>
            </w:pPr>
          </w:p>
          <w:p w:rsidR="00E624D9" w:rsidRDefault="00E624D9" w:rsidP="00921D4E">
            <w:pPr>
              <w:spacing w:after="0" w:line="240" w:lineRule="auto"/>
              <w:jc w:val="center"/>
              <w:rPr>
                <w:b/>
                <w:sz w:val="16"/>
                <w:szCs w:val="16"/>
              </w:rPr>
            </w:pPr>
            <w:r>
              <w:rPr>
                <w:b/>
                <w:sz w:val="16"/>
                <w:szCs w:val="16"/>
              </w:rPr>
              <w:t>Z. GÜCİN</w:t>
            </w:r>
          </w:p>
          <w:p w:rsidR="006A622C" w:rsidRPr="009C5C30" w:rsidRDefault="006A622C" w:rsidP="00921D4E">
            <w:pPr>
              <w:spacing w:after="0" w:line="240" w:lineRule="auto"/>
              <w:jc w:val="center"/>
              <w:rPr>
                <w:b/>
                <w:sz w:val="16"/>
                <w:szCs w:val="16"/>
              </w:rPr>
            </w:pPr>
          </w:p>
          <w:p w:rsidR="00E624D9" w:rsidRDefault="00E624D9" w:rsidP="006A622C">
            <w:pPr>
              <w:shd w:val="clear" w:color="auto" w:fill="000000" w:themeFill="text1"/>
              <w:spacing w:after="0" w:line="240" w:lineRule="auto"/>
              <w:jc w:val="center"/>
              <w:rPr>
                <w:b/>
                <w:sz w:val="16"/>
                <w:szCs w:val="16"/>
              </w:rPr>
            </w:pPr>
            <w:r w:rsidRPr="009C5C30">
              <w:rPr>
                <w:b/>
                <w:sz w:val="16"/>
                <w:szCs w:val="16"/>
              </w:rPr>
              <w:t>PATOLOJİ</w:t>
            </w:r>
          </w:p>
          <w:p w:rsidR="006A622C" w:rsidRPr="009C5C30" w:rsidRDefault="006A622C" w:rsidP="00921D4E">
            <w:pPr>
              <w:spacing w:after="0" w:line="240" w:lineRule="auto"/>
              <w:jc w:val="center"/>
              <w:rPr>
                <w:b/>
                <w:sz w:val="16"/>
                <w:szCs w:val="16"/>
              </w:rPr>
            </w:pPr>
          </w:p>
        </w:tc>
        <w:tc>
          <w:tcPr>
            <w:tcW w:w="1701" w:type="dxa"/>
            <w:gridSpan w:val="2"/>
            <w:tcBorders>
              <w:top w:val="single" w:sz="2" w:space="0" w:color="auto"/>
              <w:left w:val="single" w:sz="2" w:space="0" w:color="auto"/>
              <w:bottom w:val="single" w:sz="2" w:space="0" w:color="auto"/>
              <w:right w:val="single" w:sz="2" w:space="0" w:color="auto"/>
            </w:tcBorders>
            <w:shd w:val="clear" w:color="auto" w:fill="ED7D31" w:themeFill="accent2"/>
            <w:vAlign w:val="center"/>
          </w:tcPr>
          <w:p w:rsidR="007E0F98" w:rsidRPr="009C5C30" w:rsidRDefault="00565D02" w:rsidP="00AE594B">
            <w:pPr>
              <w:spacing w:after="0" w:line="240" w:lineRule="auto"/>
              <w:jc w:val="center"/>
              <w:rPr>
                <w:b/>
                <w:sz w:val="16"/>
                <w:szCs w:val="16"/>
              </w:rPr>
            </w:pPr>
            <w:r w:rsidRPr="007F258C">
              <w:rPr>
                <w:b/>
                <w:sz w:val="32"/>
                <w:szCs w:val="32"/>
              </w:rPr>
              <w:t>TATİL</w:t>
            </w:r>
          </w:p>
        </w:tc>
        <w:tc>
          <w:tcPr>
            <w:tcW w:w="1701" w:type="dxa"/>
            <w:gridSpan w:val="2"/>
            <w:tcBorders>
              <w:top w:val="single" w:sz="2" w:space="0" w:color="auto"/>
              <w:left w:val="single" w:sz="2" w:space="0" w:color="auto"/>
              <w:bottom w:val="single" w:sz="2" w:space="0" w:color="auto"/>
              <w:right w:val="single" w:sz="2" w:space="0" w:color="auto"/>
            </w:tcBorders>
            <w:shd w:val="clear" w:color="auto" w:fill="5B9BD5" w:themeFill="accent1"/>
            <w:vAlign w:val="center"/>
          </w:tcPr>
          <w:p w:rsidR="007E0F98" w:rsidRPr="009C5C30" w:rsidRDefault="007E0F98" w:rsidP="00921D4E">
            <w:pPr>
              <w:spacing w:after="0" w:line="240" w:lineRule="auto"/>
              <w:jc w:val="center"/>
              <w:rPr>
                <w:b/>
                <w:sz w:val="16"/>
                <w:szCs w:val="16"/>
              </w:rPr>
            </w:pPr>
          </w:p>
        </w:tc>
        <w:tc>
          <w:tcPr>
            <w:tcW w:w="1762" w:type="dxa"/>
            <w:tcBorders>
              <w:top w:val="single" w:sz="2" w:space="0" w:color="auto"/>
              <w:left w:val="single" w:sz="2" w:space="0" w:color="auto"/>
              <w:bottom w:val="single" w:sz="2" w:space="0" w:color="auto"/>
              <w:right w:val="single" w:sz="2" w:space="0" w:color="auto"/>
            </w:tcBorders>
            <w:shd w:val="clear" w:color="auto" w:fill="FFF2CC" w:themeFill="accent4" w:themeFillTint="33"/>
            <w:vAlign w:val="center"/>
          </w:tcPr>
          <w:p w:rsidR="00E624D9" w:rsidRDefault="00E624D9" w:rsidP="00921D4E">
            <w:pPr>
              <w:spacing w:after="0" w:line="240" w:lineRule="auto"/>
              <w:jc w:val="center"/>
              <w:rPr>
                <w:b/>
                <w:sz w:val="16"/>
                <w:szCs w:val="16"/>
              </w:rPr>
            </w:pPr>
            <w:r w:rsidRPr="009C5C30">
              <w:rPr>
                <w:b/>
                <w:sz w:val="16"/>
                <w:szCs w:val="16"/>
              </w:rPr>
              <w:t>Testis hastalıkları patolojisi</w:t>
            </w:r>
          </w:p>
          <w:p w:rsidR="00E624D9" w:rsidRDefault="00E624D9" w:rsidP="00921D4E">
            <w:pPr>
              <w:spacing w:after="0" w:line="240" w:lineRule="auto"/>
              <w:jc w:val="center"/>
              <w:rPr>
                <w:b/>
                <w:sz w:val="16"/>
                <w:szCs w:val="16"/>
              </w:rPr>
            </w:pPr>
          </w:p>
          <w:p w:rsidR="007E0F98" w:rsidRDefault="00E624D9" w:rsidP="007E0F98">
            <w:pPr>
              <w:spacing w:after="0" w:line="240" w:lineRule="auto"/>
              <w:jc w:val="center"/>
              <w:rPr>
                <w:b/>
                <w:sz w:val="16"/>
                <w:szCs w:val="16"/>
              </w:rPr>
            </w:pPr>
            <w:r>
              <w:rPr>
                <w:b/>
                <w:sz w:val="16"/>
                <w:szCs w:val="16"/>
              </w:rPr>
              <w:t>Z. GÜCİN</w:t>
            </w:r>
          </w:p>
          <w:p w:rsidR="007E0F98" w:rsidRDefault="007E0F98" w:rsidP="007E0F98">
            <w:pPr>
              <w:spacing w:after="0" w:line="240" w:lineRule="auto"/>
              <w:jc w:val="center"/>
              <w:rPr>
                <w:b/>
                <w:sz w:val="16"/>
                <w:szCs w:val="16"/>
              </w:rPr>
            </w:pPr>
          </w:p>
          <w:p w:rsidR="00E624D9" w:rsidRDefault="00E624D9" w:rsidP="007E0F98">
            <w:pPr>
              <w:shd w:val="clear" w:color="auto" w:fill="000000" w:themeFill="text1"/>
              <w:spacing w:after="0" w:line="240" w:lineRule="auto"/>
              <w:jc w:val="center"/>
              <w:rPr>
                <w:b/>
                <w:sz w:val="16"/>
                <w:szCs w:val="16"/>
              </w:rPr>
            </w:pPr>
            <w:r w:rsidRPr="009C5C30">
              <w:rPr>
                <w:b/>
                <w:sz w:val="16"/>
                <w:szCs w:val="16"/>
              </w:rPr>
              <w:t>PATOLOJİ</w:t>
            </w:r>
          </w:p>
          <w:p w:rsidR="007E0F98" w:rsidRPr="009C5C30" w:rsidRDefault="007E0F98" w:rsidP="007E0F98">
            <w:pPr>
              <w:spacing w:after="0" w:line="240" w:lineRule="auto"/>
              <w:jc w:val="center"/>
              <w:rPr>
                <w:b/>
                <w:sz w:val="16"/>
                <w:szCs w:val="16"/>
              </w:rPr>
            </w:pPr>
          </w:p>
        </w:tc>
      </w:tr>
      <w:tr w:rsidR="00E624D9" w:rsidRPr="009C5C30" w:rsidTr="001B6A3A">
        <w:trPr>
          <w:gridAfter w:val="1"/>
          <w:wAfter w:w="30" w:type="dxa"/>
          <w:trHeight w:val="1483"/>
          <w:jc w:val="center"/>
        </w:trPr>
        <w:tc>
          <w:tcPr>
            <w:tcW w:w="730" w:type="dxa"/>
            <w:tcBorders>
              <w:right w:val="single" w:sz="2" w:space="0" w:color="auto"/>
            </w:tcBorders>
            <w:shd w:val="clear" w:color="auto" w:fill="FFFFFF"/>
            <w:vAlign w:val="center"/>
          </w:tcPr>
          <w:p w:rsidR="00E624D9" w:rsidRPr="009C5C30" w:rsidRDefault="00E624D9" w:rsidP="00921D4E">
            <w:pPr>
              <w:spacing w:after="0" w:line="240" w:lineRule="auto"/>
              <w:jc w:val="center"/>
              <w:rPr>
                <w:b/>
                <w:sz w:val="16"/>
                <w:szCs w:val="16"/>
              </w:rPr>
            </w:pPr>
            <w:proofErr w:type="gramStart"/>
            <w:r w:rsidRPr="009C5C30">
              <w:rPr>
                <w:b/>
                <w:sz w:val="16"/>
                <w:szCs w:val="16"/>
              </w:rPr>
              <w:t>11:30</w:t>
            </w:r>
            <w:proofErr w:type="gramEnd"/>
          </w:p>
          <w:p w:rsidR="00E624D9" w:rsidRPr="009C5C30" w:rsidRDefault="00E624D9" w:rsidP="00921D4E">
            <w:pPr>
              <w:spacing w:after="0" w:line="240" w:lineRule="auto"/>
              <w:jc w:val="center"/>
              <w:rPr>
                <w:b/>
                <w:sz w:val="16"/>
                <w:szCs w:val="16"/>
              </w:rPr>
            </w:pPr>
            <w:proofErr w:type="gramStart"/>
            <w:r>
              <w:rPr>
                <w:b/>
                <w:sz w:val="16"/>
                <w:szCs w:val="16"/>
              </w:rPr>
              <w:t>12:15</w:t>
            </w:r>
            <w:proofErr w:type="gramEnd"/>
          </w:p>
        </w:tc>
        <w:tc>
          <w:tcPr>
            <w:tcW w:w="1701" w:type="dxa"/>
            <w:gridSpan w:val="2"/>
            <w:tcBorders>
              <w:top w:val="single" w:sz="2" w:space="0" w:color="auto"/>
              <w:left w:val="single" w:sz="2" w:space="0" w:color="auto"/>
              <w:bottom w:val="single" w:sz="2" w:space="0" w:color="auto"/>
              <w:right w:val="single" w:sz="2" w:space="0" w:color="auto"/>
            </w:tcBorders>
            <w:shd w:val="clear" w:color="auto" w:fill="E7E6E6" w:themeFill="background2"/>
            <w:vAlign w:val="center"/>
          </w:tcPr>
          <w:p w:rsidR="00E624D9" w:rsidRDefault="00E624D9" w:rsidP="00921D4E">
            <w:pPr>
              <w:spacing w:after="0" w:line="240" w:lineRule="auto"/>
              <w:jc w:val="center"/>
              <w:rPr>
                <w:b/>
                <w:sz w:val="16"/>
                <w:szCs w:val="16"/>
              </w:rPr>
            </w:pPr>
            <w:r>
              <w:rPr>
                <w:b/>
                <w:sz w:val="16"/>
                <w:szCs w:val="16"/>
              </w:rPr>
              <w:t xml:space="preserve">Ürogenital Sistem </w:t>
            </w:r>
            <w:r w:rsidRPr="009C5C30">
              <w:rPr>
                <w:b/>
                <w:sz w:val="16"/>
                <w:szCs w:val="16"/>
              </w:rPr>
              <w:t>Mikrobiyoloji</w:t>
            </w:r>
            <w:r>
              <w:rPr>
                <w:b/>
                <w:sz w:val="16"/>
                <w:szCs w:val="16"/>
              </w:rPr>
              <w:t>k Tetkikleri</w:t>
            </w:r>
          </w:p>
          <w:p w:rsidR="00E624D9" w:rsidRDefault="00E624D9" w:rsidP="00921D4E">
            <w:pPr>
              <w:spacing w:after="0" w:line="240" w:lineRule="auto"/>
              <w:jc w:val="center"/>
              <w:rPr>
                <w:b/>
                <w:sz w:val="16"/>
                <w:szCs w:val="16"/>
              </w:rPr>
            </w:pPr>
          </w:p>
          <w:p w:rsidR="00E624D9" w:rsidRDefault="00E624D9" w:rsidP="00921D4E">
            <w:pPr>
              <w:spacing w:after="0" w:line="240" w:lineRule="auto"/>
              <w:jc w:val="center"/>
              <w:rPr>
                <w:b/>
                <w:sz w:val="16"/>
                <w:szCs w:val="16"/>
              </w:rPr>
            </w:pPr>
            <w:r>
              <w:rPr>
                <w:b/>
                <w:sz w:val="16"/>
                <w:szCs w:val="16"/>
              </w:rPr>
              <w:t>M. Z. DO</w:t>
            </w:r>
            <w:r w:rsidRPr="000E5A5A">
              <w:rPr>
                <w:b/>
                <w:sz w:val="16"/>
                <w:szCs w:val="16"/>
              </w:rPr>
              <w:t>YMAZ/</w:t>
            </w:r>
          </w:p>
          <w:p w:rsidR="00E624D9" w:rsidRDefault="00E624D9" w:rsidP="00921D4E">
            <w:pPr>
              <w:spacing w:after="0" w:line="240" w:lineRule="auto"/>
              <w:jc w:val="center"/>
              <w:rPr>
                <w:b/>
                <w:sz w:val="16"/>
                <w:szCs w:val="16"/>
              </w:rPr>
            </w:pPr>
            <w:r w:rsidRPr="000E5A5A">
              <w:rPr>
                <w:b/>
                <w:sz w:val="16"/>
                <w:szCs w:val="16"/>
              </w:rPr>
              <w:t>M. IRAZ</w:t>
            </w:r>
          </w:p>
          <w:p w:rsidR="007E0F98" w:rsidRPr="000E5A5A" w:rsidRDefault="007E0F98" w:rsidP="00921D4E">
            <w:pPr>
              <w:spacing w:after="0" w:line="240" w:lineRule="auto"/>
              <w:jc w:val="center"/>
              <w:rPr>
                <w:b/>
                <w:sz w:val="16"/>
                <w:szCs w:val="16"/>
              </w:rPr>
            </w:pPr>
          </w:p>
          <w:p w:rsidR="00E624D9" w:rsidRDefault="00E624D9" w:rsidP="007E0F98">
            <w:pPr>
              <w:shd w:val="clear" w:color="auto" w:fill="000000" w:themeFill="text1"/>
              <w:spacing w:after="0" w:line="240" w:lineRule="auto"/>
              <w:jc w:val="center"/>
              <w:rPr>
                <w:b/>
                <w:sz w:val="16"/>
                <w:szCs w:val="16"/>
              </w:rPr>
            </w:pPr>
            <w:r>
              <w:rPr>
                <w:b/>
                <w:sz w:val="16"/>
                <w:szCs w:val="16"/>
              </w:rPr>
              <w:t>MICROBIOLOGY</w:t>
            </w:r>
          </w:p>
          <w:p w:rsidR="007E0F98" w:rsidRPr="009C5C30" w:rsidRDefault="007E0F98" w:rsidP="00921D4E">
            <w:pPr>
              <w:spacing w:after="0" w:line="240" w:lineRule="auto"/>
              <w:jc w:val="center"/>
              <w:rPr>
                <w:b/>
                <w:sz w:val="16"/>
                <w:szCs w:val="16"/>
              </w:rPr>
            </w:pPr>
          </w:p>
        </w:tc>
        <w:tc>
          <w:tcPr>
            <w:tcW w:w="1701" w:type="dxa"/>
            <w:gridSpan w:val="2"/>
            <w:tcBorders>
              <w:top w:val="single" w:sz="2" w:space="0" w:color="auto"/>
              <w:left w:val="single" w:sz="2" w:space="0" w:color="auto"/>
              <w:bottom w:val="single" w:sz="2" w:space="0" w:color="auto"/>
              <w:right w:val="single" w:sz="2" w:space="0" w:color="auto"/>
            </w:tcBorders>
            <w:shd w:val="clear" w:color="auto" w:fill="FFF2CC" w:themeFill="accent4" w:themeFillTint="33"/>
            <w:vAlign w:val="center"/>
          </w:tcPr>
          <w:p w:rsidR="00E624D9" w:rsidRDefault="00E624D9" w:rsidP="00921D4E">
            <w:pPr>
              <w:spacing w:after="0" w:line="240" w:lineRule="auto"/>
              <w:jc w:val="center"/>
              <w:rPr>
                <w:b/>
                <w:sz w:val="16"/>
                <w:szCs w:val="16"/>
              </w:rPr>
            </w:pPr>
            <w:r w:rsidRPr="009C5C30">
              <w:rPr>
                <w:b/>
                <w:sz w:val="16"/>
                <w:szCs w:val="16"/>
              </w:rPr>
              <w:t>Glomerül hastalıklar patolojisi III</w:t>
            </w:r>
          </w:p>
          <w:p w:rsidR="00E624D9" w:rsidRDefault="00E624D9" w:rsidP="00921D4E">
            <w:pPr>
              <w:spacing w:after="0" w:line="240" w:lineRule="auto"/>
              <w:jc w:val="center"/>
              <w:rPr>
                <w:b/>
                <w:sz w:val="16"/>
                <w:szCs w:val="16"/>
              </w:rPr>
            </w:pPr>
          </w:p>
          <w:p w:rsidR="00E624D9" w:rsidRDefault="00E624D9" w:rsidP="00921D4E">
            <w:pPr>
              <w:spacing w:after="0" w:line="240" w:lineRule="auto"/>
              <w:jc w:val="center"/>
              <w:rPr>
                <w:b/>
                <w:sz w:val="16"/>
                <w:szCs w:val="16"/>
              </w:rPr>
            </w:pPr>
            <w:r>
              <w:rPr>
                <w:b/>
                <w:sz w:val="16"/>
                <w:szCs w:val="16"/>
              </w:rPr>
              <w:t>Z. GÜCİN</w:t>
            </w:r>
          </w:p>
          <w:p w:rsidR="007E0F98" w:rsidRPr="009C5C30" w:rsidRDefault="007E0F98" w:rsidP="00921D4E">
            <w:pPr>
              <w:spacing w:after="0" w:line="240" w:lineRule="auto"/>
              <w:jc w:val="center"/>
              <w:rPr>
                <w:b/>
                <w:sz w:val="16"/>
                <w:szCs w:val="16"/>
              </w:rPr>
            </w:pPr>
          </w:p>
          <w:p w:rsidR="00E624D9" w:rsidRDefault="00E624D9" w:rsidP="007E0F98">
            <w:pPr>
              <w:shd w:val="clear" w:color="auto" w:fill="000000" w:themeFill="text1"/>
              <w:spacing w:after="0" w:line="240" w:lineRule="auto"/>
              <w:jc w:val="center"/>
              <w:rPr>
                <w:b/>
                <w:sz w:val="16"/>
                <w:szCs w:val="16"/>
              </w:rPr>
            </w:pPr>
            <w:r w:rsidRPr="009C5C30">
              <w:rPr>
                <w:b/>
                <w:sz w:val="16"/>
                <w:szCs w:val="16"/>
              </w:rPr>
              <w:t>PATOLOJİ</w:t>
            </w:r>
          </w:p>
          <w:p w:rsidR="007E0F98" w:rsidRPr="009C5C30" w:rsidRDefault="007E0F98" w:rsidP="00921D4E">
            <w:pPr>
              <w:spacing w:after="0" w:line="240" w:lineRule="auto"/>
              <w:jc w:val="center"/>
              <w:rPr>
                <w:b/>
                <w:sz w:val="16"/>
                <w:szCs w:val="16"/>
              </w:rPr>
            </w:pPr>
          </w:p>
        </w:tc>
        <w:tc>
          <w:tcPr>
            <w:tcW w:w="1701" w:type="dxa"/>
            <w:gridSpan w:val="2"/>
            <w:tcBorders>
              <w:top w:val="single" w:sz="2" w:space="0" w:color="auto"/>
              <w:left w:val="single" w:sz="2" w:space="0" w:color="auto"/>
              <w:bottom w:val="single" w:sz="2" w:space="0" w:color="auto"/>
              <w:right w:val="single" w:sz="2" w:space="0" w:color="auto"/>
            </w:tcBorders>
            <w:shd w:val="clear" w:color="auto" w:fill="ED7D31" w:themeFill="accent2"/>
            <w:vAlign w:val="center"/>
          </w:tcPr>
          <w:p w:rsidR="007E0F98" w:rsidRPr="009C5C30" w:rsidRDefault="00565D02" w:rsidP="00DC3840">
            <w:pPr>
              <w:spacing w:after="0" w:line="240" w:lineRule="auto"/>
              <w:jc w:val="center"/>
              <w:rPr>
                <w:b/>
                <w:sz w:val="16"/>
                <w:szCs w:val="16"/>
              </w:rPr>
            </w:pPr>
            <w:r w:rsidRPr="007F258C">
              <w:rPr>
                <w:b/>
                <w:sz w:val="32"/>
                <w:szCs w:val="32"/>
              </w:rPr>
              <w:t>TATİL</w:t>
            </w:r>
          </w:p>
        </w:tc>
        <w:tc>
          <w:tcPr>
            <w:tcW w:w="1701" w:type="dxa"/>
            <w:gridSpan w:val="2"/>
            <w:tcBorders>
              <w:top w:val="single" w:sz="2" w:space="0" w:color="auto"/>
              <w:left w:val="single" w:sz="2" w:space="0" w:color="auto"/>
              <w:bottom w:val="single" w:sz="2" w:space="0" w:color="auto"/>
              <w:right w:val="single" w:sz="2" w:space="0" w:color="auto"/>
            </w:tcBorders>
            <w:shd w:val="clear" w:color="auto" w:fill="002060"/>
            <w:vAlign w:val="center"/>
          </w:tcPr>
          <w:p w:rsidR="007E0F98" w:rsidRPr="009C5C30" w:rsidRDefault="007F258C" w:rsidP="0083087C">
            <w:pPr>
              <w:spacing w:after="0" w:line="240" w:lineRule="auto"/>
              <w:jc w:val="center"/>
              <w:rPr>
                <w:b/>
                <w:sz w:val="16"/>
                <w:szCs w:val="16"/>
              </w:rPr>
            </w:pPr>
            <w:r w:rsidRPr="007F258C">
              <w:rPr>
                <w:b/>
                <w:sz w:val="32"/>
                <w:szCs w:val="32"/>
              </w:rPr>
              <w:t>TATİL</w:t>
            </w:r>
          </w:p>
        </w:tc>
        <w:tc>
          <w:tcPr>
            <w:tcW w:w="1762" w:type="dxa"/>
            <w:tcBorders>
              <w:top w:val="single" w:sz="2" w:space="0" w:color="auto"/>
              <w:left w:val="single" w:sz="2" w:space="0" w:color="auto"/>
              <w:bottom w:val="single" w:sz="2" w:space="0" w:color="auto"/>
              <w:right w:val="single" w:sz="2" w:space="0" w:color="auto"/>
            </w:tcBorders>
            <w:shd w:val="clear" w:color="auto" w:fill="FFF2CC" w:themeFill="accent4" w:themeFillTint="33"/>
            <w:vAlign w:val="center"/>
          </w:tcPr>
          <w:p w:rsidR="00E624D9" w:rsidRDefault="00E624D9" w:rsidP="00921D4E">
            <w:pPr>
              <w:spacing w:after="0" w:line="240" w:lineRule="auto"/>
              <w:jc w:val="center"/>
              <w:rPr>
                <w:b/>
                <w:sz w:val="16"/>
                <w:szCs w:val="16"/>
              </w:rPr>
            </w:pPr>
            <w:r w:rsidRPr="009C5C30">
              <w:rPr>
                <w:b/>
                <w:sz w:val="16"/>
                <w:szCs w:val="16"/>
              </w:rPr>
              <w:t>Testis hastalıkları patolojisi</w:t>
            </w:r>
          </w:p>
          <w:p w:rsidR="00E624D9" w:rsidRDefault="00E624D9" w:rsidP="00921D4E">
            <w:pPr>
              <w:spacing w:after="0" w:line="240" w:lineRule="auto"/>
              <w:jc w:val="center"/>
              <w:rPr>
                <w:b/>
                <w:sz w:val="16"/>
                <w:szCs w:val="16"/>
              </w:rPr>
            </w:pPr>
          </w:p>
          <w:p w:rsidR="00E624D9" w:rsidRDefault="00E624D9" w:rsidP="00921D4E">
            <w:pPr>
              <w:spacing w:after="0" w:line="240" w:lineRule="auto"/>
              <w:jc w:val="center"/>
              <w:rPr>
                <w:b/>
                <w:sz w:val="16"/>
                <w:szCs w:val="16"/>
              </w:rPr>
            </w:pPr>
            <w:r>
              <w:rPr>
                <w:b/>
                <w:sz w:val="16"/>
                <w:szCs w:val="16"/>
              </w:rPr>
              <w:t>Z. GÜCİN</w:t>
            </w:r>
          </w:p>
          <w:p w:rsidR="007E0F98" w:rsidRPr="009C5C30" w:rsidRDefault="007E0F98" w:rsidP="00921D4E">
            <w:pPr>
              <w:spacing w:after="0" w:line="240" w:lineRule="auto"/>
              <w:jc w:val="center"/>
              <w:rPr>
                <w:b/>
                <w:sz w:val="16"/>
                <w:szCs w:val="16"/>
              </w:rPr>
            </w:pPr>
          </w:p>
          <w:p w:rsidR="00E624D9" w:rsidRDefault="00E624D9" w:rsidP="007E0F98">
            <w:pPr>
              <w:shd w:val="clear" w:color="auto" w:fill="000000" w:themeFill="text1"/>
              <w:spacing w:after="0" w:line="240" w:lineRule="auto"/>
              <w:jc w:val="center"/>
              <w:rPr>
                <w:b/>
                <w:sz w:val="16"/>
                <w:szCs w:val="16"/>
              </w:rPr>
            </w:pPr>
            <w:r w:rsidRPr="009C5C30">
              <w:rPr>
                <w:b/>
                <w:sz w:val="16"/>
                <w:szCs w:val="16"/>
              </w:rPr>
              <w:t>PATOLOJ</w:t>
            </w:r>
            <w:r w:rsidR="007E0F98">
              <w:rPr>
                <w:b/>
                <w:sz w:val="16"/>
                <w:szCs w:val="16"/>
              </w:rPr>
              <w:t>İ</w:t>
            </w:r>
          </w:p>
          <w:p w:rsidR="007E0F98" w:rsidRPr="009C5C30" w:rsidRDefault="007E0F98" w:rsidP="007E0F98">
            <w:pPr>
              <w:spacing w:after="0" w:line="240" w:lineRule="auto"/>
              <w:jc w:val="center"/>
              <w:rPr>
                <w:b/>
                <w:sz w:val="16"/>
                <w:szCs w:val="16"/>
              </w:rPr>
            </w:pPr>
          </w:p>
        </w:tc>
      </w:tr>
      <w:tr w:rsidR="00A10375" w:rsidRPr="004A0F66" w:rsidTr="001B6A3A">
        <w:trPr>
          <w:gridAfter w:val="1"/>
          <w:wAfter w:w="30" w:type="dxa"/>
          <w:trHeight w:val="1483"/>
          <w:jc w:val="center"/>
        </w:trPr>
        <w:tc>
          <w:tcPr>
            <w:tcW w:w="730" w:type="dxa"/>
            <w:tcBorders>
              <w:right w:val="single" w:sz="2" w:space="0" w:color="auto"/>
            </w:tcBorders>
            <w:shd w:val="clear" w:color="auto" w:fill="FFFFFF"/>
            <w:vAlign w:val="center"/>
          </w:tcPr>
          <w:p w:rsidR="00A10375" w:rsidRPr="009C5C30" w:rsidRDefault="00A10375" w:rsidP="00A10375">
            <w:pPr>
              <w:spacing w:after="0" w:line="240" w:lineRule="auto"/>
              <w:jc w:val="center"/>
              <w:rPr>
                <w:b/>
                <w:sz w:val="16"/>
                <w:szCs w:val="16"/>
              </w:rPr>
            </w:pPr>
            <w:proofErr w:type="gramStart"/>
            <w:r w:rsidRPr="009C5C30">
              <w:rPr>
                <w:b/>
                <w:sz w:val="16"/>
                <w:szCs w:val="16"/>
              </w:rPr>
              <w:t>13:30</w:t>
            </w:r>
            <w:proofErr w:type="gramEnd"/>
          </w:p>
          <w:p w:rsidR="00A10375" w:rsidRPr="009C5C30" w:rsidRDefault="00A10375" w:rsidP="00A10375">
            <w:pPr>
              <w:spacing w:after="0" w:line="240" w:lineRule="auto"/>
              <w:jc w:val="center"/>
              <w:rPr>
                <w:b/>
                <w:sz w:val="16"/>
                <w:szCs w:val="16"/>
              </w:rPr>
            </w:pPr>
            <w:proofErr w:type="gramStart"/>
            <w:r>
              <w:rPr>
                <w:b/>
                <w:sz w:val="16"/>
                <w:szCs w:val="16"/>
              </w:rPr>
              <w:t>14:15</w:t>
            </w:r>
            <w:proofErr w:type="gramEnd"/>
          </w:p>
        </w:tc>
        <w:tc>
          <w:tcPr>
            <w:tcW w:w="1701" w:type="dxa"/>
            <w:gridSpan w:val="2"/>
            <w:tcBorders>
              <w:top w:val="single" w:sz="2" w:space="0" w:color="auto"/>
              <w:left w:val="single" w:sz="2" w:space="0" w:color="auto"/>
              <w:bottom w:val="single" w:sz="2" w:space="0" w:color="auto"/>
              <w:right w:val="single" w:sz="2" w:space="0" w:color="auto"/>
            </w:tcBorders>
            <w:shd w:val="clear" w:color="auto" w:fill="00FFFF"/>
          </w:tcPr>
          <w:p w:rsidR="00A10375" w:rsidRDefault="00A10375" w:rsidP="00A10375">
            <w:pPr>
              <w:spacing w:after="0" w:line="240" w:lineRule="auto"/>
              <w:jc w:val="center"/>
              <w:rPr>
                <w:b/>
                <w:sz w:val="16"/>
                <w:szCs w:val="16"/>
              </w:rPr>
            </w:pPr>
          </w:p>
          <w:p w:rsidR="00A10375" w:rsidRDefault="00A10375" w:rsidP="00A10375">
            <w:pPr>
              <w:spacing w:after="0" w:line="240" w:lineRule="auto"/>
              <w:jc w:val="center"/>
              <w:rPr>
                <w:b/>
                <w:sz w:val="16"/>
                <w:szCs w:val="16"/>
              </w:rPr>
            </w:pPr>
          </w:p>
          <w:p w:rsidR="00A10375" w:rsidRDefault="00A10375" w:rsidP="00A10375">
            <w:pPr>
              <w:spacing w:after="0" w:line="240" w:lineRule="auto"/>
              <w:jc w:val="center"/>
              <w:rPr>
                <w:b/>
                <w:sz w:val="16"/>
                <w:szCs w:val="16"/>
              </w:rPr>
            </w:pPr>
            <w:r>
              <w:rPr>
                <w:b/>
                <w:sz w:val="16"/>
                <w:szCs w:val="16"/>
              </w:rPr>
              <w:t>Genito üriner Sistem Anomalileri</w:t>
            </w:r>
          </w:p>
          <w:p w:rsidR="00A10375" w:rsidRDefault="00A10375" w:rsidP="00A10375">
            <w:pPr>
              <w:spacing w:after="0" w:line="240" w:lineRule="auto"/>
              <w:jc w:val="center"/>
              <w:rPr>
                <w:b/>
                <w:sz w:val="16"/>
                <w:szCs w:val="16"/>
              </w:rPr>
            </w:pPr>
          </w:p>
          <w:p w:rsidR="00A10375" w:rsidRDefault="00A10375" w:rsidP="00A10375">
            <w:pPr>
              <w:spacing w:after="0" w:line="240" w:lineRule="auto"/>
              <w:jc w:val="center"/>
              <w:rPr>
                <w:b/>
                <w:sz w:val="16"/>
                <w:szCs w:val="16"/>
              </w:rPr>
            </w:pPr>
            <w:r>
              <w:rPr>
                <w:b/>
                <w:sz w:val="16"/>
                <w:szCs w:val="16"/>
              </w:rPr>
              <w:t>G. YEŞİL</w:t>
            </w:r>
          </w:p>
          <w:p w:rsidR="007E0F98" w:rsidRDefault="007E0F98" w:rsidP="00A10375">
            <w:pPr>
              <w:spacing w:after="0" w:line="240" w:lineRule="auto"/>
              <w:jc w:val="center"/>
              <w:rPr>
                <w:b/>
                <w:sz w:val="16"/>
                <w:szCs w:val="16"/>
              </w:rPr>
            </w:pPr>
          </w:p>
          <w:p w:rsidR="00A10375" w:rsidRDefault="00A10375" w:rsidP="007E0F98">
            <w:pPr>
              <w:shd w:val="clear" w:color="auto" w:fill="000000" w:themeFill="text1"/>
              <w:spacing w:after="0" w:line="240" w:lineRule="auto"/>
              <w:jc w:val="center"/>
              <w:rPr>
                <w:b/>
                <w:sz w:val="16"/>
                <w:szCs w:val="16"/>
              </w:rPr>
            </w:pPr>
            <w:r>
              <w:rPr>
                <w:b/>
                <w:sz w:val="16"/>
                <w:szCs w:val="16"/>
              </w:rPr>
              <w:t>GENETİK</w:t>
            </w:r>
          </w:p>
          <w:p w:rsidR="007E0F98" w:rsidRPr="001F3604" w:rsidRDefault="007E0F98" w:rsidP="00A10375">
            <w:pPr>
              <w:spacing w:after="0" w:line="240" w:lineRule="auto"/>
              <w:jc w:val="center"/>
              <w:rPr>
                <w:b/>
                <w:sz w:val="16"/>
                <w:szCs w:val="16"/>
              </w:rPr>
            </w:pPr>
          </w:p>
        </w:tc>
        <w:tc>
          <w:tcPr>
            <w:tcW w:w="1701" w:type="dxa"/>
            <w:gridSpan w:val="2"/>
            <w:tcBorders>
              <w:top w:val="single" w:sz="2" w:space="0" w:color="auto"/>
              <w:left w:val="single" w:sz="2" w:space="0" w:color="auto"/>
              <w:bottom w:val="single" w:sz="2" w:space="0" w:color="auto"/>
              <w:right w:val="single" w:sz="2" w:space="0" w:color="auto"/>
            </w:tcBorders>
            <w:shd w:val="clear" w:color="auto" w:fill="5B9BD5" w:themeFill="accent1"/>
            <w:vAlign w:val="center"/>
          </w:tcPr>
          <w:p w:rsidR="00A10375" w:rsidRDefault="00A10375" w:rsidP="00A10375">
            <w:pPr>
              <w:spacing w:after="0" w:line="240" w:lineRule="auto"/>
              <w:jc w:val="center"/>
              <w:rPr>
                <w:b/>
                <w:sz w:val="16"/>
                <w:szCs w:val="16"/>
              </w:rPr>
            </w:pPr>
            <w:r w:rsidRPr="009C5C30">
              <w:rPr>
                <w:b/>
                <w:sz w:val="16"/>
                <w:szCs w:val="16"/>
              </w:rPr>
              <w:t>Diüretik ilaçlar</w:t>
            </w:r>
          </w:p>
          <w:p w:rsidR="00A10375" w:rsidRPr="009C5C30" w:rsidRDefault="00A10375" w:rsidP="00A10375">
            <w:pPr>
              <w:spacing w:after="0" w:line="240" w:lineRule="auto"/>
              <w:jc w:val="center"/>
              <w:rPr>
                <w:b/>
                <w:sz w:val="16"/>
                <w:szCs w:val="16"/>
              </w:rPr>
            </w:pPr>
          </w:p>
          <w:p w:rsidR="00C54B64" w:rsidRDefault="00C54B64" w:rsidP="00C54B64">
            <w:pPr>
              <w:spacing w:after="0" w:line="240" w:lineRule="auto"/>
              <w:jc w:val="center"/>
              <w:rPr>
                <w:b/>
                <w:sz w:val="16"/>
                <w:szCs w:val="16"/>
              </w:rPr>
            </w:pPr>
            <w:r>
              <w:rPr>
                <w:b/>
                <w:sz w:val="16"/>
                <w:szCs w:val="16"/>
              </w:rPr>
              <w:t>G. AKKAN</w:t>
            </w:r>
          </w:p>
          <w:p w:rsidR="00A10375" w:rsidRDefault="00A10375" w:rsidP="00A10375">
            <w:pPr>
              <w:spacing w:after="0" w:line="240" w:lineRule="auto"/>
              <w:jc w:val="center"/>
              <w:rPr>
                <w:b/>
                <w:sz w:val="16"/>
                <w:szCs w:val="16"/>
              </w:rPr>
            </w:pPr>
          </w:p>
          <w:p w:rsidR="007E0F98" w:rsidRPr="009C5C30" w:rsidRDefault="007E0F98" w:rsidP="00A10375">
            <w:pPr>
              <w:spacing w:after="0" w:line="240" w:lineRule="auto"/>
              <w:jc w:val="center"/>
              <w:rPr>
                <w:b/>
                <w:sz w:val="16"/>
                <w:szCs w:val="16"/>
              </w:rPr>
            </w:pPr>
          </w:p>
          <w:p w:rsidR="00A10375" w:rsidRDefault="00A10375" w:rsidP="007E0F98">
            <w:pPr>
              <w:shd w:val="clear" w:color="auto" w:fill="000000" w:themeFill="text1"/>
              <w:spacing w:after="0" w:line="240" w:lineRule="auto"/>
              <w:jc w:val="center"/>
              <w:rPr>
                <w:b/>
                <w:sz w:val="16"/>
                <w:szCs w:val="16"/>
              </w:rPr>
            </w:pPr>
            <w:r w:rsidRPr="009C5C30">
              <w:rPr>
                <w:b/>
                <w:sz w:val="16"/>
                <w:szCs w:val="16"/>
              </w:rPr>
              <w:t>FARMAKOLOJİ</w:t>
            </w:r>
          </w:p>
          <w:p w:rsidR="007E0F98" w:rsidRPr="001F3604" w:rsidRDefault="007E0F98" w:rsidP="00A10375">
            <w:pPr>
              <w:spacing w:after="0" w:line="240" w:lineRule="auto"/>
              <w:jc w:val="center"/>
              <w:rPr>
                <w:b/>
                <w:sz w:val="16"/>
                <w:szCs w:val="16"/>
              </w:rPr>
            </w:pP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DE6F83" w:rsidRPr="00773261" w:rsidRDefault="006C4DC5" w:rsidP="00773261">
            <w:pPr>
              <w:shd w:val="clear" w:color="auto" w:fill="FFFFFF"/>
              <w:spacing w:after="0" w:line="240" w:lineRule="auto"/>
              <w:jc w:val="center"/>
              <w:rPr>
                <w:rFonts w:asciiTheme="minorHAnsi" w:eastAsia="Times New Roman" w:hAnsiTheme="minorHAnsi" w:cs="Arial"/>
                <w:b/>
                <w:color w:val="222222"/>
                <w:sz w:val="16"/>
                <w:szCs w:val="16"/>
                <w:lang w:eastAsia="tr-TR"/>
              </w:rPr>
            </w:pPr>
            <w:r w:rsidRPr="00773261">
              <w:rPr>
                <w:rFonts w:asciiTheme="minorHAnsi" w:eastAsia="Times New Roman" w:hAnsiTheme="minorHAnsi" w:cs="Arial"/>
                <w:b/>
                <w:color w:val="222222"/>
                <w:sz w:val="16"/>
                <w:szCs w:val="16"/>
                <w:lang w:eastAsia="tr-TR"/>
              </w:rPr>
              <w:t>İletişim bilgisi</w:t>
            </w:r>
          </w:p>
          <w:p w:rsidR="002D3FC9" w:rsidRPr="00773261" w:rsidRDefault="002D3FC9" w:rsidP="00773261">
            <w:pPr>
              <w:shd w:val="clear" w:color="auto" w:fill="FFFFFF"/>
              <w:spacing w:after="0" w:line="240" w:lineRule="auto"/>
              <w:jc w:val="center"/>
              <w:rPr>
                <w:rFonts w:asciiTheme="minorHAnsi" w:eastAsia="Times New Roman" w:hAnsiTheme="minorHAnsi" w:cs="Arial"/>
                <w:b/>
                <w:color w:val="222222"/>
                <w:sz w:val="16"/>
                <w:szCs w:val="16"/>
                <w:lang w:eastAsia="tr-TR"/>
              </w:rPr>
            </w:pPr>
          </w:p>
          <w:p w:rsidR="002D3FC9" w:rsidRPr="00773261" w:rsidRDefault="002D3FC9" w:rsidP="00773261">
            <w:pPr>
              <w:shd w:val="clear" w:color="auto" w:fill="FFFFFF"/>
              <w:spacing w:after="0" w:line="240" w:lineRule="auto"/>
              <w:jc w:val="center"/>
              <w:rPr>
                <w:rFonts w:asciiTheme="minorHAnsi" w:eastAsia="Times New Roman" w:hAnsiTheme="minorHAnsi" w:cs="Arial"/>
                <w:b/>
                <w:color w:val="222222"/>
                <w:sz w:val="16"/>
                <w:szCs w:val="16"/>
                <w:lang w:eastAsia="tr-TR"/>
              </w:rPr>
            </w:pPr>
            <w:r w:rsidRPr="00773261">
              <w:rPr>
                <w:rFonts w:asciiTheme="minorHAnsi" w:eastAsia="Times New Roman" w:hAnsiTheme="minorHAnsi" w:cs="Arial"/>
                <w:b/>
                <w:color w:val="222222"/>
                <w:sz w:val="16"/>
                <w:szCs w:val="16"/>
                <w:lang w:eastAsia="tr-TR"/>
              </w:rPr>
              <w:t>A.OKAY</w:t>
            </w:r>
          </w:p>
          <w:p w:rsidR="00E72654" w:rsidRPr="00773261" w:rsidRDefault="00E72654" w:rsidP="00773261">
            <w:pPr>
              <w:spacing w:after="0" w:line="240" w:lineRule="auto"/>
              <w:jc w:val="center"/>
              <w:rPr>
                <w:rFonts w:asciiTheme="minorHAnsi" w:hAnsiTheme="minorHAnsi" w:cs="Arial"/>
                <w:b/>
                <w:sz w:val="16"/>
                <w:szCs w:val="16"/>
              </w:rPr>
            </w:pPr>
          </w:p>
          <w:p w:rsidR="00A10375" w:rsidRPr="00C94628" w:rsidRDefault="00C94628" w:rsidP="00773261">
            <w:pPr>
              <w:spacing w:after="0" w:line="240" w:lineRule="auto"/>
              <w:jc w:val="center"/>
              <w:rPr>
                <w:b/>
                <w:sz w:val="16"/>
                <w:szCs w:val="16"/>
              </w:rPr>
            </w:pPr>
            <w:r w:rsidRPr="00773261">
              <w:rPr>
                <w:rFonts w:asciiTheme="minorHAnsi" w:hAnsiTheme="minorHAnsi"/>
                <w:b/>
                <w:sz w:val="16"/>
                <w:szCs w:val="16"/>
              </w:rPr>
              <w:t>İ.Ü.İ.F. Sağlık İletişimi A. D</w:t>
            </w:r>
          </w:p>
        </w:tc>
        <w:tc>
          <w:tcPr>
            <w:tcW w:w="1701" w:type="dxa"/>
            <w:gridSpan w:val="2"/>
            <w:tcBorders>
              <w:top w:val="single" w:sz="2" w:space="0" w:color="auto"/>
              <w:left w:val="single" w:sz="2" w:space="0" w:color="auto"/>
              <w:bottom w:val="single" w:sz="2" w:space="0" w:color="auto"/>
              <w:right w:val="single" w:sz="2" w:space="0" w:color="auto"/>
            </w:tcBorders>
            <w:shd w:val="clear" w:color="auto" w:fill="002060"/>
            <w:vAlign w:val="center"/>
          </w:tcPr>
          <w:p w:rsidR="007E0F98" w:rsidRPr="001F3604" w:rsidRDefault="007E0F98" w:rsidP="00A10375">
            <w:pPr>
              <w:spacing w:after="0" w:line="240" w:lineRule="auto"/>
              <w:jc w:val="center"/>
              <w:rPr>
                <w:b/>
                <w:sz w:val="16"/>
                <w:szCs w:val="16"/>
              </w:rPr>
            </w:pPr>
          </w:p>
        </w:tc>
        <w:tc>
          <w:tcPr>
            <w:tcW w:w="1762" w:type="dxa"/>
            <w:tcBorders>
              <w:top w:val="single" w:sz="2" w:space="0" w:color="auto"/>
              <w:left w:val="single" w:sz="2" w:space="0" w:color="auto"/>
              <w:bottom w:val="single" w:sz="2" w:space="0" w:color="auto"/>
              <w:right w:val="single" w:sz="2" w:space="0" w:color="auto"/>
            </w:tcBorders>
            <w:shd w:val="clear" w:color="auto" w:fill="C00000"/>
          </w:tcPr>
          <w:p w:rsidR="00A10375" w:rsidRPr="009C5C30" w:rsidRDefault="00A10375" w:rsidP="00A10375">
            <w:pPr>
              <w:spacing w:after="0" w:line="240" w:lineRule="auto"/>
              <w:jc w:val="center"/>
              <w:rPr>
                <w:b/>
                <w:sz w:val="16"/>
                <w:szCs w:val="16"/>
              </w:rPr>
            </w:pPr>
          </w:p>
          <w:p w:rsidR="00A10375" w:rsidRDefault="00A10375" w:rsidP="00A10375">
            <w:pPr>
              <w:spacing w:after="0" w:line="240" w:lineRule="auto"/>
              <w:jc w:val="center"/>
              <w:rPr>
                <w:b/>
                <w:sz w:val="16"/>
                <w:szCs w:val="16"/>
              </w:rPr>
            </w:pPr>
            <w:r>
              <w:rPr>
                <w:b/>
                <w:sz w:val="16"/>
                <w:szCs w:val="16"/>
              </w:rPr>
              <w:t>Pediatrik Nefrolojik Hastalıklara Genel Yaklaşım</w:t>
            </w:r>
          </w:p>
          <w:p w:rsidR="00A10375" w:rsidRDefault="00A10375" w:rsidP="00A10375">
            <w:pPr>
              <w:spacing w:after="0" w:line="240" w:lineRule="auto"/>
              <w:jc w:val="center"/>
              <w:rPr>
                <w:b/>
                <w:sz w:val="16"/>
                <w:szCs w:val="16"/>
              </w:rPr>
            </w:pPr>
          </w:p>
          <w:p w:rsidR="00A10375" w:rsidRDefault="00A10375" w:rsidP="00A10375">
            <w:pPr>
              <w:spacing w:after="0" w:line="240" w:lineRule="auto"/>
              <w:jc w:val="center"/>
              <w:rPr>
                <w:b/>
                <w:sz w:val="16"/>
                <w:szCs w:val="16"/>
              </w:rPr>
            </w:pPr>
            <w:r>
              <w:rPr>
                <w:b/>
                <w:sz w:val="16"/>
                <w:szCs w:val="16"/>
              </w:rPr>
              <w:t>F. ÖKTEM</w:t>
            </w:r>
          </w:p>
          <w:p w:rsidR="007E0F98" w:rsidRPr="00A61DBA" w:rsidRDefault="007E0F98" w:rsidP="00A10375">
            <w:pPr>
              <w:spacing w:after="0" w:line="240" w:lineRule="auto"/>
              <w:jc w:val="center"/>
              <w:rPr>
                <w:b/>
                <w:sz w:val="16"/>
                <w:szCs w:val="16"/>
              </w:rPr>
            </w:pPr>
          </w:p>
          <w:p w:rsidR="00A10375" w:rsidRDefault="00A10375" w:rsidP="007E0F98">
            <w:pPr>
              <w:shd w:val="clear" w:color="auto" w:fill="000000" w:themeFill="text1"/>
              <w:spacing w:after="0" w:line="240" w:lineRule="auto"/>
              <w:jc w:val="center"/>
              <w:rPr>
                <w:b/>
                <w:sz w:val="16"/>
                <w:szCs w:val="16"/>
              </w:rPr>
            </w:pPr>
            <w:r w:rsidRPr="009C5C30">
              <w:rPr>
                <w:b/>
                <w:sz w:val="16"/>
                <w:szCs w:val="16"/>
              </w:rPr>
              <w:t>ÇOCUK</w:t>
            </w:r>
            <w:r>
              <w:rPr>
                <w:b/>
                <w:sz w:val="16"/>
                <w:szCs w:val="16"/>
              </w:rPr>
              <w:t xml:space="preserve"> SAĞLIĞI VE</w:t>
            </w:r>
            <w:r w:rsidRPr="009C5C30">
              <w:rPr>
                <w:b/>
                <w:sz w:val="16"/>
                <w:szCs w:val="16"/>
              </w:rPr>
              <w:t xml:space="preserve"> HASTALIKLARI</w:t>
            </w:r>
          </w:p>
          <w:p w:rsidR="007E0F98" w:rsidRPr="001F3604" w:rsidRDefault="007E0F98" w:rsidP="00A10375">
            <w:pPr>
              <w:spacing w:after="0" w:line="240" w:lineRule="auto"/>
              <w:jc w:val="center"/>
              <w:rPr>
                <w:b/>
                <w:sz w:val="16"/>
                <w:szCs w:val="16"/>
              </w:rPr>
            </w:pPr>
          </w:p>
        </w:tc>
      </w:tr>
      <w:tr w:rsidR="00A10375" w:rsidRPr="009C5C30" w:rsidTr="00F853C3">
        <w:trPr>
          <w:gridAfter w:val="1"/>
          <w:wAfter w:w="30" w:type="dxa"/>
          <w:trHeight w:val="1483"/>
          <w:jc w:val="center"/>
        </w:trPr>
        <w:tc>
          <w:tcPr>
            <w:tcW w:w="730" w:type="dxa"/>
            <w:tcBorders>
              <w:right w:val="single" w:sz="2" w:space="0" w:color="auto"/>
            </w:tcBorders>
            <w:shd w:val="clear" w:color="auto" w:fill="FFFFFF"/>
            <w:vAlign w:val="center"/>
          </w:tcPr>
          <w:p w:rsidR="00A10375" w:rsidRPr="009C5C30" w:rsidRDefault="00A10375" w:rsidP="00A10375">
            <w:pPr>
              <w:spacing w:after="0" w:line="240" w:lineRule="auto"/>
              <w:jc w:val="center"/>
              <w:rPr>
                <w:b/>
                <w:sz w:val="16"/>
                <w:szCs w:val="16"/>
              </w:rPr>
            </w:pPr>
            <w:proofErr w:type="gramStart"/>
            <w:r w:rsidRPr="009C5C30">
              <w:rPr>
                <w:b/>
                <w:sz w:val="16"/>
                <w:szCs w:val="16"/>
              </w:rPr>
              <w:t>14:30</w:t>
            </w:r>
            <w:proofErr w:type="gramEnd"/>
          </w:p>
          <w:p w:rsidR="00A10375" w:rsidRPr="009C5C30" w:rsidRDefault="00A10375" w:rsidP="00A10375">
            <w:pPr>
              <w:spacing w:after="0" w:line="240" w:lineRule="auto"/>
              <w:jc w:val="center"/>
              <w:rPr>
                <w:b/>
                <w:sz w:val="16"/>
                <w:szCs w:val="16"/>
              </w:rPr>
            </w:pPr>
            <w:proofErr w:type="gramStart"/>
            <w:r>
              <w:rPr>
                <w:b/>
                <w:sz w:val="16"/>
                <w:szCs w:val="16"/>
              </w:rPr>
              <w:t>15:15</w:t>
            </w:r>
            <w:proofErr w:type="gramEnd"/>
          </w:p>
        </w:tc>
        <w:tc>
          <w:tcPr>
            <w:tcW w:w="1701" w:type="dxa"/>
            <w:gridSpan w:val="2"/>
            <w:tcBorders>
              <w:top w:val="single" w:sz="2" w:space="0" w:color="auto"/>
              <w:left w:val="single" w:sz="2" w:space="0" w:color="auto"/>
              <w:bottom w:val="single" w:sz="2" w:space="0" w:color="auto"/>
              <w:right w:val="single" w:sz="2" w:space="0" w:color="auto"/>
            </w:tcBorders>
            <w:shd w:val="clear" w:color="auto" w:fill="00FFFF"/>
          </w:tcPr>
          <w:p w:rsidR="00A10375" w:rsidRDefault="00A10375" w:rsidP="00A10375">
            <w:pPr>
              <w:spacing w:after="0" w:line="240" w:lineRule="auto"/>
              <w:jc w:val="center"/>
              <w:rPr>
                <w:b/>
                <w:sz w:val="16"/>
                <w:szCs w:val="16"/>
              </w:rPr>
            </w:pPr>
          </w:p>
          <w:p w:rsidR="00A10375" w:rsidRDefault="00A10375" w:rsidP="00A10375">
            <w:pPr>
              <w:spacing w:after="0" w:line="240" w:lineRule="auto"/>
              <w:jc w:val="center"/>
              <w:rPr>
                <w:b/>
                <w:sz w:val="16"/>
                <w:szCs w:val="16"/>
              </w:rPr>
            </w:pPr>
            <w:r>
              <w:rPr>
                <w:b/>
                <w:sz w:val="16"/>
                <w:szCs w:val="16"/>
              </w:rPr>
              <w:t>Genito üriner Sistem Anomalileri</w:t>
            </w:r>
          </w:p>
          <w:p w:rsidR="00A10375" w:rsidRDefault="00A10375" w:rsidP="00A10375">
            <w:pPr>
              <w:spacing w:after="0" w:line="240" w:lineRule="auto"/>
              <w:jc w:val="center"/>
              <w:rPr>
                <w:b/>
                <w:sz w:val="16"/>
                <w:szCs w:val="16"/>
              </w:rPr>
            </w:pPr>
          </w:p>
          <w:p w:rsidR="00A10375" w:rsidRDefault="00A10375" w:rsidP="00A10375">
            <w:pPr>
              <w:spacing w:after="0" w:line="240" w:lineRule="auto"/>
              <w:jc w:val="center"/>
              <w:rPr>
                <w:b/>
                <w:sz w:val="16"/>
                <w:szCs w:val="16"/>
              </w:rPr>
            </w:pPr>
            <w:r>
              <w:rPr>
                <w:b/>
                <w:sz w:val="16"/>
                <w:szCs w:val="16"/>
              </w:rPr>
              <w:t>G. YEŞİL</w:t>
            </w:r>
          </w:p>
          <w:p w:rsidR="007E0F98" w:rsidRDefault="007E0F98" w:rsidP="00A10375">
            <w:pPr>
              <w:spacing w:after="0" w:line="240" w:lineRule="auto"/>
              <w:jc w:val="center"/>
              <w:rPr>
                <w:b/>
                <w:sz w:val="16"/>
                <w:szCs w:val="16"/>
              </w:rPr>
            </w:pPr>
          </w:p>
          <w:p w:rsidR="00A10375" w:rsidRDefault="00A10375" w:rsidP="007E0F98">
            <w:pPr>
              <w:shd w:val="clear" w:color="auto" w:fill="000000" w:themeFill="text1"/>
              <w:spacing w:after="0" w:line="240" w:lineRule="auto"/>
              <w:jc w:val="center"/>
              <w:rPr>
                <w:b/>
                <w:sz w:val="16"/>
                <w:szCs w:val="16"/>
              </w:rPr>
            </w:pPr>
            <w:r>
              <w:rPr>
                <w:b/>
                <w:sz w:val="16"/>
                <w:szCs w:val="16"/>
              </w:rPr>
              <w:t>GENETİK</w:t>
            </w:r>
          </w:p>
          <w:p w:rsidR="007E0F98" w:rsidRPr="001F3604" w:rsidRDefault="007E0F98" w:rsidP="00A10375">
            <w:pPr>
              <w:spacing w:after="0" w:line="240" w:lineRule="auto"/>
              <w:jc w:val="center"/>
              <w:rPr>
                <w:b/>
                <w:sz w:val="16"/>
                <w:szCs w:val="16"/>
              </w:rPr>
            </w:pPr>
          </w:p>
        </w:tc>
        <w:tc>
          <w:tcPr>
            <w:tcW w:w="1701" w:type="dxa"/>
            <w:gridSpan w:val="2"/>
            <w:tcBorders>
              <w:top w:val="single" w:sz="2" w:space="0" w:color="auto"/>
              <w:left w:val="single" w:sz="2" w:space="0" w:color="auto"/>
              <w:bottom w:val="single" w:sz="2" w:space="0" w:color="auto"/>
              <w:right w:val="single" w:sz="2" w:space="0" w:color="auto"/>
            </w:tcBorders>
            <w:shd w:val="clear" w:color="auto" w:fill="5B9BD5" w:themeFill="accent1"/>
            <w:vAlign w:val="center"/>
          </w:tcPr>
          <w:p w:rsidR="00A10375" w:rsidRDefault="00A10375" w:rsidP="00A10375">
            <w:pPr>
              <w:spacing w:after="0" w:line="240" w:lineRule="auto"/>
              <w:jc w:val="center"/>
              <w:rPr>
                <w:b/>
                <w:sz w:val="16"/>
                <w:szCs w:val="16"/>
              </w:rPr>
            </w:pPr>
            <w:r w:rsidRPr="009C5C30">
              <w:rPr>
                <w:b/>
                <w:sz w:val="16"/>
                <w:szCs w:val="16"/>
              </w:rPr>
              <w:t>Diüretik ilaçlar</w:t>
            </w:r>
          </w:p>
          <w:p w:rsidR="00A10375" w:rsidRPr="009C5C30" w:rsidRDefault="00A10375" w:rsidP="00A10375">
            <w:pPr>
              <w:spacing w:after="0" w:line="240" w:lineRule="auto"/>
              <w:jc w:val="center"/>
              <w:rPr>
                <w:b/>
                <w:sz w:val="16"/>
                <w:szCs w:val="16"/>
              </w:rPr>
            </w:pPr>
          </w:p>
          <w:p w:rsidR="00C54B64" w:rsidRDefault="00C54B64" w:rsidP="00C54B64">
            <w:pPr>
              <w:spacing w:after="0" w:line="240" w:lineRule="auto"/>
              <w:jc w:val="center"/>
              <w:rPr>
                <w:b/>
                <w:sz w:val="16"/>
                <w:szCs w:val="16"/>
              </w:rPr>
            </w:pPr>
            <w:r>
              <w:rPr>
                <w:b/>
                <w:sz w:val="16"/>
                <w:szCs w:val="16"/>
              </w:rPr>
              <w:t>G. AKKAN</w:t>
            </w:r>
          </w:p>
          <w:p w:rsidR="007E0F98" w:rsidRPr="009C5C30" w:rsidRDefault="007E0F98" w:rsidP="00A10375">
            <w:pPr>
              <w:spacing w:after="0" w:line="240" w:lineRule="auto"/>
              <w:jc w:val="center"/>
              <w:rPr>
                <w:b/>
                <w:sz w:val="16"/>
                <w:szCs w:val="16"/>
              </w:rPr>
            </w:pPr>
          </w:p>
          <w:p w:rsidR="00A10375" w:rsidRDefault="00A10375" w:rsidP="007E0F98">
            <w:pPr>
              <w:shd w:val="clear" w:color="auto" w:fill="000000" w:themeFill="text1"/>
              <w:spacing w:after="0" w:line="240" w:lineRule="auto"/>
              <w:jc w:val="center"/>
              <w:rPr>
                <w:b/>
                <w:sz w:val="16"/>
                <w:szCs w:val="16"/>
              </w:rPr>
            </w:pPr>
            <w:r w:rsidRPr="009C5C30">
              <w:rPr>
                <w:b/>
                <w:sz w:val="16"/>
                <w:szCs w:val="16"/>
              </w:rPr>
              <w:t>FARMAKOLOJİ</w:t>
            </w:r>
          </w:p>
          <w:p w:rsidR="007E0F98" w:rsidRPr="001F3604" w:rsidRDefault="007E0F98" w:rsidP="00A10375">
            <w:pPr>
              <w:spacing w:after="0" w:line="240" w:lineRule="auto"/>
              <w:jc w:val="center"/>
              <w:rPr>
                <w:b/>
                <w:sz w:val="16"/>
                <w:szCs w:val="16"/>
              </w:rPr>
            </w:pPr>
          </w:p>
        </w:tc>
        <w:tc>
          <w:tcPr>
            <w:tcW w:w="1701" w:type="dxa"/>
            <w:gridSpan w:val="2"/>
            <w:tcBorders>
              <w:top w:val="single" w:sz="2" w:space="0" w:color="auto"/>
              <w:left w:val="single" w:sz="2" w:space="0" w:color="auto"/>
              <w:bottom w:val="single" w:sz="2" w:space="0" w:color="auto"/>
              <w:right w:val="single" w:sz="2" w:space="0" w:color="auto"/>
            </w:tcBorders>
            <w:shd w:val="clear" w:color="auto" w:fill="800000"/>
            <w:vAlign w:val="center"/>
          </w:tcPr>
          <w:p w:rsidR="00A10375" w:rsidRPr="00A7604F" w:rsidRDefault="00FB5E84" w:rsidP="00A10375">
            <w:pPr>
              <w:spacing w:after="0" w:line="240" w:lineRule="auto"/>
              <w:jc w:val="center"/>
              <w:rPr>
                <w:b/>
                <w:sz w:val="24"/>
                <w:szCs w:val="24"/>
              </w:rPr>
            </w:pPr>
            <w:r>
              <w:rPr>
                <w:b/>
                <w:sz w:val="24"/>
                <w:szCs w:val="24"/>
              </w:rPr>
              <w:t>Seçmeli Klinik Uygulama</w:t>
            </w:r>
          </w:p>
        </w:tc>
        <w:tc>
          <w:tcPr>
            <w:tcW w:w="1701" w:type="dxa"/>
            <w:gridSpan w:val="2"/>
            <w:tcBorders>
              <w:top w:val="single" w:sz="2" w:space="0" w:color="auto"/>
              <w:left w:val="single" w:sz="2" w:space="0" w:color="auto"/>
              <w:bottom w:val="single" w:sz="2" w:space="0" w:color="auto"/>
              <w:right w:val="single" w:sz="2" w:space="0" w:color="auto"/>
            </w:tcBorders>
            <w:shd w:val="clear" w:color="auto" w:fill="C5E0B3" w:themeFill="accent6" w:themeFillTint="66"/>
            <w:vAlign w:val="center"/>
          </w:tcPr>
          <w:p w:rsidR="007E0F98" w:rsidRPr="007F258C" w:rsidRDefault="007F258C" w:rsidP="007F258C">
            <w:pPr>
              <w:jc w:val="center"/>
            </w:pPr>
            <w:r w:rsidRPr="007F258C">
              <w:rPr>
                <w:b/>
                <w:sz w:val="32"/>
                <w:szCs w:val="32"/>
              </w:rPr>
              <w:t>TATİL</w:t>
            </w:r>
          </w:p>
        </w:tc>
        <w:tc>
          <w:tcPr>
            <w:tcW w:w="1762" w:type="dxa"/>
            <w:tcBorders>
              <w:top w:val="single" w:sz="2" w:space="0" w:color="auto"/>
              <w:left w:val="single" w:sz="2" w:space="0" w:color="auto"/>
              <w:bottom w:val="single" w:sz="2" w:space="0" w:color="auto"/>
              <w:right w:val="single" w:sz="2" w:space="0" w:color="auto"/>
            </w:tcBorders>
            <w:shd w:val="clear" w:color="auto" w:fill="5B9BD5" w:themeFill="accent1"/>
          </w:tcPr>
          <w:p w:rsidR="00A10375" w:rsidRPr="009C5C30" w:rsidRDefault="00A10375" w:rsidP="00A10375">
            <w:pPr>
              <w:spacing w:after="0" w:line="240" w:lineRule="auto"/>
              <w:jc w:val="center"/>
              <w:rPr>
                <w:b/>
                <w:sz w:val="16"/>
                <w:szCs w:val="16"/>
              </w:rPr>
            </w:pPr>
          </w:p>
          <w:p w:rsidR="00AE594B" w:rsidRDefault="00AE594B" w:rsidP="00AE594B">
            <w:pPr>
              <w:spacing w:after="0" w:line="240" w:lineRule="auto"/>
              <w:jc w:val="center"/>
              <w:rPr>
                <w:b/>
                <w:sz w:val="16"/>
                <w:szCs w:val="16"/>
              </w:rPr>
            </w:pPr>
            <w:r w:rsidRPr="009C5C30">
              <w:rPr>
                <w:b/>
                <w:sz w:val="16"/>
                <w:szCs w:val="16"/>
              </w:rPr>
              <w:t>Sıvı elektrolit dengesini etkileyen ilaçlar</w:t>
            </w:r>
          </w:p>
          <w:p w:rsidR="00AE594B" w:rsidRPr="009C5C30" w:rsidRDefault="00AE594B" w:rsidP="00AE594B">
            <w:pPr>
              <w:spacing w:after="0" w:line="240" w:lineRule="auto"/>
              <w:jc w:val="center"/>
              <w:rPr>
                <w:b/>
                <w:sz w:val="16"/>
                <w:szCs w:val="16"/>
              </w:rPr>
            </w:pPr>
          </w:p>
          <w:p w:rsidR="00C54B64" w:rsidRDefault="00C54B64" w:rsidP="00C54B64">
            <w:pPr>
              <w:spacing w:after="0" w:line="240" w:lineRule="auto"/>
              <w:jc w:val="center"/>
              <w:rPr>
                <w:b/>
                <w:sz w:val="16"/>
                <w:szCs w:val="16"/>
              </w:rPr>
            </w:pPr>
            <w:r>
              <w:rPr>
                <w:b/>
                <w:sz w:val="16"/>
                <w:szCs w:val="16"/>
              </w:rPr>
              <w:t>G. AKKAN</w:t>
            </w:r>
          </w:p>
          <w:p w:rsidR="007E0F98" w:rsidRPr="009C5C30" w:rsidRDefault="007E0F98" w:rsidP="00AE594B">
            <w:pPr>
              <w:spacing w:after="0" w:line="240" w:lineRule="auto"/>
              <w:jc w:val="center"/>
              <w:rPr>
                <w:b/>
                <w:sz w:val="16"/>
                <w:szCs w:val="16"/>
              </w:rPr>
            </w:pPr>
          </w:p>
          <w:p w:rsidR="00A10375" w:rsidRDefault="00AE594B" w:rsidP="007E0F98">
            <w:pPr>
              <w:shd w:val="clear" w:color="auto" w:fill="000000" w:themeFill="text1"/>
              <w:spacing w:after="0" w:line="240" w:lineRule="auto"/>
              <w:jc w:val="center"/>
              <w:rPr>
                <w:b/>
                <w:sz w:val="16"/>
                <w:szCs w:val="16"/>
              </w:rPr>
            </w:pPr>
            <w:r w:rsidRPr="009C5C30">
              <w:rPr>
                <w:b/>
                <w:sz w:val="16"/>
                <w:szCs w:val="16"/>
              </w:rPr>
              <w:t>FARMAKOLOJİ</w:t>
            </w:r>
          </w:p>
          <w:p w:rsidR="007E0F98" w:rsidRPr="001F3604" w:rsidRDefault="007E0F98" w:rsidP="00AE594B">
            <w:pPr>
              <w:spacing w:after="0" w:line="240" w:lineRule="auto"/>
              <w:jc w:val="center"/>
              <w:rPr>
                <w:b/>
                <w:sz w:val="16"/>
                <w:szCs w:val="16"/>
              </w:rPr>
            </w:pPr>
          </w:p>
        </w:tc>
      </w:tr>
      <w:tr w:rsidR="00E624D9" w:rsidRPr="009C5C30" w:rsidTr="001F400A">
        <w:trPr>
          <w:gridAfter w:val="1"/>
          <w:wAfter w:w="30" w:type="dxa"/>
          <w:trHeight w:val="1511"/>
          <w:jc w:val="center"/>
        </w:trPr>
        <w:tc>
          <w:tcPr>
            <w:tcW w:w="730" w:type="dxa"/>
            <w:tcBorders>
              <w:right w:val="single" w:sz="2" w:space="0" w:color="auto"/>
            </w:tcBorders>
            <w:shd w:val="clear" w:color="auto" w:fill="FFFFFF"/>
            <w:vAlign w:val="center"/>
          </w:tcPr>
          <w:p w:rsidR="00E624D9" w:rsidRPr="009C5C30" w:rsidRDefault="00E624D9" w:rsidP="00921D4E">
            <w:pPr>
              <w:spacing w:after="0" w:line="240" w:lineRule="auto"/>
              <w:jc w:val="center"/>
              <w:rPr>
                <w:b/>
                <w:sz w:val="16"/>
                <w:szCs w:val="16"/>
              </w:rPr>
            </w:pPr>
            <w:proofErr w:type="gramStart"/>
            <w:r w:rsidRPr="009C5C30">
              <w:rPr>
                <w:b/>
                <w:sz w:val="16"/>
                <w:szCs w:val="16"/>
              </w:rPr>
              <w:t>15:30</w:t>
            </w:r>
            <w:proofErr w:type="gramEnd"/>
          </w:p>
          <w:p w:rsidR="00E624D9" w:rsidRPr="009C5C30" w:rsidRDefault="002B5517" w:rsidP="00921D4E">
            <w:pPr>
              <w:spacing w:after="0" w:line="240" w:lineRule="auto"/>
              <w:jc w:val="center"/>
              <w:rPr>
                <w:b/>
                <w:sz w:val="16"/>
                <w:szCs w:val="16"/>
              </w:rPr>
            </w:pPr>
            <w:proofErr w:type="gramStart"/>
            <w:r>
              <w:rPr>
                <w:b/>
                <w:sz w:val="16"/>
                <w:szCs w:val="16"/>
              </w:rPr>
              <w:t>17</w:t>
            </w:r>
            <w:r w:rsidR="00E624D9">
              <w:rPr>
                <w:b/>
                <w:sz w:val="16"/>
                <w:szCs w:val="16"/>
              </w:rPr>
              <w:t>:15</w:t>
            </w:r>
            <w:proofErr w:type="gramEnd"/>
          </w:p>
        </w:tc>
        <w:tc>
          <w:tcPr>
            <w:tcW w:w="1701"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2B5517" w:rsidRDefault="002B5517" w:rsidP="002B5517">
            <w:pPr>
              <w:spacing w:after="0" w:line="240" w:lineRule="auto"/>
              <w:jc w:val="center"/>
              <w:rPr>
                <w:b/>
                <w:sz w:val="16"/>
                <w:szCs w:val="16"/>
              </w:rPr>
            </w:pPr>
            <w:r w:rsidRPr="002B5517">
              <w:rPr>
                <w:b/>
                <w:sz w:val="16"/>
                <w:szCs w:val="16"/>
              </w:rPr>
              <w:t xml:space="preserve">Böbreğin konjenital </w:t>
            </w:r>
            <w:proofErr w:type="gramStart"/>
            <w:r w:rsidRPr="002B5517">
              <w:rPr>
                <w:b/>
                <w:sz w:val="16"/>
                <w:szCs w:val="16"/>
              </w:rPr>
              <w:t>anomalileri</w:t>
            </w:r>
            <w:proofErr w:type="gramEnd"/>
            <w:r w:rsidRPr="002B5517">
              <w:rPr>
                <w:b/>
                <w:sz w:val="16"/>
                <w:szCs w:val="16"/>
              </w:rPr>
              <w:t xml:space="preserve"> ve kistik hastaliklarin patolojisi</w:t>
            </w:r>
          </w:p>
          <w:p w:rsidR="002B5517" w:rsidRDefault="002B5517" w:rsidP="002B5517">
            <w:pPr>
              <w:spacing w:after="0" w:line="240" w:lineRule="auto"/>
              <w:jc w:val="center"/>
              <w:rPr>
                <w:b/>
                <w:sz w:val="16"/>
                <w:szCs w:val="16"/>
              </w:rPr>
            </w:pPr>
          </w:p>
          <w:p w:rsidR="002B5517" w:rsidRPr="002B5517" w:rsidRDefault="002B5517" w:rsidP="002B5517">
            <w:pPr>
              <w:spacing w:after="0" w:line="240" w:lineRule="auto"/>
              <w:jc w:val="center"/>
              <w:rPr>
                <w:b/>
                <w:sz w:val="16"/>
                <w:szCs w:val="16"/>
              </w:rPr>
            </w:pPr>
            <w:r w:rsidRPr="002B5517">
              <w:rPr>
                <w:b/>
                <w:sz w:val="16"/>
                <w:szCs w:val="16"/>
              </w:rPr>
              <w:t>Glomerül hastaliklar patolojisi I</w:t>
            </w:r>
          </w:p>
          <w:p w:rsidR="002B5517" w:rsidRPr="002B5517" w:rsidRDefault="002B5517" w:rsidP="002B5517">
            <w:pPr>
              <w:spacing w:after="0" w:line="240" w:lineRule="auto"/>
              <w:jc w:val="center"/>
              <w:rPr>
                <w:b/>
                <w:sz w:val="16"/>
                <w:szCs w:val="16"/>
              </w:rPr>
            </w:pPr>
          </w:p>
          <w:p w:rsidR="002B5517" w:rsidRPr="002B5517" w:rsidRDefault="002B5517" w:rsidP="002B5517">
            <w:pPr>
              <w:spacing w:after="0" w:line="240" w:lineRule="auto"/>
              <w:jc w:val="center"/>
              <w:rPr>
                <w:b/>
                <w:sz w:val="16"/>
                <w:szCs w:val="16"/>
              </w:rPr>
            </w:pPr>
            <w:r w:rsidRPr="002B5517">
              <w:rPr>
                <w:b/>
                <w:sz w:val="16"/>
                <w:szCs w:val="16"/>
              </w:rPr>
              <w:t>Z. GÜCİN</w:t>
            </w:r>
          </w:p>
          <w:p w:rsidR="002B5517" w:rsidRPr="002B5517" w:rsidRDefault="002B5517" w:rsidP="002B5517">
            <w:pPr>
              <w:spacing w:after="0" w:line="240" w:lineRule="auto"/>
              <w:jc w:val="center"/>
              <w:rPr>
                <w:b/>
                <w:sz w:val="16"/>
                <w:szCs w:val="16"/>
              </w:rPr>
            </w:pPr>
          </w:p>
          <w:p w:rsidR="002B5517" w:rsidRDefault="002B5517" w:rsidP="002B5517">
            <w:pPr>
              <w:shd w:val="clear" w:color="auto" w:fill="000000" w:themeFill="text1"/>
              <w:spacing w:after="0" w:line="240" w:lineRule="auto"/>
              <w:jc w:val="center"/>
              <w:rPr>
                <w:b/>
                <w:sz w:val="16"/>
                <w:szCs w:val="16"/>
              </w:rPr>
            </w:pPr>
            <w:r w:rsidRPr="00CF4583">
              <w:rPr>
                <w:b/>
                <w:sz w:val="16"/>
                <w:szCs w:val="16"/>
              </w:rPr>
              <w:t>PATOLOJİ</w:t>
            </w:r>
          </w:p>
          <w:p w:rsidR="00E624D9" w:rsidRPr="009C5C30" w:rsidRDefault="00E624D9" w:rsidP="002B5517">
            <w:pPr>
              <w:spacing w:after="0" w:line="240" w:lineRule="auto"/>
              <w:jc w:val="center"/>
              <w:rPr>
                <w:b/>
                <w:sz w:val="16"/>
                <w:szCs w:val="16"/>
              </w:rPr>
            </w:pPr>
          </w:p>
        </w:tc>
        <w:tc>
          <w:tcPr>
            <w:tcW w:w="1701" w:type="dxa"/>
            <w:gridSpan w:val="2"/>
            <w:tcBorders>
              <w:top w:val="single" w:sz="2" w:space="0" w:color="auto"/>
              <w:left w:val="single" w:sz="2" w:space="0" w:color="auto"/>
              <w:bottom w:val="single" w:sz="2" w:space="0" w:color="auto"/>
              <w:right w:val="single" w:sz="2" w:space="0" w:color="auto"/>
            </w:tcBorders>
            <w:shd w:val="clear" w:color="auto" w:fill="66FFFF"/>
            <w:vAlign w:val="center"/>
          </w:tcPr>
          <w:p w:rsidR="00AE594B" w:rsidRPr="007E0F98" w:rsidRDefault="00AE594B" w:rsidP="007E0F98">
            <w:pPr>
              <w:spacing w:after="0" w:line="240" w:lineRule="auto"/>
              <w:jc w:val="center"/>
              <w:rPr>
                <w:b/>
                <w:sz w:val="16"/>
                <w:szCs w:val="16"/>
              </w:rPr>
            </w:pPr>
            <w:r w:rsidRPr="00324C05">
              <w:rPr>
                <w:b/>
                <w:sz w:val="16"/>
                <w:szCs w:val="16"/>
              </w:rPr>
              <w:t xml:space="preserve">GENETİK </w:t>
            </w:r>
            <w:r w:rsidRPr="007E0F98">
              <w:rPr>
                <w:b/>
                <w:sz w:val="16"/>
                <w:szCs w:val="16"/>
              </w:rPr>
              <w:t>SENDROMLAR</w:t>
            </w:r>
          </w:p>
          <w:p w:rsidR="00AE594B" w:rsidRPr="007E0F98" w:rsidRDefault="00AE594B" w:rsidP="007E0F98">
            <w:pPr>
              <w:spacing w:after="0" w:line="240" w:lineRule="auto"/>
              <w:jc w:val="center"/>
              <w:rPr>
                <w:b/>
                <w:sz w:val="16"/>
                <w:szCs w:val="16"/>
              </w:rPr>
            </w:pPr>
          </w:p>
          <w:p w:rsidR="007E0F98" w:rsidRPr="007E0F98" w:rsidRDefault="00AE594B" w:rsidP="007E0F98">
            <w:pPr>
              <w:spacing w:after="0" w:line="240" w:lineRule="auto"/>
              <w:jc w:val="center"/>
              <w:rPr>
                <w:b/>
                <w:sz w:val="16"/>
                <w:szCs w:val="16"/>
              </w:rPr>
            </w:pPr>
            <w:r w:rsidRPr="007E0F98">
              <w:rPr>
                <w:b/>
                <w:sz w:val="16"/>
                <w:szCs w:val="16"/>
              </w:rPr>
              <w:t>G. YEŞİL</w:t>
            </w:r>
          </w:p>
          <w:p w:rsidR="007E0F98" w:rsidRPr="007E0F98" w:rsidRDefault="00AE594B" w:rsidP="007E0F98">
            <w:pPr>
              <w:jc w:val="center"/>
            </w:pPr>
            <w:r w:rsidRPr="007E0F98">
              <w:rPr>
                <w:sz w:val="16"/>
                <w:szCs w:val="16"/>
                <w:shd w:val="clear" w:color="auto" w:fill="000000" w:themeFill="text1"/>
              </w:rPr>
              <w:t>GENETİK</w:t>
            </w:r>
          </w:p>
        </w:tc>
        <w:tc>
          <w:tcPr>
            <w:tcW w:w="1701" w:type="dxa"/>
            <w:gridSpan w:val="2"/>
            <w:tcBorders>
              <w:top w:val="single" w:sz="2" w:space="0" w:color="auto"/>
              <w:left w:val="single" w:sz="2" w:space="0" w:color="auto"/>
              <w:bottom w:val="single" w:sz="2" w:space="0" w:color="auto"/>
              <w:right w:val="single" w:sz="2" w:space="0" w:color="auto"/>
            </w:tcBorders>
            <w:shd w:val="clear" w:color="auto" w:fill="800000"/>
            <w:vAlign w:val="center"/>
          </w:tcPr>
          <w:p w:rsidR="00E624D9" w:rsidRDefault="00FB5E84" w:rsidP="00921D4E">
            <w:pPr>
              <w:jc w:val="center"/>
            </w:pPr>
            <w:r>
              <w:rPr>
                <w:b/>
                <w:sz w:val="24"/>
                <w:szCs w:val="24"/>
              </w:rPr>
              <w:t>Seçmeli Klinik Uygulama</w:t>
            </w:r>
          </w:p>
        </w:tc>
        <w:tc>
          <w:tcPr>
            <w:tcW w:w="1701" w:type="dxa"/>
            <w:gridSpan w:val="2"/>
            <w:tcBorders>
              <w:top w:val="single" w:sz="2" w:space="0" w:color="auto"/>
              <w:left w:val="single" w:sz="2" w:space="0" w:color="auto"/>
              <w:bottom w:val="single" w:sz="2" w:space="0" w:color="auto"/>
              <w:right w:val="single" w:sz="2" w:space="0" w:color="auto"/>
            </w:tcBorders>
            <w:shd w:val="clear" w:color="auto" w:fill="C5E0B3" w:themeFill="accent6" w:themeFillTint="66"/>
            <w:vAlign w:val="center"/>
          </w:tcPr>
          <w:p w:rsidR="007E0F98" w:rsidRPr="004A0F66" w:rsidRDefault="007E0F98" w:rsidP="007E0F98">
            <w:pPr>
              <w:jc w:val="center"/>
            </w:pPr>
          </w:p>
        </w:tc>
        <w:tc>
          <w:tcPr>
            <w:tcW w:w="1762" w:type="dxa"/>
            <w:tcBorders>
              <w:top w:val="single" w:sz="2" w:space="0" w:color="auto"/>
              <w:left w:val="single" w:sz="2" w:space="0" w:color="auto"/>
              <w:bottom w:val="single" w:sz="2" w:space="0" w:color="auto"/>
              <w:right w:val="single" w:sz="2" w:space="0" w:color="auto"/>
            </w:tcBorders>
            <w:shd w:val="clear" w:color="auto" w:fill="5B9BD5" w:themeFill="accent1"/>
          </w:tcPr>
          <w:p w:rsidR="00E624D9" w:rsidRDefault="00E624D9" w:rsidP="00921D4E">
            <w:pPr>
              <w:spacing w:after="0" w:line="240" w:lineRule="auto"/>
              <w:jc w:val="center"/>
              <w:rPr>
                <w:b/>
                <w:sz w:val="16"/>
                <w:szCs w:val="16"/>
              </w:rPr>
            </w:pPr>
          </w:p>
          <w:p w:rsidR="00AE594B" w:rsidRDefault="00AE594B" w:rsidP="00AE594B">
            <w:pPr>
              <w:spacing w:after="0" w:line="240" w:lineRule="auto"/>
              <w:jc w:val="center"/>
              <w:rPr>
                <w:b/>
                <w:sz w:val="16"/>
                <w:szCs w:val="16"/>
              </w:rPr>
            </w:pPr>
            <w:r w:rsidRPr="009C5C30">
              <w:rPr>
                <w:b/>
                <w:sz w:val="16"/>
                <w:szCs w:val="16"/>
              </w:rPr>
              <w:t xml:space="preserve">Asit </w:t>
            </w:r>
            <w:proofErr w:type="gramStart"/>
            <w:r w:rsidRPr="009C5C30">
              <w:rPr>
                <w:b/>
                <w:sz w:val="16"/>
                <w:szCs w:val="16"/>
              </w:rPr>
              <w:t>baz</w:t>
            </w:r>
            <w:proofErr w:type="gramEnd"/>
            <w:r w:rsidRPr="009C5C30">
              <w:rPr>
                <w:b/>
                <w:sz w:val="16"/>
                <w:szCs w:val="16"/>
              </w:rPr>
              <w:t xml:space="preserve"> dengesini etkileyen ilaçlar</w:t>
            </w:r>
          </w:p>
          <w:p w:rsidR="00AE594B" w:rsidRPr="009C5C30" w:rsidRDefault="00AE594B" w:rsidP="00AE594B">
            <w:pPr>
              <w:spacing w:after="0" w:line="240" w:lineRule="auto"/>
              <w:jc w:val="center"/>
              <w:rPr>
                <w:b/>
                <w:sz w:val="16"/>
                <w:szCs w:val="16"/>
              </w:rPr>
            </w:pPr>
          </w:p>
          <w:p w:rsidR="00C54B64" w:rsidRDefault="00C54B64" w:rsidP="00C54B64">
            <w:pPr>
              <w:spacing w:after="0" w:line="240" w:lineRule="auto"/>
              <w:jc w:val="center"/>
              <w:rPr>
                <w:b/>
                <w:sz w:val="16"/>
                <w:szCs w:val="16"/>
              </w:rPr>
            </w:pPr>
            <w:r>
              <w:rPr>
                <w:b/>
                <w:sz w:val="16"/>
                <w:szCs w:val="16"/>
              </w:rPr>
              <w:t>G. AKKAN</w:t>
            </w:r>
          </w:p>
          <w:p w:rsidR="007E0F98" w:rsidRPr="009C5C30" w:rsidRDefault="007E0F98" w:rsidP="00AE594B">
            <w:pPr>
              <w:spacing w:after="0" w:line="240" w:lineRule="auto"/>
              <w:jc w:val="center"/>
              <w:rPr>
                <w:b/>
                <w:sz w:val="16"/>
                <w:szCs w:val="16"/>
              </w:rPr>
            </w:pPr>
          </w:p>
          <w:p w:rsidR="00E624D9" w:rsidRDefault="00AE594B" w:rsidP="00AE594B">
            <w:pPr>
              <w:jc w:val="center"/>
            </w:pPr>
            <w:r w:rsidRPr="007E0F98">
              <w:rPr>
                <w:b/>
                <w:sz w:val="16"/>
                <w:szCs w:val="16"/>
                <w:shd w:val="clear" w:color="auto" w:fill="000000" w:themeFill="text1"/>
              </w:rPr>
              <w:t>FARMAKOLOJİ</w:t>
            </w:r>
          </w:p>
        </w:tc>
      </w:tr>
    </w:tbl>
    <w:p w:rsidR="002B5517" w:rsidRDefault="002B5517" w:rsidP="002B5517"/>
    <w:p w:rsidR="00F8762F" w:rsidRDefault="00F8762F" w:rsidP="002B5517"/>
    <w:tbl>
      <w:tblPr>
        <w:tblW w:w="9326" w:type="dxa"/>
        <w:jc w:val="center"/>
        <w:tblLayout w:type="fixed"/>
        <w:tblLook w:val="0000" w:firstRow="0" w:lastRow="0" w:firstColumn="0" w:lastColumn="0" w:noHBand="0" w:noVBand="0"/>
      </w:tblPr>
      <w:tblGrid>
        <w:gridCol w:w="730"/>
        <w:gridCol w:w="1620"/>
        <w:gridCol w:w="81"/>
        <w:gridCol w:w="1620"/>
        <w:gridCol w:w="81"/>
        <w:gridCol w:w="1620"/>
        <w:gridCol w:w="81"/>
        <w:gridCol w:w="1620"/>
        <w:gridCol w:w="81"/>
        <w:gridCol w:w="1762"/>
        <w:gridCol w:w="30"/>
      </w:tblGrid>
      <w:tr w:rsidR="00E624D9" w:rsidRPr="009C5C30" w:rsidTr="00921D4E">
        <w:trPr>
          <w:trHeight w:val="263"/>
          <w:jc w:val="center"/>
        </w:trPr>
        <w:tc>
          <w:tcPr>
            <w:tcW w:w="9326" w:type="dxa"/>
            <w:gridSpan w:val="11"/>
            <w:tcBorders>
              <w:top w:val="single" w:sz="2" w:space="0" w:color="000000"/>
              <w:left w:val="single" w:sz="2" w:space="0" w:color="000000"/>
              <w:bottom w:val="single" w:sz="2" w:space="0" w:color="000000"/>
              <w:right w:val="single" w:sz="2" w:space="0" w:color="000000"/>
            </w:tcBorders>
            <w:shd w:val="clear" w:color="auto" w:fill="FFFFFF"/>
            <w:vAlign w:val="center"/>
          </w:tcPr>
          <w:p w:rsidR="00E624D9" w:rsidRPr="00130408" w:rsidRDefault="00D72720" w:rsidP="00921D4E">
            <w:pPr>
              <w:autoSpaceDE w:val="0"/>
              <w:autoSpaceDN w:val="0"/>
              <w:adjustRightInd w:val="0"/>
              <w:spacing w:after="0" w:line="240" w:lineRule="auto"/>
              <w:rPr>
                <w:rFonts w:cs="Calibri"/>
                <w:b/>
                <w:bCs/>
                <w:sz w:val="18"/>
                <w:szCs w:val="18"/>
                <w:lang w:val="sv-SE"/>
              </w:rPr>
            </w:pPr>
            <w:r>
              <w:rPr>
                <w:rFonts w:cs="Calibri"/>
                <w:b/>
                <w:sz w:val="18"/>
                <w:szCs w:val="18"/>
                <w:lang w:val="sv-SE"/>
              </w:rPr>
              <w:lastRenderedPageBreak/>
              <w:t>D</w:t>
            </w:r>
            <w:r w:rsidR="00E624D9" w:rsidRPr="00A2129C">
              <w:rPr>
                <w:rFonts w:cs="Calibri"/>
                <w:b/>
                <w:sz w:val="18"/>
                <w:szCs w:val="18"/>
                <w:lang w:val="sv-SE"/>
              </w:rPr>
              <w:t xml:space="preserve">ers Kurulu </w:t>
            </w:r>
            <w:r w:rsidR="000E6A3F">
              <w:rPr>
                <w:rFonts w:cs="Calibri"/>
                <w:b/>
                <w:sz w:val="18"/>
                <w:szCs w:val="18"/>
                <w:lang w:val="sv-SE"/>
              </w:rPr>
              <w:t>6TF 302</w:t>
            </w:r>
            <w:r w:rsidR="00E624D9">
              <w:rPr>
                <w:rFonts w:cs="Calibri"/>
                <w:b/>
                <w:sz w:val="18"/>
                <w:szCs w:val="18"/>
                <w:lang w:val="sv-SE"/>
              </w:rPr>
              <w:t xml:space="preserve">: </w:t>
            </w:r>
            <w:r w:rsidR="00E624D9" w:rsidRPr="00A2129C">
              <w:rPr>
                <w:rFonts w:eastAsia="Times New Roman"/>
                <w:b/>
                <w:sz w:val="18"/>
                <w:szCs w:val="18"/>
                <w:lang w:eastAsia="tr-TR"/>
              </w:rPr>
              <w:t xml:space="preserve"> Genitoüriner</w:t>
            </w:r>
            <w:r w:rsidR="00E624D9">
              <w:rPr>
                <w:rFonts w:eastAsia="Times New Roman"/>
                <w:b/>
                <w:sz w:val="18"/>
                <w:szCs w:val="18"/>
                <w:lang w:eastAsia="tr-TR"/>
              </w:rPr>
              <w:t xml:space="preserve"> </w:t>
            </w:r>
            <w:r w:rsidR="00E624D9" w:rsidRPr="00A2129C">
              <w:rPr>
                <w:rFonts w:eastAsia="Times New Roman"/>
                <w:b/>
                <w:sz w:val="18"/>
                <w:szCs w:val="18"/>
                <w:lang w:eastAsia="tr-TR"/>
              </w:rPr>
              <w:t>Sistem Hastalıkları</w:t>
            </w:r>
          </w:p>
        </w:tc>
      </w:tr>
      <w:tr w:rsidR="00E624D9" w:rsidRPr="009C5C30" w:rsidTr="00921D4E">
        <w:trPr>
          <w:trHeight w:val="241"/>
          <w:jc w:val="center"/>
        </w:trPr>
        <w:tc>
          <w:tcPr>
            <w:tcW w:w="9326" w:type="dxa"/>
            <w:gridSpan w:val="11"/>
            <w:tcBorders>
              <w:top w:val="single" w:sz="2" w:space="0" w:color="000000"/>
              <w:left w:val="single" w:sz="2" w:space="0" w:color="000000"/>
              <w:bottom w:val="single" w:sz="2" w:space="0" w:color="000000"/>
              <w:right w:val="single" w:sz="2" w:space="0" w:color="000000"/>
            </w:tcBorders>
            <w:shd w:val="clear" w:color="auto" w:fill="FFFFFF"/>
            <w:vAlign w:val="center"/>
          </w:tcPr>
          <w:p w:rsidR="00E624D9" w:rsidRPr="00130408" w:rsidRDefault="00D72720" w:rsidP="003D2CE6">
            <w:pPr>
              <w:spacing w:after="0" w:line="240" w:lineRule="auto"/>
              <w:rPr>
                <w:b/>
                <w:sz w:val="18"/>
                <w:szCs w:val="18"/>
              </w:rPr>
            </w:pPr>
            <w:r w:rsidRPr="00A2129C">
              <w:rPr>
                <w:rFonts w:cs="Calibri"/>
                <w:b/>
                <w:sz w:val="18"/>
                <w:szCs w:val="18"/>
              </w:rPr>
              <w:t>Ders Kurulu B</w:t>
            </w:r>
            <w:r>
              <w:rPr>
                <w:rFonts w:cs="Calibri"/>
                <w:b/>
                <w:sz w:val="18"/>
                <w:szCs w:val="18"/>
              </w:rPr>
              <w:t>aşkanı: Doç. Dr. Zühal GÜCİN</w:t>
            </w:r>
          </w:p>
        </w:tc>
      </w:tr>
      <w:tr w:rsidR="00E624D9" w:rsidRPr="009C5C30" w:rsidTr="00921D4E">
        <w:trPr>
          <w:gridAfter w:val="1"/>
          <w:wAfter w:w="30" w:type="dxa"/>
          <w:trHeight w:val="468"/>
          <w:jc w:val="center"/>
        </w:trPr>
        <w:tc>
          <w:tcPr>
            <w:tcW w:w="730" w:type="dxa"/>
            <w:shd w:val="clear" w:color="auto" w:fill="FFFFFF"/>
          </w:tcPr>
          <w:p w:rsidR="00E624D9" w:rsidRPr="009C5C30" w:rsidRDefault="00E624D9" w:rsidP="00921D4E">
            <w:pPr>
              <w:spacing w:after="0" w:line="240" w:lineRule="auto"/>
              <w:jc w:val="center"/>
              <w:rPr>
                <w:b/>
                <w:sz w:val="16"/>
                <w:szCs w:val="16"/>
              </w:rPr>
            </w:pPr>
          </w:p>
        </w:tc>
        <w:tc>
          <w:tcPr>
            <w:tcW w:w="1620" w:type="dxa"/>
            <w:tcBorders>
              <w:bottom w:val="single" w:sz="2" w:space="0" w:color="auto"/>
            </w:tcBorders>
            <w:shd w:val="clear" w:color="auto" w:fill="FFFFFF"/>
            <w:vAlign w:val="center"/>
          </w:tcPr>
          <w:p w:rsidR="00E624D9" w:rsidRPr="009C5C30" w:rsidRDefault="00E624D9" w:rsidP="00921D4E">
            <w:pPr>
              <w:spacing w:after="0" w:line="240" w:lineRule="auto"/>
              <w:jc w:val="center"/>
              <w:rPr>
                <w:b/>
                <w:sz w:val="16"/>
                <w:szCs w:val="16"/>
              </w:rPr>
            </w:pPr>
          </w:p>
          <w:p w:rsidR="00E624D9" w:rsidRDefault="00E624D9" w:rsidP="00921D4E">
            <w:pPr>
              <w:spacing w:after="0" w:line="240" w:lineRule="auto"/>
              <w:jc w:val="center"/>
              <w:rPr>
                <w:b/>
                <w:sz w:val="16"/>
                <w:szCs w:val="16"/>
              </w:rPr>
            </w:pPr>
            <w:r>
              <w:rPr>
                <w:b/>
                <w:sz w:val="16"/>
                <w:szCs w:val="16"/>
              </w:rPr>
              <w:t>23 Şubat</w:t>
            </w:r>
          </w:p>
          <w:p w:rsidR="00E624D9" w:rsidRPr="009C5C30" w:rsidRDefault="00E624D9" w:rsidP="00921D4E">
            <w:pPr>
              <w:spacing w:after="0" w:line="240" w:lineRule="auto"/>
              <w:jc w:val="center"/>
              <w:rPr>
                <w:b/>
                <w:sz w:val="16"/>
                <w:szCs w:val="16"/>
              </w:rPr>
            </w:pPr>
            <w:r w:rsidRPr="009C5C30">
              <w:rPr>
                <w:b/>
                <w:sz w:val="16"/>
                <w:szCs w:val="16"/>
              </w:rPr>
              <w:t>Pazartesi</w:t>
            </w:r>
          </w:p>
        </w:tc>
        <w:tc>
          <w:tcPr>
            <w:tcW w:w="1701" w:type="dxa"/>
            <w:gridSpan w:val="2"/>
            <w:tcBorders>
              <w:bottom w:val="single" w:sz="2" w:space="0" w:color="auto"/>
            </w:tcBorders>
            <w:shd w:val="clear" w:color="auto" w:fill="FFFFFF"/>
            <w:vAlign w:val="center"/>
          </w:tcPr>
          <w:p w:rsidR="00E624D9" w:rsidRDefault="00E624D9" w:rsidP="00921D4E">
            <w:pPr>
              <w:spacing w:after="0" w:line="240" w:lineRule="auto"/>
              <w:jc w:val="center"/>
              <w:rPr>
                <w:b/>
                <w:sz w:val="16"/>
                <w:szCs w:val="16"/>
              </w:rPr>
            </w:pPr>
            <w:r>
              <w:rPr>
                <w:b/>
                <w:sz w:val="16"/>
                <w:szCs w:val="16"/>
              </w:rPr>
              <w:t>24 Şubat</w:t>
            </w:r>
          </w:p>
          <w:p w:rsidR="00E624D9" w:rsidRPr="009C5C30" w:rsidRDefault="00E624D9" w:rsidP="00921D4E">
            <w:pPr>
              <w:spacing w:after="0" w:line="240" w:lineRule="auto"/>
              <w:jc w:val="center"/>
              <w:rPr>
                <w:b/>
                <w:sz w:val="16"/>
                <w:szCs w:val="16"/>
              </w:rPr>
            </w:pPr>
            <w:r w:rsidRPr="009C5C30">
              <w:rPr>
                <w:b/>
                <w:sz w:val="16"/>
                <w:szCs w:val="16"/>
              </w:rPr>
              <w:t>S</w:t>
            </w:r>
            <w:r>
              <w:rPr>
                <w:b/>
                <w:sz w:val="16"/>
                <w:szCs w:val="16"/>
              </w:rPr>
              <w:t>alı</w:t>
            </w:r>
          </w:p>
        </w:tc>
        <w:tc>
          <w:tcPr>
            <w:tcW w:w="1701" w:type="dxa"/>
            <w:gridSpan w:val="2"/>
            <w:tcBorders>
              <w:bottom w:val="single" w:sz="2" w:space="0" w:color="auto"/>
            </w:tcBorders>
            <w:shd w:val="clear" w:color="auto" w:fill="FFFFFF"/>
            <w:vAlign w:val="center"/>
          </w:tcPr>
          <w:p w:rsidR="00E624D9" w:rsidRPr="009C5C30" w:rsidRDefault="00E624D9" w:rsidP="00921D4E">
            <w:pPr>
              <w:spacing w:after="0" w:line="240" w:lineRule="auto"/>
              <w:jc w:val="center"/>
              <w:rPr>
                <w:b/>
                <w:sz w:val="16"/>
                <w:szCs w:val="16"/>
              </w:rPr>
            </w:pPr>
          </w:p>
          <w:p w:rsidR="00E624D9" w:rsidRDefault="00E624D9" w:rsidP="00921D4E">
            <w:pPr>
              <w:spacing w:after="0" w:line="240" w:lineRule="auto"/>
              <w:jc w:val="center"/>
              <w:rPr>
                <w:b/>
                <w:sz w:val="16"/>
                <w:szCs w:val="16"/>
              </w:rPr>
            </w:pPr>
            <w:r>
              <w:rPr>
                <w:b/>
                <w:sz w:val="16"/>
                <w:szCs w:val="16"/>
              </w:rPr>
              <w:t>25 Şubat</w:t>
            </w:r>
          </w:p>
          <w:p w:rsidR="00E624D9" w:rsidRPr="009C5C30" w:rsidRDefault="00E624D9" w:rsidP="00921D4E">
            <w:pPr>
              <w:spacing w:after="0" w:line="240" w:lineRule="auto"/>
              <w:jc w:val="center"/>
              <w:rPr>
                <w:b/>
                <w:sz w:val="16"/>
                <w:szCs w:val="16"/>
              </w:rPr>
            </w:pPr>
            <w:r w:rsidRPr="009C5C30">
              <w:rPr>
                <w:b/>
                <w:sz w:val="16"/>
                <w:szCs w:val="16"/>
              </w:rPr>
              <w:t>Çarşamba</w:t>
            </w:r>
          </w:p>
        </w:tc>
        <w:tc>
          <w:tcPr>
            <w:tcW w:w="1701" w:type="dxa"/>
            <w:gridSpan w:val="2"/>
            <w:tcBorders>
              <w:bottom w:val="single" w:sz="2" w:space="0" w:color="auto"/>
            </w:tcBorders>
            <w:shd w:val="clear" w:color="auto" w:fill="FFFFFF"/>
            <w:vAlign w:val="center"/>
          </w:tcPr>
          <w:p w:rsidR="00E624D9" w:rsidRDefault="00E624D9" w:rsidP="00921D4E">
            <w:pPr>
              <w:spacing w:after="0" w:line="240" w:lineRule="auto"/>
              <w:jc w:val="center"/>
              <w:rPr>
                <w:b/>
                <w:sz w:val="16"/>
                <w:szCs w:val="16"/>
              </w:rPr>
            </w:pPr>
            <w:r>
              <w:rPr>
                <w:b/>
                <w:sz w:val="16"/>
                <w:szCs w:val="16"/>
              </w:rPr>
              <w:t>26 Şubat</w:t>
            </w:r>
          </w:p>
          <w:p w:rsidR="00E624D9" w:rsidRPr="009C5C30" w:rsidRDefault="00E624D9" w:rsidP="00921D4E">
            <w:pPr>
              <w:spacing w:after="0" w:line="240" w:lineRule="auto"/>
              <w:jc w:val="center"/>
              <w:rPr>
                <w:b/>
                <w:sz w:val="16"/>
                <w:szCs w:val="16"/>
              </w:rPr>
            </w:pPr>
            <w:r w:rsidRPr="009C5C30">
              <w:rPr>
                <w:b/>
                <w:sz w:val="16"/>
                <w:szCs w:val="16"/>
              </w:rPr>
              <w:t>Perşembe</w:t>
            </w:r>
          </w:p>
        </w:tc>
        <w:tc>
          <w:tcPr>
            <w:tcW w:w="1843" w:type="dxa"/>
            <w:gridSpan w:val="2"/>
            <w:tcBorders>
              <w:bottom w:val="single" w:sz="2" w:space="0" w:color="auto"/>
            </w:tcBorders>
            <w:shd w:val="clear" w:color="auto" w:fill="FFFFFF"/>
            <w:vAlign w:val="center"/>
          </w:tcPr>
          <w:p w:rsidR="00E624D9" w:rsidRDefault="00E624D9" w:rsidP="00921D4E">
            <w:pPr>
              <w:spacing w:after="0" w:line="240" w:lineRule="auto"/>
              <w:jc w:val="center"/>
              <w:rPr>
                <w:b/>
                <w:sz w:val="16"/>
                <w:szCs w:val="16"/>
              </w:rPr>
            </w:pPr>
            <w:r>
              <w:rPr>
                <w:b/>
                <w:sz w:val="16"/>
                <w:szCs w:val="16"/>
              </w:rPr>
              <w:t>27 Şubat</w:t>
            </w:r>
          </w:p>
          <w:p w:rsidR="00E624D9" w:rsidRPr="009C5C30" w:rsidRDefault="00E624D9" w:rsidP="00921D4E">
            <w:pPr>
              <w:spacing w:after="0" w:line="240" w:lineRule="auto"/>
              <w:jc w:val="center"/>
              <w:rPr>
                <w:b/>
                <w:sz w:val="16"/>
                <w:szCs w:val="16"/>
              </w:rPr>
            </w:pPr>
            <w:r w:rsidRPr="009C5C30">
              <w:rPr>
                <w:b/>
                <w:sz w:val="16"/>
                <w:szCs w:val="16"/>
              </w:rPr>
              <w:t>Cuma</w:t>
            </w:r>
          </w:p>
        </w:tc>
      </w:tr>
      <w:tr w:rsidR="002B7615" w:rsidRPr="009C5C30" w:rsidTr="00833164">
        <w:trPr>
          <w:gridAfter w:val="1"/>
          <w:wAfter w:w="30" w:type="dxa"/>
          <w:trHeight w:val="1483"/>
          <w:jc w:val="center"/>
        </w:trPr>
        <w:tc>
          <w:tcPr>
            <w:tcW w:w="730" w:type="dxa"/>
            <w:tcBorders>
              <w:right w:val="single" w:sz="2" w:space="0" w:color="auto"/>
            </w:tcBorders>
            <w:shd w:val="clear" w:color="auto" w:fill="FFFFFF"/>
            <w:vAlign w:val="center"/>
          </w:tcPr>
          <w:p w:rsidR="002B7615" w:rsidRPr="009C5C30" w:rsidRDefault="002B7615" w:rsidP="002B7615">
            <w:pPr>
              <w:spacing w:after="0" w:line="240" w:lineRule="auto"/>
              <w:jc w:val="center"/>
              <w:rPr>
                <w:b/>
                <w:sz w:val="16"/>
                <w:szCs w:val="16"/>
              </w:rPr>
            </w:pPr>
            <w:proofErr w:type="gramStart"/>
            <w:r w:rsidRPr="009C5C30">
              <w:rPr>
                <w:b/>
                <w:sz w:val="16"/>
                <w:szCs w:val="16"/>
              </w:rPr>
              <w:t>08:30</w:t>
            </w:r>
            <w:proofErr w:type="gramEnd"/>
          </w:p>
          <w:p w:rsidR="002B7615" w:rsidRPr="009C5C30" w:rsidRDefault="002B7615" w:rsidP="002B7615">
            <w:pPr>
              <w:spacing w:after="0" w:line="240" w:lineRule="auto"/>
              <w:jc w:val="center"/>
              <w:rPr>
                <w:b/>
                <w:sz w:val="16"/>
                <w:szCs w:val="16"/>
              </w:rPr>
            </w:pPr>
            <w:proofErr w:type="gramStart"/>
            <w:r>
              <w:rPr>
                <w:b/>
                <w:sz w:val="16"/>
                <w:szCs w:val="16"/>
              </w:rPr>
              <w:t>09:15</w:t>
            </w:r>
            <w:proofErr w:type="gramEnd"/>
          </w:p>
        </w:tc>
        <w:tc>
          <w:tcPr>
            <w:tcW w:w="1701" w:type="dxa"/>
            <w:gridSpan w:val="2"/>
            <w:tcBorders>
              <w:top w:val="single" w:sz="2" w:space="0" w:color="auto"/>
              <w:left w:val="single" w:sz="2" w:space="0" w:color="auto"/>
              <w:bottom w:val="single" w:sz="2" w:space="0" w:color="auto"/>
              <w:right w:val="single" w:sz="2" w:space="0" w:color="auto"/>
            </w:tcBorders>
            <w:shd w:val="clear" w:color="auto" w:fill="FFF2CC"/>
            <w:vAlign w:val="center"/>
          </w:tcPr>
          <w:p w:rsidR="002B7615" w:rsidRPr="00D83C1E" w:rsidRDefault="002B7615" w:rsidP="002B7615">
            <w:pPr>
              <w:spacing w:after="0" w:line="240" w:lineRule="auto"/>
              <w:jc w:val="center"/>
              <w:rPr>
                <w:b/>
                <w:sz w:val="16"/>
                <w:szCs w:val="16"/>
              </w:rPr>
            </w:pPr>
            <w:r w:rsidRPr="00D83C1E">
              <w:rPr>
                <w:b/>
                <w:sz w:val="16"/>
                <w:szCs w:val="16"/>
              </w:rPr>
              <w:t>Mesane ve üretra hastalıkları patolojisi</w:t>
            </w:r>
          </w:p>
          <w:p w:rsidR="002B7615" w:rsidRPr="00D83C1E" w:rsidRDefault="002B7615" w:rsidP="002B7615">
            <w:pPr>
              <w:spacing w:after="0" w:line="240" w:lineRule="auto"/>
              <w:jc w:val="center"/>
              <w:rPr>
                <w:b/>
                <w:sz w:val="16"/>
                <w:szCs w:val="16"/>
              </w:rPr>
            </w:pPr>
          </w:p>
          <w:p w:rsidR="002B7615" w:rsidRPr="00D83C1E" w:rsidRDefault="002B7615" w:rsidP="002B7615">
            <w:pPr>
              <w:spacing w:after="0" w:line="240" w:lineRule="auto"/>
              <w:jc w:val="center"/>
              <w:rPr>
                <w:b/>
                <w:sz w:val="16"/>
                <w:szCs w:val="16"/>
              </w:rPr>
            </w:pPr>
            <w:r w:rsidRPr="00D83C1E">
              <w:rPr>
                <w:b/>
                <w:sz w:val="16"/>
                <w:szCs w:val="16"/>
              </w:rPr>
              <w:t>Z. GÜCİN</w:t>
            </w:r>
          </w:p>
          <w:p w:rsidR="002B7615" w:rsidRPr="00D83C1E" w:rsidRDefault="002B7615" w:rsidP="002B7615">
            <w:pPr>
              <w:spacing w:after="0" w:line="240" w:lineRule="auto"/>
              <w:jc w:val="center"/>
              <w:rPr>
                <w:b/>
                <w:sz w:val="16"/>
                <w:szCs w:val="16"/>
              </w:rPr>
            </w:pPr>
          </w:p>
          <w:p w:rsidR="002B7615" w:rsidRPr="00D83C1E" w:rsidRDefault="002B7615" w:rsidP="002B7615">
            <w:pPr>
              <w:shd w:val="clear" w:color="auto" w:fill="000000"/>
              <w:spacing w:after="0" w:line="240" w:lineRule="auto"/>
              <w:jc w:val="center"/>
              <w:rPr>
                <w:b/>
                <w:sz w:val="16"/>
                <w:szCs w:val="16"/>
              </w:rPr>
            </w:pPr>
            <w:r w:rsidRPr="00D83C1E">
              <w:rPr>
                <w:b/>
                <w:sz w:val="16"/>
                <w:szCs w:val="16"/>
              </w:rPr>
              <w:t>PATOLOJİ</w:t>
            </w:r>
          </w:p>
          <w:p w:rsidR="002B7615" w:rsidRPr="00D83C1E" w:rsidRDefault="002B7615" w:rsidP="002B7615">
            <w:pPr>
              <w:spacing w:after="0" w:line="240" w:lineRule="auto"/>
              <w:jc w:val="center"/>
              <w:rPr>
                <w:b/>
                <w:sz w:val="16"/>
                <w:szCs w:val="16"/>
              </w:rPr>
            </w:pPr>
          </w:p>
        </w:tc>
        <w:tc>
          <w:tcPr>
            <w:tcW w:w="1701" w:type="dxa"/>
            <w:gridSpan w:val="2"/>
            <w:tcBorders>
              <w:top w:val="single" w:sz="2" w:space="0" w:color="auto"/>
              <w:left w:val="single" w:sz="2" w:space="0" w:color="auto"/>
              <w:bottom w:val="single" w:sz="2" w:space="0" w:color="auto"/>
              <w:right w:val="single" w:sz="2" w:space="0" w:color="auto"/>
            </w:tcBorders>
            <w:shd w:val="clear" w:color="auto" w:fill="C5E0B3"/>
            <w:vAlign w:val="center"/>
          </w:tcPr>
          <w:p w:rsidR="002B7615" w:rsidRPr="00D83C1E" w:rsidRDefault="002B7615" w:rsidP="002B7615">
            <w:pPr>
              <w:spacing w:after="0" w:line="240" w:lineRule="auto"/>
              <w:jc w:val="center"/>
              <w:rPr>
                <w:b/>
                <w:sz w:val="16"/>
                <w:szCs w:val="16"/>
              </w:rPr>
            </w:pPr>
            <w:r w:rsidRPr="00D83C1E">
              <w:rPr>
                <w:b/>
                <w:sz w:val="16"/>
                <w:szCs w:val="16"/>
              </w:rPr>
              <w:t>Asit Baz Denge bozuklukları</w:t>
            </w:r>
          </w:p>
          <w:p w:rsidR="002B7615" w:rsidRPr="00D83C1E" w:rsidRDefault="002B7615" w:rsidP="002B7615">
            <w:pPr>
              <w:spacing w:after="0" w:line="240" w:lineRule="auto"/>
              <w:jc w:val="center"/>
              <w:rPr>
                <w:b/>
                <w:sz w:val="16"/>
                <w:szCs w:val="16"/>
              </w:rPr>
            </w:pPr>
          </w:p>
          <w:p w:rsidR="002B7615" w:rsidRPr="00D83C1E" w:rsidRDefault="002B7615" w:rsidP="002B7615">
            <w:pPr>
              <w:spacing w:after="0" w:line="240" w:lineRule="auto"/>
              <w:jc w:val="center"/>
              <w:rPr>
                <w:b/>
                <w:sz w:val="16"/>
                <w:szCs w:val="16"/>
              </w:rPr>
            </w:pPr>
            <w:r w:rsidRPr="00D83C1E">
              <w:rPr>
                <w:b/>
                <w:sz w:val="16"/>
                <w:szCs w:val="16"/>
              </w:rPr>
              <w:t>Ş. SELEK</w:t>
            </w:r>
          </w:p>
          <w:p w:rsidR="002B7615" w:rsidRPr="00D83C1E" w:rsidRDefault="002B7615" w:rsidP="002B7615">
            <w:pPr>
              <w:spacing w:after="0" w:line="240" w:lineRule="auto"/>
              <w:jc w:val="center"/>
              <w:rPr>
                <w:b/>
                <w:sz w:val="16"/>
                <w:szCs w:val="16"/>
              </w:rPr>
            </w:pPr>
          </w:p>
          <w:p w:rsidR="002B7615" w:rsidRPr="00D83C1E" w:rsidRDefault="002B7615" w:rsidP="002B7615">
            <w:pPr>
              <w:shd w:val="clear" w:color="auto" w:fill="000000"/>
              <w:spacing w:after="0" w:line="240" w:lineRule="auto"/>
              <w:jc w:val="center"/>
              <w:rPr>
                <w:b/>
                <w:sz w:val="16"/>
                <w:szCs w:val="16"/>
              </w:rPr>
            </w:pPr>
            <w:r w:rsidRPr="00D83C1E">
              <w:rPr>
                <w:b/>
                <w:sz w:val="16"/>
                <w:szCs w:val="16"/>
              </w:rPr>
              <w:t>BİYOKİMYA</w:t>
            </w:r>
          </w:p>
          <w:p w:rsidR="002B7615" w:rsidRPr="00D83C1E" w:rsidRDefault="002B7615" w:rsidP="002B7615">
            <w:pPr>
              <w:spacing w:after="0" w:line="240" w:lineRule="auto"/>
              <w:jc w:val="center"/>
              <w:rPr>
                <w:b/>
                <w:sz w:val="16"/>
                <w:szCs w:val="16"/>
              </w:rPr>
            </w:pPr>
          </w:p>
        </w:tc>
        <w:tc>
          <w:tcPr>
            <w:tcW w:w="1701"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2B7615" w:rsidRDefault="002B7615" w:rsidP="002B7615">
            <w:pPr>
              <w:spacing w:after="0" w:line="240" w:lineRule="auto"/>
              <w:jc w:val="center"/>
              <w:rPr>
                <w:b/>
                <w:sz w:val="16"/>
                <w:szCs w:val="16"/>
              </w:rPr>
            </w:pPr>
            <w:r w:rsidRPr="00D83C1E">
              <w:rPr>
                <w:b/>
                <w:sz w:val="16"/>
                <w:szCs w:val="16"/>
              </w:rPr>
              <w:t>Pelvic</w:t>
            </w:r>
          </w:p>
          <w:p w:rsidR="002B7615" w:rsidRPr="00D83C1E" w:rsidRDefault="002B7615" w:rsidP="002B7615">
            <w:pPr>
              <w:spacing w:after="0" w:line="240" w:lineRule="auto"/>
              <w:jc w:val="center"/>
              <w:rPr>
                <w:b/>
                <w:sz w:val="16"/>
                <w:szCs w:val="16"/>
              </w:rPr>
            </w:pPr>
            <w:r w:rsidRPr="00D83C1E">
              <w:rPr>
                <w:b/>
                <w:sz w:val="16"/>
                <w:szCs w:val="16"/>
              </w:rPr>
              <w:t>Inflammatory</w:t>
            </w:r>
            <w:r>
              <w:rPr>
                <w:b/>
                <w:sz w:val="16"/>
                <w:szCs w:val="16"/>
              </w:rPr>
              <w:t xml:space="preserve"> </w:t>
            </w:r>
            <w:r w:rsidRPr="00D83C1E">
              <w:rPr>
                <w:b/>
                <w:sz w:val="16"/>
                <w:szCs w:val="16"/>
              </w:rPr>
              <w:t>Disease</w:t>
            </w:r>
          </w:p>
          <w:p w:rsidR="002B7615" w:rsidRPr="00D83C1E" w:rsidRDefault="002B7615" w:rsidP="002B7615">
            <w:pPr>
              <w:spacing w:after="0" w:line="240" w:lineRule="auto"/>
              <w:jc w:val="center"/>
              <w:rPr>
                <w:b/>
                <w:sz w:val="16"/>
                <w:szCs w:val="16"/>
              </w:rPr>
            </w:pPr>
          </w:p>
          <w:p w:rsidR="002B7615" w:rsidRPr="00D83C1E" w:rsidRDefault="002B7615" w:rsidP="002B7615">
            <w:pPr>
              <w:spacing w:after="0" w:line="240" w:lineRule="auto"/>
              <w:jc w:val="center"/>
              <w:rPr>
                <w:b/>
                <w:sz w:val="16"/>
                <w:szCs w:val="16"/>
              </w:rPr>
            </w:pPr>
            <w:r w:rsidRPr="00D83C1E">
              <w:rPr>
                <w:b/>
                <w:sz w:val="16"/>
                <w:szCs w:val="16"/>
              </w:rPr>
              <w:t xml:space="preserve">K. GHANEM, MD </w:t>
            </w:r>
          </w:p>
          <w:p w:rsidR="002B7615" w:rsidRPr="00D83C1E" w:rsidRDefault="002B7615" w:rsidP="002B7615">
            <w:pPr>
              <w:spacing w:after="0" w:line="240" w:lineRule="auto"/>
              <w:jc w:val="center"/>
              <w:rPr>
                <w:b/>
                <w:sz w:val="16"/>
                <w:szCs w:val="16"/>
              </w:rPr>
            </w:pPr>
          </w:p>
          <w:p w:rsidR="002B7615" w:rsidRPr="00D83C1E" w:rsidRDefault="002B7615" w:rsidP="002B7615">
            <w:pPr>
              <w:shd w:val="clear" w:color="auto" w:fill="000000"/>
              <w:spacing w:after="0" w:line="240" w:lineRule="auto"/>
              <w:jc w:val="center"/>
              <w:rPr>
                <w:b/>
                <w:sz w:val="16"/>
                <w:szCs w:val="16"/>
              </w:rPr>
            </w:pPr>
            <w:r w:rsidRPr="00D83C1E">
              <w:rPr>
                <w:b/>
                <w:sz w:val="16"/>
                <w:szCs w:val="16"/>
              </w:rPr>
              <w:t>JHU</w:t>
            </w:r>
          </w:p>
          <w:p w:rsidR="002B7615" w:rsidRPr="00D83C1E" w:rsidRDefault="002B7615" w:rsidP="002B7615">
            <w:pPr>
              <w:spacing w:after="0" w:line="240" w:lineRule="auto"/>
              <w:jc w:val="center"/>
              <w:rPr>
                <w:b/>
                <w:sz w:val="16"/>
                <w:szCs w:val="16"/>
              </w:rPr>
            </w:pPr>
          </w:p>
        </w:tc>
        <w:tc>
          <w:tcPr>
            <w:tcW w:w="1701" w:type="dxa"/>
            <w:gridSpan w:val="2"/>
            <w:tcBorders>
              <w:top w:val="single" w:sz="2" w:space="0" w:color="auto"/>
              <w:left w:val="single" w:sz="2" w:space="0" w:color="auto"/>
              <w:bottom w:val="single" w:sz="2" w:space="0" w:color="auto"/>
              <w:right w:val="single" w:sz="2" w:space="0" w:color="auto"/>
            </w:tcBorders>
            <w:shd w:val="clear" w:color="auto" w:fill="006666"/>
            <w:vAlign w:val="center"/>
          </w:tcPr>
          <w:p w:rsidR="002B7615" w:rsidRPr="00D83C1E" w:rsidRDefault="002B7615" w:rsidP="002B7615">
            <w:pPr>
              <w:spacing w:after="0" w:line="240" w:lineRule="auto"/>
              <w:jc w:val="center"/>
              <w:rPr>
                <w:b/>
                <w:color w:val="FFFFFF"/>
                <w:sz w:val="16"/>
                <w:szCs w:val="16"/>
              </w:rPr>
            </w:pPr>
            <w:r w:rsidRPr="00D83C1E">
              <w:rPr>
                <w:b/>
                <w:color w:val="FFFFFF"/>
                <w:sz w:val="16"/>
                <w:szCs w:val="16"/>
              </w:rPr>
              <w:t>Prostat Tümörleri</w:t>
            </w:r>
          </w:p>
          <w:p w:rsidR="002B7615" w:rsidRPr="00D83C1E" w:rsidRDefault="002B7615" w:rsidP="002B7615">
            <w:pPr>
              <w:spacing w:after="0" w:line="240" w:lineRule="auto"/>
              <w:jc w:val="center"/>
              <w:rPr>
                <w:b/>
                <w:color w:val="FFFFFF"/>
                <w:sz w:val="16"/>
                <w:szCs w:val="16"/>
              </w:rPr>
            </w:pPr>
          </w:p>
          <w:p w:rsidR="002B7615" w:rsidRPr="00D83C1E" w:rsidRDefault="002B7615" w:rsidP="002B7615">
            <w:pPr>
              <w:spacing w:after="0" w:line="240" w:lineRule="auto"/>
              <w:jc w:val="center"/>
              <w:rPr>
                <w:b/>
                <w:color w:val="FFFFFF"/>
                <w:sz w:val="16"/>
                <w:szCs w:val="16"/>
              </w:rPr>
            </w:pPr>
            <w:r w:rsidRPr="00D83C1E">
              <w:rPr>
                <w:b/>
                <w:color w:val="FFFFFF"/>
                <w:sz w:val="16"/>
                <w:szCs w:val="16"/>
              </w:rPr>
              <w:t>A. ARMAĞAN</w:t>
            </w:r>
          </w:p>
          <w:p w:rsidR="002B7615" w:rsidRPr="00D83C1E" w:rsidRDefault="002B7615" w:rsidP="002B7615">
            <w:pPr>
              <w:spacing w:after="0" w:line="240" w:lineRule="auto"/>
              <w:jc w:val="center"/>
              <w:rPr>
                <w:b/>
                <w:color w:val="FFFFFF"/>
                <w:sz w:val="16"/>
                <w:szCs w:val="16"/>
              </w:rPr>
            </w:pPr>
          </w:p>
          <w:p w:rsidR="002B7615" w:rsidRPr="00D83C1E" w:rsidRDefault="002B7615" w:rsidP="002B7615">
            <w:pPr>
              <w:shd w:val="clear" w:color="auto" w:fill="000000"/>
              <w:spacing w:after="0" w:line="240" w:lineRule="auto"/>
              <w:jc w:val="center"/>
              <w:rPr>
                <w:b/>
                <w:color w:val="FFFFFF"/>
                <w:sz w:val="16"/>
                <w:szCs w:val="16"/>
              </w:rPr>
            </w:pPr>
            <w:r w:rsidRPr="00D83C1E">
              <w:rPr>
                <w:b/>
                <w:color w:val="FFFFFF"/>
                <w:sz w:val="16"/>
                <w:szCs w:val="16"/>
              </w:rPr>
              <w:t>ÜROLOJİ</w:t>
            </w:r>
          </w:p>
          <w:p w:rsidR="002B7615" w:rsidRPr="00D83C1E" w:rsidRDefault="002B7615" w:rsidP="002B7615">
            <w:pPr>
              <w:spacing w:after="0" w:line="240" w:lineRule="auto"/>
              <w:jc w:val="center"/>
              <w:rPr>
                <w:b/>
                <w:color w:val="FFFFFF"/>
                <w:sz w:val="16"/>
                <w:szCs w:val="16"/>
              </w:rPr>
            </w:pPr>
          </w:p>
          <w:p w:rsidR="002B7615" w:rsidRPr="00D83C1E" w:rsidRDefault="002B7615" w:rsidP="002B7615">
            <w:pPr>
              <w:spacing w:after="0" w:line="240" w:lineRule="auto"/>
              <w:jc w:val="center"/>
              <w:rPr>
                <w:b/>
                <w:sz w:val="16"/>
                <w:szCs w:val="16"/>
              </w:rPr>
            </w:pPr>
          </w:p>
        </w:tc>
        <w:tc>
          <w:tcPr>
            <w:tcW w:w="1762" w:type="dxa"/>
            <w:tcBorders>
              <w:top w:val="single" w:sz="2" w:space="0" w:color="auto"/>
              <w:left w:val="single" w:sz="2" w:space="0" w:color="auto"/>
              <w:bottom w:val="single" w:sz="2" w:space="0" w:color="auto"/>
              <w:right w:val="single" w:sz="2" w:space="0" w:color="auto"/>
            </w:tcBorders>
            <w:shd w:val="clear" w:color="auto" w:fill="FFF2CC"/>
            <w:vAlign w:val="center"/>
          </w:tcPr>
          <w:p w:rsidR="002B7615" w:rsidRPr="00D83C1E" w:rsidRDefault="002B7615" w:rsidP="002B7615">
            <w:pPr>
              <w:spacing w:after="0" w:line="240" w:lineRule="auto"/>
              <w:jc w:val="center"/>
              <w:rPr>
                <w:b/>
                <w:i/>
                <w:sz w:val="20"/>
                <w:szCs w:val="20"/>
                <w:u w:val="single"/>
              </w:rPr>
            </w:pPr>
            <w:r w:rsidRPr="00D83C1E">
              <w:rPr>
                <w:b/>
                <w:i/>
                <w:sz w:val="20"/>
                <w:szCs w:val="20"/>
                <w:u w:val="single"/>
              </w:rPr>
              <w:t>PATOLOJİ</w:t>
            </w:r>
          </w:p>
          <w:p w:rsidR="002B7615" w:rsidRPr="00D83C1E" w:rsidRDefault="002B7615" w:rsidP="002B7615">
            <w:pPr>
              <w:spacing w:after="0" w:line="240" w:lineRule="auto"/>
              <w:jc w:val="center"/>
              <w:rPr>
                <w:b/>
                <w:i/>
                <w:sz w:val="20"/>
                <w:szCs w:val="20"/>
                <w:u w:val="single"/>
              </w:rPr>
            </w:pPr>
            <w:r w:rsidRPr="00D83C1E">
              <w:rPr>
                <w:b/>
                <w:i/>
                <w:sz w:val="20"/>
                <w:szCs w:val="20"/>
                <w:u w:val="single"/>
              </w:rPr>
              <w:t>PRATİK I</w:t>
            </w:r>
          </w:p>
        </w:tc>
      </w:tr>
      <w:tr w:rsidR="002B7615" w:rsidRPr="009C5C30" w:rsidTr="00C01AA3">
        <w:trPr>
          <w:gridAfter w:val="1"/>
          <w:wAfter w:w="30" w:type="dxa"/>
          <w:trHeight w:val="1483"/>
          <w:jc w:val="center"/>
        </w:trPr>
        <w:tc>
          <w:tcPr>
            <w:tcW w:w="730" w:type="dxa"/>
            <w:tcBorders>
              <w:right w:val="single" w:sz="2" w:space="0" w:color="auto"/>
            </w:tcBorders>
            <w:shd w:val="clear" w:color="auto" w:fill="FFFFFF"/>
            <w:vAlign w:val="center"/>
          </w:tcPr>
          <w:p w:rsidR="002B7615" w:rsidRPr="009C5C30" w:rsidRDefault="002B7615" w:rsidP="002B7615">
            <w:pPr>
              <w:spacing w:after="0" w:line="240" w:lineRule="auto"/>
              <w:jc w:val="center"/>
              <w:rPr>
                <w:b/>
                <w:sz w:val="16"/>
                <w:szCs w:val="16"/>
              </w:rPr>
            </w:pPr>
            <w:proofErr w:type="gramStart"/>
            <w:r w:rsidRPr="009C5C30">
              <w:rPr>
                <w:b/>
                <w:sz w:val="16"/>
                <w:szCs w:val="16"/>
              </w:rPr>
              <w:t>09:30</w:t>
            </w:r>
            <w:proofErr w:type="gramEnd"/>
          </w:p>
          <w:p w:rsidR="002B7615" w:rsidRPr="009C5C30" w:rsidRDefault="002B7615" w:rsidP="002B7615">
            <w:pPr>
              <w:spacing w:after="0" w:line="240" w:lineRule="auto"/>
              <w:jc w:val="center"/>
              <w:rPr>
                <w:b/>
                <w:sz w:val="16"/>
                <w:szCs w:val="16"/>
              </w:rPr>
            </w:pPr>
            <w:proofErr w:type="gramStart"/>
            <w:r>
              <w:rPr>
                <w:b/>
                <w:sz w:val="16"/>
                <w:szCs w:val="16"/>
              </w:rPr>
              <w:t>10:15</w:t>
            </w:r>
            <w:proofErr w:type="gramEnd"/>
          </w:p>
        </w:tc>
        <w:tc>
          <w:tcPr>
            <w:tcW w:w="1701" w:type="dxa"/>
            <w:gridSpan w:val="2"/>
            <w:tcBorders>
              <w:top w:val="single" w:sz="2" w:space="0" w:color="auto"/>
              <w:left w:val="single" w:sz="2" w:space="0" w:color="auto"/>
              <w:bottom w:val="single" w:sz="2" w:space="0" w:color="auto"/>
              <w:right w:val="single" w:sz="2" w:space="0" w:color="auto"/>
            </w:tcBorders>
            <w:shd w:val="clear" w:color="auto" w:fill="FFF2CC"/>
            <w:vAlign w:val="center"/>
          </w:tcPr>
          <w:p w:rsidR="002B7615" w:rsidRPr="00D83C1E" w:rsidRDefault="002B7615" w:rsidP="002B7615">
            <w:pPr>
              <w:spacing w:after="0" w:line="240" w:lineRule="auto"/>
              <w:jc w:val="center"/>
              <w:rPr>
                <w:b/>
                <w:sz w:val="16"/>
                <w:szCs w:val="16"/>
              </w:rPr>
            </w:pPr>
            <w:r w:rsidRPr="00D83C1E">
              <w:rPr>
                <w:b/>
                <w:sz w:val="16"/>
                <w:szCs w:val="16"/>
              </w:rPr>
              <w:t>Prostat Hastalıkları Patolojisi</w:t>
            </w:r>
          </w:p>
          <w:p w:rsidR="002B7615" w:rsidRPr="00D83C1E" w:rsidRDefault="002B7615" w:rsidP="002B7615">
            <w:pPr>
              <w:spacing w:after="0" w:line="240" w:lineRule="auto"/>
              <w:jc w:val="center"/>
              <w:rPr>
                <w:b/>
                <w:sz w:val="16"/>
                <w:szCs w:val="16"/>
              </w:rPr>
            </w:pPr>
          </w:p>
          <w:p w:rsidR="002B7615" w:rsidRPr="00D83C1E" w:rsidRDefault="002B7615" w:rsidP="002B7615">
            <w:pPr>
              <w:spacing w:after="0" w:line="240" w:lineRule="auto"/>
              <w:jc w:val="center"/>
              <w:rPr>
                <w:b/>
                <w:sz w:val="16"/>
                <w:szCs w:val="16"/>
              </w:rPr>
            </w:pPr>
            <w:r w:rsidRPr="00D83C1E">
              <w:rPr>
                <w:b/>
                <w:sz w:val="16"/>
                <w:szCs w:val="16"/>
              </w:rPr>
              <w:t>Z. GÜCİN</w:t>
            </w:r>
          </w:p>
          <w:p w:rsidR="002B7615" w:rsidRPr="00D83C1E" w:rsidRDefault="002B7615" w:rsidP="002B7615">
            <w:pPr>
              <w:spacing w:after="0" w:line="240" w:lineRule="auto"/>
              <w:jc w:val="center"/>
              <w:rPr>
                <w:b/>
                <w:sz w:val="16"/>
                <w:szCs w:val="16"/>
              </w:rPr>
            </w:pPr>
          </w:p>
          <w:p w:rsidR="002B7615" w:rsidRPr="00D83C1E" w:rsidRDefault="002B7615" w:rsidP="002B7615">
            <w:pPr>
              <w:shd w:val="clear" w:color="auto" w:fill="000000"/>
              <w:spacing w:after="0" w:line="240" w:lineRule="auto"/>
              <w:jc w:val="center"/>
              <w:rPr>
                <w:b/>
                <w:sz w:val="16"/>
                <w:szCs w:val="16"/>
              </w:rPr>
            </w:pPr>
            <w:r w:rsidRPr="00D83C1E">
              <w:rPr>
                <w:b/>
                <w:sz w:val="16"/>
                <w:szCs w:val="16"/>
              </w:rPr>
              <w:t>PATOLOJİ</w:t>
            </w:r>
          </w:p>
          <w:p w:rsidR="002B7615" w:rsidRPr="00D83C1E" w:rsidRDefault="002B7615" w:rsidP="002B7615">
            <w:pPr>
              <w:spacing w:after="0" w:line="240" w:lineRule="auto"/>
              <w:jc w:val="center"/>
              <w:rPr>
                <w:b/>
                <w:sz w:val="16"/>
                <w:szCs w:val="16"/>
              </w:rPr>
            </w:pPr>
          </w:p>
        </w:tc>
        <w:tc>
          <w:tcPr>
            <w:tcW w:w="1701" w:type="dxa"/>
            <w:gridSpan w:val="2"/>
            <w:tcBorders>
              <w:top w:val="single" w:sz="2" w:space="0" w:color="auto"/>
              <w:left w:val="single" w:sz="2" w:space="0" w:color="auto"/>
              <w:bottom w:val="single" w:sz="2" w:space="0" w:color="auto"/>
              <w:right w:val="single" w:sz="2" w:space="0" w:color="auto"/>
            </w:tcBorders>
            <w:shd w:val="clear" w:color="auto" w:fill="C5E0B3"/>
            <w:vAlign w:val="center"/>
          </w:tcPr>
          <w:p w:rsidR="002B7615" w:rsidRPr="00D83C1E" w:rsidRDefault="002B7615" w:rsidP="002B7615">
            <w:pPr>
              <w:spacing w:after="0" w:line="240" w:lineRule="auto"/>
              <w:jc w:val="center"/>
              <w:rPr>
                <w:b/>
                <w:sz w:val="16"/>
                <w:szCs w:val="16"/>
              </w:rPr>
            </w:pPr>
            <w:r w:rsidRPr="00D83C1E">
              <w:rPr>
                <w:b/>
                <w:sz w:val="16"/>
                <w:szCs w:val="16"/>
              </w:rPr>
              <w:t>Asit Baz Denge bozuklukları</w:t>
            </w:r>
          </w:p>
          <w:p w:rsidR="002B7615" w:rsidRPr="00D83C1E" w:rsidRDefault="002B7615" w:rsidP="002B7615">
            <w:pPr>
              <w:spacing w:after="0" w:line="240" w:lineRule="auto"/>
              <w:jc w:val="center"/>
              <w:rPr>
                <w:b/>
                <w:sz w:val="16"/>
                <w:szCs w:val="16"/>
              </w:rPr>
            </w:pPr>
          </w:p>
          <w:p w:rsidR="002B7615" w:rsidRPr="00D83C1E" w:rsidRDefault="002B7615" w:rsidP="002B7615">
            <w:pPr>
              <w:spacing w:after="0" w:line="240" w:lineRule="auto"/>
              <w:jc w:val="center"/>
              <w:rPr>
                <w:b/>
                <w:sz w:val="16"/>
                <w:szCs w:val="16"/>
              </w:rPr>
            </w:pPr>
            <w:r w:rsidRPr="00D83C1E">
              <w:rPr>
                <w:b/>
                <w:sz w:val="16"/>
                <w:szCs w:val="16"/>
              </w:rPr>
              <w:t>Ş. SELEK</w:t>
            </w:r>
          </w:p>
          <w:p w:rsidR="002B7615" w:rsidRPr="00D83C1E" w:rsidRDefault="002B7615" w:rsidP="002B7615">
            <w:pPr>
              <w:spacing w:after="0" w:line="240" w:lineRule="auto"/>
              <w:jc w:val="center"/>
              <w:rPr>
                <w:b/>
                <w:sz w:val="16"/>
                <w:szCs w:val="16"/>
              </w:rPr>
            </w:pPr>
          </w:p>
          <w:p w:rsidR="002B7615" w:rsidRPr="00D83C1E" w:rsidRDefault="002B7615" w:rsidP="002B7615">
            <w:pPr>
              <w:shd w:val="clear" w:color="auto" w:fill="000000"/>
              <w:spacing w:after="0" w:line="240" w:lineRule="auto"/>
              <w:jc w:val="center"/>
              <w:rPr>
                <w:b/>
                <w:sz w:val="16"/>
                <w:szCs w:val="16"/>
              </w:rPr>
            </w:pPr>
            <w:r w:rsidRPr="00D83C1E">
              <w:rPr>
                <w:b/>
                <w:sz w:val="16"/>
                <w:szCs w:val="16"/>
              </w:rPr>
              <w:t>BİYOKİMYA</w:t>
            </w:r>
          </w:p>
          <w:p w:rsidR="002B7615" w:rsidRPr="00D83C1E" w:rsidRDefault="002B7615" w:rsidP="002B7615">
            <w:pPr>
              <w:spacing w:after="0" w:line="240" w:lineRule="auto"/>
              <w:jc w:val="center"/>
              <w:rPr>
                <w:b/>
                <w:sz w:val="16"/>
                <w:szCs w:val="16"/>
              </w:rPr>
            </w:pPr>
          </w:p>
        </w:tc>
        <w:tc>
          <w:tcPr>
            <w:tcW w:w="1701"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2B7615" w:rsidRPr="00D83C1E" w:rsidRDefault="002B7615" w:rsidP="002B7615">
            <w:pPr>
              <w:spacing w:after="0" w:line="240" w:lineRule="auto"/>
              <w:jc w:val="center"/>
              <w:rPr>
                <w:b/>
                <w:sz w:val="16"/>
                <w:szCs w:val="16"/>
              </w:rPr>
            </w:pPr>
            <w:r w:rsidRPr="00D83C1E">
              <w:rPr>
                <w:b/>
                <w:sz w:val="16"/>
                <w:szCs w:val="16"/>
              </w:rPr>
              <w:t>HIV Overview</w:t>
            </w:r>
          </w:p>
          <w:p w:rsidR="002B7615" w:rsidRPr="00D83C1E" w:rsidRDefault="002B7615" w:rsidP="002B7615">
            <w:pPr>
              <w:spacing w:after="0" w:line="240" w:lineRule="auto"/>
              <w:jc w:val="center"/>
              <w:rPr>
                <w:b/>
                <w:sz w:val="16"/>
                <w:szCs w:val="16"/>
              </w:rPr>
            </w:pPr>
          </w:p>
          <w:p w:rsidR="002B7615" w:rsidRPr="00D83C1E" w:rsidRDefault="002B7615" w:rsidP="002B7615">
            <w:pPr>
              <w:spacing w:after="0" w:line="240" w:lineRule="auto"/>
              <w:jc w:val="center"/>
              <w:rPr>
                <w:b/>
                <w:sz w:val="16"/>
                <w:szCs w:val="16"/>
              </w:rPr>
            </w:pPr>
            <w:r w:rsidRPr="00D83C1E">
              <w:rPr>
                <w:b/>
                <w:sz w:val="16"/>
                <w:szCs w:val="16"/>
              </w:rPr>
              <w:t xml:space="preserve">K. GHANEM, MD </w:t>
            </w:r>
          </w:p>
          <w:p w:rsidR="002B7615" w:rsidRPr="00D83C1E" w:rsidRDefault="002B7615" w:rsidP="002B7615">
            <w:pPr>
              <w:spacing w:after="0" w:line="240" w:lineRule="auto"/>
              <w:jc w:val="center"/>
              <w:rPr>
                <w:b/>
                <w:sz w:val="16"/>
                <w:szCs w:val="16"/>
              </w:rPr>
            </w:pPr>
          </w:p>
          <w:p w:rsidR="002B7615" w:rsidRPr="00D83C1E" w:rsidRDefault="002B7615" w:rsidP="002B7615">
            <w:pPr>
              <w:shd w:val="clear" w:color="auto" w:fill="000000"/>
              <w:spacing w:after="0" w:line="240" w:lineRule="auto"/>
              <w:jc w:val="center"/>
              <w:rPr>
                <w:b/>
                <w:sz w:val="16"/>
                <w:szCs w:val="16"/>
              </w:rPr>
            </w:pPr>
            <w:r w:rsidRPr="00D83C1E">
              <w:rPr>
                <w:b/>
                <w:sz w:val="16"/>
                <w:szCs w:val="16"/>
              </w:rPr>
              <w:t>JHU</w:t>
            </w:r>
          </w:p>
          <w:p w:rsidR="002B7615" w:rsidRPr="00D83C1E" w:rsidRDefault="002B7615" w:rsidP="002B7615">
            <w:pPr>
              <w:spacing w:after="0" w:line="240" w:lineRule="auto"/>
              <w:jc w:val="center"/>
              <w:rPr>
                <w:b/>
                <w:sz w:val="16"/>
                <w:szCs w:val="16"/>
              </w:rPr>
            </w:pP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842636" w:rsidRPr="00D83C1E" w:rsidRDefault="00842636" w:rsidP="00842636">
            <w:pPr>
              <w:shd w:val="clear" w:color="auto" w:fill="833C0B"/>
              <w:spacing w:after="0" w:line="240" w:lineRule="auto"/>
              <w:jc w:val="center"/>
              <w:rPr>
                <w:color w:val="FFFFFF"/>
                <w:sz w:val="16"/>
                <w:szCs w:val="16"/>
              </w:rPr>
            </w:pPr>
            <w:r w:rsidRPr="00D83C1E">
              <w:rPr>
                <w:color w:val="FFFFFF"/>
                <w:sz w:val="16"/>
                <w:szCs w:val="16"/>
              </w:rPr>
              <w:t>Gebelik Fizyolojisi ve Gebe muayenesi</w:t>
            </w:r>
          </w:p>
          <w:p w:rsidR="00842636" w:rsidRPr="00D83C1E" w:rsidRDefault="00842636" w:rsidP="00842636">
            <w:pPr>
              <w:shd w:val="clear" w:color="auto" w:fill="833C0B"/>
              <w:spacing w:after="0" w:line="240" w:lineRule="auto"/>
              <w:jc w:val="center"/>
              <w:rPr>
                <w:color w:val="FFFFFF"/>
                <w:sz w:val="16"/>
                <w:szCs w:val="16"/>
              </w:rPr>
            </w:pPr>
          </w:p>
          <w:p w:rsidR="00842636" w:rsidRPr="00D83C1E" w:rsidRDefault="00842636" w:rsidP="00842636">
            <w:pPr>
              <w:shd w:val="clear" w:color="auto" w:fill="833C0B"/>
              <w:spacing w:after="0" w:line="240" w:lineRule="auto"/>
              <w:jc w:val="center"/>
              <w:rPr>
                <w:color w:val="FFFFFF"/>
                <w:sz w:val="16"/>
                <w:szCs w:val="16"/>
              </w:rPr>
            </w:pPr>
            <w:r w:rsidRPr="00D83C1E">
              <w:rPr>
                <w:color w:val="FFFFFF"/>
                <w:sz w:val="16"/>
                <w:szCs w:val="16"/>
              </w:rPr>
              <w:t>B. DANE</w:t>
            </w:r>
          </w:p>
          <w:p w:rsidR="00842636" w:rsidRPr="00D83C1E" w:rsidRDefault="00842636" w:rsidP="00842636">
            <w:pPr>
              <w:shd w:val="clear" w:color="auto" w:fill="833C0B"/>
              <w:spacing w:after="0" w:line="240" w:lineRule="auto"/>
              <w:jc w:val="center"/>
              <w:rPr>
                <w:color w:val="FFFFFF"/>
                <w:sz w:val="16"/>
                <w:szCs w:val="16"/>
              </w:rPr>
            </w:pPr>
          </w:p>
          <w:p w:rsidR="00842636" w:rsidRPr="00842636" w:rsidRDefault="00842636" w:rsidP="00842636">
            <w:pPr>
              <w:shd w:val="clear" w:color="auto" w:fill="833C0B"/>
              <w:spacing w:after="0" w:line="240" w:lineRule="auto"/>
              <w:jc w:val="center"/>
              <w:rPr>
                <w:color w:val="FFFFFF"/>
                <w:sz w:val="16"/>
                <w:szCs w:val="16"/>
              </w:rPr>
            </w:pPr>
            <w:r w:rsidRPr="00842636">
              <w:rPr>
                <w:color w:val="FFFFFF"/>
                <w:sz w:val="16"/>
                <w:szCs w:val="16"/>
                <w:highlight w:val="black"/>
              </w:rPr>
              <w:t>KADIN HASTALIKLARI VE DOĞUM</w:t>
            </w:r>
          </w:p>
        </w:tc>
        <w:tc>
          <w:tcPr>
            <w:tcW w:w="1762" w:type="dxa"/>
            <w:tcBorders>
              <w:top w:val="single" w:sz="2" w:space="0" w:color="auto"/>
              <w:left w:val="single" w:sz="2" w:space="0" w:color="auto"/>
              <w:bottom w:val="single" w:sz="2" w:space="0" w:color="auto"/>
              <w:right w:val="single" w:sz="2" w:space="0" w:color="auto"/>
            </w:tcBorders>
            <w:shd w:val="clear" w:color="auto" w:fill="FFF2CC"/>
            <w:vAlign w:val="center"/>
          </w:tcPr>
          <w:p w:rsidR="002B7615" w:rsidRPr="00D83C1E" w:rsidRDefault="002B7615" w:rsidP="002B7615">
            <w:pPr>
              <w:spacing w:after="0" w:line="240" w:lineRule="auto"/>
              <w:jc w:val="center"/>
              <w:rPr>
                <w:b/>
                <w:i/>
                <w:sz w:val="20"/>
                <w:szCs w:val="20"/>
                <w:u w:val="single"/>
              </w:rPr>
            </w:pPr>
            <w:r w:rsidRPr="00D83C1E">
              <w:rPr>
                <w:b/>
                <w:i/>
                <w:sz w:val="20"/>
                <w:szCs w:val="20"/>
                <w:u w:val="single"/>
              </w:rPr>
              <w:t>PATOLOJİ</w:t>
            </w:r>
          </w:p>
          <w:p w:rsidR="002B7615" w:rsidRPr="00D83C1E" w:rsidRDefault="002B7615" w:rsidP="002B7615">
            <w:pPr>
              <w:jc w:val="center"/>
              <w:rPr>
                <w:i/>
                <w:sz w:val="20"/>
                <w:szCs w:val="20"/>
                <w:u w:val="single"/>
              </w:rPr>
            </w:pPr>
            <w:r w:rsidRPr="00D83C1E">
              <w:rPr>
                <w:b/>
                <w:i/>
                <w:sz w:val="20"/>
                <w:szCs w:val="20"/>
                <w:u w:val="single"/>
              </w:rPr>
              <w:t>PRATİK I</w:t>
            </w:r>
          </w:p>
        </w:tc>
      </w:tr>
      <w:tr w:rsidR="002B7615" w:rsidRPr="009C5C30" w:rsidTr="00833164">
        <w:trPr>
          <w:gridAfter w:val="1"/>
          <w:wAfter w:w="30" w:type="dxa"/>
          <w:trHeight w:val="1483"/>
          <w:jc w:val="center"/>
        </w:trPr>
        <w:tc>
          <w:tcPr>
            <w:tcW w:w="730" w:type="dxa"/>
            <w:tcBorders>
              <w:right w:val="single" w:sz="2" w:space="0" w:color="auto"/>
            </w:tcBorders>
            <w:shd w:val="clear" w:color="auto" w:fill="FFFFFF"/>
            <w:vAlign w:val="center"/>
          </w:tcPr>
          <w:p w:rsidR="002B7615" w:rsidRPr="009C5C30" w:rsidRDefault="002B7615" w:rsidP="002B7615">
            <w:pPr>
              <w:spacing w:after="0" w:line="240" w:lineRule="auto"/>
              <w:jc w:val="center"/>
              <w:rPr>
                <w:b/>
                <w:sz w:val="16"/>
                <w:szCs w:val="16"/>
              </w:rPr>
            </w:pPr>
            <w:proofErr w:type="gramStart"/>
            <w:r w:rsidRPr="009C5C30">
              <w:rPr>
                <w:b/>
                <w:sz w:val="16"/>
                <w:szCs w:val="16"/>
              </w:rPr>
              <w:t>10:30</w:t>
            </w:r>
            <w:proofErr w:type="gramEnd"/>
          </w:p>
          <w:p w:rsidR="002B7615" w:rsidRPr="009C5C30" w:rsidRDefault="002B7615" w:rsidP="002B7615">
            <w:pPr>
              <w:spacing w:after="0" w:line="240" w:lineRule="auto"/>
              <w:jc w:val="center"/>
              <w:rPr>
                <w:b/>
                <w:sz w:val="16"/>
                <w:szCs w:val="16"/>
              </w:rPr>
            </w:pPr>
            <w:proofErr w:type="gramStart"/>
            <w:r>
              <w:rPr>
                <w:b/>
                <w:sz w:val="16"/>
                <w:szCs w:val="16"/>
              </w:rPr>
              <w:t>11:15</w:t>
            </w:r>
            <w:proofErr w:type="gramEnd"/>
          </w:p>
        </w:tc>
        <w:tc>
          <w:tcPr>
            <w:tcW w:w="1701" w:type="dxa"/>
            <w:gridSpan w:val="2"/>
            <w:tcBorders>
              <w:top w:val="single" w:sz="2" w:space="0" w:color="auto"/>
              <w:left w:val="single" w:sz="2" w:space="0" w:color="auto"/>
              <w:bottom w:val="single" w:sz="2" w:space="0" w:color="auto"/>
              <w:right w:val="single" w:sz="2" w:space="0" w:color="auto"/>
            </w:tcBorders>
            <w:shd w:val="clear" w:color="auto" w:fill="5B9BD5"/>
            <w:vAlign w:val="center"/>
          </w:tcPr>
          <w:p w:rsidR="002B7615" w:rsidRPr="00D83C1E" w:rsidRDefault="002B7615" w:rsidP="002B7615">
            <w:pPr>
              <w:spacing w:after="0" w:line="240" w:lineRule="auto"/>
              <w:jc w:val="center"/>
              <w:rPr>
                <w:b/>
                <w:sz w:val="16"/>
                <w:szCs w:val="16"/>
              </w:rPr>
            </w:pPr>
            <w:r w:rsidRPr="00D83C1E">
              <w:rPr>
                <w:b/>
                <w:sz w:val="16"/>
                <w:szCs w:val="16"/>
              </w:rPr>
              <w:t>Androjenler ve antiandrojen ilaçlar I</w:t>
            </w:r>
          </w:p>
          <w:p w:rsidR="002B7615" w:rsidRPr="00D83C1E" w:rsidRDefault="002B7615" w:rsidP="002B7615">
            <w:pPr>
              <w:spacing w:after="0" w:line="240" w:lineRule="auto"/>
              <w:jc w:val="center"/>
              <w:rPr>
                <w:b/>
                <w:sz w:val="16"/>
                <w:szCs w:val="16"/>
              </w:rPr>
            </w:pPr>
          </w:p>
          <w:p w:rsidR="002B7615" w:rsidRPr="00D83C1E" w:rsidRDefault="002B7615" w:rsidP="002B7615">
            <w:pPr>
              <w:spacing w:after="0" w:line="240" w:lineRule="auto"/>
              <w:jc w:val="center"/>
              <w:rPr>
                <w:b/>
                <w:sz w:val="16"/>
                <w:szCs w:val="16"/>
              </w:rPr>
            </w:pPr>
            <w:r w:rsidRPr="00D83C1E">
              <w:rPr>
                <w:b/>
                <w:sz w:val="16"/>
                <w:szCs w:val="16"/>
              </w:rPr>
              <w:t>G. AKKAN</w:t>
            </w:r>
          </w:p>
          <w:p w:rsidR="002B7615" w:rsidRPr="00D83C1E" w:rsidRDefault="002B7615" w:rsidP="002B7615">
            <w:pPr>
              <w:spacing w:after="0" w:line="240" w:lineRule="auto"/>
              <w:jc w:val="center"/>
              <w:rPr>
                <w:b/>
                <w:sz w:val="16"/>
                <w:szCs w:val="16"/>
              </w:rPr>
            </w:pPr>
          </w:p>
          <w:p w:rsidR="002B7615" w:rsidRPr="00D83C1E" w:rsidRDefault="002B7615" w:rsidP="002B7615">
            <w:pPr>
              <w:shd w:val="clear" w:color="auto" w:fill="000000"/>
              <w:spacing w:after="0" w:line="240" w:lineRule="auto"/>
              <w:jc w:val="center"/>
              <w:rPr>
                <w:b/>
                <w:sz w:val="16"/>
                <w:szCs w:val="16"/>
              </w:rPr>
            </w:pPr>
            <w:r w:rsidRPr="00D83C1E">
              <w:rPr>
                <w:b/>
                <w:sz w:val="16"/>
                <w:szCs w:val="16"/>
              </w:rPr>
              <w:t>FARMAKOLOJİ</w:t>
            </w:r>
          </w:p>
          <w:p w:rsidR="002B7615" w:rsidRPr="00D83C1E" w:rsidRDefault="002B7615" w:rsidP="002B7615">
            <w:pPr>
              <w:spacing w:after="0" w:line="240" w:lineRule="auto"/>
              <w:jc w:val="center"/>
              <w:rPr>
                <w:b/>
                <w:sz w:val="16"/>
                <w:szCs w:val="16"/>
              </w:rPr>
            </w:pP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2B7615" w:rsidRPr="00D83C1E" w:rsidRDefault="002B7615" w:rsidP="002B7615">
            <w:pPr>
              <w:spacing w:after="0" w:line="240" w:lineRule="auto"/>
              <w:jc w:val="center"/>
              <w:rPr>
                <w:b/>
                <w:sz w:val="16"/>
                <w:szCs w:val="16"/>
              </w:rPr>
            </w:pPr>
            <w:r w:rsidRPr="00D83C1E">
              <w:rPr>
                <w:b/>
                <w:sz w:val="16"/>
                <w:szCs w:val="16"/>
              </w:rPr>
              <w:t>GenitalUlcerDiseases</w:t>
            </w:r>
          </w:p>
          <w:p w:rsidR="002B7615" w:rsidRPr="00D83C1E" w:rsidRDefault="002B7615" w:rsidP="002B7615">
            <w:pPr>
              <w:spacing w:after="0" w:line="240" w:lineRule="auto"/>
              <w:jc w:val="center"/>
              <w:rPr>
                <w:b/>
                <w:sz w:val="16"/>
                <w:szCs w:val="16"/>
              </w:rPr>
            </w:pPr>
          </w:p>
          <w:p w:rsidR="002B7615" w:rsidRPr="00D83C1E" w:rsidRDefault="002B7615" w:rsidP="002B7615">
            <w:pPr>
              <w:spacing w:after="0" w:line="240" w:lineRule="auto"/>
              <w:jc w:val="center"/>
              <w:rPr>
                <w:b/>
                <w:sz w:val="16"/>
                <w:szCs w:val="16"/>
              </w:rPr>
            </w:pPr>
            <w:r w:rsidRPr="00D83C1E">
              <w:rPr>
                <w:b/>
                <w:sz w:val="16"/>
                <w:szCs w:val="16"/>
              </w:rPr>
              <w:t xml:space="preserve">K. GHANEM, MD </w:t>
            </w:r>
          </w:p>
          <w:p w:rsidR="002B7615" w:rsidRPr="00D83C1E" w:rsidRDefault="002B7615" w:rsidP="002B7615">
            <w:pPr>
              <w:spacing w:after="0" w:line="240" w:lineRule="auto"/>
              <w:jc w:val="center"/>
              <w:rPr>
                <w:b/>
                <w:sz w:val="16"/>
                <w:szCs w:val="16"/>
              </w:rPr>
            </w:pPr>
          </w:p>
          <w:p w:rsidR="002B7615" w:rsidRPr="00D83C1E" w:rsidRDefault="002B7615" w:rsidP="002B7615">
            <w:pPr>
              <w:shd w:val="clear" w:color="auto" w:fill="000000"/>
              <w:spacing w:after="0" w:line="240" w:lineRule="auto"/>
              <w:jc w:val="center"/>
              <w:rPr>
                <w:b/>
                <w:sz w:val="16"/>
                <w:szCs w:val="16"/>
              </w:rPr>
            </w:pPr>
            <w:r w:rsidRPr="00D83C1E">
              <w:rPr>
                <w:b/>
                <w:sz w:val="16"/>
                <w:szCs w:val="16"/>
              </w:rPr>
              <w:t>JHU</w:t>
            </w:r>
          </w:p>
          <w:p w:rsidR="002B7615" w:rsidRPr="00D83C1E" w:rsidRDefault="002B7615" w:rsidP="002B7615">
            <w:pPr>
              <w:spacing w:after="0" w:line="240" w:lineRule="auto"/>
              <w:jc w:val="center"/>
              <w:rPr>
                <w:b/>
                <w:sz w:val="16"/>
                <w:szCs w:val="16"/>
              </w:rPr>
            </w:pPr>
          </w:p>
        </w:tc>
        <w:tc>
          <w:tcPr>
            <w:tcW w:w="1701" w:type="dxa"/>
            <w:gridSpan w:val="2"/>
            <w:tcBorders>
              <w:top w:val="single" w:sz="2" w:space="0" w:color="auto"/>
              <w:left w:val="single" w:sz="2" w:space="0" w:color="auto"/>
              <w:bottom w:val="single" w:sz="2" w:space="0" w:color="auto"/>
              <w:right w:val="single" w:sz="2" w:space="0" w:color="auto"/>
            </w:tcBorders>
            <w:shd w:val="clear" w:color="auto" w:fill="FFF2CC"/>
            <w:vAlign w:val="center"/>
          </w:tcPr>
          <w:p w:rsidR="002B7615" w:rsidRPr="00D83C1E" w:rsidRDefault="002B7615" w:rsidP="002B7615">
            <w:pPr>
              <w:spacing w:after="0" w:line="240" w:lineRule="auto"/>
              <w:jc w:val="center"/>
              <w:rPr>
                <w:b/>
                <w:sz w:val="16"/>
                <w:szCs w:val="16"/>
              </w:rPr>
            </w:pPr>
            <w:r w:rsidRPr="00D83C1E">
              <w:rPr>
                <w:b/>
                <w:sz w:val="16"/>
                <w:szCs w:val="16"/>
              </w:rPr>
              <w:t>Serviks hastalıkları patolojisi</w:t>
            </w:r>
          </w:p>
          <w:p w:rsidR="002B7615" w:rsidRPr="00D83C1E" w:rsidRDefault="002B7615" w:rsidP="002B7615">
            <w:pPr>
              <w:spacing w:after="0" w:line="240" w:lineRule="auto"/>
              <w:jc w:val="center"/>
              <w:rPr>
                <w:b/>
                <w:sz w:val="16"/>
                <w:szCs w:val="16"/>
              </w:rPr>
            </w:pPr>
            <w:r w:rsidRPr="00D83C1E">
              <w:rPr>
                <w:b/>
                <w:sz w:val="16"/>
                <w:szCs w:val="16"/>
              </w:rPr>
              <w:t>D. S. ARICI</w:t>
            </w:r>
          </w:p>
          <w:p w:rsidR="002B7615" w:rsidRPr="00D83C1E" w:rsidRDefault="002B7615" w:rsidP="002B7615">
            <w:pPr>
              <w:spacing w:after="0" w:line="240" w:lineRule="auto"/>
              <w:jc w:val="center"/>
              <w:rPr>
                <w:b/>
                <w:sz w:val="16"/>
                <w:szCs w:val="16"/>
              </w:rPr>
            </w:pPr>
          </w:p>
          <w:p w:rsidR="002B7615" w:rsidRPr="00D83C1E" w:rsidRDefault="002B7615" w:rsidP="002B7615">
            <w:pPr>
              <w:shd w:val="clear" w:color="auto" w:fill="000000"/>
              <w:spacing w:after="0" w:line="240" w:lineRule="auto"/>
              <w:jc w:val="center"/>
              <w:rPr>
                <w:b/>
                <w:sz w:val="16"/>
                <w:szCs w:val="16"/>
              </w:rPr>
            </w:pPr>
            <w:r w:rsidRPr="00D83C1E">
              <w:rPr>
                <w:b/>
                <w:sz w:val="16"/>
                <w:szCs w:val="16"/>
              </w:rPr>
              <w:t>PATOLOJİ</w:t>
            </w:r>
          </w:p>
          <w:p w:rsidR="002B7615" w:rsidRPr="00D83C1E" w:rsidRDefault="002B7615" w:rsidP="002B7615">
            <w:pPr>
              <w:shd w:val="clear" w:color="auto" w:fill="000000"/>
              <w:spacing w:after="0" w:line="240" w:lineRule="auto"/>
              <w:jc w:val="center"/>
              <w:rPr>
                <w:b/>
                <w:sz w:val="16"/>
                <w:szCs w:val="16"/>
              </w:rPr>
            </w:pPr>
          </w:p>
        </w:tc>
        <w:tc>
          <w:tcPr>
            <w:tcW w:w="1701" w:type="dxa"/>
            <w:gridSpan w:val="2"/>
            <w:tcBorders>
              <w:top w:val="single" w:sz="2" w:space="0" w:color="auto"/>
              <w:left w:val="single" w:sz="2" w:space="0" w:color="auto"/>
              <w:bottom w:val="single" w:sz="2" w:space="0" w:color="auto"/>
              <w:right w:val="single" w:sz="2" w:space="0" w:color="auto"/>
            </w:tcBorders>
            <w:shd w:val="clear" w:color="auto" w:fill="5B9BD5"/>
            <w:vAlign w:val="center"/>
          </w:tcPr>
          <w:p w:rsidR="002B7615" w:rsidRPr="00D83C1E" w:rsidRDefault="002B7615" w:rsidP="002B7615">
            <w:pPr>
              <w:spacing w:after="0" w:line="240" w:lineRule="auto"/>
              <w:jc w:val="center"/>
              <w:rPr>
                <w:b/>
                <w:sz w:val="16"/>
                <w:szCs w:val="16"/>
              </w:rPr>
            </w:pPr>
            <w:r w:rsidRPr="00D83C1E">
              <w:rPr>
                <w:b/>
                <w:sz w:val="16"/>
                <w:szCs w:val="16"/>
              </w:rPr>
              <w:t xml:space="preserve">Progesteron ve </w:t>
            </w:r>
            <w:proofErr w:type="gramStart"/>
            <w:r w:rsidRPr="00D83C1E">
              <w:rPr>
                <w:b/>
                <w:sz w:val="16"/>
                <w:szCs w:val="16"/>
              </w:rPr>
              <w:t>antagonistleri</w:t>
            </w:r>
            <w:proofErr w:type="gramEnd"/>
          </w:p>
          <w:p w:rsidR="002B7615" w:rsidRPr="00F95020" w:rsidRDefault="002B7615" w:rsidP="002B7615">
            <w:pPr>
              <w:keepNext/>
              <w:keepLines/>
              <w:spacing w:before="240" w:after="0"/>
              <w:jc w:val="center"/>
              <w:outlineLvl w:val="0"/>
              <w:rPr>
                <w:rFonts w:eastAsia="Times New Roman"/>
                <w:b/>
                <w:sz w:val="16"/>
                <w:szCs w:val="16"/>
              </w:rPr>
            </w:pPr>
            <w:r w:rsidRPr="00F95020">
              <w:rPr>
                <w:rFonts w:eastAsia="Times New Roman"/>
                <w:b/>
                <w:sz w:val="16"/>
                <w:szCs w:val="16"/>
              </w:rPr>
              <w:t>E. SAGLAM</w:t>
            </w:r>
          </w:p>
          <w:p w:rsidR="002B7615" w:rsidRPr="00D83C1E" w:rsidRDefault="002B7615" w:rsidP="002B7615">
            <w:pPr>
              <w:shd w:val="clear" w:color="auto" w:fill="000000"/>
              <w:spacing w:after="0" w:line="240" w:lineRule="auto"/>
              <w:jc w:val="center"/>
              <w:rPr>
                <w:b/>
                <w:sz w:val="16"/>
                <w:szCs w:val="16"/>
              </w:rPr>
            </w:pPr>
            <w:r w:rsidRPr="00D83C1E">
              <w:rPr>
                <w:b/>
                <w:sz w:val="16"/>
                <w:szCs w:val="16"/>
              </w:rPr>
              <w:t>FARMAKOLOJİ</w:t>
            </w:r>
          </w:p>
          <w:p w:rsidR="002B7615" w:rsidRPr="00D83C1E" w:rsidRDefault="002B7615" w:rsidP="002B7615">
            <w:pPr>
              <w:shd w:val="clear" w:color="auto" w:fill="000000"/>
              <w:spacing w:after="0" w:line="240" w:lineRule="auto"/>
              <w:jc w:val="center"/>
              <w:rPr>
                <w:b/>
                <w:sz w:val="16"/>
                <w:szCs w:val="16"/>
              </w:rPr>
            </w:pPr>
          </w:p>
        </w:tc>
        <w:tc>
          <w:tcPr>
            <w:tcW w:w="1762" w:type="dxa"/>
            <w:tcBorders>
              <w:top w:val="single" w:sz="2" w:space="0" w:color="auto"/>
              <w:left w:val="single" w:sz="2" w:space="0" w:color="auto"/>
              <w:bottom w:val="single" w:sz="2" w:space="0" w:color="auto"/>
              <w:right w:val="single" w:sz="2" w:space="0" w:color="auto"/>
            </w:tcBorders>
            <w:shd w:val="clear" w:color="auto" w:fill="FFF2CC"/>
            <w:vAlign w:val="center"/>
          </w:tcPr>
          <w:p w:rsidR="002B7615" w:rsidRPr="00D83C1E" w:rsidRDefault="002B7615" w:rsidP="002B7615">
            <w:pPr>
              <w:spacing w:after="0" w:line="240" w:lineRule="auto"/>
              <w:jc w:val="center"/>
              <w:rPr>
                <w:b/>
                <w:sz w:val="16"/>
                <w:szCs w:val="16"/>
              </w:rPr>
            </w:pPr>
            <w:r w:rsidRPr="00D83C1E">
              <w:rPr>
                <w:b/>
                <w:sz w:val="16"/>
                <w:szCs w:val="16"/>
              </w:rPr>
              <w:t>Endometriyumhastaliklari patolojisi</w:t>
            </w:r>
          </w:p>
          <w:p w:rsidR="002B7615" w:rsidRPr="00D83C1E" w:rsidRDefault="002B7615" w:rsidP="002B7615">
            <w:pPr>
              <w:spacing w:after="0" w:line="240" w:lineRule="auto"/>
              <w:jc w:val="center"/>
              <w:rPr>
                <w:b/>
                <w:sz w:val="16"/>
                <w:szCs w:val="16"/>
              </w:rPr>
            </w:pPr>
          </w:p>
          <w:p w:rsidR="002B7615" w:rsidRPr="00D83C1E" w:rsidRDefault="002B7615" w:rsidP="002B7615">
            <w:pPr>
              <w:spacing w:after="0" w:line="240" w:lineRule="auto"/>
              <w:jc w:val="center"/>
              <w:rPr>
                <w:b/>
                <w:sz w:val="16"/>
                <w:szCs w:val="16"/>
              </w:rPr>
            </w:pPr>
            <w:r w:rsidRPr="00D83C1E">
              <w:rPr>
                <w:b/>
                <w:sz w:val="16"/>
                <w:szCs w:val="16"/>
              </w:rPr>
              <w:t>D. S. ARICI</w:t>
            </w:r>
          </w:p>
          <w:p w:rsidR="002B7615" w:rsidRPr="00D83C1E" w:rsidRDefault="002B7615" w:rsidP="002B7615">
            <w:pPr>
              <w:spacing w:after="0" w:line="240" w:lineRule="auto"/>
              <w:jc w:val="center"/>
              <w:rPr>
                <w:b/>
                <w:sz w:val="16"/>
                <w:szCs w:val="16"/>
              </w:rPr>
            </w:pPr>
          </w:p>
          <w:p w:rsidR="002B7615" w:rsidRPr="00D83C1E" w:rsidRDefault="002B7615" w:rsidP="002B7615">
            <w:pPr>
              <w:shd w:val="clear" w:color="auto" w:fill="000000"/>
              <w:spacing w:after="0" w:line="240" w:lineRule="auto"/>
              <w:jc w:val="center"/>
              <w:rPr>
                <w:b/>
                <w:sz w:val="16"/>
                <w:szCs w:val="16"/>
              </w:rPr>
            </w:pPr>
            <w:r w:rsidRPr="00D83C1E">
              <w:rPr>
                <w:b/>
                <w:sz w:val="16"/>
                <w:szCs w:val="16"/>
              </w:rPr>
              <w:t>PATOLOJİ</w:t>
            </w:r>
          </w:p>
          <w:p w:rsidR="002B7615" w:rsidRPr="00D83C1E" w:rsidRDefault="002B7615" w:rsidP="002B7615">
            <w:pPr>
              <w:spacing w:after="0" w:line="240" w:lineRule="auto"/>
              <w:jc w:val="center"/>
              <w:rPr>
                <w:b/>
                <w:sz w:val="16"/>
                <w:szCs w:val="16"/>
              </w:rPr>
            </w:pPr>
          </w:p>
        </w:tc>
      </w:tr>
      <w:tr w:rsidR="002B7615" w:rsidRPr="009C5C30" w:rsidTr="00833164">
        <w:trPr>
          <w:gridAfter w:val="1"/>
          <w:wAfter w:w="30" w:type="dxa"/>
          <w:trHeight w:val="1483"/>
          <w:jc w:val="center"/>
        </w:trPr>
        <w:tc>
          <w:tcPr>
            <w:tcW w:w="730" w:type="dxa"/>
            <w:tcBorders>
              <w:right w:val="single" w:sz="2" w:space="0" w:color="auto"/>
            </w:tcBorders>
            <w:shd w:val="clear" w:color="auto" w:fill="FFFFFF"/>
            <w:vAlign w:val="center"/>
          </w:tcPr>
          <w:p w:rsidR="002B7615" w:rsidRPr="009C5C30" w:rsidRDefault="002B7615" w:rsidP="002B7615">
            <w:pPr>
              <w:spacing w:after="0" w:line="240" w:lineRule="auto"/>
              <w:jc w:val="center"/>
              <w:rPr>
                <w:b/>
                <w:sz w:val="16"/>
                <w:szCs w:val="16"/>
              </w:rPr>
            </w:pPr>
            <w:proofErr w:type="gramStart"/>
            <w:r w:rsidRPr="009C5C30">
              <w:rPr>
                <w:b/>
                <w:sz w:val="16"/>
                <w:szCs w:val="16"/>
              </w:rPr>
              <w:t>11:30</w:t>
            </w:r>
            <w:proofErr w:type="gramEnd"/>
          </w:p>
          <w:p w:rsidR="002B7615" w:rsidRPr="009C5C30" w:rsidRDefault="002B7615" w:rsidP="002B7615">
            <w:pPr>
              <w:spacing w:after="0" w:line="240" w:lineRule="auto"/>
              <w:jc w:val="center"/>
              <w:rPr>
                <w:b/>
                <w:sz w:val="16"/>
                <w:szCs w:val="16"/>
              </w:rPr>
            </w:pPr>
            <w:proofErr w:type="gramStart"/>
            <w:r>
              <w:rPr>
                <w:b/>
                <w:sz w:val="16"/>
                <w:szCs w:val="16"/>
              </w:rPr>
              <w:t>12:15</w:t>
            </w:r>
            <w:proofErr w:type="gramEnd"/>
          </w:p>
        </w:tc>
        <w:tc>
          <w:tcPr>
            <w:tcW w:w="1701" w:type="dxa"/>
            <w:gridSpan w:val="2"/>
            <w:tcBorders>
              <w:top w:val="single" w:sz="2" w:space="0" w:color="auto"/>
              <w:left w:val="single" w:sz="2" w:space="0" w:color="auto"/>
              <w:bottom w:val="single" w:sz="2" w:space="0" w:color="auto"/>
              <w:right w:val="single" w:sz="2" w:space="0" w:color="auto"/>
            </w:tcBorders>
            <w:shd w:val="clear" w:color="auto" w:fill="5B9BD5"/>
            <w:vAlign w:val="center"/>
          </w:tcPr>
          <w:p w:rsidR="002B7615" w:rsidRPr="00D83C1E" w:rsidRDefault="002B7615" w:rsidP="002B7615">
            <w:pPr>
              <w:spacing w:after="0" w:line="240" w:lineRule="auto"/>
              <w:jc w:val="center"/>
              <w:rPr>
                <w:b/>
                <w:sz w:val="16"/>
                <w:szCs w:val="16"/>
              </w:rPr>
            </w:pPr>
            <w:r w:rsidRPr="00D83C1E">
              <w:rPr>
                <w:b/>
                <w:sz w:val="16"/>
                <w:szCs w:val="16"/>
              </w:rPr>
              <w:t>Androjenler ve antiandrojen ilaçlar II</w:t>
            </w:r>
          </w:p>
          <w:p w:rsidR="002B7615" w:rsidRPr="00D83C1E" w:rsidRDefault="002B7615" w:rsidP="002B7615">
            <w:pPr>
              <w:spacing w:after="0" w:line="240" w:lineRule="auto"/>
              <w:jc w:val="center"/>
              <w:rPr>
                <w:b/>
                <w:sz w:val="16"/>
                <w:szCs w:val="16"/>
              </w:rPr>
            </w:pPr>
          </w:p>
          <w:p w:rsidR="002B7615" w:rsidRPr="00D83C1E" w:rsidRDefault="002B7615" w:rsidP="002B7615">
            <w:pPr>
              <w:spacing w:after="0" w:line="240" w:lineRule="auto"/>
              <w:jc w:val="center"/>
              <w:rPr>
                <w:b/>
                <w:sz w:val="16"/>
                <w:szCs w:val="16"/>
              </w:rPr>
            </w:pPr>
            <w:r w:rsidRPr="00D83C1E">
              <w:rPr>
                <w:b/>
                <w:sz w:val="16"/>
                <w:szCs w:val="16"/>
              </w:rPr>
              <w:t>G. AKKAN</w:t>
            </w:r>
          </w:p>
          <w:p w:rsidR="002B7615" w:rsidRPr="00D83C1E" w:rsidRDefault="002B7615" w:rsidP="002B7615">
            <w:pPr>
              <w:spacing w:after="0" w:line="240" w:lineRule="auto"/>
              <w:jc w:val="center"/>
              <w:rPr>
                <w:b/>
                <w:sz w:val="16"/>
                <w:szCs w:val="16"/>
              </w:rPr>
            </w:pPr>
          </w:p>
          <w:p w:rsidR="002B7615" w:rsidRPr="00D83C1E" w:rsidRDefault="002B7615" w:rsidP="002B7615">
            <w:pPr>
              <w:shd w:val="clear" w:color="auto" w:fill="000000"/>
              <w:spacing w:after="0" w:line="240" w:lineRule="auto"/>
              <w:jc w:val="center"/>
              <w:rPr>
                <w:b/>
                <w:sz w:val="16"/>
                <w:szCs w:val="16"/>
              </w:rPr>
            </w:pPr>
            <w:r w:rsidRPr="00D83C1E">
              <w:rPr>
                <w:b/>
                <w:sz w:val="16"/>
                <w:szCs w:val="16"/>
              </w:rPr>
              <w:t>FARMAKOLOJİ</w:t>
            </w:r>
          </w:p>
          <w:p w:rsidR="002B7615" w:rsidRPr="00D83C1E" w:rsidRDefault="002B7615" w:rsidP="002B7615">
            <w:pPr>
              <w:spacing w:after="0" w:line="240" w:lineRule="auto"/>
              <w:jc w:val="center"/>
              <w:rPr>
                <w:b/>
                <w:sz w:val="16"/>
                <w:szCs w:val="16"/>
              </w:rPr>
            </w:pP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2B7615" w:rsidRPr="00D83C1E" w:rsidRDefault="002B7615" w:rsidP="002B7615">
            <w:pPr>
              <w:spacing w:after="0" w:line="240" w:lineRule="auto"/>
              <w:jc w:val="center"/>
              <w:rPr>
                <w:b/>
                <w:sz w:val="16"/>
                <w:szCs w:val="16"/>
              </w:rPr>
            </w:pPr>
            <w:r w:rsidRPr="00D83C1E">
              <w:rPr>
                <w:b/>
                <w:sz w:val="16"/>
                <w:szCs w:val="16"/>
              </w:rPr>
              <w:t>UrethritisandCervicitis</w:t>
            </w:r>
          </w:p>
          <w:p w:rsidR="002B7615" w:rsidRPr="00D83C1E" w:rsidRDefault="002B7615" w:rsidP="002B7615">
            <w:pPr>
              <w:spacing w:after="0" w:line="240" w:lineRule="auto"/>
              <w:jc w:val="center"/>
              <w:rPr>
                <w:b/>
                <w:sz w:val="16"/>
                <w:szCs w:val="16"/>
              </w:rPr>
            </w:pPr>
          </w:p>
          <w:p w:rsidR="002B7615" w:rsidRPr="00D83C1E" w:rsidRDefault="002B7615" w:rsidP="002B7615">
            <w:pPr>
              <w:spacing w:after="0" w:line="240" w:lineRule="auto"/>
              <w:jc w:val="center"/>
              <w:rPr>
                <w:b/>
                <w:sz w:val="16"/>
                <w:szCs w:val="16"/>
              </w:rPr>
            </w:pPr>
            <w:r w:rsidRPr="00D83C1E">
              <w:rPr>
                <w:b/>
                <w:sz w:val="16"/>
                <w:szCs w:val="16"/>
              </w:rPr>
              <w:t xml:space="preserve">K. GHANEM, MD </w:t>
            </w:r>
          </w:p>
          <w:p w:rsidR="002B7615" w:rsidRPr="00D83C1E" w:rsidRDefault="002B7615" w:rsidP="002B7615">
            <w:pPr>
              <w:spacing w:after="0" w:line="240" w:lineRule="auto"/>
              <w:jc w:val="center"/>
              <w:rPr>
                <w:b/>
                <w:sz w:val="16"/>
                <w:szCs w:val="16"/>
              </w:rPr>
            </w:pPr>
          </w:p>
          <w:p w:rsidR="002B7615" w:rsidRPr="00D83C1E" w:rsidRDefault="002B7615" w:rsidP="002B7615">
            <w:pPr>
              <w:shd w:val="clear" w:color="auto" w:fill="000000"/>
              <w:spacing w:after="0" w:line="240" w:lineRule="auto"/>
              <w:jc w:val="center"/>
              <w:rPr>
                <w:b/>
                <w:sz w:val="16"/>
                <w:szCs w:val="16"/>
              </w:rPr>
            </w:pPr>
            <w:r w:rsidRPr="00D83C1E">
              <w:rPr>
                <w:b/>
                <w:sz w:val="16"/>
                <w:szCs w:val="16"/>
              </w:rPr>
              <w:t>JHU</w:t>
            </w:r>
          </w:p>
          <w:p w:rsidR="002B7615" w:rsidRPr="00D83C1E" w:rsidRDefault="002B7615" w:rsidP="002B7615">
            <w:pPr>
              <w:spacing w:after="0" w:line="240" w:lineRule="auto"/>
              <w:jc w:val="center"/>
              <w:rPr>
                <w:b/>
                <w:sz w:val="16"/>
                <w:szCs w:val="16"/>
              </w:rPr>
            </w:pPr>
          </w:p>
        </w:tc>
        <w:tc>
          <w:tcPr>
            <w:tcW w:w="1701" w:type="dxa"/>
            <w:gridSpan w:val="2"/>
            <w:tcBorders>
              <w:top w:val="single" w:sz="2" w:space="0" w:color="auto"/>
              <w:left w:val="single" w:sz="2" w:space="0" w:color="auto"/>
              <w:bottom w:val="single" w:sz="2" w:space="0" w:color="auto"/>
              <w:right w:val="single" w:sz="2" w:space="0" w:color="auto"/>
            </w:tcBorders>
            <w:shd w:val="clear" w:color="auto" w:fill="FFF2CC"/>
            <w:vAlign w:val="center"/>
          </w:tcPr>
          <w:p w:rsidR="002B7615" w:rsidRPr="00D83C1E" w:rsidRDefault="002B7615" w:rsidP="002B7615">
            <w:pPr>
              <w:spacing w:after="0" w:line="240" w:lineRule="auto"/>
              <w:jc w:val="center"/>
              <w:rPr>
                <w:b/>
                <w:sz w:val="16"/>
                <w:szCs w:val="16"/>
              </w:rPr>
            </w:pPr>
            <w:r w:rsidRPr="00D83C1E">
              <w:rPr>
                <w:b/>
                <w:sz w:val="16"/>
                <w:szCs w:val="16"/>
              </w:rPr>
              <w:t>Serviks hastalıkları patolojisi</w:t>
            </w:r>
          </w:p>
          <w:p w:rsidR="002B7615" w:rsidRPr="00D83C1E" w:rsidRDefault="002B7615" w:rsidP="002B7615">
            <w:pPr>
              <w:spacing w:after="0" w:line="240" w:lineRule="auto"/>
              <w:jc w:val="center"/>
              <w:rPr>
                <w:b/>
                <w:sz w:val="16"/>
                <w:szCs w:val="16"/>
              </w:rPr>
            </w:pPr>
            <w:r w:rsidRPr="00D83C1E">
              <w:rPr>
                <w:b/>
                <w:sz w:val="16"/>
                <w:szCs w:val="16"/>
              </w:rPr>
              <w:t>D. S. ARICI</w:t>
            </w:r>
          </w:p>
          <w:p w:rsidR="002B7615" w:rsidRPr="00D83C1E" w:rsidRDefault="002B7615" w:rsidP="002B7615">
            <w:pPr>
              <w:spacing w:after="0" w:line="240" w:lineRule="auto"/>
              <w:jc w:val="center"/>
              <w:rPr>
                <w:b/>
                <w:sz w:val="16"/>
                <w:szCs w:val="16"/>
              </w:rPr>
            </w:pPr>
          </w:p>
          <w:p w:rsidR="002B7615" w:rsidRPr="00D83C1E" w:rsidRDefault="002B7615" w:rsidP="002B7615">
            <w:pPr>
              <w:shd w:val="clear" w:color="auto" w:fill="000000"/>
              <w:spacing w:after="0" w:line="240" w:lineRule="auto"/>
              <w:jc w:val="center"/>
              <w:rPr>
                <w:b/>
                <w:sz w:val="16"/>
                <w:szCs w:val="16"/>
              </w:rPr>
            </w:pPr>
            <w:r w:rsidRPr="00D83C1E">
              <w:rPr>
                <w:b/>
                <w:sz w:val="16"/>
                <w:szCs w:val="16"/>
              </w:rPr>
              <w:t>PATOLOJİ</w:t>
            </w:r>
          </w:p>
          <w:p w:rsidR="002B7615" w:rsidRPr="00D83C1E" w:rsidRDefault="002B7615" w:rsidP="002B7615">
            <w:pPr>
              <w:shd w:val="clear" w:color="auto" w:fill="000000"/>
              <w:spacing w:after="0" w:line="240" w:lineRule="auto"/>
              <w:jc w:val="center"/>
              <w:rPr>
                <w:b/>
                <w:sz w:val="16"/>
                <w:szCs w:val="16"/>
              </w:rPr>
            </w:pPr>
          </w:p>
        </w:tc>
        <w:tc>
          <w:tcPr>
            <w:tcW w:w="1701" w:type="dxa"/>
            <w:gridSpan w:val="2"/>
            <w:tcBorders>
              <w:top w:val="single" w:sz="2" w:space="0" w:color="auto"/>
              <w:left w:val="single" w:sz="2" w:space="0" w:color="auto"/>
              <w:bottom w:val="single" w:sz="2" w:space="0" w:color="auto"/>
              <w:right w:val="single" w:sz="2" w:space="0" w:color="auto"/>
            </w:tcBorders>
            <w:shd w:val="clear" w:color="auto" w:fill="5B9BD5"/>
            <w:vAlign w:val="center"/>
          </w:tcPr>
          <w:p w:rsidR="002B7615" w:rsidRPr="00D83C1E" w:rsidRDefault="002B7615" w:rsidP="002B7615">
            <w:pPr>
              <w:spacing w:after="0" w:line="240" w:lineRule="auto"/>
              <w:jc w:val="center"/>
              <w:rPr>
                <w:b/>
                <w:sz w:val="16"/>
                <w:szCs w:val="16"/>
              </w:rPr>
            </w:pPr>
            <w:r w:rsidRPr="00D83C1E">
              <w:rPr>
                <w:b/>
                <w:sz w:val="16"/>
                <w:szCs w:val="16"/>
              </w:rPr>
              <w:t xml:space="preserve">Progesteron ve </w:t>
            </w:r>
            <w:proofErr w:type="gramStart"/>
            <w:r w:rsidRPr="00D83C1E">
              <w:rPr>
                <w:b/>
                <w:sz w:val="16"/>
                <w:szCs w:val="16"/>
              </w:rPr>
              <w:t>antagonistleri</w:t>
            </w:r>
            <w:proofErr w:type="gramEnd"/>
          </w:p>
          <w:p w:rsidR="002B7615" w:rsidRPr="00F95020" w:rsidRDefault="002B7615" w:rsidP="002B7615">
            <w:pPr>
              <w:keepNext/>
              <w:keepLines/>
              <w:spacing w:before="240" w:after="0"/>
              <w:jc w:val="center"/>
              <w:outlineLvl w:val="0"/>
              <w:rPr>
                <w:rFonts w:eastAsia="Times New Roman"/>
                <w:b/>
                <w:sz w:val="16"/>
                <w:szCs w:val="16"/>
              </w:rPr>
            </w:pPr>
            <w:r w:rsidRPr="00F95020">
              <w:rPr>
                <w:rFonts w:eastAsia="Times New Roman"/>
                <w:b/>
                <w:sz w:val="16"/>
                <w:szCs w:val="16"/>
              </w:rPr>
              <w:t>E. SAGLAM</w:t>
            </w:r>
          </w:p>
          <w:p w:rsidR="002B7615" w:rsidRPr="00D83C1E" w:rsidRDefault="002B7615" w:rsidP="002B7615">
            <w:pPr>
              <w:shd w:val="clear" w:color="auto" w:fill="000000"/>
              <w:spacing w:after="0" w:line="240" w:lineRule="auto"/>
              <w:jc w:val="center"/>
              <w:rPr>
                <w:b/>
                <w:sz w:val="16"/>
                <w:szCs w:val="16"/>
              </w:rPr>
            </w:pPr>
            <w:r w:rsidRPr="00D83C1E">
              <w:rPr>
                <w:b/>
                <w:sz w:val="16"/>
                <w:szCs w:val="16"/>
              </w:rPr>
              <w:t>FARMAKOLOJİ</w:t>
            </w:r>
          </w:p>
          <w:p w:rsidR="002B7615" w:rsidRPr="00D83C1E" w:rsidRDefault="002B7615" w:rsidP="002B7615">
            <w:pPr>
              <w:shd w:val="clear" w:color="auto" w:fill="000000"/>
              <w:spacing w:after="0" w:line="240" w:lineRule="auto"/>
              <w:jc w:val="center"/>
              <w:rPr>
                <w:b/>
                <w:sz w:val="16"/>
                <w:szCs w:val="16"/>
              </w:rPr>
            </w:pPr>
          </w:p>
        </w:tc>
        <w:tc>
          <w:tcPr>
            <w:tcW w:w="1762" w:type="dxa"/>
            <w:tcBorders>
              <w:top w:val="single" w:sz="2" w:space="0" w:color="auto"/>
              <w:left w:val="single" w:sz="2" w:space="0" w:color="auto"/>
              <w:bottom w:val="single" w:sz="2" w:space="0" w:color="auto"/>
              <w:right w:val="single" w:sz="2" w:space="0" w:color="auto"/>
            </w:tcBorders>
            <w:shd w:val="clear" w:color="auto" w:fill="FFF2CC"/>
            <w:vAlign w:val="center"/>
          </w:tcPr>
          <w:p w:rsidR="002B7615" w:rsidRPr="00D83C1E" w:rsidRDefault="002B7615" w:rsidP="002B7615">
            <w:pPr>
              <w:spacing w:after="0" w:line="240" w:lineRule="auto"/>
              <w:jc w:val="center"/>
              <w:rPr>
                <w:b/>
                <w:sz w:val="16"/>
                <w:szCs w:val="16"/>
              </w:rPr>
            </w:pPr>
            <w:r w:rsidRPr="00D83C1E">
              <w:rPr>
                <w:b/>
                <w:sz w:val="16"/>
                <w:szCs w:val="16"/>
              </w:rPr>
              <w:t>Endometriyumhastaliklari patolojisi</w:t>
            </w:r>
          </w:p>
          <w:p w:rsidR="002B7615" w:rsidRPr="00D83C1E" w:rsidRDefault="002B7615" w:rsidP="002B7615">
            <w:pPr>
              <w:spacing w:after="0" w:line="240" w:lineRule="auto"/>
              <w:jc w:val="center"/>
              <w:rPr>
                <w:b/>
                <w:sz w:val="16"/>
                <w:szCs w:val="16"/>
              </w:rPr>
            </w:pPr>
          </w:p>
          <w:p w:rsidR="002B7615" w:rsidRPr="00D83C1E" w:rsidRDefault="002B7615" w:rsidP="002B7615">
            <w:pPr>
              <w:spacing w:after="0" w:line="240" w:lineRule="auto"/>
              <w:jc w:val="center"/>
              <w:rPr>
                <w:b/>
                <w:sz w:val="16"/>
                <w:szCs w:val="16"/>
              </w:rPr>
            </w:pPr>
            <w:r w:rsidRPr="00D83C1E">
              <w:rPr>
                <w:b/>
                <w:sz w:val="16"/>
                <w:szCs w:val="16"/>
              </w:rPr>
              <w:t>D. S. ARICI</w:t>
            </w:r>
          </w:p>
          <w:p w:rsidR="002B7615" w:rsidRPr="00D83C1E" w:rsidRDefault="002B7615" w:rsidP="002B7615">
            <w:pPr>
              <w:spacing w:after="0" w:line="240" w:lineRule="auto"/>
              <w:jc w:val="center"/>
              <w:rPr>
                <w:b/>
                <w:sz w:val="16"/>
                <w:szCs w:val="16"/>
              </w:rPr>
            </w:pPr>
          </w:p>
          <w:p w:rsidR="002B7615" w:rsidRPr="00D83C1E" w:rsidRDefault="002B7615" w:rsidP="002B7615">
            <w:pPr>
              <w:shd w:val="clear" w:color="auto" w:fill="000000"/>
              <w:spacing w:after="0" w:line="240" w:lineRule="auto"/>
              <w:jc w:val="center"/>
              <w:rPr>
                <w:b/>
                <w:sz w:val="16"/>
                <w:szCs w:val="16"/>
              </w:rPr>
            </w:pPr>
            <w:r w:rsidRPr="00D83C1E">
              <w:rPr>
                <w:b/>
                <w:sz w:val="16"/>
                <w:szCs w:val="16"/>
              </w:rPr>
              <w:t>PATOLOJİ</w:t>
            </w:r>
          </w:p>
          <w:p w:rsidR="002B7615" w:rsidRPr="00D83C1E" w:rsidRDefault="002B7615" w:rsidP="002B7615">
            <w:pPr>
              <w:spacing w:after="0" w:line="240" w:lineRule="auto"/>
              <w:jc w:val="center"/>
              <w:rPr>
                <w:b/>
                <w:sz w:val="16"/>
                <w:szCs w:val="16"/>
              </w:rPr>
            </w:pPr>
          </w:p>
        </w:tc>
      </w:tr>
      <w:tr w:rsidR="002B7615" w:rsidRPr="009C5C30" w:rsidTr="00833164">
        <w:trPr>
          <w:gridAfter w:val="1"/>
          <w:wAfter w:w="30" w:type="dxa"/>
          <w:trHeight w:val="1483"/>
          <w:jc w:val="center"/>
        </w:trPr>
        <w:tc>
          <w:tcPr>
            <w:tcW w:w="730" w:type="dxa"/>
            <w:tcBorders>
              <w:right w:val="single" w:sz="2" w:space="0" w:color="auto"/>
            </w:tcBorders>
            <w:shd w:val="clear" w:color="auto" w:fill="FFFFFF"/>
            <w:vAlign w:val="center"/>
          </w:tcPr>
          <w:p w:rsidR="002B7615" w:rsidRPr="009C5C30" w:rsidRDefault="002B7615" w:rsidP="002B7615">
            <w:pPr>
              <w:spacing w:after="0" w:line="240" w:lineRule="auto"/>
              <w:jc w:val="center"/>
              <w:rPr>
                <w:b/>
                <w:sz w:val="16"/>
                <w:szCs w:val="16"/>
              </w:rPr>
            </w:pPr>
            <w:proofErr w:type="gramStart"/>
            <w:r w:rsidRPr="009C5C30">
              <w:rPr>
                <w:b/>
                <w:sz w:val="16"/>
                <w:szCs w:val="16"/>
              </w:rPr>
              <w:t>13:30</w:t>
            </w:r>
            <w:proofErr w:type="gramEnd"/>
          </w:p>
          <w:p w:rsidR="002B7615" w:rsidRPr="009C5C30" w:rsidRDefault="002B7615" w:rsidP="002B7615">
            <w:pPr>
              <w:spacing w:after="0" w:line="240" w:lineRule="auto"/>
              <w:jc w:val="center"/>
              <w:rPr>
                <w:b/>
                <w:sz w:val="16"/>
                <w:szCs w:val="16"/>
              </w:rPr>
            </w:pPr>
            <w:proofErr w:type="gramStart"/>
            <w:r>
              <w:rPr>
                <w:b/>
                <w:sz w:val="16"/>
                <w:szCs w:val="16"/>
              </w:rPr>
              <w:t>14:15</w:t>
            </w:r>
            <w:proofErr w:type="gramEnd"/>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2B7615" w:rsidRDefault="002B7615" w:rsidP="002B7615">
            <w:pPr>
              <w:spacing w:after="0" w:line="240" w:lineRule="auto"/>
              <w:jc w:val="center"/>
              <w:rPr>
                <w:b/>
                <w:sz w:val="16"/>
                <w:szCs w:val="16"/>
              </w:rPr>
            </w:pPr>
            <w:r w:rsidRPr="00F51C81">
              <w:rPr>
                <w:b/>
                <w:sz w:val="16"/>
                <w:szCs w:val="16"/>
              </w:rPr>
              <w:t>UTI Part 1</w:t>
            </w:r>
          </w:p>
          <w:p w:rsidR="002B7615" w:rsidRPr="00D83C1E" w:rsidRDefault="002B7615" w:rsidP="002B7615">
            <w:pPr>
              <w:spacing w:after="0" w:line="240" w:lineRule="auto"/>
              <w:jc w:val="center"/>
              <w:rPr>
                <w:b/>
                <w:sz w:val="16"/>
                <w:szCs w:val="16"/>
              </w:rPr>
            </w:pPr>
          </w:p>
          <w:p w:rsidR="002B7615" w:rsidRPr="00D83C1E" w:rsidRDefault="002B7615" w:rsidP="002B7615">
            <w:pPr>
              <w:spacing w:after="0" w:line="240" w:lineRule="auto"/>
              <w:jc w:val="center"/>
              <w:rPr>
                <w:b/>
                <w:sz w:val="16"/>
                <w:szCs w:val="16"/>
              </w:rPr>
            </w:pPr>
            <w:r w:rsidRPr="00D83C1E">
              <w:rPr>
                <w:b/>
                <w:sz w:val="16"/>
                <w:szCs w:val="16"/>
              </w:rPr>
              <w:t xml:space="preserve">K. GHANEM, MD </w:t>
            </w:r>
          </w:p>
          <w:p w:rsidR="002B7615" w:rsidRPr="00D83C1E" w:rsidRDefault="002B7615" w:rsidP="002B7615">
            <w:pPr>
              <w:spacing w:after="0" w:line="240" w:lineRule="auto"/>
              <w:jc w:val="center"/>
              <w:rPr>
                <w:b/>
                <w:sz w:val="16"/>
                <w:szCs w:val="16"/>
              </w:rPr>
            </w:pPr>
          </w:p>
          <w:p w:rsidR="002B7615" w:rsidRPr="00D83C1E" w:rsidRDefault="002B7615" w:rsidP="002B7615">
            <w:pPr>
              <w:shd w:val="clear" w:color="auto" w:fill="000000"/>
              <w:spacing w:after="0" w:line="240" w:lineRule="auto"/>
              <w:jc w:val="center"/>
              <w:rPr>
                <w:b/>
                <w:sz w:val="16"/>
                <w:szCs w:val="16"/>
              </w:rPr>
            </w:pPr>
            <w:r w:rsidRPr="00D83C1E">
              <w:rPr>
                <w:b/>
                <w:sz w:val="16"/>
                <w:szCs w:val="16"/>
              </w:rPr>
              <w:t>JHU</w:t>
            </w:r>
          </w:p>
          <w:p w:rsidR="002B7615" w:rsidRPr="00D83C1E" w:rsidRDefault="002B7615" w:rsidP="002B7615">
            <w:pPr>
              <w:spacing w:after="0" w:line="240" w:lineRule="auto"/>
              <w:jc w:val="center"/>
              <w:rPr>
                <w:b/>
                <w:sz w:val="16"/>
                <w:szCs w:val="16"/>
              </w:rPr>
            </w:pPr>
          </w:p>
        </w:tc>
        <w:tc>
          <w:tcPr>
            <w:tcW w:w="1701" w:type="dxa"/>
            <w:gridSpan w:val="2"/>
            <w:tcBorders>
              <w:top w:val="single" w:sz="2" w:space="0" w:color="auto"/>
              <w:left w:val="single" w:sz="2" w:space="0" w:color="auto"/>
              <w:bottom w:val="single" w:sz="2" w:space="0" w:color="auto"/>
              <w:right w:val="single" w:sz="2" w:space="0" w:color="auto"/>
            </w:tcBorders>
            <w:shd w:val="clear" w:color="auto" w:fill="833C0B"/>
            <w:vAlign w:val="center"/>
          </w:tcPr>
          <w:p w:rsidR="002B7615" w:rsidRPr="00D83C1E" w:rsidRDefault="002B7615" w:rsidP="002B7615">
            <w:pPr>
              <w:spacing w:after="0" w:line="240" w:lineRule="auto"/>
              <w:jc w:val="center"/>
              <w:rPr>
                <w:b/>
                <w:color w:val="FFFFFF"/>
                <w:sz w:val="16"/>
                <w:szCs w:val="16"/>
              </w:rPr>
            </w:pPr>
            <w:r w:rsidRPr="00D83C1E">
              <w:rPr>
                <w:b/>
                <w:color w:val="FFFFFF"/>
                <w:sz w:val="16"/>
                <w:szCs w:val="16"/>
              </w:rPr>
              <w:t>Genital Sistem Anatomisi</w:t>
            </w:r>
          </w:p>
          <w:p w:rsidR="002B7615" w:rsidRPr="00D83C1E" w:rsidRDefault="002B7615" w:rsidP="002B7615">
            <w:pPr>
              <w:spacing w:after="0" w:line="240" w:lineRule="auto"/>
              <w:jc w:val="center"/>
              <w:rPr>
                <w:b/>
                <w:color w:val="FFFFFF"/>
                <w:sz w:val="16"/>
                <w:szCs w:val="16"/>
              </w:rPr>
            </w:pPr>
          </w:p>
          <w:p w:rsidR="002B7615" w:rsidRPr="00D83C1E" w:rsidRDefault="002B7615" w:rsidP="002B7615">
            <w:pPr>
              <w:spacing w:after="0" w:line="240" w:lineRule="auto"/>
              <w:jc w:val="center"/>
              <w:rPr>
                <w:b/>
                <w:color w:val="FFFFFF"/>
                <w:sz w:val="16"/>
                <w:szCs w:val="16"/>
              </w:rPr>
            </w:pPr>
            <w:r w:rsidRPr="00D83C1E">
              <w:rPr>
                <w:b/>
                <w:color w:val="FFFFFF"/>
                <w:sz w:val="16"/>
                <w:szCs w:val="16"/>
              </w:rPr>
              <w:t>R. DANSUK</w:t>
            </w:r>
          </w:p>
          <w:p w:rsidR="002B7615" w:rsidRPr="00D83C1E" w:rsidRDefault="002B7615" w:rsidP="002B7615">
            <w:pPr>
              <w:spacing w:after="0" w:line="240" w:lineRule="auto"/>
              <w:jc w:val="center"/>
              <w:rPr>
                <w:b/>
                <w:color w:val="FFFFFF"/>
                <w:sz w:val="16"/>
                <w:szCs w:val="16"/>
              </w:rPr>
            </w:pPr>
          </w:p>
          <w:p w:rsidR="002B7615" w:rsidRPr="00D83C1E" w:rsidRDefault="002B7615" w:rsidP="002B7615">
            <w:pPr>
              <w:shd w:val="clear" w:color="auto" w:fill="000000"/>
              <w:spacing w:after="0" w:line="240" w:lineRule="auto"/>
              <w:jc w:val="center"/>
              <w:rPr>
                <w:b/>
                <w:color w:val="FFFFFF"/>
                <w:sz w:val="16"/>
                <w:szCs w:val="16"/>
              </w:rPr>
            </w:pPr>
            <w:r w:rsidRPr="00D83C1E">
              <w:rPr>
                <w:b/>
                <w:color w:val="FFFFFF"/>
                <w:sz w:val="16"/>
                <w:szCs w:val="16"/>
              </w:rPr>
              <w:t>KADIN HASTALIKLARI VE DOĞUM</w:t>
            </w:r>
          </w:p>
          <w:p w:rsidR="002B7615" w:rsidRPr="00D83C1E" w:rsidRDefault="002B7615" w:rsidP="002B7615">
            <w:pPr>
              <w:spacing w:after="0" w:line="240" w:lineRule="auto"/>
              <w:jc w:val="center"/>
              <w:rPr>
                <w:b/>
                <w:sz w:val="16"/>
                <w:szCs w:val="16"/>
              </w:rPr>
            </w:pP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2B7615" w:rsidRPr="00D83C1E" w:rsidRDefault="002B7615" w:rsidP="002B7615">
            <w:pPr>
              <w:shd w:val="clear" w:color="auto" w:fill="FFFFFF"/>
              <w:spacing w:after="0" w:line="240" w:lineRule="auto"/>
              <w:rPr>
                <w:rFonts w:ascii="Arial" w:eastAsia="Times New Roman" w:hAnsi="Arial" w:cs="Arial"/>
                <w:color w:val="222222"/>
                <w:sz w:val="16"/>
                <w:szCs w:val="16"/>
                <w:lang w:eastAsia="tr-TR"/>
              </w:rPr>
            </w:pPr>
          </w:p>
          <w:p w:rsidR="002B7615" w:rsidRPr="00F95020" w:rsidRDefault="002B7615" w:rsidP="002B7615">
            <w:pPr>
              <w:shd w:val="clear" w:color="auto" w:fill="FFFFFF"/>
              <w:spacing w:after="0" w:line="240" w:lineRule="auto"/>
              <w:jc w:val="center"/>
              <w:rPr>
                <w:rFonts w:eastAsia="Times New Roman" w:cs="Arial"/>
                <w:b/>
                <w:color w:val="222222"/>
                <w:sz w:val="16"/>
                <w:szCs w:val="16"/>
                <w:lang w:eastAsia="tr-TR"/>
              </w:rPr>
            </w:pPr>
            <w:r w:rsidRPr="00F95020">
              <w:rPr>
                <w:rFonts w:eastAsia="Times New Roman" w:cs="Arial"/>
                <w:b/>
                <w:color w:val="222222"/>
                <w:sz w:val="16"/>
                <w:szCs w:val="16"/>
                <w:lang w:eastAsia="tr-TR"/>
              </w:rPr>
              <w:t>İletişim becerileri</w:t>
            </w:r>
          </w:p>
          <w:p w:rsidR="002B7615" w:rsidRPr="00F95020" w:rsidRDefault="002B7615" w:rsidP="002B7615">
            <w:pPr>
              <w:shd w:val="clear" w:color="auto" w:fill="FFFFFF"/>
              <w:spacing w:after="0" w:line="240" w:lineRule="auto"/>
              <w:jc w:val="center"/>
              <w:rPr>
                <w:rFonts w:eastAsia="Times New Roman" w:cs="Arial"/>
                <w:b/>
                <w:color w:val="222222"/>
                <w:sz w:val="16"/>
                <w:szCs w:val="16"/>
                <w:lang w:eastAsia="tr-TR"/>
              </w:rPr>
            </w:pPr>
          </w:p>
          <w:p w:rsidR="002B7615" w:rsidRPr="00F95020" w:rsidRDefault="002B7615" w:rsidP="002B7615">
            <w:pPr>
              <w:shd w:val="clear" w:color="auto" w:fill="FFFFFF"/>
              <w:spacing w:after="0" w:line="240" w:lineRule="auto"/>
              <w:jc w:val="center"/>
              <w:rPr>
                <w:rFonts w:eastAsia="Times New Roman" w:cs="Arial"/>
                <w:b/>
                <w:color w:val="222222"/>
                <w:sz w:val="16"/>
                <w:szCs w:val="16"/>
                <w:lang w:eastAsia="tr-TR"/>
              </w:rPr>
            </w:pPr>
            <w:r w:rsidRPr="00F95020">
              <w:rPr>
                <w:rFonts w:eastAsia="Times New Roman" w:cs="Arial"/>
                <w:b/>
                <w:color w:val="222222"/>
                <w:sz w:val="16"/>
                <w:szCs w:val="16"/>
                <w:lang w:eastAsia="tr-TR"/>
              </w:rPr>
              <w:t>A.OKAY</w:t>
            </w:r>
          </w:p>
          <w:p w:rsidR="002B7615" w:rsidRPr="00F95020" w:rsidRDefault="002B7615" w:rsidP="002B7615">
            <w:pPr>
              <w:spacing w:after="0" w:line="240" w:lineRule="auto"/>
              <w:jc w:val="center"/>
              <w:rPr>
                <w:rFonts w:cs="Arial"/>
                <w:b/>
                <w:sz w:val="16"/>
                <w:szCs w:val="16"/>
              </w:rPr>
            </w:pPr>
          </w:p>
          <w:p w:rsidR="002B7615" w:rsidRPr="00D83C1E" w:rsidRDefault="002B7615" w:rsidP="002B7615">
            <w:pPr>
              <w:spacing w:after="0" w:line="240" w:lineRule="auto"/>
              <w:jc w:val="center"/>
              <w:rPr>
                <w:b/>
                <w:sz w:val="24"/>
                <w:szCs w:val="24"/>
              </w:rPr>
            </w:pPr>
            <w:r w:rsidRPr="00F95020">
              <w:rPr>
                <w:b/>
                <w:sz w:val="16"/>
                <w:szCs w:val="16"/>
              </w:rPr>
              <w:t>İ.Ü.İ.F. Sağlık İletişimi A. D</w:t>
            </w:r>
          </w:p>
        </w:tc>
        <w:tc>
          <w:tcPr>
            <w:tcW w:w="1701" w:type="dxa"/>
            <w:gridSpan w:val="2"/>
            <w:tcBorders>
              <w:top w:val="single" w:sz="2" w:space="0" w:color="auto"/>
              <w:left w:val="single" w:sz="2" w:space="0" w:color="auto"/>
              <w:bottom w:val="single" w:sz="2" w:space="0" w:color="auto"/>
              <w:right w:val="single" w:sz="2" w:space="0" w:color="auto"/>
            </w:tcBorders>
            <w:shd w:val="clear" w:color="auto" w:fill="5B9BD5"/>
            <w:vAlign w:val="center"/>
          </w:tcPr>
          <w:p w:rsidR="002B7615" w:rsidRPr="00D83C1E" w:rsidRDefault="002B7615" w:rsidP="002B7615">
            <w:pPr>
              <w:spacing w:after="0" w:line="240" w:lineRule="auto"/>
              <w:jc w:val="center"/>
              <w:rPr>
                <w:b/>
                <w:sz w:val="16"/>
                <w:szCs w:val="16"/>
              </w:rPr>
            </w:pPr>
            <w:r w:rsidRPr="00D83C1E">
              <w:rPr>
                <w:b/>
                <w:sz w:val="16"/>
                <w:szCs w:val="16"/>
              </w:rPr>
              <w:t xml:space="preserve">Östrojenler ve </w:t>
            </w:r>
            <w:proofErr w:type="gramStart"/>
            <w:r w:rsidRPr="00D83C1E">
              <w:rPr>
                <w:b/>
                <w:sz w:val="16"/>
                <w:szCs w:val="16"/>
              </w:rPr>
              <w:t>antagonistleri</w:t>
            </w:r>
            <w:proofErr w:type="gramEnd"/>
          </w:p>
          <w:p w:rsidR="002B7615" w:rsidRPr="00F95020" w:rsidRDefault="002B7615" w:rsidP="002B7615">
            <w:pPr>
              <w:keepNext/>
              <w:keepLines/>
              <w:spacing w:before="240" w:after="0"/>
              <w:jc w:val="center"/>
              <w:outlineLvl w:val="0"/>
              <w:rPr>
                <w:rFonts w:eastAsia="Times New Roman"/>
                <w:b/>
                <w:sz w:val="16"/>
                <w:szCs w:val="16"/>
              </w:rPr>
            </w:pPr>
            <w:r w:rsidRPr="00F95020">
              <w:rPr>
                <w:rFonts w:eastAsia="Times New Roman"/>
                <w:b/>
                <w:sz w:val="16"/>
                <w:szCs w:val="16"/>
              </w:rPr>
              <w:t>E. SAGLAM</w:t>
            </w:r>
          </w:p>
          <w:p w:rsidR="002B7615" w:rsidRPr="00D83C1E" w:rsidRDefault="002B7615" w:rsidP="002B7615">
            <w:pPr>
              <w:shd w:val="clear" w:color="auto" w:fill="000000"/>
              <w:spacing w:after="0" w:line="240" w:lineRule="auto"/>
              <w:jc w:val="center"/>
              <w:rPr>
                <w:b/>
                <w:sz w:val="16"/>
                <w:szCs w:val="16"/>
              </w:rPr>
            </w:pPr>
            <w:r w:rsidRPr="00D83C1E">
              <w:rPr>
                <w:b/>
                <w:sz w:val="16"/>
                <w:szCs w:val="16"/>
              </w:rPr>
              <w:t>FARMAKOLOJİ</w:t>
            </w:r>
          </w:p>
          <w:p w:rsidR="002B7615" w:rsidRPr="00D83C1E" w:rsidRDefault="002B7615" w:rsidP="002B7615">
            <w:pPr>
              <w:spacing w:after="0" w:line="240" w:lineRule="auto"/>
              <w:jc w:val="center"/>
              <w:rPr>
                <w:b/>
                <w:sz w:val="16"/>
                <w:szCs w:val="16"/>
              </w:rPr>
            </w:pPr>
          </w:p>
        </w:tc>
        <w:tc>
          <w:tcPr>
            <w:tcW w:w="1762" w:type="dxa"/>
            <w:tcBorders>
              <w:top w:val="single" w:sz="2" w:space="0" w:color="auto"/>
              <w:left w:val="single" w:sz="2" w:space="0" w:color="auto"/>
              <w:bottom w:val="single" w:sz="2" w:space="0" w:color="auto"/>
              <w:right w:val="single" w:sz="2" w:space="0" w:color="auto"/>
            </w:tcBorders>
            <w:shd w:val="clear" w:color="auto" w:fill="C5E0B3"/>
            <w:vAlign w:val="center"/>
          </w:tcPr>
          <w:p w:rsidR="002B7615" w:rsidRPr="00D83C1E" w:rsidRDefault="002B7615" w:rsidP="002B7615">
            <w:pPr>
              <w:spacing w:after="0" w:line="240" w:lineRule="auto"/>
              <w:jc w:val="center"/>
              <w:rPr>
                <w:b/>
                <w:sz w:val="16"/>
                <w:szCs w:val="16"/>
              </w:rPr>
            </w:pPr>
            <w:r w:rsidRPr="00D83C1E">
              <w:rPr>
                <w:b/>
                <w:sz w:val="16"/>
                <w:szCs w:val="16"/>
              </w:rPr>
              <w:t>Sıvı Elektrolit Dengesi bozuklukları</w:t>
            </w:r>
          </w:p>
          <w:p w:rsidR="002B7615" w:rsidRPr="00D83C1E" w:rsidRDefault="002B7615" w:rsidP="002B7615">
            <w:pPr>
              <w:spacing w:after="0" w:line="240" w:lineRule="auto"/>
              <w:jc w:val="center"/>
              <w:rPr>
                <w:b/>
                <w:sz w:val="16"/>
                <w:szCs w:val="16"/>
              </w:rPr>
            </w:pPr>
          </w:p>
          <w:p w:rsidR="002B7615" w:rsidRPr="00D83C1E" w:rsidRDefault="002B7615" w:rsidP="002B7615">
            <w:pPr>
              <w:spacing w:after="0" w:line="240" w:lineRule="auto"/>
              <w:jc w:val="center"/>
              <w:rPr>
                <w:b/>
                <w:sz w:val="16"/>
                <w:szCs w:val="16"/>
              </w:rPr>
            </w:pPr>
            <w:r w:rsidRPr="00D83C1E">
              <w:rPr>
                <w:b/>
                <w:sz w:val="16"/>
                <w:szCs w:val="16"/>
              </w:rPr>
              <w:t>Ş. SELEK</w:t>
            </w:r>
          </w:p>
          <w:p w:rsidR="002B7615" w:rsidRPr="00D83C1E" w:rsidRDefault="002B7615" w:rsidP="002B7615">
            <w:pPr>
              <w:spacing w:after="0" w:line="240" w:lineRule="auto"/>
              <w:jc w:val="center"/>
              <w:rPr>
                <w:b/>
                <w:sz w:val="16"/>
                <w:szCs w:val="16"/>
              </w:rPr>
            </w:pPr>
          </w:p>
          <w:p w:rsidR="002B7615" w:rsidRPr="00D83C1E" w:rsidRDefault="002B7615" w:rsidP="002B7615">
            <w:pPr>
              <w:shd w:val="clear" w:color="auto" w:fill="000000"/>
              <w:spacing w:after="0" w:line="240" w:lineRule="auto"/>
              <w:jc w:val="center"/>
              <w:rPr>
                <w:b/>
                <w:sz w:val="16"/>
                <w:szCs w:val="16"/>
              </w:rPr>
            </w:pPr>
            <w:r w:rsidRPr="00D83C1E">
              <w:rPr>
                <w:b/>
                <w:sz w:val="16"/>
                <w:szCs w:val="16"/>
              </w:rPr>
              <w:t>BİYOKİMYA</w:t>
            </w:r>
          </w:p>
          <w:p w:rsidR="002B7615" w:rsidRPr="00D83C1E" w:rsidRDefault="002B7615" w:rsidP="002B7615">
            <w:pPr>
              <w:spacing w:after="0" w:line="240" w:lineRule="auto"/>
              <w:jc w:val="center"/>
              <w:rPr>
                <w:b/>
                <w:sz w:val="16"/>
                <w:szCs w:val="16"/>
              </w:rPr>
            </w:pPr>
          </w:p>
        </w:tc>
      </w:tr>
      <w:tr w:rsidR="002B7615" w:rsidRPr="009C5C30" w:rsidTr="00833164">
        <w:trPr>
          <w:gridAfter w:val="1"/>
          <w:wAfter w:w="30" w:type="dxa"/>
          <w:trHeight w:val="1483"/>
          <w:jc w:val="center"/>
        </w:trPr>
        <w:tc>
          <w:tcPr>
            <w:tcW w:w="730" w:type="dxa"/>
            <w:tcBorders>
              <w:right w:val="single" w:sz="2" w:space="0" w:color="auto"/>
            </w:tcBorders>
            <w:shd w:val="clear" w:color="auto" w:fill="FFFFFF"/>
            <w:vAlign w:val="center"/>
          </w:tcPr>
          <w:p w:rsidR="002B7615" w:rsidRPr="009C5C30" w:rsidRDefault="002B7615" w:rsidP="002B7615">
            <w:pPr>
              <w:spacing w:after="0" w:line="240" w:lineRule="auto"/>
              <w:jc w:val="center"/>
              <w:rPr>
                <w:b/>
                <w:sz w:val="16"/>
                <w:szCs w:val="16"/>
              </w:rPr>
            </w:pPr>
            <w:proofErr w:type="gramStart"/>
            <w:r w:rsidRPr="009C5C30">
              <w:rPr>
                <w:b/>
                <w:sz w:val="16"/>
                <w:szCs w:val="16"/>
              </w:rPr>
              <w:t>14:30</w:t>
            </w:r>
            <w:proofErr w:type="gramEnd"/>
          </w:p>
          <w:p w:rsidR="002B7615" w:rsidRPr="009C5C30" w:rsidRDefault="002B7615" w:rsidP="002B7615">
            <w:pPr>
              <w:spacing w:after="0" w:line="240" w:lineRule="auto"/>
              <w:jc w:val="center"/>
              <w:rPr>
                <w:b/>
                <w:sz w:val="16"/>
                <w:szCs w:val="16"/>
              </w:rPr>
            </w:pPr>
            <w:proofErr w:type="gramStart"/>
            <w:r>
              <w:rPr>
                <w:b/>
                <w:sz w:val="16"/>
                <w:szCs w:val="16"/>
              </w:rPr>
              <w:t>15:15</w:t>
            </w:r>
            <w:proofErr w:type="gramEnd"/>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2B7615" w:rsidRDefault="002B7615" w:rsidP="002B7615">
            <w:pPr>
              <w:spacing w:after="0" w:line="240" w:lineRule="auto"/>
              <w:jc w:val="center"/>
              <w:rPr>
                <w:b/>
                <w:sz w:val="16"/>
                <w:szCs w:val="16"/>
              </w:rPr>
            </w:pPr>
            <w:r>
              <w:rPr>
                <w:b/>
                <w:sz w:val="16"/>
                <w:szCs w:val="16"/>
              </w:rPr>
              <w:t>UTI Part 2</w:t>
            </w:r>
          </w:p>
          <w:p w:rsidR="002B7615" w:rsidRPr="00D83C1E" w:rsidRDefault="002B7615" w:rsidP="002B7615">
            <w:pPr>
              <w:spacing w:after="0" w:line="240" w:lineRule="auto"/>
              <w:jc w:val="center"/>
              <w:rPr>
                <w:b/>
                <w:sz w:val="16"/>
                <w:szCs w:val="16"/>
              </w:rPr>
            </w:pPr>
          </w:p>
          <w:p w:rsidR="002B7615" w:rsidRPr="00D83C1E" w:rsidRDefault="002B7615" w:rsidP="002B7615">
            <w:pPr>
              <w:spacing w:after="0" w:line="240" w:lineRule="auto"/>
              <w:jc w:val="center"/>
              <w:rPr>
                <w:b/>
                <w:sz w:val="16"/>
                <w:szCs w:val="16"/>
              </w:rPr>
            </w:pPr>
            <w:r w:rsidRPr="00D83C1E">
              <w:rPr>
                <w:b/>
                <w:sz w:val="16"/>
                <w:szCs w:val="16"/>
              </w:rPr>
              <w:t xml:space="preserve">K. GHANEM, MD </w:t>
            </w:r>
          </w:p>
          <w:p w:rsidR="002B7615" w:rsidRPr="00D83C1E" w:rsidRDefault="002B7615" w:rsidP="002B7615">
            <w:pPr>
              <w:shd w:val="clear" w:color="auto" w:fill="000000"/>
              <w:spacing w:after="0" w:line="240" w:lineRule="auto"/>
              <w:jc w:val="center"/>
              <w:rPr>
                <w:b/>
                <w:sz w:val="16"/>
                <w:szCs w:val="16"/>
              </w:rPr>
            </w:pPr>
            <w:r w:rsidRPr="00D83C1E">
              <w:rPr>
                <w:b/>
                <w:sz w:val="16"/>
                <w:szCs w:val="16"/>
              </w:rPr>
              <w:t>JHU</w:t>
            </w:r>
          </w:p>
          <w:p w:rsidR="002B7615" w:rsidRPr="00D83C1E" w:rsidRDefault="002B7615" w:rsidP="002B7615">
            <w:pPr>
              <w:spacing w:after="0" w:line="240" w:lineRule="auto"/>
              <w:jc w:val="center"/>
              <w:rPr>
                <w:b/>
                <w:sz w:val="16"/>
                <w:szCs w:val="16"/>
              </w:rPr>
            </w:pPr>
          </w:p>
        </w:tc>
        <w:tc>
          <w:tcPr>
            <w:tcW w:w="1701" w:type="dxa"/>
            <w:gridSpan w:val="2"/>
            <w:tcBorders>
              <w:top w:val="single" w:sz="2" w:space="0" w:color="auto"/>
              <w:left w:val="single" w:sz="2" w:space="0" w:color="auto"/>
              <w:bottom w:val="single" w:sz="2" w:space="0" w:color="auto"/>
              <w:right w:val="single" w:sz="2" w:space="0" w:color="auto"/>
            </w:tcBorders>
            <w:shd w:val="clear" w:color="auto" w:fill="006666"/>
            <w:vAlign w:val="center"/>
          </w:tcPr>
          <w:p w:rsidR="002B7615" w:rsidRPr="00D83C1E" w:rsidRDefault="002B7615" w:rsidP="002B7615">
            <w:pPr>
              <w:spacing w:after="0" w:line="240" w:lineRule="auto"/>
              <w:jc w:val="center"/>
              <w:rPr>
                <w:b/>
                <w:color w:val="FFFFFF"/>
                <w:sz w:val="16"/>
                <w:szCs w:val="16"/>
              </w:rPr>
            </w:pPr>
            <w:r w:rsidRPr="00D83C1E">
              <w:rPr>
                <w:b/>
                <w:color w:val="FFFFFF"/>
                <w:sz w:val="16"/>
                <w:szCs w:val="16"/>
              </w:rPr>
              <w:t>Ürolojiye Giriş</w:t>
            </w:r>
          </w:p>
          <w:p w:rsidR="002B7615" w:rsidRPr="00D83C1E" w:rsidRDefault="002B7615" w:rsidP="002B7615">
            <w:pPr>
              <w:spacing w:after="0" w:line="240" w:lineRule="auto"/>
              <w:jc w:val="center"/>
              <w:rPr>
                <w:b/>
                <w:color w:val="FFFFFF"/>
                <w:sz w:val="16"/>
                <w:szCs w:val="16"/>
              </w:rPr>
            </w:pPr>
          </w:p>
          <w:p w:rsidR="002B7615" w:rsidRPr="00D83C1E" w:rsidRDefault="002B7615" w:rsidP="002B7615">
            <w:pPr>
              <w:spacing w:after="0" w:line="240" w:lineRule="auto"/>
              <w:jc w:val="center"/>
              <w:rPr>
                <w:b/>
                <w:color w:val="FFFFFF"/>
                <w:sz w:val="16"/>
                <w:szCs w:val="16"/>
              </w:rPr>
            </w:pPr>
            <w:r w:rsidRPr="00D83C1E">
              <w:rPr>
                <w:b/>
                <w:color w:val="FFFFFF"/>
                <w:sz w:val="16"/>
                <w:szCs w:val="16"/>
              </w:rPr>
              <w:t>A. ARMAĞAN</w:t>
            </w:r>
          </w:p>
          <w:p w:rsidR="002B7615" w:rsidRPr="00D83C1E" w:rsidRDefault="002B7615" w:rsidP="002B7615">
            <w:pPr>
              <w:spacing w:after="0" w:line="240" w:lineRule="auto"/>
              <w:jc w:val="center"/>
              <w:rPr>
                <w:b/>
                <w:color w:val="FFFFFF"/>
                <w:sz w:val="16"/>
                <w:szCs w:val="16"/>
              </w:rPr>
            </w:pPr>
          </w:p>
          <w:p w:rsidR="002B7615" w:rsidRPr="00D83C1E" w:rsidRDefault="002B7615" w:rsidP="002B7615">
            <w:pPr>
              <w:shd w:val="clear" w:color="auto" w:fill="000000"/>
              <w:spacing w:after="0" w:line="240" w:lineRule="auto"/>
              <w:jc w:val="center"/>
              <w:rPr>
                <w:b/>
                <w:color w:val="FFFFFF"/>
                <w:sz w:val="16"/>
                <w:szCs w:val="16"/>
              </w:rPr>
            </w:pPr>
            <w:r w:rsidRPr="00D83C1E">
              <w:rPr>
                <w:b/>
                <w:color w:val="FFFFFF"/>
                <w:sz w:val="16"/>
                <w:szCs w:val="16"/>
              </w:rPr>
              <w:t>ÜROLOJİ</w:t>
            </w:r>
          </w:p>
          <w:p w:rsidR="002B7615" w:rsidRPr="00D83C1E" w:rsidRDefault="002B7615" w:rsidP="002B7615">
            <w:pPr>
              <w:spacing w:after="0" w:line="240" w:lineRule="auto"/>
              <w:jc w:val="center"/>
              <w:rPr>
                <w:b/>
                <w:sz w:val="16"/>
                <w:szCs w:val="16"/>
              </w:rPr>
            </w:pPr>
          </w:p>
        </w:tc>
        <w:tc>
          <w:tcPr>
            <w:tcW w:w="1701" w:type="dxa"/>
            <w:gridSpan w:val="2"/>
            <w:tcBorders>
              <w:top w:val="single" w:sz="2" w:space="0" w:color="auto"/>
              <w:left w:val="single" w:sz="2" w:space="0" w:color="auto"/>
              <w:bottom w:val="single" w:sz="2" w:space="0" w:color="auto"/>
              <w:right w:val="single" w:sz="2" w:space="0" w:color="auto"/>
            </w:tcBorders>
            <w:shd w:val="clear" w:color="auto" w:fill="800000"/>
            <w:vAlign w:val="center"/>
          </w:tcPr>
          <w:p w:rsidR="002B7615" w:rsidRPr="00D83C1E" w:rsidRDefault="002B7615" w:rsidP="002B7615">
            <w:pPr>
              <w:spacing w:after="0" w:line="240" w:lineRule="auto"/>
              <w:jc w:val="center"/>
              <w:rPr>
                <w:b/>
                <w:sz w:val="24"/>
                <w:szCs w:val="24"/>
              </w:rPr>
            </w:pPr>
            <w:r w:rsidRPr="00D83C1E">
              <w:rPr>
                <w:b/>
                <w:sz w:val="24"/>
                <w:szCs w:val="24"/>
              </w:rPr>
              <w:t>Seçmeli Klinik Uygulama</w:t>
            </w:r>
          </w:p>
        </w:tc>
        <w:tc>
          <w:tcPr>
            <w:tcW w:w="1701" w:type="dxa"/>
            <w:gridSpan w:val="2"/>
            <w:tcBorders>
              <w:top w:val="single" w:sz="2" w:space="0" w:color="auto"/>
              <w:left w:val="single" w:sz="2" w:space="0" w:color="auto"/>
              <w:bottom w:val="single" w:sz="2" w:space="0" w:color="auto"/>
              <w:right w:val="single" w:sz="2" w:space="0" w:color="auto"/>
            </w:tcBorders>
            <w:shd w:val="clear" w:color="auto" w:fill="5B9BD5"/>
            <w:vAlign w:val="center"/>
          </w:tcPr>
          <w:p w:rsidR="002B7615" w:rsidRPr="00D83C1E" w:rsidRDefault="002B7615" w:rsidP="002B7615">
            <w:pPr>
              <w:spacing w:after="0" w:line="240" w:lineRule="auto"/>
              <w:jc w:val="center"/>
              <w:rPr>
                <w:b/>
                <w:sz w:val="16"/>
                <w:szCs w:val="16"/>
              </w:rPr>
            </w:pPr>
            <w:r w:rsidRPr="00D83C1E">
              <w:rPr>
                <w:b/>
                <w:sz w:val="16"/>
                <w:szCs w:val="16"/>
              </w:rPr>
              <w:t>Oral kontraseptif ilaçlar</w:t>
            </w:r>
          </w:p>
          <w:p w:rsidR="002B7615" w:rsidRPr="00F95020" w:rsidRDefault="002B7615" w:rsidP="002B7615">
            <w:pPr>
              <w:keepNext/>
              <w:keepLines/>
              <w:spacing w:before="240" w:after="0"/>
              <w:jc w:val="center"/>
              <w:outlineLvl w:val="0"/>
              <w:rPr>
                <w:rFonts w:eastAsia="Times New Roman"/>
                <w:b/>
                <w:sz w:val="16"/>
                <w:szCs w:val="16"/>
              </w:rPr>
            </w:pPr>
            <w:r w:rsidRPr="00F95020">
              <w:rPr>
                <w:rFonts w:eastAsia="Times New Roman"/>
                <w:b/>
                <w:sz w:val="16"/>
                <w:szCs w:val="16"/>
              </w:rPr>
              <w:t>E. SAGLAM</w:t>
            </w:r>
          </w:p>
          <w:p w:rsidR="002B7615" w:rsidRPr="00D83C1E" w:rsidRDefault="002B7615" w:rsidP="002B7615">
            <w:pPr>
              <w:shd w:val="clear" w:color="auto" w:fill="000000"/>
              <w:spacing w:after="0" w:line="240" w:lineRule="auto"/>
              <w:jc w:val="center"/>
              <w:rPr>
                <w:b/>
                <w:sz w:val="16"/>
                <w:szCs w:val="16"/>
              </w:rPr>
            </w:pPr>
            <w:r w:rsidRPr="00D83C1E">
              <w:rPr>
                <w:b/>
                <w:sz w:val="16"/>
                <w:szCs w:val="16"/>
              </w:rPr>
              <w:t>FARMAKOLOJİ</w:t>
            </w:r>
          </w:p>
          <w:p w:rsidR="002B7615" w:rsidRPr="00D83C1E" w:rsidRDefault="002B7615" w:rsidP="002B7615">
            <w:pPr>
              <w:jc w:val="center"/>
              <w:rPr>
                <w:sz w:val="16"/>
                <w:szCs w:val="16"/>
              </w:rPr>
            </w:pPr>
          </w:p>
        </w:tc>
        <w:tc>
          <w:tcPr>
            <w:tcW w:w="1762" w:type="dxa"/>
            <w:tcBorders>
              <w:top w:val="single" w:sz="2" w:space="0" w:color="auto"/>
              <w:left w:val="single" w:sz="2" w:space="0" w:color="auto"/>
              <w:bottom w:val="single" w:sz="2" w:space="0" w:color="auto"/>
              <w:right w:val="single" w:sz="2" w:space="0" w:color="auto"/>
            </w:tcBorders>
            <w:shd w:val="clear" w:color="auto" w:fill="C5E0B3"/>
            <w:vAlign w:val="center"/>
          </w:tcPr>
          <w:p w:rsidR="002B7615" w:rsidRPr="00D83C1E" w:rsidRDefault="002B7615" w:rsidP="002B7615">
            <w:pPr>
              <w:spacing w:after="0" w:line="240" w:lineRule="auto"/>
              <w:jc w:val="center"/>
              <w:rPr>
                <w:b/>
                <w:sz w:val="16"/>
                <w:szCs w:val="16"/>
              </w:rPr>
            </w:pPr>
            <w:r w:rsidRPr="00D83C1E">
              <w:rPr>
                <w:b/>
                <w:sz w:val="16"/>
                <w:szCs w:val="16"/>
              </w:rPr>
              <w:t>Sıvı Elektrolit Dengesi bozukluklari</w:t>
            </w:r>
          </w:p>
          <w:p w:rsidR="002B7615" w:rsidRPr="00D83C1E" w:rsidRDefault="002B7615" w:rsidP="002B7615">
            <w:pPr>
              <w:spacing w:after="0" w:line="240" w:lineRule="auto"/>
              <w:jc w:val="center"/>
              <w:rPr>
                <w:b/>
                <w:sz w:val="16"/>
                <w:szCs w:val="16"/>
              </w:rPr>
            </w:pPr>
          </w:p>
          <w:p w:rsidR="002B7615" w:rsidRPr="00D83C1E" w:rsidRDefault="002B7615" w:rsidP="002B7615">
            <w:pPr>
              <w:spacing w:after="0" w:line="240" w:lineRule="auto"/>
              <w:jc w:val="center"/>
              <w:rPr>
                <w:b/>
                <w:sz w:val="16"/>
                <w:szCs w:val="16"/>
              </w:rPr>
            </w:pPr>
            <w:r w:rsidRPr="00D83C1E">
              <w:rPr>
                <w:b/>
                <w:sz w:val="16"/>
                <w:szCs w:val="16"/>
              </w:rPr>
              <w:t>Ş. SELEK</w:t>
            </w:r>
          </w:p>
          <w:p w:rsidR="002B7615" w:rsidRPr="00D83C1E" w:rsidRDefault="002B7615" w:rsidP="002B7615">
            <w:pPr>
              <w:spacing w:after="0" w:line="240" w:lineRule="auto"/>
              <w:jc w:val="center"/>
              <w:rPr>
                <w:b/>
                <w:sz w:val="16"/>
                <w:szCs w:val="16"/>
              </w:rPr>
            </w:pPr>
          </w:p>
          <w:p w:rsidR="002B7615" w:rsidRPr="00D83C1E" w:rsidRDefault="002B7615" w:rsidP="002B7615">
            <w:pPr>
              <w:spacing w:after="0" w:line="240" w:lineRule="auto"/>
              <w:jc w:val="center"/>
              <w:rPr>
                <w:b/>
                <w:i/>
                <w:sz w:val="20"/>
                <w:szCs w:val="20"/>
                <w:u w:val="single"/>
              </w:rPr>
            </w:pPr>
            <w:r w:rsidRPr="00D83C1E">
              <w:rPr>
                <w:b/>
                <w:sz w:val="16"/>
                <w:szCs w:val="16"/>
                <w:shd w:val="clear" w:color="auto" w:fill="000000"/>
              </w:rPr>
              <w:t>BİYOKİMYA</w:t>
            </w:r>
          </w:p>
        </w:tc>
      </w:tr>
      <w:tr w:rsidR="002B7615" w:rsidRPr="009C5C30" w:rsidTr="00833164">
        <w:trPr>
          <w:gridAfter w:val="1"/>
          <w:wAfter w:w="30" w:type="dxa"/>
          <w:trHeight w:val="1511"/>
          <w:jc w:val="center"/>
        </w:trPr>
        <w:tc>
          <w:tcPr>
            <w:tcW w:w="730" w:type="dxa"/>
            <w:tcBorders>
              <w:right w:val="single" w:sz="2" w:space="0" w:color="auto"/>
            </w:tcBorders>
            <w:shd w:val="clear" w:color="auto" w:fill="FFFFFF"/>
            <w:vAlign w:val="center"/>
          </w:tcPr>
          <w:p w:rsidR="002B7615" w:rsidRPr="009C5C30" w:rsidRDefault="002B7615" w:rsidP="002B7615">
            <w:pPr>
              <w:spacing w:after="0" w:line="240" w:lineRule="auto"/>
              <w:jc w:val="center"/>
              <w:rPr>
                <w:b/>
                <w:sz w:val="16"/>
                <w:szCs w:val="16"/>
              </w:rPr>
            </w:pPr>
            <w:proofErr w:type="gramStart"/>
            <w:r w:rsidRPr="009C5C30">
              <w:rPr>
                <w:b/>
                <w:sz w:val="16"/>
                <w:szCs w:val="16"/>
              </w:rPr>
              <w:t>15:30</w:t>
            </w:r>
            <w:proofErr w:type="gramEnd"/>
          </w:p>
          <w:p w:rsidR="002B7615" w:rsidRPr="009C5C30" w:rsidRDefault="002B7615" w:rsidP="002B7615">
            <w:pPr>
              <w:spacing w:after="0" w:line="240" w:lineRule="auto"/>
              <w:jc w:val="center"/>
              <w:rPr>
                <w:b/>
                <w:sz w:val="16"/>
                <w:szCs w:val="16"/>
              </w:rPr>
            </w:pPr>
            <w:proofErr w:type="gramStart"/>
            <w:r>
              <w:rPr>
                <w:b/>
                <w:sz w:val="16"/>
                <w:szCs w:val="16"/>
              </w:rPr>
              <w:t>16:15</w:t>
            </w:r>
            <w:proofErr w:type="gramEnd"/>
          </w:p>
        </w:tc>
        <w:tc>
          <w:tcPr>
            <w:tcW w:w="1701"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2B7615" w:rsidRPr="00D83C1E" w:rsidRDefault="002B7615" w:rsidP="002B7615">
            <w:pPr>
              <w:shd w:val="clear" w:color="auto" w:fill="C5E0B3"/>
              <w:spacing w:after="0" w:line="240" w:lineRule="auto"/>
              <w:jc w:val="center"/>
              <w:rPr>
                <w:b/>
                <w:sz w:val="16"/>
                <w:szCs w:val="16"/>
              </w:rPr>
            </w:pPr>
            <w:r w:rsidRPr="00D83C1E">
              <w:rPr>
                <w:b/>
                <w:sz w:val="16"/>
                <w:szCs w:val="16"/>
              </w:rPr>
              <w:t xml:space="preserve">Böbrek fonksiyon </w:t>
            </w:r>
          </w:p>
          <w:p w:rsidR="002B7615" w:rsidRPr="00D83C1E" w:rsidRDefault="002B7615" w:rsidP="002B7615">
            <w:pPr>
              <w:shd w:val="clear" w:color="auto" w:fill="C5E0B3"/>
              <w:spacing w:after="0" w:line="240" w:lineRule="auto"/>
              <w:jc w:val="center"/>
              <w:rPr>
                <w:b/>
                <w:sz w:val="16"/>
                <w:szCs w:val="16"/>
              </w:rPr>
            </w:pPr>
            <w:proofErr w:type="gramStart"/>
            <w:r w:rsidRPr="00D83C1E">
              <w:rPr>
                <w:b/>
                <w:sz w:val="16"/>
                <w:szCs w:val="16"/>
              </w:rPr>
              <w:t>testleri</w:t>
            </w:r>
            <w:proofErr w:type="gramEnd"/>
          </w:p>
          <w:p w:rsidR="002B7615" w:rsidRPr="00D83C1E" w:rsidRDefault="002B7615" w:rsidP="002B7615">
            <w:pPr>
              <w:shd w:val="clear" w:color="auto" w:fill="C5E0B3"/>
              <w:spacing w:after="0" w:line="240" w:lineRule="auto"/>
              <w:jc w:val="center"/>
              <w:rPr>
                <w:b/>
                <w:sz w:val="16"/>
                <w:szCs w:val="16"/>
              </w:rPr>
            </w:pPr>
          </w:p>
          <w:p w:rsidR="002B7615" w:rsidRPr="00D83C1E" w:rsidRDefault="002B7615" w:rsidP="002B7615">
            <w:pPr>
              <w:shd w:val="clear" w:color="auto" w:fill="C5E0B3"/>
              <w:spacing w:after="0" w:line="240" w:lineRule="auto"/>
              <w:jc w:val="center"/>
              <w:rPr>
                <w:b/>
                <w:sz w:val="16"/>
                <w:szCs w:val="16"/>
              </w:rPr>
            </w:pPr>
            <w:r w:rsidRPr="00D83C1E">
              <w:rPr>
                <w:b/>
                <w:sz w:val="16"/>
                <w:szCs w:val="16"/>
              </w:rPr>
              <w:t>A. KOÇYİĞİT</w:t>
            </w:r>
          </w:p>
          <w:p w:rsidR="002B7615" w:rsidRPr="00D83C1E" w:rsidRDefault="002B7615" w:rsidP="002B7615">
            <w:pPr>
              <w:shd w:val="clear" w:color="auto" w:fill="C5E0B3"/>
              <w:spacing w:after="0" w:line="240" w:lineRule="auto"/>
              <w:jc w:val="center"/>
              <w:rPr>
                <w:b/>
                <w:sz w:val="16"/>
                <w:szCs w:val="16"/>
              </w:rPr>
            </w:pPr>
          </w:p>
          <w:p w:rsidR="002B7615" w:rsidRPr="00D83C1E" w:rsidRDefault="002B7615" w:rsidP="002B7615">
            <w:pPr>
              <w:shd w:val="clear" w:color="auto" w:fill="000000"/>
              <w:spacing w:after="0" w:line="240" w:lineRule="auto"/>
              <w:jc w:val="center"/>
              <w:rPr>
                <w:b/>
                <w:sz w:val="16"/>
                <w:szCs w:val="16"/>
              </w:rPr>
            </w:pPr>
            <w:r w:rsidRPr="00D83C1E">
              <w:rPr>
                <w:b/>
                <w:sz w:val="16"/>
                <w:szCs w:val="16"/>
              </w:rPr>
              <w:t>BİYOKİMYA</w:t>
            </w:r>
          </w:p>
          <w:p w:rsidR="002B7615" w:rsidRPr="00D83C1E" w:rsidRDefault="002B7615" w:rsidP="002B7615">
            <w:pPr>
              <w:spacing w:after="0" w:line="240" w:lineRule="auto"/>
              <w:jc w:val="center"/>
              <w:rPr>
                <w:b/>
                <w:sz w:val="16"/>
                <w:szCs w:val="16"/>
              </w:rPr>
            </w:pPr>
          </w:p>
        </w:tc>
        <w:tc>
          <w:tcPr>
            <w:tcW w:w="1701"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2B7615" w:rsidRPr="00D83C1E" w:rsidRDefault="002B7615" w:rsidP="002B7615">
            <w:pPr>
              <w:jc w:val="center"/>
            </w:pPr>
          </w:p>
        </w:tc>
        <w:tc>
          <w:tcPr>
            <w:tcW w:w="1701" w:type="dxa"/>
            <w:gridSpan w:val="2"/>
            <w:tcBorders>
              <w:top w:val="single" w:sz="2" w:space="0" w:color="auto"/>
              <w:left w:val="single" w:sz="2" w:space="0" w:color="auto"/>
              <w:bottom w:val="single" w:sz="2" w:space="0" w:color="auto"/>
              <w:right w:val="single" w:sz="2" w:space="0" w:color="auto"/>
            </w:tcBorders>
            <w:shd w:val="clear" w:color="auto" w:fill="800000"/>
            <w:vAlign w:val="center"/>
          </w:tcPr>
          <w:p w:rsidR="002B7615" w:rsidRPr="00D83C1E" w:rsidRDefault="002B7615" w:rsidP="002B7615">
            <w:pPr>
              <w:jc w:val="center"/>
              <w:rPr>
                <w:sz w:val="24"/>
                <w:szCs w:val="24"/>
              </w:rPr>
            </w:pPr>
            <w:r w:rsidRPr="00D83C1E">
              <w:rPr>
                <w:b/>
                <w:sz w:val="24"/>
                <w:szCs w:val="24"/>
              </w:rPr>
              <w:t>Seçmeli Klinik Uygulama</w:t>
            </w:r>
          </w:p>
        </w:tc>
        <w:tc>
          <w:tcPr>
            <w:tcW w:w="1701" w:type="dxa"/>
            <w:gridSpan w:val="2"/>
            <w:tcBorders>
              <w:top w:val="single" w:sz="2" w:space="0" w:color="auto"/>
              <w:left w:val="single" w:sz="2" w:space="0" w:color="auto"/>
              <w:bottom w:val="single" w:sz="2" w:space="0" w:color="auto"/>
              <w:right w:val="single" w:sz="2" w:space="0" w:color="auto"/>
            </w:tcBorders>
            <w:shd w:val="clear" w:color="auto" w:fill="ED7D31"/>
            <w:vAlign w:val="center"/>
          </w:tcPr>
          <w:p w:rsidR="002B7615" w:rsidRPr="000E3CCC" w:rsidRDefault="002B7615" w:rsidP="002B7615">
            <w:pPr>
              <w:spacing w:after="0" w:line="240" w:lineRule="auto"/>
              <w:jc w:val="center"/>
              <w:rPr>
                <w:b/>
                <w:sz w:val="16"/>
                <w:szCs w:val="16"/>
              </w:rPr>
            </w:pPr>
            <w:r>
              <w:rPr>
                <w:b/>
                <w:sz w:val="16"/>
                <w:szCs w:val="16"/>
              </w:rPr>
              <w:t>Üriner Sistem Enfeksiyonları</w:t>
            </w:r>
          </w:p>
          <w:p w:rsidR="002B7615" w:rsidRPr="000E3CCC" w:rsidRDefault="002B7615" w:rsidP="002B7615">
            <w:pPr>
              <w:spacing w:after="0" w:line="240" w:lineRule="auto"/>
              <w:jc w:val="center"/>
              <w:rPr>
                <w:b/>
                <w:sz w:val="16"/>
                <w:szCs w:val="16"/>
              </w:rPr>
            </w:pPr>
          </w:p>
          <w:p w:rsidR="002B7615" w:rsidRDefault="002B7615" w:rsidP="002B7615">
            <w:pPr>
              <w:spacing w:after="0" w:line="240" w:lineRule="auto"/>
              <w:jc w:val="center"/>
              <w:rPr>
                <w:b/>
                <w:sz w:val="16"/>
                <w:szCs w:val="16"/>
              </w:rPr>
            </w:pPr>
            <w:r>
              <w:rPr>
                <w:b/>
                <w:sz w:val="16"/>
                <w:szCs w:val="16"/>
              </w:rPr>
              <w:t>T. ASLAN</w:t>
            </w:r>
          </w:p>
          <w:p w:rsidR="002B7615" w:rsidRPr="000E3CCC" w:rsidRDefault="002B7615" w:rsidP="002B7615">
            <w:pPr>
              <w:spacing w:after="0" w:line="240" w:lineRule="auto"/>
              <w:jc w:val="center"/>
              <w:rPr>
                <w:b/>
                <w:sz w:val="16"/>
                <w:szCs w:val="16"/>
              </w:rPr>
            </w:pPr>
          </w:p>
          <w:p w:rsidR="002B7615" w:rsidRDefault="002B7615" w:rsidP="002B7615">
            <w:pPr>
              <w:shd w:val="clear" w:color="auto" w:fill="000000"/>
              <w:spacing w:after="0" w:line="240" w:lineRule="auto"/>
              <w:jc w:val="center"/>
              <w:rPr>
                <w:b/>
                <w:sz w:val="16"/>
                <w:szCs w:val="16"/>
              </w:rPr>
            </w:pPr>
            <w:r w:rsidRPr="000E3CCC">
              <w:rPr>
                <w:b/>
                <w:sz w:val="16"/>
                <w:szCs w:val="16"/>
              </w:rPr>
              <w:t>ENFEKSİYON HASTALIKLARI</w:t>
            </w:r>
          </w:p>
          <w:p w:rsidR="002B7615" w:rsidRPr="000E3CCC" w:rsidRDefault="002B7615" w:rsidP="002B7615">
            <w:pPr>
              <w:spacing w:after="0" w:line="240" w:lineRule="auto"/>
              <w:jc w:val="center"/>
              <w:rPr>
                <w:b/>
                <w:sz w:val="16"/>
                <w:szCs w:val="16"/>
              </w:rPr>
            </w:pPr>
          </w:p>
        </w:tc>
        <w:tc>
          <w:tcPr>
            <w:tcW w:w="1762" w:type="dxa"/>
            <w:tcBorders>
              <w:top w:val="single" w:sz="2" w:space="0" w:color="auto"/>
              <w:left w:val="single" w:sz="2" w:space="0" w:color="auto"/>
              <w:bottom w:val="single" w:sz="2" w:space="0" w:color="auto"/>
              <w:right w:val="single" w:sz="2" w:space="0" w:color="auto"/>
            </w:tcBorders>
            <w:shd w:val="clear" w:color="auto" w:fill="FFF2CC"/>
            <w:vAlign w:val="center"/>
          </w:tcPr>
          <w:p w:rsidR="002B7615" w:rsidRPr="00D83C1E" w:rsidRDefault="002B7615" w:rsidP="002B7615">
            <w:pPr>
              <w:jc w:val="center"/>
              <w:rPr>
                <w:i/>
                <w:sz w:val="20"/>
                <w:szCs w:val="20"/>
                <w:u w:val="single"/>
              </w:rPr>
            </w:pPr>
          </w:p>
        </w:tc>
      </w:tr>
      <w:tr w:rsidR="002B7615" w:rsidRPr="009C5C30" w:rsidTr="00833164">
        <w:trPr>
          <w:gridAfter w:val="1"/>
          <w:wAfter w:w="30" w:type="dxa"/>
          <w:trHeight w:val="1511"/>
          <w:jc w:val="center"/>
        </w:trPr>
        <w:tc>
          <w:tcPr>
            <w:tcW w:w="730" w:type="dxa"/>
            <w:tcBorders>
              <w:right w:val="single" w:sz="2" w:space="0" w:color="auto"/>
            </w:tcBorders>
            <w:shd w:val="clear" w:color="auto" w:fill="FFFFFF"/>
            <w:vAlign w:val="center"/>
          </w:tcPr>
          <w:p w:rsidR="002B7615" w:rsidRDefault="002B7615" w:rsidP="002B7615">
            <w:pPr>
              <w:spacing w:after="0" w:line="240" w:lineRule="auto"/>
              <w:jc w:val="center"/>
              <w:rPr>
                <w:b/>
                <w:sz w:val="16"/>
                <w:szCs w:val="16"/>
              </w:rPr>
            </w:pPr>
            <w:r>
              <w:rPr>
                <w:b/>
                <w:sz w:val="16"/>
                <w:szCs w:val="16"/>
              </w:rPr>
              <w:t>16.30</w:t>
            </w:r>
          </w:p>
          <w:p w:rsidR="002B7615" w:rsidRPr="009C5C30" w:rsidRDefault="002B7615" w:rsidP="002B7615">
            <w:pPr>
              <w:spacing w:after="0" w:line="240" w:lineRule="auto"/>
              <w:jc w:val="center"/>
              <w:rPr>
                <w:b/>
                <w:sz w:val="16"/>
                <w:szCs w:val="16"/>
              </w:rPr>
            </w:pPr>
            <w:r>
              <w:rPr>
                <w:b/>
                <w:sz w:val="16"/>
                <w:szCs w:val="16"/>
              </w:rPr>
              <w:t>17.15</w:t>
            </w:r>
          </w:p>
        </w:tc>
        <w:tc>
          <w:tcPr>
            <w:tcW w:w="1701" w:type="dxa"/>
            <w:gridSpan w:val="2"/>
            <w:tcBorders>
              <w:top w:val="single" w:sz="2" w:space="0" w:color="auto"/>
              <w:left w:val="single" w:sz="2" w:space="0" w:color="auto"/>
              <w:bottom w:val="single" w:sz="2" w:space="0" w:color="auto"/>
              <w:right w:val="single" w:sz="2" w:space="0" w:color="auto"/>
            </w:tcBorders>
            <w:shd w:val="clear" w:color="auto" w:fill="C5E0B3"/>
            <w:vAlign w:val="center"/>
          </w:tcPr>
          <w:p w:rsidR="002B7615" w:rsidRPr="00D83C1E" w:rsidRDefault="002B7615" w:rsidP="002B7615">
            <w:pPr>
              <w:spacing w:after="0" w:line="240" w:lineRule="auto"/>
              <w:jc w:val="center"/>
              <w:rPr>
                <w:b/>
                <w:sz w:val="16"/>
                <w:szCs w:val="16"/>
              </w:rPr>
            </w:pPr>
            <w:r w:rsidRPr="00D83C1E">
              <w:rPr>
                <w:b/>
                <w:sz w:val="16"/>
                <w:szCs w:val="16"/>
              </w:rPr>
              <w:t>Böbrek fonksiyon testleri</w:t>
            </w:r>
          </w:p>
          <w:p w:rsidR="002B7615" w:rsidRPr="00D83C1E" w:rsidRDefault="002B7615" w:rsidP="002B7615">
            <w:pPr>
              <w:spacing w:after="0" w:line="240" w:lineRule="auto"/>
              <w:jc w:val="center"/>
              <w:rPr>
                <w:b/>
                <w:sz w:val="16"/>
                <w:szCs w:val="16"/>
              </w:rPr>
            </w:pPr>
          </w:p>
          <w:p w:rsidR="002B7615" w:rsidRPr="00D83C1E" w:rsidRDefault="002B7615" w:rsidP="002B7615">
            <w:pPr>
              <w:spacing w:after="0" w:line="240" w:lineRule="auto"/>
              <w:jc w:val="center"/>
              <w:rPr>
                <w:b/>
                <w:sz w:val="16"/>
                <w:szCs w:val="16"/>
              </w:rPr>
            </w:pPr>
            <w:r w:rsidRPr="00D83C1E">
              <w:rPr>
                <w:b/>
                <w:sz w:val="16"/>
                <w:szCs w:val="16"/>
              </w:rPr>
              <w:t>A. KOÇYİĞİT</w:t>
            </w:r>
          </w:p>
          <w:p w:rsidR="002B7615" w:rsidRPr="00D83C1E" w:rsidRDefault="002B7615" w:rsidP="002B7615">
            <w:pPr>
              <w:spacing w:after="0" w:line="240" w:lineRule="auto"/>
              <w:jc w:val="center"/>
              <w:rPr>
                <w:b/>
                <w:sz w:val="16"/>
                <w:szCs w:val="16"/>
              </w:rPr>
            </w:pPr>
          </w:p>
          <w:p w:rsidR="002B7615" w:rsidRPr="00D83C1E" w:rsidRDefault="002B7615" w:rsidP="002B7615">
            <w:pPr>
              <w:shd w:val="clear" w:color="auto" w:fill="C5E0B3"/>
              <w:spacing w:after="0" w:line="240" w:lineRule="auto"/>
              <w:jc w:val="center"/>
              <w:rPr>
                <w:b/>
                <w:sz w:val="16"/>
                <w:szCs w:val="16"/>
              </w:rPr>
            </w:pPr>
            <w:r w:rsidRPr="00D83C1E">
              <w:rPr>
                <w:b/>
                <w:sz w:val="16"/>
                <w:szCs w:val="16"/>
                <w:shd w:val="clear" w:color="auto" w:fill="000000"/>
              </w:rPr>
              <w:t>BİYOKİMYA</w:t>
            </w:r>
          </w:p>
        </w:tc>
        <w:tc>
          <w:tcPr>
            <w:tcW w:w="1701"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2B7615" w:rsidRPr="00D83C1E" w:rsidRDefault="002B7615" w:rsidP="002B7615">
            <w:pPr>
              <w:jc w:val="center"/>
            </w:pPr>
          </w:p>
        </w:tc>
        <w:tc>
          <w:tcPr>
            <w:tcW w:w="1701" w:type="dxa"/>
            <w:gridSpan w:val="2"/>
            <w:tcBorders>
              <w:top w:val="single" w:sz="2" w:space="0" w:color="auto"/>
              <w:left w:val="single" w:sz="2" w:space="0" w:color="auto"/>
              <w:bottom w:val="single" w:sz="2" w:space="0" w:color="auto"/>
              <w:right w:val="single" w:sz="2" w:space="0" w:color="auto"/>
            </w:tcBorders>
            <w:shd w:val="clear" w:color="auto" w:fill="800000"/>
            <w:vAlign w:val="center"/>
          </w:tcPr>
          <w:p w:rsidR="002B7615" w:rsidRPr="00D83C1E" w:rsidRDefault="002B7615" w:rsidP="002B7615">
            <w:pPr>
              <w:jc w:val="center"/>
              <w:rPr>
                <w:b/>
                <w:sz w:val="24"/>
                <w:szCs w:val="24"/>
              </w:rPr>
            </w:pPr>
          </w:p>
        </w:tc>
        <w:tc>
          <w:tcPr>
            <w:tcW w:w="1701" w:type="dxa"/>
            <w:gridSpan w:val="2"/>
            <w:tcBorders>
              <w:top w:val="single" w:sz="2" w:space="0" w:color="auto"/>
              <w:left w:val="single" w:sz="2" w:space="0" w:color="auto"/>
              <w:bottom w:val="single" w:sz="2" w:space="0" w:color="auto"/>
              <w:right w:val="single" w:sz="2" w:space="0" w:color="auto"/>
            </w:tcBorders>
            <w:shd w:val="clear" w:color="auto" w:fill="ED7D31"/>
            <w:vAlign w:val="center"/>
          </w:tcPr>
          <w:p w:rsidR="002B7615" w:rsidRPr="000E3CCC" w:rsidRDefault="002B7615" w:rsidP="002B7615">
            <w:pPr>
              <w:spacing w:after="0" w:line="240" w:lineRule="auto"/>
              <w:jc w:val="center"/>
              <w:rPr>
                <w:b/>
                <w:sz w:val="16"/>
                <w:szCs w:val="16"/>
              </w:rPr>
            </w:pPr>
          </w:p>
          <w:p w:rsidR="002B7615" w:rsidRPr="000E3CCC" w:rsidRDefault="002B7615" w:rsidP="002B7615">
            <w:pPr>
              <w:spacing w:after="0" w:line="240" w:lineRule="auto"/>
              <w:jc w:val="center"/>
              <w:rPr>
                <w:b/>
                <w:sz w:val="16"/>
                <w:szCs w:val="16"/>
              </w:rPr>
            </w:pPr>
            <w:r>
              <w:rPr>
                <w:b/>
                <w:sz w:val="16"/>
                <w:szCs w:val="16"/>
              </w:rPr>
              <w:t>Komplikasyonlu Üriner Sistem Enfeksiyonları</w:t>
            </w:r>
          </w:p>
          <w:p w:rsidR="002B7615" w:rsidRPr="000E3CCC" w:rsidRDefault="002B7615" w:rsidP="002B7615">
            <w:pPr>
              <w:spacing w:after="0" w:line="240" w:lineRule="auto"/>
              <w:jc w:val="center"/>
              <w:rPr>
                <w:b/>
                <w:sz w:val="16"/>
                <w:szCs w:val="16"/>
              </w:rPr>
            </w:pPr>
          </w:p>
          <w:p w:rsidR="002B7615" w:rsidRDefault="002B7615" w:rsidP="002B7615">
            <w:pPr>
              <w:spacing w:after="0" w:line="240" w:lineRule="auto"/>
              <w:jc w:val="center"/>
              <w:rPr>
                <w:b/>
                <w:sz w:val="16"/>
                <w:szCs w:val="16"/>
              </w:rPr>
            </w:pPr>
            <w:r>
              <w:rPr>
                <w:b/>
                <w:sz w:val="16"/>
                <w:szCs w:val="16"/>
              </w:rPr>
              <w:t>T. ASLAN</w:t>
            </w:r>
          </w:p>
          <w:p w:rsidR="002B7615" w:rsidRPr="000E3CCC" w:rsidRDefault="002B7615" w:rsidP="002B7615">
            <w:pPr>
              <w:spacing w:after="0" w:line="240" w:lineRule="auto"/>
              <w:jc w:val="center"/>
              <w:rPr>
                <w:b/>
                <w:sz w:val="16"/>
                <w:szCs w:val="16"/>
              </w:rPr>
            </w:pPr>
          </w:p>
          <w:p w:rsidR="002B7615" w:rsidRDefault="002B7615" w:rsidP="002B7615">
            <w:pPr>
              <w:shd w:val="clear" w:color="auto" w:fill="000000"/>
              <w:spacing w:after="0" w:line="240" w:lineRule="auto"/>
              <w:jc w:val="center"/>
              <w:rPr>
                <w:b/>
                <w:sz w:val="16"/>
                <w:szCs w:val="16"/>
              </w:rPr>
            </w:pPr>
            <w:r w:rsidRPr="000E3CCC">
              <w:rPr>
                <w:b/>
                <w:sz w:val="16"/>
                <w:szCs w:val="16"/>
              </w:rPr>
              <w:t>ENFEKSİYON HASTALIKLARI</w:t>
            </w:r>
          </w:p>
          <w:p w:rsidR="002B7615" w:rsidRPr="000E3CCC" w:rsidRDefault="002B7615" w:rsidP="002B7615">
            <w:pPr>
              <w:spacing w:after="0" w:line="240" w:lineRule="auto"/>
              <w:jc w:val="center"/>
              <w:rPr>
                <w:b/>
                <w:sz w:val="16"/>
                <w:szCs w:val="16"/>
              </w:rPr>
            </w:pPr>
          </w:p>
        </w:tc>
        <w:tc>
          <w:tcPr>
            <w:tcW w:w="1762" w:type="dxa"/>
            <w:tcBorders>
              <w:top w:val="single" w:sz="2" w:space="0" w:color="auto"/>
              <w:left w:val="single" w:sz="2" w:space="0" w:color="auto"/>
              <w:bottom w:val="single" w:sz="2" w:space="0" w:color="auto"/>
              <w:right w:val="single" w:sz="2" w:space="0" w:color="auto"/>
            </w:tcBorders>
            <w:shd w:val="clear" w:color="auto" w:fill="FFF2CC"/>
            <w:vAlign w:val="center"/>
          </w:tcPr>
          <w:p w:rsidR="002B7615" w:rsidRPr="00D83C1E" w:rsidRDefault="002B7615" w:rsidP="002B7615">
            <w:pPr>
              <w:jc w:val="center"/>
              <w:rPr>
                <w:i/>
                <w:sz w:val="20"/>
                <w:szCs w:val="20"/>
                <w:u w:val="single"/>
              </w:rPr>
            </w:pPr>
          </w:p>
        </w:tc>
      </w:tr>
    </w:tbl>
    <w:p w:rsidR="00E624D9" w:rsidRDefault="00E624D9" w:rsidP="00E624D9">
      <w:pPr>
        <w:jc w:val="center"/>
      </w:pPr>
    </w:p>
    <w:p w:rsidR="00473B35" w:rsidRDefault="00473B35" w:rsidP="00E624D9">
      <w:pPr>
        <w:jc w:val="center"/>
      </w:pPr>
    </w:p>
    <w:p w:rsidR="00555BCE" w:rsidRDefault="00555BCE" w:rsidP="00540FF6"/>
    <w:tbl>
      <w:tblPr>
        <w:tblW w:w="9326" w:type="dxa"/>
        <w:jc w:val="center"/>
        <w:tblLayout w:type="fixed"/>
        <w:tblLook w:val="0000" w:firstRow="0" w:lastRow="0" w:firstColumn="0" w:lastColumn="0" w:noHBand="0" w:noVBand="0"/>
      </w:tblPr>
      <w:tblGrid>
        <w:gridCol w:w="730"/>
        <w:gridCol w:w="1620"/>
        <w:gridCol w:w="81"/>
        <w:gridCol w:w="1620"/>
        <w:gridCol w:w="81"/>
        <w:gridCol w:w="1620"/>
        <w:gridCol w:w="81"/>
        <w:gridCol w:w="1620"/>
        <w:gridCol w:w="81"/>
        <w:gridCol w:w="1762"/>
        <w:gridCol w:w="30"/>
      </w:tblGrid>
      <w:tr w:rsidR="00E624D9" w:rsidRPr="009C5C30" w:rsidTr="00921D4E">
        <w:trPr>
          <w:trHeight w:val="263"/>
          <w:jc w:val="center"/>
        </w:trPr>
        <w:tc>
          <w:tcPr>
            <w:tcW w:w="9326" w:type="dxa"/>
            <w:gridSpan w:val="11"/>
            <w:tcBorders>
              <w:top w:val="single" w:sz="2" w:space="0" w:color="000000"/>
              <w:left w:val="single" w:sz="2" w:space="0" w:color="000000"/>
              <w:bottom w:val="single" w:sz="2" w:space="0" w:color="000000"/>
              <w:right w:val="single" w:sz="2" w:space="0" w:color="000000"/>
            </w:tcBorders>
            <w:shd w:val="clear" w:color="auto" w:fill="FFFFFF"/>
            <w:vAlign w:val="center"/>
          </w:tcPr>
          <w:p w:rsidR="00E624D9" w:rsidRPr="00130408" w:rsidRDefault="00711DEA" w:rsidP="00921D4E">
            <w:pPr>
              <w:autoSpaceDE w:val="0"/>
              <w:autoSpaceDN w:val="0"/>
              <w:adjustRightInd w:val="0"/>
              <w:spacing w:after="0" w:line="240" w:lineRule="auto"/>
              <w:rPr>
                <w:rFonts w:cs="Calibri"/>
                <w:b/>
                <w:bCs/>
                <w:sz w:val="18"/>
                <w:szCs w:val="18"/>
                <w:lang w:val="sv-SE"/>
              </w:rPr>
            </w:pPr>
            <w:r>
              <w:rPr>
                <w:rFonts w:cs="Calibri"/>
                <w:b/>
                <w:sz w:val="18"/>
                <w:szCs w:val="18"/>
                <w:lang w:val="sv-SE"/>
              </w:rPr>
              <w:t>De</w:t>
            </w:r>
            <w:r w:rsidR="00E624D9" w:rsidRPr="00A2129C">
              <w:rPr>
                <w:rFonts w:cs="Calibri"/>
                <w:b/>
                <w:sz w:val="18"/>
                <w:szCs w:val="18"/>
                <w:lang w:val="sv-SE"/>
              </w:rPr>
              <w:t xml:space="preserve">rs Kurulu </w:t>
            </w:r>
            <w:r w:rsidR="000E6A3F">
              <w:rPr>
                <w:rFonts w:cs="Calibri"/>
                <w:b/>
                <w:sz w:val="18"/>
                <w:szCs w:val="18"/>
                <w:lang w:val="sv-SE"/>
              </w:rPr>
              <w:t>6TF 302</w:t>
            </w:r>
            <w:r w:rsidR="00E624D9">
              <w:rPr>
                <w:rFonts w:cs="Calibri"/>
                <w:b/>
                <w:sz w:val="18"/>
                <w:szCs w:val="18"/>
                <w:lang w:val="sv-SE"/>
              </w:rPr>
              <w:t xml:space="preserve">: </w:t>
            </w:r>
            <w:r w:rsidR="00E624D9" w:rsidRPr="00A2129C">
              <w:rPr>
                <w:rFonts w:eastAsia="Times New Roman"/>
                <w:b/>
                <w:sz w:val="18"/>
                <w:szCs w:val="18"/>
                <w:lang w:eastAsia="tr-TR"/>
              </w:rPr>
              <w:t xml:space="preserve"> Genitoüriner</w:t>
            </w:r>
            <w:r w:rsidR="00E624D9">
              <w:rPr>
                <w:rFonts w:eastAsia="Times New Roman"/>
                <w:b/>
                <w:sz w:val="18"/>
                <w:szCs w:val="18"/>
                <w:lang w:eastAsia="tr-TR"/>
              </w:rPr>
              <w:t xml:space="preserve"> </w:t>
            </w:r>
            <w:r w:rsidR="00E624D9" w:rsidRPr="00A2129C">
              <w:rPr>
                <w:rFonts w:eastAsia="Times New Roman"/>
                <w:b/>
                <w:sz w:val="18"/>
                <w:szCs w:val="18"/>
                <w:lang w:eastAsia="tr-TR"/>
              </w:rPr>
              <w:t>Sistem Hastalıkları</w:t>
            </w:r>
          </w:p>
        </w:tc>
      </w:tr>
      <w:tr w:rsidR="00E624D9" w:rsidRPr="009C5C30" w:rsidTr="00921D4E">
        <w:trPr>
          <w:trHeight w:val="241"/>
          <w:jc w:val="center"/>
        </w:trPr>
        <w:tc>
          <w:tcPr>
            <w:tcW w:w="9326" w:type="dxa"/>
            <w:gridSpan w:val="11"/>
            <w:tcBorders>
              <w:top w:val="single" w:sz="2" w:space="0" w:color="000000"/>
              <w:left w:val="single" w:sz="2" w:space="0" w:color="000000"/>
              <w:bottom w:val="single" w:sz="2" w:space="0" w:color="000000"/>
              <w:right w:val="single" w:sz="2" w:space="0" w:color="000000"/>
            </w:tcBorders>
            <w:shd w:val="clear" w:color="auto" w:fill="FFFFFF"/>
            <w:vAlign w:val="center"/>
          </w:tcPr>
          <w:p w:rsidR="00E624D9" w:rsidRPr="00130408" w:rsidRDefault="00D72720" w:rsidP="00921D4E">
            <w:pPr>
              <w:spacing w:after="0" w:line="240" w:lineRule="auto"/>
              <w:rPr>
                <w:b/>
                <w:sz w:val="18"/>
                <w:szCs w:val="18"/>
              </w:rPr>
            </w:pPr>
            <w:r w:rsidRPr="00A2129C">
              <w:rPr>
                <w:rFonts w:cs="Calibri"/>
                <w:b/>
                <w:sz w:val="18"/>
                <w:szCs w:val="18"/>
              </w:rPr>
              <w:t>Ders Kurulu B</w:t>
            </w:r>
            <w:r>
              <w:rPr>
                <w:rFonts w:cs="Calibri"/>
                <w:b/>
                <w:sz w:val="18"/>
                <w:szCs w:val="18"/>
              </w:rPr>
              <w:t>aşkanı: Doç. Dr. Zühal GÜCİN</w:t>
            </w:r>
          </w:p>
        </w:tc>
      </w:tr>
      <w:tr w:rsidR="00E624D9" w:rsidRPr="009C5C30" w:rsidTr="00921D4E">
        <w:trPr>
          <w:gridAfter w:val="1"/>
          <w:wAfter w:w="30" w:type="dxa"/>
          <w:trHeight w:val="410"/>
          <w:jc w:val="center"/>
        </w:trPr>
        <w:tc>
          <w:tcPr>
            <w:tcW w:w="730" w:type="dxa"/>
            <w:shd w:val="clear" w:color="auto" w:fill="FFFFFF"/>
          </w:tcPr>
          <w:p w:rsidR="00E624D9" w:rsidRPr="009C5C30" w:rsidRDefault="00E624D9" w:rsidP="00921D4E">
            <w:pPr>
              <w:spacing w:after="0" w:line="240" w:lineRule="auto"/>
              <w:jc w:val="center"/>
              <w:rPr>
                <w:b/>
                <w:sz w:val="16"/>
                <w:szCs w:val="16"/>
              </w:rPr>
            </w:pPr>
          </w:p>
        </w:tc>
        <w:tc>
          <w:tcPr>
            <w:tcW w:w="1620" w:type="dxa"/>
            <w:tcBorders>
              <w:bottom w:val="single" w:sz="2" w:space="0" w:color="auto"/>
            </w:tcBorders>
            <w:shd w:val="clear" w:color="auto" w:fill="FFFFFF"/>
            <w:vAlign w:val="center"/>
          </w:tcPr>
          <w:p w:rsidR="00E624D9" w:rsidRPr="009C5C30" w:rsidRDefault="00E624D9" w:rsidP="00921D4E">
            <w:pPr>
              <w:spacing w:after="0" w:line="240" w:lineRule="auto"/>
              <w:jc w:val="center"/>
              <w:rPr>
                <w:b/>
                <w:sz w:val="16"/>
                <w:szCs w:val="16"/>
              </w:rPr>
            </w:pPr>
          </w:p>
          <w:p w:rsidR="00E624D9" w:rsidRDefault="00E624D9" w:rsidP="00921D4E">
            <w:pPr>
              <w:spacing w:after="0" w:line="240" w:lineRule="auto"/>
              <w:jc w:val="center"/>
              <w:rPr>
                <w:b/>
                <w:sz w:val="16"/>
                <w:szCs w:val="16"/>
              </w:rPr>
            </w:pPr>
            <w:r>
              <w:rPr>
                <w:b/>
                <w:sz w:val="16"/>
                <w:szCs w:val="16"/>
              </w:rPr>
              <w:t>2 Mart</w:t>
            </w:r>
          </w:p>
          <w:p w:rsidR="00E624D9" w:rsidRPr="009C5C30" w:rsidRDefault="00E624D9" w:rsidP="00921D4E">
            <w:pPr>
              <w:spacing w:after="0" w:line="240" w:lineRule="auto"/>
              <w:jc w:val="center"/>
              <w:rPr>
                <w:b/>
                <w:sz w:val="16"/>
                <w:szCs w:val="16"/>
              </w:rPr>
            </w:pPr>
            <w:r w:rsidRPr="009C5C30">
              <w:rPr>
                <w:b/>
                <w:sz w:val="16"/>
                <w:szCs w:val="16"/>
              </w:rPr>
              <w:t>Pazartesi</w:t>
            </w:r>
          </w:p>
        </w:tc>
        <w:tc>
          <w:tcPr>
            <w:tcW w:w="1701" w:type="dxa"/>
            <w:gridSpan w:val="2"/>
            <w:tcBorders>
              <w:bottom w:val="single" w:sz="2" w:space="0" w:color="auto"/>
            </w:tcBorders>
            <w:shd w:val="clear" w:color="auto" w:fill="FFFFFF"/>
            <w:vAlign w:val="center"/>
          </w:tcPr>
          <w:p w:rsidR="003D2CE6" w:rsidRDefault="003D2CE6" w:rsidP="00921D4E">
            <w:pPr>
              <w:spacing w:after="0" w:line="240" w:lineRule="auto"/>
              <w:jc w:val="center"/>
              <w:rPr>
                <w:b/>
                <w:sz w:val="16"/>
                <w:szCs w:val="16"/>
              </w:rPr>
            </w:pPr>
          </w:p>
          <w:p w:rsidR="00E624D9" w:rsidRDefault="00E624D9" w:rsidP="00921D4E">
            <w:pPr>
              <w:spacing w:after="0" w:line="240" w:lineRule="auto"/>
              <w:jc w:val="center"/>
              <w:rPr>
                <w:b/>
                <w:sz w:val="16"/>
                <w:szCs w:val="16"/>
              </w:rPr>
            </w:pPr>
            <w:r>
              <w:rPr>
                <w:b/>
                <w:sz w:val="16"/>
                <w:szCs w:val="16"/>
              </w:rPr>
              <w:t>3 Mart</w:t>
            </w:r>
          </w:p>
          <w:p w:rsidR="00E624D9" w:rsidRPr="009C5C30" w:rsidRDefault="00E624D9" w:rsidP="00921D4E">
            <w:pPr>
              <w:spacing w:after="0" w:line="240" w:lineRule="auto"/>
              <w:jc w:val="center"/>
              <w:rPr>
                <w:b/>
                <w:sz w:val="16"/>
                <w:szCs w:val="16"/>
              </w:rPr>
            </w:pPr>
            <w:r w:rsidRPr="009C5C30">
              <w:rPr>
                <w:b/>
                <w:sz w:val="16"/>
                <w:szCs w:val="16"/>
              </w:rPr>
              <w:t>S</w:t>
            </w:r>
            <w:r>
              <w:rPr>
                <w:b/>
                <w:sz w:val="16"/>
                <w:szCs w:val="16"/>
              </w:rPr>
              <w:t>alı</w:t>
            </w:r>
          </w:p>
        </w:tc>
        <w:tc>
          <w:tcPr>
            <w:tcW w:w="1701" w:type="dxa"/>
            <w:gridSpan w:val="2"/>
            <w:tcBorders>
              <w:bottom w:val="single" w:sz="2" w:space="0" w:color="auto"/>
            </w:tcBorders>
            <w:shd w:val="clear" w:color="auto" w:fill="FFFFFF"/>
            <w:vAlign w:val="center"/>
          </w:tcPr>
          <w:p w:rsidR="00E624D9" w:rsidRPr="009C5C30" w:rsidRDefault="00E624D9" w:rsidP="00921D4E">
            <w:pPr>
              <w:spacing w:after="0" w:line="240" w:lineRule="auto"/>
              <w:jc w:val="center"/>
              <w:rPr>
                <w:b/>
                <w:sz w:val="16"/>
                <w:szCs w:val="16"/>
              </w:rPr>
            </w:pPr>
          </w:p>
          <w:p w:rsidR="00E624D9" w:rsidRDefault="00E624D9" w:rsidP="00921D4E">
            <w:pPr>
              <w:spacing w:after="0" w:line="240" w:lineRule="auto"/>
              <w:jc w:val="center"/>
              <w:rPr>
                <w:b/>
                <w:sz w:val="16"/>
                <w:szCs w:val="16"/>
              </w:rPr>
            </w:pPr>
            <w:r>
              <w:rPr>
                <w:b/>
                <w:sz w:val="16"/>
                <w:szCs w:val="16"/>
              </w:rPr>
              <w:t>4 Mart</w:t>
            </w:r>
          </w:p>
          <w:p w:rsidR="00E624D9" w:rsidRPr="009C5C30" w:rsidRDefault="00E624D9" w:rsidP="00921D4E">
            <w:pPr>
              <w:spacing w:after="0" w:line="240" w:lineRule="auto"/>
              <w:jc w:val="center"/>
              <w:rPr>
                <w:b/>
                <w:sz w:val="16"/>
                <w:szCs w:val="16"/>
              </w:rPr>
            </w:pPr>
            <w:r w:rsidRPr="009C5C30">
              <w:rPr>
                <w:b/>
                <w:sz w:val="16"/>
                <w:szCs w:val="16"/>
              </w:rPr>
              <w:t>Çarşamba</w:t>
            </w:r>
          </w:p>
        </w:tc>
        <w:tc>
          <w:tcPr>
            <w:tcW w:w="1701" w:type="dxa"/>
            <w:gridSpan w:val="2"/>
            <w:tcBorders>
              <w:bottom w:val="single" w:sz="2" w:space="0" w:color="auto"/>
            </w:tcBorders>
            <w:shd w:val="clear" w:color="auto" w:fill="FFFFFF"/>
            <w:vAlign w:val="center"/>
          </w:tcPr>
          <w:p w:rsidR="003D2CE6" w:rsidRDefault="003D2CE6" w:rsidP="00921D4E">
            <w:pPr>
              <w:spacing w:after="0" w:line="240" w:lineRule="auto"/>
              <w:jc w:val="center"/>
              <w:rPr>
                <w:b/>
                <w:sz w:val="16"/>
                <w:szCs w:val="16"/>
              </w:rPr>
            </w:pPr>
          </w:p>
          <w:p w:rsidR="00E624D9" w:rsidRDefault="00E624D9" w:rsidP="00921D4E">
            <w:pPr>
              <w:spacing w:after="0" w:line="240" w:lineRule="auto"/>
              <w:jc w:val="center"/>
              <w:rPr>
                <w:b/>
                <w:sz w:val="16"/>
                <w:szCs w:val="16"/>
              </w:rPr>
            </w:pPr>
            <w:r>
              <w:rPr>
                <w:b/>
                <w:sz w:val="16"/>
                <w:szCs w:val="16"/>
              </w:rPr>
              <w:t>5 Mart</w:t>
            </w:r>
          </w:p>
          <w:p w:rsidR="00E624D9" w:rsidRPr="009C5C30" w:rsidRDefault="00E624D9" w:rsidP="00921D4E">
            <w:pPr>
              <w:spacing w:after="0" w:line="240" w:lineRule="auto"/>
              <w:jc w:val="center"/>
              <w:rPr>
                <w:b/>
                <w:sz w:val="16"/>
                <w:szCs w:val="16"/>
              </w:rPr>
            </w:pPr>
            <w:r w:rsidRPr="009C5C30">
              <w:rPr>
                <w:b/>
                <w:sz w:val="16"/>
                <w:szCs w:val="16"/>
              </w:rPr>
              <w:t>Perşembe</w:t>
            </w:r>
          </w:p>
        </w:tc>
        <w:tc>
          <w:tcPr>
            <w:tcW w:w="1843" w:type="dxa"/>
            <w:gridSpan w:val="2"/>
            <w:tcBorders>
              <w:bottom w:val="single" w:sz="2" w:space="0" w:color="auto"/>
            </w:tcBorders>
            <w:shd w:val="clear" w:color="auto" w:fill="FFFFFF"/>
            <w:vAlign w:val="center"/>
          </w:tcPr>
          <w:p w:rsidR="003D2CE6" w:rsidRDefault="003D2CE6" w:rsidP="00921D4E">
            <w:pPr>
              <w:spacing w:after="0" w:line="240" w:lineRule="auto"/>
              <w:jc w:val="center"/>
              <w:rPr>
                <w:b/>
                <w:sz w:val="16"/>
                <w:szCs w:val="16"/>
              </w:rPr>
            </w:pPr>
          </w:p>
          <w:p w:rsidR="00E624D9" w:rsidRDefault="00E624D9" w:rsidP="00921D4E">
            <w:pPr>
              <w:spacing w:after="0" w:line="240" w:lineRule="auto"/>
              <w:jc w:val="center"/>
              <w:rPr>
                <w:b/>
                <w:sz w:val="16"/>
                <w:szCs w:val="16"/>
              </w:rPr>
            </w:pPr>
            <w:r>
              <w:rPr>
                <w:b/>
                <w:sz w:val="16"/>
                <w:szCs w:val="16"/>
              </w:rPr>
              <w:t>6 Mart</w:t>
            </w:r>
          </w:p>
          <w:p w:rsidR="00E624D9" w:rsidRPr="009C5C30" w:rsidRDefault="00E624D9" w:rsidP="00921D4E">
            <w:pPr>
              <w:spacing w:after="0" w:line="240" w:lineRule="auto"/>
              <w:jc w:val="center"/>
              <w:rPr>
                <w:b/>
                <w:sz w:val="16"/>
                <w:szCs w:val="16"/>
              </w:rPr>
            </w:pPr>
            <w:r w:rsidRPr="009C5C30">
              <w:rPr>
                <w:b/>
                <w:sz w:val="16"/>
                <w:szCs w:val="16"/>
              </w:rPr>
              <w:t>Cuma</w:t>
            </w:r>
          </w:p>
        </w:tc>
      </w:tr>
      <w:tr w:rsidR="002B7615" w:rsidRPr="009C5C30" w:rsidTr="00833164">
        <w:trPr>
          <w:gridAfter w:val="1"/>
          <w:wAfter w:w="30" w:type="dxa"/>
          <w:trHeight w:val="1483"/>
          <w:jc w:val="center"/>
        </w:trPr>
        <w:tc>
          <w:tcPr>
            <w:tcW w:w="730" w:type="dxa"/>
            <w:tcBorders>
              <w:right w:val="single" w:sz="2" w:space="0" w:color="auto"/>
            </w:tcBorders>
            <w:shd w:val="clear" w:color="auto" w:fill="FFFFFF"/>
            <w:vAlign w:val="center"/>
          </w:tcPr>
          <w:p w:rsidR="002B7615" w:rsidRPr="009C5C30" w:rsidRDefault="002B7615" w:rsidP="002B7615">
            <w:pPr>
              <w:spacing w:after="0" w:line="240" w:lineRule="auto"/>
              <w:jc w:val="center"/>
              <w:rPr>
                <w:b/>
                <w:sz w:val="16"/>
                <w:szCs w:val="16"/>
              </w:rPr>
            </w:pPr>
            <w:proofErr w:type="gramStart"/>
            <w:r w:rsidRPr="009C5C30">
              <w:rPr>
                <w:b/>
                <w:sz w:val="16"/>
                <w:szCs w:val="16"/>
              </w:rPr>
              <w:t>08:30</w:t>
            </w:r>
            <w:proofErr w:type="gramEnd"/>
          </w:p>
          <w:p w:rsidR="002B7615" w:rsidRPr="009C5C30" w:rsidRDefault="002B7615" w:rsidP="002B7615">
            <w:pPr>
              <w:spacing w:after="0" w:line="240" w:lineRule="auto"/>
              <w:jc w:val="center"/>
              <w:rPr>
                <w:b/>
                <w:sz w:val="16"/>
                <w:szCs w:val="16"/>
              </w:rPr>
            </w:pPr>
            <w:proofErr w:type="gramStart"/>
            <w:r>
              <w:rPr>
                <w:b/>
                <w:sz w:val="16"/>
                <w:szCs w:val="16"/>
              </w:rPr>
              <w:t>09:15</w:t>
            </w:r>
            <w:proofErr w:type="gramEnd"/>
          </w:p>
        </w:tc>
        <w:tc>
          <w:tcPr>
            <w:tcW w:w="1701" w:type="dxa"/>
            <w:gridSpan w:val="2"/>
            <w:tcBorders>
              <w:top w:val="single" w:sz="2" w:space="0" w:color="auto"/>
              <w:left w:val="single" w:sz="2" w:space="0" w:color="auto"/>
              <w:bottom w:val="single" w:sz="2" w:space="0" w:color="auto"/>
              <w:right w:val="single" w:sz="2" w:space="0" w:color="auto"/>
            </w:tcBorders>
            <w:shd w:val="clear" w:color="auto" w:fill="833C0B"/>
          </w:tcPr>
          <w:p w:rsidR="002B7615" w:rsidRPr="00D83C1E" w:rsidRDefault="002B7615" w:rsidP="002B7615">
            <w:pPr>
              <w:spacing w:after="0" w:line="240" w:lineRule="auto"/>
              <w:jc w:val="center"/>
              <w:rPr>
                <w:b/>
                <w:sz w:val="16"/>
                <w:szCs w:val="16"/>
              </w:rPr>
            </w:pPr>
          </w:p>
          <w:p w:rsidR="002B7615" w:rsidRPr="00D83C1E" w:rsidRDefault="002B7615" w:rsidP="002B7615">
            <w:pPr>
              <w:spacing w:after="0" w:line="240" w:lineRule="auto"/>
              <w:jc w:val="center"/>
              <w:rPr>
                <w:b/>
                <w:color w:val="FFFFFF"/>
                <w:sz w:val="16"/>
                <w:szCs w:val="16"/>
              </w:rPr>
            </w:pPr>
            <w:r w:rsidRPr="00D83C1E">
              <w:rPr>
                <w:b/>
                <w:color w:val="FFFFFF"/>
                <w:sz w:val="16"/>
                <w:szCs w:val="16"/>
              </w:rPr>
              <w:t>Menstruel</w:t>
            </w:r>
            <w:r>
              <w:rPr>
                <w:b/>
                <w:color w:val="FFFFFF"/>
                <w:sz w:val="16"/>
                <w:szCs w:val="16"/>
              </w:rPr>
              <w:t xml:space="preserve"> </w:t>
            </w:r>
            <w:r w:rsidRPr="00D83C1E">
              <w:rPr>
                <w:b/>
                <w:color w:val="FFFFFF"/>
                <w:sz w:val="16"/>
                <w:szCs w:val="16"/>
              </w:rPr>
              <w:t>Siklıus ve ovulasyon</w:t>
            </w:r>
          </w:p>
          <w:p w:rsidR="002B7615" w:rsidRPr="00D83C1E" w:rsidRDefault="002B7615" w:rsidP="002B7615">
            <w:pPr>
              <w:spacing w:after="0" w:line="240" w:lineRule="auto"/>
              <w:jc w:val="center"/>
              <w:rPr>
                <w:b/>
                <w:color w:val="FFFFFF"/>
                <w:sz w:val="16"/>
                <w:szCs w:val="16"/>
              </w:rPr>
            </w:pPr>
          </w:p>
          <w:p w:rsidR="002B7615" w:rsidRPr="00D83C1E" w:rsidRDefault="002B7615" w:rsidP="002B7615">
            <w:pPr>
              <w:spacing w:after="0" w:line="240" w:lineRule="auto"/>
              <w:jc w:val="center"/>
              <w:rPr>
                <w:b/>
                <w:color w:val="FFFFFF"/>
                <w:sz w:val="16"/>
                <w:szCs w:val="16"/>
              </w:rPr>
            </w:pPr>
            <w:r w:rsidRPr="00D83C1E">
              <w:rPr>
                <w:b/>
                <w:color w:val="FFFFFF"/>
                <w:sz w:val="16"/>
                <w:szCs w:val="16"/>
              </w:rPr>
              <w:t>R. DANSUK</w:t>
            </w:r>
          </w:p>
          <w:p w:rsidR="002B7615" w:rsidRPr="00D83C1E" w:rsidRDefault="002B7615" w:rsidP="002B7615">
            <w:pPr>
              <w:spacing w:after="0" w:line="240" w:lineRule="auto"/>
              <w:jc w:val="center"/>
              <w:rPr>
                <w:b/>
                <w:color w:val="FFFFFF"/>
                <w:sz w:val="16"/>
                <w:szCs w:val="16"/>
              </w:rPr>
            </w:pPr>
          </w:p>
          <w:p w:rsidR="002B7615" w:rsidRPr="00D83C1E" w:rsidRDefault="002B7615" w:rsidP="002B7615">
            <w:pPr>
              <w:shd w:val="clear" w:color="auto" w:fill="000000"/>
              <w:spacing w:after="0" w:line="240" w:lineRule="auto"/>
              <w:jc w:val="center"/>
              <w:rPr>
                <w:b/>
                <w:color w:val="FFFFFF"/>
                <w:sz w:val="16"/>
                <w:szCs w:val="16"/>
              </w:rPr>
            </w:pPr>
            <w:r w:rsidRPr="00D83C1E">
              <w:rPr>
                <w:b/>
                <w:color w:val="FFFFFF"/>
                <w:sz w:val="16"/>
                <w:szCs w:val="16"/>
              </w:rPr>
              <w:t>KADIN HASTALIKLARI VE DOĞUM</w:t>
            </w:r>
          </w:p>
          <w:p w:rsidR="002B7615" w:rsidRPr="00D83C1E" w:rsidRDefault="002B7615" w:rsidP="002B7615">
            <w:pPr>
              <w:spacing w:after="0" w:line="240" w:lineRule="auto"/>
              <w:jc w:val="center"/>
              <w:rPr>
                <w:sz w:val="16"/>
                <w:szCs w:val="16"/>
              </w:rPr>
            </w:pPr>
          </w:p>
        </w:tc>
        <w:tc>
          <w:tcPr>
            <w:tcW w:w="1701" w:type="dxa"/>
            <w:gridSpan w:val="2"/>
            <w:tcBorders>
              <w:top w:val="single" w:sz="2" w:space="0" w:color="auto"/>
              <w:left w:val="single" w:sz="2" w:space="0" w:color="auto"/>
              <w:bottom w:val="single" w:sz="2" w:space="0" w:color="auto"/>
              <w:right w:val="single" w:sz="2" w:space="0" w:color="auto"/>
            </w:tcBorders>
            <w:shd w:val="clear" w:color="auto" w:fill="FFF2CC"/>
            <w:vAlign w:val="center"/>
          </w:tcPr>
          <w:p w:rsidR="002B7615" w:rsidRPr="00D83C1E" w:rsidRDefault="002B7615" w:rsidP="002B7615">
            <w:pPr>
              <w:spacing w:after="0" w:line="240" w:lineRule="auto"/>
              <w:jc w:val="center"/>
              <w:rPr>
                <w:b/>
                <w:sz w:val="16"/>
                <w:szCs w:val="16"/>
              </w:rPr>
            </w:pPr>
            <w:r w:rsidRPr="00D83C1E">
              <w:rPr>
                <w:b/>
                <w:sz w:val="16"/>
                <w:szCs w:val="16"/>
              </w:rPr>
              <w:t>Meme hastalıkları patolojisi</w:t>
            </w:r>
          </w:p>
          <w:p w:rsidR="002B7615" w:rsidRPr="00D83C1E" w:rsidRDefault="002B7615" w:rsidP="002B7615">
            <w:pPr>
              <w:spacing w:after="0" w:line="240" w:lineRule="auto"/>
              <w:jc w:val="center"/>
              <w:rPr>
                <w:b/>
                <w:sz w:val="16"/>
                <w:szCs w:val="16"/>
              </w:rPr>
            </w:pPr>
          </w:p>
          <w:p w:rsidR="002B7615" w:rsidRPr="00D83C1E" w:rsidRDefault="002B7615" w:rsidP="002B7615">
            <w:pPr>
              <w:spacing w:after="0" w:line="240" w:lineRule="auto"/>
              <w:jc w:val="center"/>
              <w:rPr>
                <w:b/>
                <w:sz w:val="16"/>
                <w:szCs w:val="16"/>
              </w:rPr>
            </w:pPr>
            <w:r w:rsidRPr="00D83C1E">
              <w:rPr>
                <w:b/>
                <w:sz w:val="16"/>
                <w:szCs w:val="16"/>
              </w:rPr>
              <w:t>Z. GÜCİN</w:t>
            </w:r>
          </w:p>
          <w:p w:rsidR="002B7615" w:rsidRPr="00D83C1E" w:rsidRDefault="002B7615" w:rsidP="002B7615">
            <w:pPr>
              <w:spacing w:after="0" w:line="240" w:lineRule="auto"/>
              <w:jc w:val="center"/>
              <w:rPr>
                <w:b/>
                <w:sz w:val="16"/>
                <w:szCs w:val="16"/>
              </w:rPr>
            </w:pPr>
          </w:p>
          <w:p w:rsidR="002B7615" w:rsidRPr="00D83C1E" w:rsidRDefault="002B7615" w:rsidP="002B7615">
            <w:pPr>
              <w:shd w:val="clear" w:color="auto" w:fill="000000"/>
              <w:spacing w:after="0" w:line="240" w:lineRule="auto"/>
              <w:jc w:val="center"/>
              <w:rPr>
                <w:b/>
                <w:sz w:val="16"/>
                <w:szCs w:val="16"/>
              </w:rPr>
            </w:pPr>
            <w:r w:rsidRPr="00D83C1E">
              <w:rPr>
                <w:b/>
                <w:sz w:val="16"/>
                <w:szCs w:val="16"/>
              </w:rPr>
              <w:t>PATOLOJİ</w:t>
            </w:r>
          </w:p>
          <w:p w:rsidR="002B7615" w:rsidRPr="00D83C1E" w:rsidRDefault="002B7615" w:rsidP="002B7615">
            <w:pPr>
              <w:spacing w:after="0" w:line="240" w:lineRule="auto"/>
              <w:jc w:val="center"/>
              <w:rPr>
                <w:sz w:val="16"/>
                <w:szCs w:val="16"/>
              </w:rPr>
            </w:pPr>
          </w:p>
        </w:tc>
        <w:tc>
          <w:tcPr>
            <w:tcW w:w="1701" w:type="dxa"/>
            <w:gridSpan w:val="2"/>
            <w:tcBorders>
              <w:top w:val="single" w:sz="2" w:space="0" w:color="auto"/>
              <w:left w:val="single" w:sz="2" w:space="0" w:color="auto"/>
              <w:bottom w:val="single" w:sz="2" w:space="0" w:color="auto"/>
              <w:right w:val="single" w:sz="2" w:space="0" w:color="auto"/>
            </w:tcBorders>
            <w:shd w:val="clear" w:color="auto" w:fill="833C0B"/>
            <w:vAlign w:val="center"/>
          </w:tcPr>
          <w:p w:rsidR="002B7615" w:rsidRPr="00D83C1E" w:rsidRDefault="002B7615" w:rsidP="002B7615">
            <w:pPr>
              <w:spacing w:after="0" w:line="240" w:lineRule="auto"/>
              <w:jc w:val="center"/>
              <w:rPr>
                <w:color w:val="FFFFFF"/>
                <w:sz w:val="16"/>
                <w:szCs w:val="16"/>
              </w:rPr>
            </w:pPr>
            <w:r w:rsidRPr="00D83C1E">
              <w:rPr>
                <w:color w:val="FFFFFF"/>
                <w:sz w:val="16"/>
                <w:szCs w:val="16"/>
              </w:rPr>
              <w:t>Fertiliteinfertilite yardımcı Üreme Teknikleri</w:t>
            </w:r>
          </w:p>
          <w:p w:rsidR="002B7615" w:rsidRPr="00D83C1E" w:rsidRDefault="002B7615" w:rsidP="002B7615">
            <w:pPr>
              <w:spacing w:after="0" w:line="240" w:lineRule="auto"/>
              <w:jc w:val="center"/>
              <w:rPr>
                <w:color w:val="FFFFFF"/>
                <w:sz w:val="16"/>
                <w:szCs w:val="16"/>
              </w:rPr>
            </w:pPr>
          </w:p>
          <w:p w:rsidR="002B7615" w:rsidRPr="00D83C1E" w:rsidRDefault="002B7615" w:rsidP="002B7615">
            <w:pPr>
              <w:spacing w:after="0" w:line="240" w:lineRule="auto"/>
              <w:jc w:val="center"/>
              <w:rPr>
                <w:color w:val="FFFFFF"/>
                <w:sz w:val="16"/>
                <w:szCs w:val="16"/>
              </w:rPr>
            </w:pPr>
            <w:r w:rsidRPr="00D83C1E">
              <w:rPr>
                <w:color w:val="FFFFFF"/>
                <w:sz w:val="16"/>
                <w:szCs w:val="16"/>
              </w:rPr>
              <w:t>R. DANSUK</w:t>
            </w:r>
          </w:p>
          <w:p w:rsidR="002B7615" w:rsidRPr="00D83C1E" w:rsidRDefault="002B7615" w:rsidP="002B7615">
            <w:pPr>
              <w:spacing w:after="0" w:line="240" w:lineRule="auto"/>
              <w:jc w:val="center"/>
              <w:rPr>
                <w:color w:val="FFFFFF"/>
                <w:sz w:val="16"/>
                <w:szCs w:val="16"/>
              </w:rPr>
            </w:pPr>
          </w:p>
          <w:p w:rsidR="002B7615" w:rsidRPr="00D83C1E" w:rsidRDefault="002B7615" w:rsidP="002B7615">
            <w:pPr>
              <w:shd w:val="clear" w:color="auto" w:fill="000000"/>
              <w:spacing w:after="0" w:line="240" w:lineRule="auto"/>
              <w:jc w:val="center"/>
              <w:rPr>
                <w:color w:val="FFFFFF"/>
                <w:sz w:val="24"/>
                <w:szCs w:val="24"/>
              </w:rPr>
            </w:pPr>
            <w:r w:rsidRPr="00D83C1E">
              <w:rPr>
                <w:color w:val="FFFFFF"/>
                <w:sz w:val="16"/>
                <w:szCs w:val="16"/>
              </w:rPr>
              <w:t>KADIN HASTALIKLARI</w:t>
            </w:r>
          </w:p>
        </w:tc>
        <w:tc>
          <w:tcPr>
            <w:tcW w:w="1701" w:type="dxa"/>
            <w:gridSpan w:val="2"/>
            <w:tcBorders>
              <w:top w:val="single" w:sz="2" w:space="0" w:color="auto"/>
              <w:left w:val="single" w:sz="2" w:space="0" w:color="auto"/>
              <w:bottom w:val="single" w:sz="2" w:space="0" w:color="auto"/>
              <w:right w:val="single" w:sz="2" w:space="0" w:color="auto"/>
            </w:tcBorders>
            <w:shd w:val="clear" w:color="auto" w:fill="833C0B"/>
            <w:vAlign w:val="center"/>
          </w:tcPr>
          <w:p w:rsidR="002B7615" w:rsidRPr="00EE0747" w:rsidRDefault="002B7615" w:rsidP="002B7615">
            <w:pPr>
              <w:spacing w:after="0" w:line="240" w:lineRule="auto"/>
              <w:jc w:val="center"/>
              <w:rPr>
                <w:b/>
                <w:color w:val="FFFFFF"/>
                <w:sz w:val="16"/>
                <w:szCs w:val="16"/>
              </w:rPr>
            </w:pPr>
            <w:r w:rsidRPr="00EE0747">
              <w:rPr>
                <w:b/>
                <w:color w:val="FFFFFF"/>
                <w:sz w:val="16"/>
                <w:szCs w:val="16"/>
              </w:rPr>
              <w:t>Doğum Fizyolojisi ve antenatal Bakım</w:t>
            </w:r>
          </w:p>
          <w:p w:rsidR="002B7615" w:rsidRPr="00EE0747" w:rsidRDefault="002B7615" w:rsidP="002B7615">
            <w:pPr>
              <w:spacing w:after="0" w:line="240" w:lineRule="auto"/>
              <w:jc w:val="center"/>
              <w:rPr>
                <w:b/>
                <w:color w:val="FFFFFF"/>
                <w:sz w:val="16"/>
                <w:szCs w:val="16"/>
              </w:rPr>
            </w:pPr>
          </w:p>
          <w:p w:rsidR="002B7615" w:rsidRPr="00EE0747" w:rsidRDefault="002B7615" w:rsidP="002B7615">
            <w:pPr>
              <w:spacing w:after="0" w:line="240" w:lineRule="auto"/>
              <w:jc w:val="center"/>
              <w:rPr>
                <w:b/>
                <w:color w:val="FFFFFF"/>
                <w:sz w:val="16"/>
                <w:szCs w:val="16"/>
              </w:rPr>
            </w:pPr>
            <w:r w:rsidRPr="00EE0747">
              <w:rPr>
                <w:b/>
                <w:color w:val="FFFFFF"/>
                <w:sz w:val="16"/>
                <w:szCs w:val="16"/>
              </w:rPr>
              <w:t>B. DANE</w:t>
            </w:r>
          </w:p>
          <w:p w:rsidR="002B7615" w:rsidRPr="00EE0747" w:rsidRDefault="002B7615" w:rsidP="002B7615">
            <w:pPr>
              <w:spacing w:after="0" w:line="240" w:lineRule="auto"/>
              <w:jc w:val="center"/>
              <w:rPr>
                <w:b/>
                <w:color w:val="FFFFFF"/>
                <w:sz w:val="16"/>
                <w:szCs w:val="16"/>
              </w:rPr>
            </w:pPr>
          </w:p>
          <w:p w:rsidR="002B7615" w:rsidRPr="00D83C1E" w:rsidRDefault="002B7615" w:rsidP="002B7615">
            <w:pPr>
              <w:shd w:val="clear" w:color="auto" w:fill="000000"/>
              <w:spacing w:after="0" w:line="240" w:lineRule="auto"/>
              <w:jc w:val="center"/>
              <w:rPr>
                <w:b/>
                <w:color w:val="FFFFFF"/>
                <w:sz w:val="16"/>
                <w:szCs w:val="16"/>
              </w:rPr>
            </w:pPr>
            <w:r w:rsidRPr="00D83C1E">
              <w:rPr>
                <w:b/>
                <w:color w:val="FFFFFF"/>
                <w:sz w:val="16"/>
                <w:szCs w:val="16"/>
              </w:rPr>
              <w:t>KADIN HASTALIKLARI VE DOĞUM</w:t>
            </w:r>
          </w:p>
          <w:p w:rsidR="002B7615" w:rsidRPr="00233871" w:rsidRDefault="002B7615" w:rsidP="002B7615">
            <w:pPr>
              <w:shd w:val="clear" w:color="auto" w:fill="000000"/>
              <w:spacing w:after="0" w:line="240" w:lineRule="auto"/>
              <w:jc w:val="center"/>
              <w:rPr>
                <w:b/>
                <w:sz w:val="16"/>
                <w:szCs w:val="16"/>
              </w:rPr>
            </w:pPr>
          </w:p>
        </w:tc>
        <w:tc>
          <w:tcPr>
            <w:tcW w:w="1762" w:type="dxa"/>
            <w:tcBorders>
              <w:top w:val="single" w:sz="2" w:space="0" w:color="auto"/>
              <w:left w:val="single" w:sz="2" w:space="0" w:color="auto"/>
              <w:bottom w:val="single" w:sz="2" w:space="0" w:color="auto"/>
              <w:right w:val="single" w:sz="2" w:space="0" w:color="auto"/>
            </w:tcBorders>
            <w:shd w:val="clear" w:color="auto" w:fill="DEEAF6"/>
            <w:vAlign w:val="center"/>
          </w:tcPr>
          <w:p w:rsidR="002B7615" w:rsidRPr="00D83C1E" w:rsidRDefault="002B7615" w:rsidP="002B7615">
            <w:pPr>
              <w:spacing w:after="0" w:line="240" w:lineRule="auto"/>
              <w:jc w:val="center"/>
              <w:rPr>
                <w:b/>
                <w:sz w:val="16"/>
                <w:szCs w:val="16"/>
              </w:rPr>
            </w:pPr>
            <w:r w:rsidRPr="00D83C1E">
              <w:rPr>
                <w:b/>
                <w:sz w:val="16"/>
                <w:szCs w:val="16"/>
              </w:rPr>
              <w:t>Meme Hastalıkları semiyolojisi</w:t>
            </w:r>
          </w:p>
          <w:p w:rsidR="002B7615" w:rsidRPr="00D83C1E" w:rsidRDefault="002B7615" w:rsidP="002B7615">
            <w:pPr>
              <w:spacing w:after="0" w:line="240" w:lineRule="auto"/>
              <w:jc w:val="center"/>
              <w:rPr>
                <w:b/>
                <w:sz w:val="16"/>
                <w:szCs w:val="16"/>
              </w:rPr>
            </w:pPr>
          </w:p>
          <w:p w:rsidR="002B7615" w:rsidRPr="00D83C1E" w:rsidRDefault="002B7615" w:rsidP="002B7615">
            <w:pPr>
              <w:spacing w:after="0" w:line="240" w:lineRule="auto"/>
              <w:jc w:val="center"/>
              <w:rPr>
                <w:b/>
                <w:sz w:val="16"/>
                <w:szCs w:val="16"/>
              </w:rPr>
            </w:pPr>
            <w:r w:rsidRPr="00D83C1E">
              <w:rPr>
                <w:b/>
                <w:sz w:val="16"/>
                <w:szCs w:val="16"/>
              </w:rPr>
              <w:t>Y.E.ERSOY</w:t>
            </w:r>
          </w:p>
          <w:p w:rsidR="002B7615" w:rsidRPr="00D83C1E" w:rsidRDefault="002B7615" w:rsidP="002B7615">
            <w:pPr>
              <w:spacing w:after="0" w:line="240" w:lineRule="auto"/>
              <w:jc w:val="center"/>
              <w:rPr>
                <w:b/>
                <w:color w:val="FFFFFF"/>
                <w:sz w:val="16"/>
                <w:szCs w:val="16"/>
              </w:rPr>
            </w:pPr>
            <w:r w:rsidRPr="00D83C1E">
              <w:rPr>
                <w:b/>
                <w:sz w:val="16"/>
                <w:szCs w:val="16"/>
                <w:shd w:val="clear" w:color="auto" w:fill="000000"/>
              </w:rPr>
              <w:t>GENEL CERRAHİ</w:t>
            </w:r>
          </w:p>
        </w:tc>
      </w:tr>
      <w:tr w:rsidR="002B7615" w:rsidRPr="009C5C30" w:rsidTr="00833164">
        <w:trPr>
          <w:gridAfter w:val="1"/>
          <w:wAfter w:w="30" w:type="dxa"/>
          <w:trHeight w:val="1483"/>
          <w:jc w:val="center"/>
        </w:trPr>
        <w:tc>
          <w:tcPr>
            <w:tcW w:w="730" w:type="dxa"/>
            <w:tcBorders>
              <w:right w:val="single" w:sz="2" w:space="0" w:color="auto"/>
            </w:tcBorders>
            <w:shd w:val="clear" w:color="auto" w:fill="FFFFFF"/>
            <w:vAlign w:val="center"/>
          </w:tcPr>
          <w:p w:rsidR="002B7615" w:rsidRPr="009C5C30" w:rsidRDefault="002B7615" w:rsidP="002B7615">
            <w:pPr>
              <w:spacing w:after="0" w:line="240" w:lineRule="auto"/>
              <w:jc w:val="center"/>
              <w:rPr>
                <w:b/>
                <w:sz w:val="16"/>
                <w:szCs w:val="16"/>
              </w:rPr>
            </w:pPr>
            <w:proofErr w:type="gramStart"/>
            <w:r w:rsidRPr="009C5C30">
              <w:rPr>
                <w:b/>
                <w:sz w:val="16"/>
                <w:szCs w:val="16"/>
              </w:rPr>
              <w:t>09:30</w:t>
            </w:r>
            <w:proofErr w:type="gramEnd"/>
          </w:p>
          <w:p w:rsidR="002B7615" w:rsidRPr="009C5C30" w:rsidRDefault="002B7615" w:rsidP="002B7615">
            <w:pPr>
              <w:spacing w:after="0" w:line="240" w:lineRule="auto"/>
              <w:jc w:val="center"/>
              <w:rPr>
                <w:b/>
                <w:sz w:val="16"/>
                <w:szCs w:val="16"/>
              </w:rPr>
            </w:pPr>
            <w:proofErr w:type="gramStart"/>
            <w:r>
              <w:rPr>
                <w:b/>
                <w:sz w:val="16"/>
                <w:szCs w:val="16"/>
              </w:rPr>
              <w:t>10:15</w:t>
            </w:r>
            <w:proofErr w:type="gramEnd"/>
          </w:p>
        </w:tc>
        <w:tc>
          <w:tcPr>
            <w:tcW w:w="1701" w:type="dxa"/>
            <w:gridSpan w:val="2"/>
            <w:tcBorders>
              <w:top w:val="single" w:sz="2" w:space="0" w:color="auto"/>
              <w:left w:val="single" w:sz="2" w:space="0" w:color="auto"/>
              <w:bottom w:val="single" w:sz="2" w:space="0" w:color="auto"/>
              <w:right w:val="single" w:sz="2" w:space="0" w:color="auto"/>
            </w:tcBorders>
            <w:shd w:val="clear" w:color="auto" w:fill="006666"/>
          </w:tcPr>
          <w:p w:rsidR="002B7615" w:rsidRPr="00D83C1E" w:rsidRDefault="002B7615" w:rsidP="002B7615">
            <w:pPr>
              <w:spacing w:after="0" w:line="240" w:lineRule="auto"/>
              <w:jc w:val="center"/>
              <w:rPr>
                <w:b/>
                <w:sz w:val="16"/>
                <w:szCs w:val="16"/>
              </w:rPr>
            </w:pPr>
          </w:p>
          <w:p w:rsidR="002B7615" w:rsidRPr="00D83C1E" w:rsidRDefault="002B7615" w:rsidP="002B7615">
            <w:pPr>
              <w:contextualSpacing/>
              <w:jc w:val="center"/>
              <w:rPr>
                <w:b/>
                <w:color w:val="FFFFFF"/>
                <w:sz w:val="16"/>
                <w:szCs w:val="16"/>
              </w:rPr>
            </w:pPr>
            <w:r w:rsidRPr="00D83C1E">
              <w:rPr>
                <w:b/>
                <w:color w:val="FFFFFF"/>
                <w:sz w:val="16"/>
                <w:szCs w:val="16"/>
              </w:rPr>
              <w:t>ObstrüktifÜropatiler</w:t>
            </w:r>
          </w:p>
          <w:p w:rsidR="002B7615" w:rsidRPr="00D83C1E" w:rsidRDefault="002B7615" w:rsidP="002B7615">
            <w:pPr>
              <w:contextualSpacing/>
              <w:jc w:val="center"/>
              <w:rPr>
                <w:b/>
                <w:color w:val="FFFFFF"/>
                <w:sz w:val="16"/>
                <w:szCs w:val="16"/>
              </w:rPr>
            </w:pPr>
            <w:r w:rsidRPr="00D83C1E">
              <w:rPr>
                <w:b/>
                <w:color w:val="FFFFFF"/>
                <w:sz w:val="16"/>
                <w:szCs w:val="16"/>
              </w:rPr>
              <w:t>A. TEPELER</w:t>
            </w:r>
          </w:p>
          <w:p w:rsidR="002B7615" w:rsidRPr="00D83C1E" w:rsidRDefault="002B7615" w:rsidP="002B7615">
            <w:pPr>
              <w:shd w:val="clear" w:color="auto" w:fill="000000"/>
              <w:contextualSpacing/>
              <w:jc w:val="center"/>
              <w:rPr>
                <w:b/>
                <w:color w:val="FFFFFF"/>
                <w:sz w:val="16"/>
                <w:szCs w:val="16"/>
              </w:rPr>
            </w:pPr>
            <w:r w:rsidRPr="00D83C1E">
              <w:rPr>
                <w:b/>
                <w:color w:val="FFFFFF"/>
                <w:sz w:val="16"/>
                <w:szCs w:val="16"/>
              </w:rPr>
              <w:t>ÜROLOJİ</w:t>
            </w:r>
          </w:p>
          <w:p w:rsidR="002B7615" w:rsidRPr="00D83C1E" w:rsidRDefault="002B7615" w:rsidP="002B7615">
            <w:pPr>
              <w:spacing w:after="0" w:line="240" w:lineRule="auto"/>
              <w:jc w:val="center"/>
              <w:rPr>
                <w:sz w:val="16"/>
                <w:szCs w:val="16"/>
              </w:rPr>
            </w:pPr>
          </w:p>
        </w:tc>
        <w:tc>
          <w:tcPr>
            <w:tcW w:w="1701" w:type="dxa"/>
            <w:gridSpan w:val="2"/>
            <w:tcBorders>
              <w:top w:val="single" w:sz="2" w:space="0" w:color="auto"/>
              <w:left w:val="single" w:sz="2" w:space="0" w:color="auto"/>
              <w:bottom w:val="single" w:sz="2" w:space="0" w:color="auto"/>
              <w:right w:val="single" w:sz="2" w:space="0" w:color="auto"/>
            </w:tcBorders>
            <w:shd w:val="clear" w:color="auto" w:fill="FFF2CC"/>
            <w:vAlign w:val="center"/>
          </w:tcPr>
          <w:p w:rsidR="002B7615" w:rsidRPr="00D83C1E" w:rsidRDefault="002B7615" w:rsidP="002B7615">
            <w:pPr>
              <w:spacing w:after="0" w:line="240" w:lineRule="auto"/>
              <w:jc w:val="center"/>
              <w:rPr>
                <w:b/>
                <w:sz w:val="16"/>
                <w:szCs w:val="16"/>
              </w:rPr>
            </w:pPr>
            <w:r w:rsidRPr="00D83C1E">
              <w:rPr>
                <w:b/>
                <w:sz w:val="16"/>
                <w:szCs w:val="16"/>
              </w:rPr>
              <w:t>Meme hastaliklari patolojisi I</w:t>
            </w:r>
          </w:p>
          <w:p w:rsidR="002B7615" w:rsidRPr="00D83C1E" w:rsidRDefault="002B7615" w:rsidP="002B7615">
            <w:pPr>
              <w:spacing w:after="0" w:line="240" w:lineRule="auto"/>
              <w:jc w:val="center"/>
              <w:rPr>
                <w:b/>
                <w:sz w:val="16"/>
                <w:szCs w:val="16"/>
              </w:rPr>
            </w:pPr>
          </w:p>
          <w:p w:rsidR="002B7615" w:rsidRPr="00D83C1E" w:rsidRDefault="002B7615" w:rsidP="002B7615">
            <w:pPr>
              <w:spacing w:after="0" w:line="240" w:lineRule="auto"/>
              <w:jc w:val="center"/>
              <w:rPr>
                <w:b/>
                <w:sz w:val="16"/>
                <w:szCs w:val="16"/>
              </w:rPr>
            </w:pPr>
            <w:r w:rsidRPr="00D83C1E">
              <w:rPr>
                <w:b/>
                <w:sz w:val="16"/>
                <w:szCs w:val="16"/>
              </w:rPr>
              <w:t>Z. GÜCİN</w:t>
            </w:r>
          </w:p>
          <w:p w:rsidR="002B7615" w:rsidRPr="00D83C1E" w:rsidRDefault="002B7615" w:rsidP="002B7615">
            <w:pPr>
              <w:spacing w:after="0" w:line="240" w:lineRule="auto"/>
              <w:jc w:val="center"/>
              <w:rPr>
                <w:b/>
                <w:sz w:val="16"/>
                <w:szCs w:val="16"/>
              </w:rPr>
            </w:pPr>
          </w:p>
          <w:p w:rsidR="002B7615" w:rsidRPr="00D83C1E" w:rsidRDefault="002B7615" w:rsidP="002B7615">
            <w:pPr>
              <w:shd w:val="clear" w:color="auto" w:fill="000000"/>
              <w:spacing w:after="0" w:line="240" w:lineRule="auto"/>
              <w:jc w:val="center"/>
              <w:rPr>
                <w:b/>
                <w:sz w:val="16"/>
                <w:szCs w:val="16"/>
              </w:rPr>
            </w:pPr>
            <w:r w:rsidRPr="00D83C1E">
              <w:rPr>
                <w:b/>
                <w:sz w:val="16"/>
                <w:szCs w:val="16"/>
              </w:rPr>
              <w:t>PATOLOJİ</w:t>
            </w:r>
          </w:p>
          <w:p w:rsidR="002B7615" w:rsidRPr="00D83C1E" w:rsidRDefault="002B7615" w:rsidP="002B7615">
            <w:pPr>
              <w:spacing w:after="0" w:line="240" w:lineRule="auto"/>
              <w:jc w:val="center"/>
              <w:rPr>
                <w:sz w:val="16"/>
                <w:szCs w:val="16"/>
              </w:rPr>
            </w:pPr>
          </w:p>
        </w:tc>
        <w:tc>
          <w:tcPr>
            <w:tcW w:w="1701" w:type="dxa"/>
            <w:gridSpan w:val="2"/>
            <w:tcBorders>
              <w:top w:val="single" w:sz="2" w:space="0" w:color="auto"/>
              <w:left w:val="single" w:sz="2" w:space="0" w:color="auto"/>
              <w:bottom w:val="single" w:sz="2" w:space="0" w:color="auto"/>
              <w:right w:val="single" w:sz="2" w:space="0" w:color="auto"/>
            </w:tcBorders>
            <w:shd w:val="clear" w:color="auto" w:fill="5B9BD5"/>
            <w:vAlign w:val="center"/>
          </w:tcPr>
          <w:p w:rsidR="002B7615" w:rsidRPr="00D83C1E" w:rsidRDefault="002B7615" w:rsidP="002B7615">
            <w:pPr>
              <w:spacing w:after="0" w:line="240" w:lineRule="auto"/>
              <w:jc w:val="center"/>
              <w:rPr>
                <w:b/>
                <w:sz w:val="16"/>
                <w:szCs w:val="16"/>
              </w:rPr>
            </w:pPr>
            <w:r w:rsidRPr="00D83C1E">
              <w:rPr>
                <w:b/>
                <w:sz w:val="16"/>
                <w:szCs w:val="16"/>
              </w:rPr>
              <w:t>Üriner sistem enfeksiyonlarina farmakolojik yaklaşim</w:t>
            </w:r>
          </w:p>
          <w:p w:rsidR="002B7615" w:rsidRPr="00D83C1E" w:rsidRDefault="002B7615" w:rsidP="002B7615">
            <w:pPr>
              <w:spacing w:after="0" w:line="240" w:lineRule="auto"/>
              <w:jc w:val="center"/>
              <w:rPr>
                <w:b/>
                <w:sz w:val="16"/>
                <w:szCs w:val="16"/>
              </w:rPr>
            </w:pPr>
          </w:p>
          <w:p w:rsidR="002B7615" w:rsidRPr="00D83C1E" w:rsidRDefault="002B7615" w:rsidP="002B7615">
            <w:pPr>
              <w:spacing w:after="0" w:line="240" w:lineRule="auto"/>
              <w:jc w:val="center"/>
              <w:rPr>
                <w:b/>
                <w:sz w:val="16"/>
                <w:szCs w:val="16"/>
              </w:rPr>
            </w:pPr>
            <w:r w:rsidRPr="00D83C1E">
              <w:rPr>
                <w:b/>
                <w:sz w:val="16"/>
                <w:szCs w:val="16"/>
              </w:rPr>
              <w:t>G. AKKAN</w:t>
            </w:r>
          </w:p>
          <w:p w:rsidR="002B7615" w:rsidRPr="00D83C1E" w:rsidRDefault="002B7615" w:rsidP="002B7615">
            <w:pPr>
              <w:spacing w:after="0" w:line="240" w:lineRule="auto"/>
              <w:jc w:val="center"/>
              <w:rPr>
                <w:b/>
                <w:sz w:val="16"/>
                <w:szCs w:val="16"/>
              </w:rPr>
            </w:pPr>
          </w:p>
          <w:p w:rsidR="002B7615" w:rsidRPr="00D83C1E" w:rsidRDefault="002B7615" w:rsidP="002B7615">
            <w:pPr>
              <w:shd w:val="clear" w:color="auto" w:fill="000000"/>
              <w:spacing w:after="0" w:line="240" w:lineRule="auto"/>
              <w:jc w:val="center"/>
              <w:rPr>
                <w:b/>
                <w:sz w:val="16"/>
                <w:szCs w:val="16"/>
              </w:rPr>
            </w:pPr>
            <w:r w:rsidRPr="00D83C1E">
              <w:rPr>
                <w:b/>
                <w:sz w:val="16"/>
                <w:szCs w:val="16"/>
              </w:rPr>
              <w:t>FARMAKOLOJİ</w:t>
            </w:r>
          </w:p>
          <w:p w:rsidR="002B7615" w:rsidRPr="00D83C1E" w:rsidRDefault="002B7615" w:rsidP="002B7615">
            <w:pPr>
              <w:shd w:val="clear" w:color="auto" w:fill="000000"/>
              <w:spacing w:after="0" w:line="240" w:lineRule="auto"/>
              <w:jc w:val="center"/>
              <w:rPr>
                <w:color w:val="FFFFFF"/>
                <w:sz w:val="24"/>
                <w:szCs w:val="24"/>
              </w:rPr>
            </w:pPr>
          </w:p>
        </w:tc>
        <w:tc>
          <w:tcPr>
            <w:tcW w:w="1701" w:type="dxa"/>
            <w:gridSpan w:val="2"/>
            <w:tcBorders>
              <w:top w:val="single" w:sz="2" w:space="0" w:color="auto"/>
              <w:left w:val="single" w:sz="2" w:space="0" w:color="auto"/>
              <w:bottom w:val="single" w:sz="2" w:space="0" w:color="auto"/>
              <w:right w:val="single" w:sz="2" w:space="0" w:color="auto"/>
            </w:tcBorders>
            <w:shd w:val="clear" w:color="auto" w:fill="FFF2CC"/>
            <w:vAlign w:val="center"/>
          </w:tcPr>
          <w:p w:rsidR="002B7615" w:rsidRPr="00D83C1E" w:rsidRDefault="002B7615" w:rsidP="002B7615">
            <w:pPr>
              <w:spacing w:after="0" w:line="240" w:lineRule="auto"/>
              <w:jc w:val="center"/>
              <w:rPr>
                <w:b/>
                <w:sz w:val="16"/>
                <w:szCs w:val="16"/>
              </w:rPr>
            </w:pPr>
            <w:r w:rsidRPr="00D83C1E">
              <w:rPr>
                <w:b/>
                <w:sz w:val="16"/>
                <w:szCs w:val="16"/>
              </w:rPr>
              <w:t>Tuboovaryal hastalıklar patolojisi I</w:t>
            </w:r>
          </w:p>
          <w:p w:rsidR="002B7615" w:rsidRPr="00D83C1E" w:rsidRDefault="002B7615" w:rsidP="002B7615">
            <w:pPr>
              <w:spacing w:after="0" w:line="240" w:lineRule="auto"/>
              <w:jc w:val="center"/>
              <w:rPr>
                <w:b/>
                <w:sz w:val="16"/>
                <w:szCs w:val="16"/>
              </w:rPr>
            </w:pPr>
          </w:p>
          <w:p w:rsidR="002B7615" w:rsidRPr="00D83C1E" w:rsidRDefault="002B7615" w:rsidP="002B7615">
            <w:pPr>
              <w:spacing w:after="0" w:line="240" w:lineRule="auto"/>
              <w:jc w:val="center"/>
              <w:rPr>
                <w:b/>
                <w:sz w:val="16"/>
                <w:szCs w:val="16"/>
              </w:rPr>
            </w:pPr>
            <w:r w:rsidRPr="00D83C1E">
              <w:rPr>
                <w:b/>
                <w:sz w:val="16"/>
                <w:szCs w:val="16"/>
              </w:rPr>
              <w:t>D. S. ARICI</w:t>
            </w:r>
          </w:p>
          <w:p w:rsidR="002B7615" w:rsidRPr="00D83C1E" w:rsidRDefault="002B7615" w:rsidP="002B7615">
            <w:pPr>
              <w:spacing w:after="0" w:line="240" w:lineRule="auto"/>
              <w:jc w:val="center"/>
              <w:rPr>
                <w:b/>
                <w:sz w:val="16"/>
                <w:szCs w:val="16"/>
              </w:rPr>
            </w:pPr>
          </w:p>
          <w:p w:rsidR="002B7615" w:rsidRPr="00D83C1E" w:rsidRDefault="002B7615" w:rsidP="002B7615">
            <w:pPr>
              <w:shd w:val="clear" w:color="auto" w:fill="000000"/>
              <w:spacing w:after="0" w:line="240" w:lineRule="auto"/>
              <w:jc w:val="center"/>
              <w:rPr>
                <w:b/>
                <w:sz w:val="16"/>
                <w:szCs w:val="16"/>
              </w:rPr>
            </w:pPr>
            <w:r w:rsidRPr="00D83C1E">
              <w:rPr>
                <w:b/>
                <w:sz w:val="16"/>
                <w:szCs w:val="16"/>
              </w:rPr>
              <w:t>PATOLOJİ</w:t>
            </w:r>
          </w:p>
          <w:p w:rsidR="002B7615" w:rsidRPr="00D83C1E" w:rsidRDefault="002B7615" w:rsidP="002B7615">
            <w:pPr>
              <w:shd w:val="clear" w:color="auto" w:fill="000000"/>
              <w:spacing w:after="0" w:line="240" w:lineRule="auto"/>
              <w:jc w:val="center"/>
              <w:rPr>
                <w:b/>
                <w:sz w:val="16"/>
                <w:szCs w:val="16"/>
              </w:rPr>
            </w:pPr>
          </w:p>
        </w:tc>
        <w:tc>
          <w:tcPr>
            <w:tcW w:w="1762" w:type="dxa"/>
            <w:tcBorders>
              <w:top w:val="single" w:sz="2" w:space="0" w:color="auto"/>
              <w:left w:val="single" w:sz="2" w:space="0" w:color="auto"/>
              <w:bottom w:val="single" w:sz="2" w:space="0" w:color="auto"/>
              <w:right w:val="single" w:sz="2" w:space="0" w:color="auto"/>
            </w:tcBorders>
            <w:shd w:val="clear" w:color="auto" w:fill="DEEAF6"/>
            <w:vAlign w:val="center"/>
          </w:tcPr>
          <w:p w:rsidR="002B7615" w:rsidRPr="00D83C1E" w:rsidRDefault="002B7615" w:rsidP="002B7615">
            <w:pPr>
              <w:spacing w:after="0" w:line="240" w:lineRule="auto"/>
              <w:jc w:val="center"/>
              <w:rPr>
                <w:b/>
                <w:sz w:val="16"/>
                <w:szCs w:val="16"/>
              </w:rPr>
            </w:pPr>
            <w:r w:rsidRPr="00D83C1E">
              <w:rPr>
                <w:b/>
                <w:sz w:val="16"/>
                <w:szCs w:val="16"/>
              </w:rPr>
              <w:t>Meme Hastalıkları semiyolojisi</w:t>
            </w:r>
          </w:p>
          <w:p w:rsidR="002B7615" w:rsidRPr="00D83C1E" w:rsidRDefault="002B7615" w:rsidP="002B7615">
            <w:pPr>
              <w:spacing w:after="0" w:line="240" w:lineRule="auto"/>
              <w:jc w:val="center"/>
              <w:rPr>
                <w:b/>
                <w:sz w:val="16"/>
                <w:szCs w:val="16"/>
              </w:rPr>
            </w:pPr>
          </w:p>
          <w:p w:rsidR="002B7615" w:rsidRPr="00D83C1E" w:rsidRDefault="002B7615" w:rsidP="002B7615">
            <w:pPr>
              <w:spacing w:after="0" w:line="240" w:lineRule="auto"/>
              <w:jc w:val="center"/>
              <w:rPr>
                <w:b/>
                <w:sz w:val="16"/>
                <w:szCs w:val="16"/>
              </w:rPr>
            </w:pPr>
            <w:r w:rsidRPr="00D83C1E">
              <w:rPr>
                <w:b/>
                <w:sz w:val="16"/>
                <w:szCs w:val="16"/>
              </w:rPr>
              <w:t>Y.E.ERSOY</w:t>
            </w:r>
          </w:p>
          <w:p w:rsidR="002B7615" w:rsidRPr="00D83C1E" w:rsidRDefault="002B7615" w:rsidP="002B7615">
            <w:pPr>
              <w:shd w:val="clear" w:color="auto" w:fill="000000"/>
              <w:spacing w:after="0" w:line="240" w:lineRule="auto"/>
              <w:jc w:val="center"/>
              <w:rPr>
                <w:b/>
                <w:sz w:val="16"/>
                <w:szCs w:val="16"/>
              </w:rPr>
            </w:pPr>
            <w:r w:rsidRPr="00D83C1E">
              <w:rPr>
                <w:b/>
                <w:sz w:val="16"/>
                <w:szCs w:val="16"/>
              </w:rPr>
              <w:t>GENEL CERRAHİ</w:t>
            </w:r>
          </w:p>
          <w:p w:rsidR="002B7615" w:rsidRPr="00D83C1E" w:rsidRDefault="002B7615" w:rsidP="002B7615">
            <w:pPr>
              <w:spacing w:after="0" w:line="240" w:lineRule="auto"/>
              <w:jc w:val="center"/>
              <w:rPr>
                <w:b/>
                <w:color w:val="FFFFFF"/>
                <w:sz w:val="16"/>
                <w:szCs w:val="16"/>
              </w:rPr>
            </w:pPr>
          </w:p>
        </w:tc>
      </w:tr>
      <w:tr w:rsidR="002B7615" w:rsidRPr="009C5C30" w:rsidTr="00842636">
        <w:trPr>
          <w:gridAfter w:val="1"/>
          <w:wAfter w:w="30" w:type="dxa"/>
          <w:trHeight w:val="1707"/>
          <w:jc w:val="center"/>
        </w:trPr>
        <w:tc>
          <w:tcPr>
            <w:tcW w:w="730" w:type="dxa"/>
            <w:tcBorders>
              <w:right w:val="single" w:sz="2" w:space="0" w:color="auto"/>
            </w:tcBorders>
            <w:shd w:val="clear" w:color="auto" w:fill="FFFFFF"/>
            <w:vAlign w:val="center"/>
          </w:tcPr>
          <w:p w:rsidR="002B7615" w:rsidRPr="009C5C30" w:rsidRDefault="002B7615" w:rsidP="002B7615">
            <w:pPr>
              <w:spacing w:after="0" w:line="240" w:lineRule="auto"/>
              <w:jc w:val="center"/>
              <w:rPr>
                <w:b/>
                <w:sz w:val="16"/>
                <w:szCs w:val="16"/>
              </w:rPr>
            </w:pPr>
            <w:proofErr w:type="gramStart"/>
            <w:r w:rsidRPr="009C5C30">
              <w:rPr>
                <w:b/>
                <w:sz w:val="16"/>
                <w:szCs w:val="16"/>
              </w:rPr>
              <w:t>10:30</w:t>
            </w:r>
            <w:proofErr w:type="gramEnd"/>
          </w:p>
          <w:p w:rsidR="002B7615" w:rsidRPr="009C5C30" w:rsidRDefault="002B7615" w:rsidP="002B7615">
            <w:pPr>
              <w:spacing w:after="0" w:line="240" w:lineRule="auto"/>
              <w:jc w:val="center"/>
              <w:rPr>
                <w:b/>
                <w:sz w:val="16"/>
                <w:szCs w:val="16"/>
              </w:rPr>
            </w:pPr>
            <w:proofErr w:type="gramStart"/>
            <w:r>
              <w:rPr>
                <w:b/>
                <w:sz w:val="16"/>
                <w:szCs w:val="16"/>
              </w:rPr>
              <w:t>11:15</w:t>
            </w:r>
            <w:proofErr w:type="gramEnd"/>
          </w:p>
        </w:tc>
        <w:tc>
          <w:tcPr>
            <w:tcW w:w="1701" w:type="dxa"/>
            <w:gridSpan w:val="2"/>
            <w:tcBorders>
              <w:top w:val="single" w:sz="2" w:space="0" w:color="auto"/>
              <w:left w:val="single" w:sz="2" w:space="0" w:color="auto"/>
              <w:bottom w:val="single" w:sz="2" w:space="0" w:color="auto"/>
              <w:right w:val="single" w:sz="2" w:space="0" w:color="auto"/>
            </w:tcBorders>
            <w:shd w:val="clear" w:color="auto" w:fill="006666"/>
          </w:tcPr>
          <w:p w:rsidR="002B7615" w:rsidRPr="00D83C1E" w:rsidRDefault="002B7615" w:rsidP="002B7615">
            <w:pPr>
              <w:spacing w:after="0" w:line="240" w:lineRule="auto"/>
              <w:jc w:val="center"/>
              <w:rPr>
                <w:b/>
                <w:color w:val="FFFFFF"/>
                <w:sz w:val="16"/>
                <w:szCs w:val="16"/>
              </w:rPr>
            </w:pPr>
            <w:r w:rsidRPr="00D83C1E">
              <w:rPr>
                <w:b/>
                <w:color w:val="FFFFFF"/>
                <w:sz w:val="16"/>
                <w:szCs w:val="16"/>
              </w:rPr>
              <w:t>Ürogenital Organ Konjenital Anomalileri</w:t>
            </w:r>
          </w:p>
          <w:p w:rsidR="002B7615" w:rsidRPr="00D83C1E" w:rsidRDefault="002B7615" w:rsidP="002B7615">
            <w:pPr>
              <w:spacing w:after="0" w:line="240" w:lineRule="auto"/>
              <w:jc w:val="center"/>
              <w:rPr>
                <w:b/>
                <w:color w:val="FFFFFF"/>
                <w:sz w:val="16"/>
                <w:szCs w:val="16"/>
              </w:rPr>
            </w:pPr>
          </w:p>
          <w:p w:rsidR="002B7615" w:rsidRPr="00D83C1E" w:rsidRDefault="002B7615" w:rsidP="002B7615">
            <w:pPr>
              <w:spacing w:after="0" w:line="240" w:lineRule="auto"/>
              <w:jc w:val="center"/>
              <w:rPr>
                <w:b/>
                <w:color w:val="FFFFFF"/>
                <w:sz w:val="16"/>
                <w:szCs w:val="16"/>
              </w:rPr>
            </w:pPr>
            <w:r w:rsidRPr="00D83C1E">
              <w:rPr>
                <w:b/>
                <w:color w:val="FFFFFF"/>
                <w:sz w:val="16"/>
                <w:szCs w:val="16"/>
              </w:rPr>
              <w:t>S. SILAY</w:t>
            </w:r>
          </w:p>
          <w:p w:rsidR="002B7615" w:rsidRPr="00D83C1E" w:rsidRDefault="002B7615" w:rsidP="002B7615">
            <w:pPr>
              <w:spacing w:after="0" w:line="240" w:lineRule="auto"/>
              <w:jc w:val="center"/>
              <w:rPr>
                <w:b/>
                <w:color w:val="FFFFFF"/>
                <w:sz w:val="16"/>
                <w:szCs w:val="16"/>
              </w:rPr>
            </w:pPr>
          </w:p>
          <w:p w:rsidR="002B7615" w:rsidRPr="00D83C1E" w:rsidRDefault="002B7615" w:rsidP="002B7615">
            <w:pPr>
              <w:shd w:val="clear" w:color="auto" w:fill="000000"/>
              <w:spacing w:after="0" w:line="240" w:lineRule="auto"/>
              <w:jc w:val="center"/>
              <w:rPr>
                <w:b/>
                <w:color w:val="FFFFFF"/>
                <w:sz w:val="16"/>
                <w:szCs w:val="16"/>
              </w:rPr>
            </w:pPr>
            <w:r w:rsidRPr="00D83C1E">
              <w:rPr>
                <w:b/>
                <w:color w:val="FFFFFF"/>
                <w:sz w:val="16"/>
                <w:szCs w:val="16"/>
              </w:rPr>
              <w:t>ÜROLOJİ</w:t>
            </w:r>
          </w:p>
          <w:p w:rsidR="002B7615" w:rsidRPr="00D83C1E" w:rsidRDefault="002B7615" w:rsidP="002B7615">
            <w:pPr>
              <w:spacing w:after="0" w:line="240" w:lineRule="auto"/>
              <w:jc w:val="center"/>
              <w:rPr>
                <w:b/>
                <w:color w:val="FFFFFF"/>
                <w:sz w:val="16"/>
                <w:szCs w:val="16"/>
              </w:rPr>
            </w:pP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842636" w:rsidRPr="00842636" w:rsidRDefault="00842636" w:rsidP="00842636">
            <w:pPr>
              <w:rPr>
                <w:sz w:val="16"/>
                <w:szCs w:val="16"/>
              </w:rPr>
            </w:pPr>
          </w:p>
        </w:tc>
        <w:tc>
          <w:tcPr>
            <w:tcW w:w="1701" w:type="dxa"/>
            <w:gridSpan w:val="2"/>
            <w:tcBorders>
              <w:top w:val="single" w:sz="2" w:space="0" w:color="auto"/>
              <w:left w:val="single" w:sz="2" w:space="0" w:color="auto"/>
              <w:bottom w:val="single" w:sz="2" w:space="0" w:color="auto"/>
              <w:right w:val="single" w:sz="2" w:space="0" w:color="auto"/>
            </w:tcBorders>
            <w:shd w:val="clear" w:color="auto" w:fill="5B9BD5"/>
            <w:vAlign w:val="center"/>
          </w:tcPr>
          <w:p w:rsidR="002B7615" w:rsidRPr="00D83C1E" w:rsidRDefault="002B7615" w:rsidP="002B7615">
            <w:pPr>
              <w:spacing w:after="0" w:line="240" w:lineRule="auto"/>
              <w:jc w:val="center"/>
              <w:rPr>
                <w:b/>
                <w:sz w:val="16"/>
                <w:szCs w:val="16"/>
              </w:rPr>
            </w:pPr>
            <w:r w:rsidRPr="00D83C1E">
              <w:rPr>
                <w:b/>
                <w:sz w:val="16"/>
                <w:szCs w:val="16"/>
              </w:rPr>
              <w:t>Karaciğer ve böbrek hastaliklarinda ilaç kullanımı</w:t>
            </w:r>
          </w:p>
          <w:p w:rsidR="002B7615" w:rsidRPr="00D83C1E" w:rsidRDefault="002B7615" w:rsidP="002B7615">
            <w:pPr>
              <w:spacing w:after="0" w:line="240" w:lineRule="auto"/>
              <w:jc w:val="center"/>
              <w:rPr>
                <w:b/>
                <w:sz w:val="16"/>
                <w:szCs w:val="16"/>
              </w:rPr>
            </w:pPr>
          </w:p>
          <w:p w:rsidR="002B7615" w:rsidRPr="00D83C1E" w:rsidRDefault="002B7615" w:rsidP="002B7615">
            <w:pPr>
              <w:spacing w:after="0" w:line="240" w:lineRule="auto"/>
              <w:jc w:val="center"/>
              <w:rPr>
                <w:b/>
                <w:sz w:val="16"/>
                <w:szCs w:val="16"/>
              </w:rPr>
            </w:pPr>
            <w:r w:rsidRPr="00D83C1E">
              <w:rPr>
                <w:b/>
                <w:sz w:val="16"/>
                <w:szCs w:val="16"/>
              </w:rPr>
              <w:t>G. AKKAN</w:t>
            </w:r>
          </w:p>
          <w:p w:rsidR="002B7615" w:rsidRPr="00D83C1E" w:rsidRDefault="002B7615" w:rsidP="002B7615">
            <w:pPr>
              <w:spacing w:after="0" w:line="240" w:lineRule="auto"/>
              <w:jc w:val="center"/>
              <w:rPr>
                <w:b/>
                <w:sz w:val="16"/>
                <w:szCs w:val="16"/>
              </w:rPr>
            </w:pPr>
          </w:p>
          <w:p w:rsidR="002B7615" w:rsidRPr="00D83C1E" w:rsidRDefault="002B7615" w:rsidP="002B7615">
            <w:pPr>
              <w:shd w:val="clear" w:color="auto" w:fill="000000"/>
              <w:spacing w:after="0" w:line="240" w:lineRule="auto"/>
              <w:jc w:val="center"/>
              <w:rPr>
                <w:b/>
                <w:sz w:val="16"/>
                <w:szCs w:val="16"/>
              </w:rPr>
            </w:pPr>
            <w:r w:rsidRPr="00D83C1E">
              <w:rPr>
                <w:b/>
                <w:sz w:val="16"/>
                <w:szCs w:val="16"/>
              </w:rPr>
              <w:t>FARMAKOLOJİ</w:t>
            </w:r>
          </w:p>
          <w:p w:rsidR="002B7615" w:rsidRPr="00D83C1E" w:rsidRDefault="002B7615" w:rsidP="002B7615">
            <w:pPr>
              <w:shd w:val="clear" w:color="auto" w:fill="000000"/>
              <w:spacing w:after="0" w:line="240" w:lineRule="auto"/>
              <w:jc w:val="center"/>
              <w:rPr>
                <w:b/>
                <w:color w:val="FFFFFF"/>
                <w:sz w:val="16"/>
                <w:szCs w:val="16"/>
              </w:rPr>
            </w:pPr>
          </w:p>
        </w:tc>
        <w:tc>
          <w:tcPr>
            <w:tcW w:w="1701" w:type="dxa"/>
            <w:gridSpan w:val="2"/>
            <w:tcBorders>
              <w:top w:val="single" w:sz="2" w:space="0" w:color="auto"/>
              <w:left w:val="single" w:sz="2" w:space="0" w:color="auto"/>
              <w:bottom w:val="single" w:sz="2" w:space="0" w:color="auto"/>
              <w:right w:val="single" w:sz="2" w:space="0" w:color="auto"/>
            </w:tcBorders>
            <w:shd w:val="clear" w:color="auto" w:fill="FFF2CC"/>
            <w:vAlign w:val="center"/>
          </w:tcPr>
          <w:p w:rsidR="002B7615" w:rsidRPr="00D83C1E" w:rsidRDefault="002B7615" w:rsidP="002B7615">
            <w:pPr>
              <w:spacing w:after="0" w:line="240" w:lineRule="auto"/>
              <w:jc w:val="center"/>
              <w:rPr>
                <w:b/>
                <w:sz w:val="16"/>
                <w:szCs w:val="16"/>
              </w:rPr>
            </w:pPr>
            <w:r w:rsidRPr="00D83C1E">
              <w:rPr>
                <w:b/>
                <w:sz w:val="16"/>
                <w:szCs w:val="16"/>
              </w:rPr>
              <w:t>Tuboovaryal hastalıklar patolojisi II</w:t>
            </w:r>
          </w:p>
          <w:p w:rsidR="002B7615" w:rsidRPr="00D83C1E" w:rsidRDefault="002B7615" w:rsidP="002B7615">
            <w:pPr>
              <w:spacing w:after="0" w:line="240" w:lineRule="auto"/>
              <w:jc w:val="center"/>
              <w:rPr>
                <w:b/>
                <w:sz w:val="16"/>
                <w:szCs w:val="16"/>
              </w:rPr>
            </w:pPr>
          </w:p>
          <w:p w:rsidR="002B7615" w:rsidRPr="00D83C1E" w:rsidRDefault="002B7615" w:rsidP="002B7615">
            <w:pPr>
              <w:spacing w:after="0" w:line="240" w:lineRule="auto"/>
              <w:jc w:val="center"/>
              <w:rPr>
                <w:b/>
                <w:sz w:val="16"/>
                <w:szCs w:val="16"/>
              </w:rPr>
            </w:pPr>
            <w:r w:rsidRPr="00D83C1E">
              <w:rPr>
                <w:b/>
                <w:sz w:val="16"/>
                <w:szCs w:val="16"/>
              </w:rPr>
              <w:t>D. S. ARICI</w:t>
            </w:r>
          </w:p>
          <w:p w:rsidR="002B7615" w:rsidRPr="00D83C1E" w:rsidRDefault="002B7615" w:rsidP="002B7615">
            <w:pPr>
              <w:spacing w:after="0" w:line="240" w:lineRule="auto"/>
              <w:jc w:val="center"/>
              <w:rPr>
                <w:b/>
                <w:sz w:val="16"/>
                <w:szCs w:val="16"/>
              </w:rPr>
            </w:pPr>
          </w:p>
          <w:p w:rsidR="002B7615" w:rsidRPr="00D83C1E" w:rsidRDefault="002B7615" w:rsidP="002B7615">
            <w:pPr>
              <w:shd w:val="clear" w:color="auto" w:fill="000000"/>
              <w:spacing w:after="0" w:line="240" w:lineRule="auto"/>
              <w:jc w:val="center"/>
              <w:rPr>
                <w:b/>
                <w:sz w:val="16"/>
                <w:szCs w:val="16"/>
              </w:rPr>
            </w:pPr>
            <w:r w:rsidRPr="00D83C1E">
              <w:rPr>
                <w:b/>
                <w:sz w:val="16"/>
                <w:szCs w:val="16"/>
              </w:rPr>
              <w:t>PATOLOJİ</w:t>
            </w:r>
          </w:p>
          <w:p w:rsidR="002B7615" w:rsidRPr="00D83C1E" w:rsidRDefault="002B7615" w:rsidP="002B7615">
            <w:pPr>
              <w:spacing w:after="0" w:line="240" w:lineRule="auto"/>
              <w:jc w:val="center"/>
              <w:rPr>
                <w:b/>
                <w:sz w:val="16"/>
                <w:szCs w:val="16"/>
              </w:rPr>
            </w:pPr>
          </w:p>
        </w:tc>
        <w:tc>
          <w:tcPr>
            <w:tcW w:w="1762" w:type="dxa"/>
            <w:tcBorders>
              <w:top w:val="single" w:sz="2" w:space="0" w:color="auto"/>
              <w:left w:val="single" w:sz="2" w:space="0" w:color="auto"/>
              <w:bottom w:val="single" w:sz="2" w:space="0" w:color="auto"/>
              <w:right w:val="single" w:sz="2" w:space="0" w:color="auto"/>
            </w:tcBorders>
            <w:shd w:val="clear" w:color="auto" w:fill="FFF2CC"/>
            <w:vAlign w:val="center"/>
          </w:tcPr>
          <w:p w:rsidR="002B7615" w:rsidRPr="00D83C1E" w:rsidRDefault="002B7615" w:rsidP="002B7615">
            <w:pPr>
              <w:spacing w:after="0" w:line="240" w:lineRule="auto"/>
              <w:jc w:val="center"/>
              <w:rPr>
                <w:b/>
                <w:sz w:val="16"/>
                <w:szCs w:val="16"/>
              </w:rPr>
            </w:pPr>
            <w:r w:rsidRPr="00D83C1E">
              <w:rPr>
                <w:b/>
                <w:sz w:val="16"/>
                <w:szCs w:val="16"/>
              </w:rPr>
              <w:t>Meme hastaliklari patolojisi II</w:t>
            </w:r>
          </w:p>
          <w:p w:rsidR="002B7615" w:rsidRPr="00D83C1E" w:rsidRDefault="002B7615" w:rsidP="002B7615">
            <w:pPr>
              <w:spacing w:after="0" w:line="240" w:lineRule="auto"/>
              <w:jc w:val="center"/>
              <w:rPr>
                <w:b/>
                <w:sz w:val="16"/>
                <w:szCs w:val="16"/>
              </w:rPr>
            </w:pPr>
          </w:p>
          <w:p w:rsidR="002B7615" w:rsidRPr="00D83C1E" w:rsidRDefault="002B7615" w:rsidP="002B7615">
            <w:pPr>
              <w:spacing w:after="0" w:line="240" w:lineRule="auto"/>
              <w:jc w:val="center"/>
              <w:rPr>
                <w:b/>
                <w:sz w:val="16"/>
                <w:szCs w:val="16"/>
              </w:rPr>
            </w:pPr>
            <w:r w:rsidRPr="00D83C1E">
              <w:rPr>
                <w:b/>
                <w:sz w:val="16"/>
                <w:szCs w:val="16"/>
              </w:rPr>
              <w:t>Z. GÜCİN</w:t>
            </w:r>
          </w:p>
          <w:p w:rsidR="002B7615" w:rsidRPr="00D83C1E" w:rsidRDefault="002B7615" w:rsidP="002B7615">
            <w:pPr>
              <w:spacing w:after="0" w:line="240" w:lineRule="auto"/>
              <w:jc w:val="center"/>
              <w:rPr>
                <w:b/>
                <w:sz w:val="16"/>
                <w:szCs w:val="16"/>
              </w:rPr>
            </w:pPr>
          </w:p>
          <w:p w:rsidR="002B7615" w:rsidRPr="00D83C1E" w:rsidRDefault="002B7615" w:rsidP="002B7615">
            <w:pPr>
              <w:shd w:val="clear" w:color="auto" w:fill="000000"/>
              <w:spacing w:after="0" w:line="240" w:lineRule="auto"/>
              <w:jc w:val="center"/>
              <w:rPr>
                <w:b/>
                <w:sz w:val="16"/>
                <w:szCs w:val="16"/>
              </w:rPr>
            </w:pPr>
            <w:r w:rsidRPr="00D83C1E">
              <w:rPr>
                <w:b/>
                <w:sz w:val="16"/>
                <w:szCs w:val="16"/>
              </w:rPr>
              <w:t>PATOLOJİ</w:t>
            </w:r>
          </w:p>
          <w:p w:rsidR="002B7615" w:rsidRPr="00D83C1E" w:rsidRDefault="002B7615" w:rsidP="002B7615">
            <w:pPr>
              <w:spacing w:after="0" w:line="240" w:lineRule="auto"/>
              <w:jc w:val="center"/>
              <w:rPr>
                <w:b/>
                <w:sz w:val="16"/>
                <w:szCs w:val="16"/>
              </w:rPr>
            </w:pPr>
          </w:p>
        </w:tc>
      </w:tr>
      <w:tr w:rsidR="002B7615" w:rsidRPr="009C5C30" w:rsidTr="00833164">
        <w:trPr>
          <w:gridAfter w:val="1"/>
          <w:wAfter w:w="30" w:type="dxa"/>
          <w:trHeight w:val="1483"/>
          <w:jc w:val="center"/>
        </w:trPr>
        <w:tc>
          <w:tcPr>
            <w:tcW w:w="730" w:type="dxa"/>
            <w:tcBorders>
              <w:right w:val="single" w:sz="2" w:space="0" w:color="auto"/>
            </w:tcBorders>
            <w:shd w:val="clear" w:color="auto" w:fill="FFFFFF"/>
            <w:vAlign w:val="center"/>
          </w:tcPr>
          <w:p w:rsidR="002B7615" w:rsidRPr="009C5C30" w:rsidRDefault="002B7615" w:rsidP="002B7615">
            <w:pPr>
              <w:spacing w:after="0" w:line="240" w:lineRule="auto"/>
              <w:jc w:val="center"/>
              <w:rPr>
                <w:b/>
                <w:sz w:val="16"/>
                <w:szCs w:val="16"/>
              </w:rPr>
            </w:pPr>
            <w:proofErr w:type="gramStart"/>
            <w:r w:rsidRPr="009C5C30">
              <w:rPr>
                <w:b/>
                <w:sz w:val="16"/>
                <w:szCs w:val="16"/>
              </w:rPr>
              <w:t>11:30</w:t>
            </w:r>
            <w:proofErr w:type="gramEnd"/>
          </w:p>
          <w:p w:rsidR="002B7615" w:rsidRPr="009C5C30" w:rsidRDefault="002B7615" w:rsidP="002B7615">
            <w:pPr>
              <w:spacing w:after="0" w:line="240" w:lineRule="auto"/>
              <w:jc w:val="center"/>
              <w:rPr>
                <w:b/>
                <w:sz w:val="16"/>
                <w:szCs w:val="16"/>
              </w:rPr>
            </w:pPr>
            <w:proofErr w:type="gramStart"/>
            <w:r>
              <w:rPr>
                <w:b/>
                <w:sz w:val="16"/>
                <w:szCs w:val="16"/>
              </w:rPr>
              <w:t>12:15</w:t>
            </w:r>
            <w:proofErr w:type="gramEnd"/>
          </w:p>
        </w:tc>
        <w:tc>
          <w:tcPr>
            <w:tcW w:w="1701" w:type="dxa"/>
            <w:gridSpan w:val="2"/>
            <w:tcBorders>
              <w:top w:val="single" w:sz="2" w:space="0" w:color="auto"/>
              <w:left w:val="single" w:sz="2" w:space="0" w:color="auto"/>
              <w:bottom w:val="single" w:sz="2" w:space="0" w:color="auto"/>
              <w:right w:val="single" w:sz="2" w:space="0" w:color="auto"/>
            </w:tcBorders>
            <w:shd w:val="clear" w:color="auto" w:fill="833C0B"/>
            <w:vAlign w:val="center"/>
          </w:tcPr>
          <w:p w:rsidR="002B7615" w:rsidRPr="00EE0747" w:rsidRDefault="002B7615" w:rsidP="002B7615">
            <w:pPr>
              <w:spacing w:after="0" w:line="240" w:lineRule="auto"/>
              <w:jc w:val="center"/>
              <w:rPr>
                <w:b/>
                <w:color w:val="FFFFFF"/>
                <w:sz w:val="16"/>
                <w:szCs w:val="16"/>
              </w:rPr>
            </w:pPr>
            <w:r w:rsidRPr="00EE0747">
              <w:rPr>
                <w:b/>
                <w:color w:val="FFFFFF"/>
                <w:sz w:val="16"/>
                <w:szCs w:val="16"/>
              </w:rPr>
              <w:t>Genital Sistem Hormonları ve Fizyolojisi</w:t>
            </w:r>
          </w:p>
          <w:p w:rsidR="002B7615" w:rsidRPr="00EE0747" w:rsidRDefault="002B7615" w:rsidP="002B7615">
            <w:pPr>
              <w:spacing w:after="0" w:line="240" w:lineRule="auto"/>
              <w:jc w:val="center"/>
              <w:rPr>
                <w:b/>
                <w:color w:val="FFFFFF"/>
                <w:sz w:val="16"/>
                <w:szCs w:val="16"/>
              </w:rPr>
            </w:pPr>
          </w:p>
          <w:p w:rsidR="002B7615" w:rsidRPr="00EE0747" w:rsidRDefault="002B7615" w:rsidP="002B7615">
            <w:pPr>
              <w:spacing w:after="0" w:line="240" w:lineRule="auto"/>
              <w:jc w:val="center"/>
              <w:rPr>
                <w:b/>
                <w:color w:val="FFFFFF"/>
                <w:sz w:val="16"/>
                <w:szCs w:val="16"/>
              </w:rPr>
            </w:pPr>
            <w:r w:rsidRPr="00EE0747">
              <w:rPr>
                <w:b/>
                <w:color w:val="FFFFFF"/>
                <w:sz w:val="16"/>
                <w:szCs w:val="16"/>
              </w:rPr>
              <w:t>R. DANSUK</w:t>
            </w:r>
          </w:p>
          <w:p w:rsidR="002B7615" w:rsidRPr="00901A63" w:rsidRDefault="002B7615" w:rsidP="002B7615">
            <w:pPr>
              <w:spacing w:after="0" w:line="240" w:lineRule="auto"/>
              <w:jc w:val="center"/>
              <w:rPr>
                <w:b/>
                <w:sz w:val="16"/>
                <w:szCs w:val="16"/>
              </w:rPr>
            </w:pPr>
          </w:p>
          <w:p w:rsidR="002B7615" w:rsidRPr="00901A63" w:rsidRDefault="002B7615" w:rsidP="002B7615">
            <w:pPr>
              <w:shd w:val="clear" w:color="auto" w:fill="000000"/>
              <w:spacing w:after="0" w:line="240" w:lineRule="auto"/>
              <w:jc w:val="center"/>
              <w:rPr>
                <w:b/>
                <w:sz w:val="16"/>
                <w:szCs w:val="16"/>
              </w:rPr>
            </w:pPr>
            <w:r w:rsidRPr="00901A63">
              <w:rPr>
                <w:b/>
                <w:sz w:val="16"/>
                <w:szCs w:val="16"/>
              </w:rPr>
              <w:t>KADIN HASTALIKLARI VE DOĞUM</w:t>
            </w:r>
          </w:p>
          <w:p w:rsidR="002B7615" w:rsidRPr="00D83C1E" w:rsidRDefault="002B7615" w:rsidP="002B7615">
            <w:pPr>
              <w:shd w:val="clear" w:color="auto" w:fill="000000"/>
              <w:spacing w:after="0" w:line="240" w:lineRule="auto"/>
              <w:jc w:val="center"/>
              <w:rPr>
                <w:b/>
                <w:color w:val="FFFFFF"/>
                <w:sz w:val="16"/>
                <w:szCs w:val="16"/>
              </w:rPr>
            </w:pPr>
          </w:p>
        </w:tc>
        <w:tc>
          <w:tcPr>
            <w:tcW w:w="1701" w:type="dxa"/>
            <w:gridSpan w:val="2"/>
            <w:tcBorders>
              <w:top w:val="single" w:sz="2" w:space="0" w:color="auto"/>
              <w:left w:val="single" w:sz="2" w:space="0" w:color="auto"/>
              <w:bottom w:val="single" w:sz="2" w:space="0" w:color="auto"/>
              <w:right w:val="single" w:sz="2" w:space="0" w:color="auto"/>
            </w:tcBorders>
            <w:shd w:val="clear" w:color="auto" w:fill="006666"/>
            <w:vAlign w:val="center"/>
          </w:tcPr>
          <w:p w:rsidR="002B7615" w:rsidRPr="00D83C1E" w:rsidRDefault="002B7615" w:rsidP="002B7615">
            <w:pPr>
              <w:spacing w:after="0" w:line="240" w:lineRule="auto"/>
              <w:jc w:val="center"/>
              <w:rPr>
                <w:b/>
                <w:color w:val="FFFFFF"/>
                <w:sz w:val="16"/>
                <w:szCs w:val="16"/>
              </w:rPr>
            </w:pPr>
            <w:r w:rsidRPr="00D83C1E">
              <w:rPr>
                <w:b/>
                <w:color w:val="FFFFFF"/>
                <w:sz w:val="16"/>
                <w:szCs w:val="16"/>
              </w:rPr>
              <w:t>Testis Hastalıkları</w:t>
            </w:r>
          </w:p>
          <w:p w:rsidR="002B7615" w:rsidRPr="00D83C1E" w:rsidRDefault="002B7615" w:rsidP="002B7615">
            <w:pPr>
              <w:spacing w:after="0" w:line="240" w:lineRule="auto"/>
              <w:jc w:val="center"/>
              <w:rPr>
                <w:b/>
                <w:color w:val="FFFFFF"/>
                <w:sz w:val="16"/>
                <w:szCs w:val="16"/>
              </w:rPr>
            </w:pPr>
          </w:p>
          <w:p w:rsidR="002B7615" w:rsidRPr="00D83C1E" w:rsidRDefault="002B7615" w:rsidP="002B7615">
            <w:pPr>
              <w:spacing w:after="0" w:line="240" w:lineRule="auto"/>
              <w:jc w:val="center"/>
              <w:rPr>
                <w:b/>
                <w:color w:val="FFFFFF"/>
                <w:sz w:val="16"/>
                <w:szCs w:val="16"/>
              </w:rPr>
            </w:pPr>
            <w:r w:rsidRPr="00D83C1E">
              <w:rPr>
                <w:b/>
                <w:color w:val="FFFFFF"/>
                <w:sz w:val="16"/>
                <w:szCs w:val="16"/>
              </w:rPr>
              <w:t>S. SILAY</w:t>
            </w:r>
          </w:p>
          <w:p w:rsidR="002B7615" w:rsidRPr="00D83C1E" w:rsidRDefault="002B7615" w:rsidP="002B7615">
            <w:pPr>
              <w:spacing w:after="0" w:line="240" w:lineRule="auto"/>
              <w:jc w:val="center"/>
              <w:rPr>
                <w:b/>
                <w:color w:val="FFFFFF"/>
                <w:sz w:val="16"/>
                <w:szCs w:val="16"/>
              </w:rPr>
            </w:pPr>
          </w:p>
          <w:p w:rsidR="002B7615" w:rsidRPr="00D83C1E" w:rsidRDefault="002B7615" w:rsidP="002B7615">
            <w:pPr>
              <w:shd w:val="clear" w:color="auto" w:fill="000000"/>
              <w:spacing w:after="0" w:line="240" w:lineRule="auto"/>
              <w:jc w:val="center"/>
              <w:rPr>
                <w:b/>
                <w:color w:val="FFFFFF"/>
                <w:sz w:val="16"/>
                <w:szCs w:val="16"/>
              </w:rPr>
            </w:pPr>
            <w:r w:rsidRPr="00D83C1E">
              <w:rPr>
                <w:b/>
                <w:color w:val="FFFFFF"/>
                <w:sz w:val="16"/>
                <w:szCs w:val="16"/>
              </w:rPr>
              <w:t>ÜROLOJİ</w:t>
            </w:r>
          </w:p>
          <w:p w:rsidR="002B7615" w:rsidRPr="00D83C1E" w:rsidRDefault="002B7615" w:rsidP="002B7615">
            <w:pPr>
              <w:spacing w:after="0" w:line="240" w:lineRule="auto"/>
              <w:jc w:val="center"/>
              <w:rPr>
                <w:b/>
                <w:color w:val="FFFFFF"/>
                <w:sz w:val="16"/>
                <w:szCs w:val="16"/>
              </w:rPr>
            </w:pPr>
          </w:p>
        </w:tc>
        <w:tc>
          <w:tcPr>
            <w:tcW w:w="1701" w:type="dxa"/>
            <w:gridSpan w:val="2"/>
            <w:tcBorders>
              <w:top w:val="single" w:sz="2" w:space="0" w:color="auto"/>
              <w:left w:val="single" w:sz="2" w:space="0" w:color="auto"/>
              <w:bottom w:val="single" w:sz="2" w:space="0" w:color="auto"/>
              <w:right w:val="single" w:sz="2" w:space="0" w:color="auto"/>
            </w:tcBorders>
            <w:shd w:val="clear" w:color="auto" w:fill="FFF2CC"/>
            <w:vAlign w:val="center"/>
          </w:tcPr>
          <w:p w:rsidR="002B7615" w:rsidRPr="00D83C1E" w:rsidRDefault="002B7615" w:rsidP="002B7615">
            <w:pPr>
              <w:spacing w:after="0" w:line="240" w:lineRule="auto"/>
              <w:jc w:val="center"/>
              <w:rPr>
                <w:b/>
                <w:sz w:val="16"/>
                <w:szCs w:val="16"/>
              </w:rPr>
            </w:pPr>
            <w:r w:rsidRPr="00D83C1E">
              <w:rPr>
                <w:b/>
                <w:sz w:val="16"/>
                <w:szCs w:val="16"/>
              </w:rPr>
              <w:t>Myometriyum hastalıkları patolojisi</w:t>
            </w:r>
          </w:p>
          <w:p w:rsidR="002B7615" w:rsidRPr="00D83C1E" w:rsidRDefault="002B7615" w:rsidP="002B7615">
            <w:pPr>
              <w:spacing w:after="0" w:line="240" w:lineRule="auto"/>
              <w:jc w:val="center"/>
              <w:rPr>
                <w:b/>
                <w:sz w:val="16"/>
                <w:szCs w:val="16"/>
              </w:rPr>
            </w:pPr>
          </w:p>
          <w:p w:rsidR="002B7615" w:rsidRPr="00D83C1E" w:rsidRDefault="002B7615" w:rsidP="002B7615">
            <w:pPr>
              <w:spacing w:after="0" w:line="240" w:lineRule="auto"/>
              <w:jc w:val="center"/>
              <w:rPr>
                <w:b/>
                <w:sz w:val="16"/>
                <w:szCs w:val="16"/>
              </w:rPr>
            </w:pPr>
            <w:r w:rsidRPr="00D83C1E">
              <w:rPr>
                <w:b/>
                <w:sz w:val="16"/>
                <w:szCs w:val="16"/>
              </w:rPr>
              <w:t>D. S. ARICI</w:t>
            </w:r>
          </w:p>
          <w:p w:rsidR="002B7615" w:rsidRPr="00D83C1E" w:rsidRDefault="002B7615" w:rsidP="002B7615">
            <w:pPr>
              <w:spacing w:after="0" w:line="240" w:lineRule="auto"/>
              <w:jc w:val="center"/>
              <w:rPr>
                <w:b/>
                <w:sz w:val="16"/>
                <w:szCs w:val="16"/>
              </w:rPr>
            </w:pPr>
          </w:p>
          <w:p w:rsidR="002B7615" w:rsidRPr="00D83C1E" w:rsidRDefault="002B7615" w:rsidP="002B7615">
            <w:pPr>
              <w:shd w:val="clear" w:color="auto" w:fill="000000"/>
              <w:spacing w:after="0" w:line="240" w:lineRule="auto"/>
              <w:jc w:val="center"/>
              <w:rPr>
                <w:b/>
                <w:sz w:val="16"/>
                <w:szCs w:val="16"/>
              </w:rPr>
            </w:pPr>
            <w:r w:rsidRPr="00D83C1E">
              <w:rPr>
                <w:b/>
                <w:sz w:val="16"/>
                <w:szCs w:val="16"/>
              </w:rPr>
              <w:t>PATOLOJİ</w:t>
            </w:r>
          </w:p>
          <w:p w:rsidR="002B7615" w:rsidRPr="00D83C1E" w:rsidRDefault="002B7615" w:rsidP="002B7615">
            <w:pPr>
              <w:shd w:val="clear" w:color="auto" w:fill="000000"/>
              <w:spacing w:after="0" w:line="240" w:lineRule="auto"/>
              <w:jc w:val="center"/>
              <w:rPr>
                <w:color w:val="FFFFFF"/>
                <w:sz w:val="16"/>
                <w:szCs w:val="16"/>
              </w:rPr>
            </w:pPr>
          </w:p>
          <w:p w:rsidR="002B7615" w:rsidRPr="00D83C1E" w:rsidRDefault="002B7615" w:rsidP="002B7615">
            <w:pPr>
              <w:spacing w:after="0" w:line="240" w:lineRule="auto"/>
              <w:jc w:val="center"/>
              <w:rPr>
                <w:b/>
                <w:sz w:val="16"/>
                <w:szCs w:val="16"/>
              </w:rPr>
            </w:pPr>
          </w:p>
        </w:tc>
        <w:tc>
          <w:tcPr>
            <w:tcW w:w="1701" w:type="dxa"/>
            <w:gridSpan w:val="2"/>
            <w:tcBorders>
              <w:top w:val="single" w:sz="2" w:space="0" w:color="auto"/>
              <w:left w:val="single" w:sz="2" w:space="0" w:color="auto"/>
              <w:bottom w:val="single" w:sz="2" w:space="0" w:color="auto"/>
              <w:right w:val="single" w:sz="2" w:space="0" w:color="auto"/>
            </w:tcBorders>
            <w:shd w:val="clear" w:color="auto" w:fill="833C0B"/>
            <w:vAlign w:val="center"/>
          </w:tcPr>
          <w:p w:rsidR="002B7615" w:rsidRPr="00D83C1E" w:rsidRDefault="002B7615" w:rsidP="002B7615">
            <w:pPr>
              <w:spacing w:after="0" w:line="240" w:lineRule="auto"/>
              <w:jc w:val="center"/>
              <w:rPr>
                <w:b/>
                <w:color w:val="FFFFFF"/>
                <w:sz w:val="16"/>
                <w:szCs w:val="16"/>
              </w:rPr>
            </w:pPr>
            <w:r w:rsidRPr="00D83C1E">
              <w:rPr>
                <w:b/>
                <w:color w:val="FFFFFF"/>
                <w:sz w:val="16"/>
                <w:szCs w:val="16"/>
              </w:rPr>
              <w:t>Jinekolojik Muayene</w:t>
            </w:r>
          </w:p>
          <w:p w:rsidR="002B7615" w:rsidRPr="00D83C1E" w:rsidRDefault="002B7615" w:rsidP="002B7615">
            <w:pPr>
              <w:spacing w:after="0" w:line="240" w:lineRule="auto"/>
              <w:jc w:val="center"/>
              <w:rPr>
                <w:b/>
                <w:color w:val="FFFFFF"/>
                <w:sz w:val="16"/>
                <w:szCs w:val="16"/>
              </w:rPr>
            </w:pPr>
          </w:p>
          <w:p w:rsidR="002B7615" w:rsidRPr="00D83C1E" w:rsidRDefault="002B7615" w:rsidP="002B7615">
            <w:pPr>
              <w:spacing w:after="0" w:line="240" w:lineRule="auto"/>
              <w:jc w:val="center"/>
              <w:rPr>
                <w:b/>
                <w:color w:val="FFFFFF"/>
                <w:sz w:val="16"/>
                <w:szCs w:val="16"/>
              </w:rPr>
            </w:pPr>
            <w:r w:rsidRPr="00D83C1E">
              <w:rPr>
                <w:b/>
                <w:color w:val="FFFFFF"/>
                <w:sz w:val="16"/>
                <w:szCs w:val="16"/>
              </w:rPr>
              <w:t>R. DANSUK</w:t>
            </w:r>
          </w:p>
          <w:p w:rsidR="002B7615" w:rsidRPr="00D83C1E" w:rsidRDefault="002B7615" w:rsidP="002B7615">
            <w:pPr>
              <w:spacing w:after="0" w:line="240" w:lineRule="auto"/>
              <w:jc w:val="center"/>
              <w:rPr>
                <w:b/>
                <w:color w:val="FFFFFF"/>
                <w:sz w:val="16"/>
                <w:szCs w:val="16"/>
              </w:rPr>
            </w:pPr>
          </w:p>
          <w:p w:rsidR="002B7615" w:rsidRPr="00D83C1E" w:rsidRDefault="002B7615" w:rsidP="002B7615">
            <w:pPr>
              <w:shd w:val="clear" w:color="auto" w:fill="000000"/>
              <w:spacing w:after="0" w:line="240" w:lineRule="auto"/>
              <w:jc w:val="center"/>
              <w:rPr>
                <w:b/>
                <w:color w:val="FFFFFF"/>
                <w:sz w:val="16"/>
                <w:szCs w:val="16"/>
              </w:rPr>
            </w:pPr>
            <w:r w:rsidRPr="00D83C1E">
              <w:rPr>
                <w:b/>
                <w:color w:val="FFFFFF"/>
                <w:sz w:val="16"/>
                <w:szCs w:val="16"/>
              </w:rPr>
              <w:t>KADIN HASTALIKLARI VE DOĞUM</w:t>
            </w:r>
          </w:p>
          <w:p w:rsidR="002B7615" w:rsidRPr="00D83C1E" w:rsidRDefault="002B7615" w:rsidP="002B7615">
            <w:pPr>
              <w:spacing w:after="0" w:line="240" w:lineRule="auto"/>
              <w:jc w:val="center"/>
              <w:rPr>
                <w:b/>
                <w:sz w:val="16"/>
                <w:szCs w:val="16"/>
              </w:rPr>
            </w:pPr>
          </w:p>
        </w:tc>
        <w:tc>
          <w:tcPr>
            <w:tcW w:w="1762" w:type="dxa"/>
            <w:tcBorders>
              <w:top w:val="single" w:sz="2" w:space="0" w:color="auto"/>
              <w:left w:val="single" w:sz="2" w:space="0" w:color="auto"/>
              <w:bottom w:val="single" w:sz="2" w:space="0" w:color="auto"/>
              <w:right w:val="single" w:sz="2" w:space="0" w:color="auto"/>
            </w:tcBorders>
            <w:shd w:val="clear" w:color="auto" w:fill="FFF2CC"/>
            <w:vAlign w:val="center"/>
          </w:tcPr>
          <w:p w:rsidR="002B7615" w:rsidRPr="00D83C1E" w:rsidRDefault="002B7615" w:rsidP="002B7615">
            <w:pPr>
              <w:spacing w:after="0" w:line="240" w:lineRule="auto"/>
              <w:jc w:val="center"/>
              <w:rPr>
                <w:b/>
                <w:sz w:val="16"/>
                <w:szCs w:val="16"/>
              </w:rPr>
            </w:pPr>
            <w:r w:rsidRPr="00D83C1E">
              <w:rPr>
                <w:b/>
                <w:sz w:val="16"/>
                <w:szCs w:val="16"/>
              </w:rPr>
              <w:t>Plasenta hastalıkları patolojisi</w:t>
            </w:r>
          </w:p>
          <w:p w:rsidR="002B7615" w:rsidRPr="00D83C1E" w:rsidRDefault="002B7615" w:rsidP="002B7615">
            <w:pPr>
              <w:spacing w:after="0" w:line="240" w:lineRule="auto"/>
              <w:jc w:val="center"/>
              <w:rPr>
                <w:b/>
                <w:sz w:val="16"/>
                <w:szCs w:val="16"/>
              </w:rPr>
            </w:pPr>
          </w:p>
          <w:p w:rsidR="002B7615" w:rsidRPr="00D83C1E" w:rsidRDefault="002B7615" w:rsidP="002B7615">
            <w:pPr>
              <w:spacing w:after="0" w:line="240" w:lineRule="auto"/>
              <w:jc w:val="center"/>
              <w:rPr>
                <w:b/>
                <w:sz w:val="16"/>
                <w:szCs w:val="16"/>
              </w:rPr>
            </w:pPr>
            <w:r w:rsidRPr="00D83C1E">
              <w:rPr>
                <w:b/>
                <w:sz w:val="16"/>
                <w:szCs w:val="16"/>
              </w:rPr>
              <w:t>D. S. ARICI</w:t>
            </w:r>
          </w:p>
          <w:p w:rsidR="002B7615" w:rsidRPr="00D83C1E" w:rsidRDefault="002B7615" w:rsidP="002B7615">
            <w:pPr>
              <w:spacing w:after="0" w:line="240" w:lineRule="auto"/>
              <w:jc w:val="center"/>
              <w:rPr>
                <w:b/>
                <w:sz w:val="16"/>
                <w:szCs w:val="16"/>
              </w:rPr>
            </w:pPr>
          </w:p>
          <w:p w:rsidR="002B7615" w:rsidRPr="00D83C1E" w:rsidRDefault="002B7615" w:rsidP="002B7615">
            <w:pPr>
              <w:shd w:val="clear" w:color="auto" w:fill="000000"/>
              <w:spacing w:after="0" w:line="240" w:lineRule="auto"/>
              <w:jc w:val="center"/>
              <w:rPr>
                <w:b/>
                <w:sz w:val="16"/>
                <w:szCs w:val="16"/>
              </w:rPr>
            </w:pPr>
            <w:r w:rsidRPr="00D83C1E">
              <w:rPr>
                <w:b/>
                <w:sz w:val="16"/>
                <w:szCs w:val="16"/>
              </w:rPr>
              <w:t>PATOLOJİ</w:t>
            </w:r>
          </w:p>
          <w:p w:rsidR="002B7615" w:rsidRPr="00D83C1E" w:rsidRDefault="002B7615" w:rsidP="002B7615">
            <w:pPr>
              <w:spacing w:after="0" w:line="240" w:lineRule="auto"/>
              <w:jc w:val="center"/>
              <w:rPr>
                <w:b/>
                <w:sz w:val="16"/>
                <w:szCs w:val="16"/>
              </w:rPr>
            </w:pPr>
          </w:p>
        </w:tc>
      </w:tr>
      <w:tr w:rsidR="002B7615" w:rsidRPr="009C5C30" w:rsidTr="00833164">
        <w:trPr>
          <w:gridAfter w:val="1"/>
          <w:wAfter w:w="30" w:type="dxa"/>
          <w:trHeight w:val="1483"/>
          <w:jc w:val="center"/>
        </w:trPr>
        <w:tc>
          <w:tcPr>
            <w:tcW w:w="730" w:type="dxa"/>
            <w:tcBorders>
              <w:right w:val="single" w:sz="2" w:space="0" w:color="auto"/>
            </w:tcBorders>
            <w:shd w:val="clear" w:color="auto" w:fill="FFFFFF"/>
            <w:vAlign w:val="center"/>
          </w:tcPr>
          <w:p w:rsidR="002B7615" w:rsidRPr="009C5C30" w:rsidRDefault="002B7615" w:rsidP="002B7615">
            <w:pPr>
              <w:spacing w:after="0" w:line="240" w:lineRule="auto"/>
              <w:jc w:val="center"/>
              <w:rPr>
                <w:b/>
                <w:sz w:val="16"/>
                <w:szCs w:val="16"/>
              </w:rPr>
            </w:pPr>
            <w:proofErr w:type="gramStart"/>
            <w:r w:rsidRPr="009C5C30">
              <w:rPr>
                <w:b/>
                <w:sz w:val="16"/>
                <w:szCs w:val="16"/>
              </w:rPr>
              <w:t>13:30</w:t>
            </w:r>
            <w:proofErr w:type="gramEnd"/>
          </w:p>
          <w:p w:rsidR="002B7615" w:rsidRPr="009C5C30" w:rsidRDefault="002B7615" w:rsidP="002B7615">
            <w:pPr>
              <w:spacing w:after="0" w:line="240" w:lineRule="auto"/>
              <w:jc w:val="center"/>
              <w:rPr>
                <w:b/>
                <w:sz w:val="16"/>
                <w:szCs w:val="16"/>
              </w:rPr>
            </w:pPr>
            <w:proofErr w:type="gramStart"/>
            <w:r>
              <w:rPr>
                <w:b/>
                <w:sz w:val="16"/>
                <w:szCs w:val="16"/>
              </w:rPr>
              <w:t>14:15</w:t>
            </w:r>
            <w:proofErr w:type="gramEnd"/>
          </w:p>
        </w:tc>
        <w:tc>
          <w:tcPr>
            <w:tcW w:w="1701" w:type="dxa"/>
            <w:gridSpan w:val="2"/>
            <w:tcBorders>
              <w:top w:val="single" w:sz="2" w:space="0" w:color="auto"/>
              <w:left w:val="single" w:sz="2" w:space="0" w:color="auto"/>
              <w:bottom w:val="single" w:sz="2" w:space="0" w:color="auto"/>
              <w:right w:val="single" w:sz="2" w:space="0" w:color="auto"/>
            </w:tcBorders>
            <w:shd w:val="clear" w:color="auto" w:fill="000000"/>
            <w:vAlign w:val="center"/>
          </w:tcPr>
          <w:p w:rsidR="002B7615" w:rsidRPr="00D83C1E" w:rsidRDefault="002B7615" w:rsidP="002B7615">
            <w:pPr>
              <w:spacing w:after="0" w:line="240" w:lineRule="auto"/>
              <w:jc w:val="center"/>
              <w:rPr>
                <w:b/>
                <w:color w:val="FFFFFF"/>
                <w:sz w:val="16"/>
                <w:szCs w:val="16"/>
              </w:rPr>
            </w:pPr>
            <w:r w:rsidRPr="00D83C1E">
              <w:rPr>
                <w:b/>
                <w:color w:val="FFFFFF"/>
                <w:sz w:val="16"/>
                <w:szCs w:val="16"/>
              </w:rPr>
              <w:t>Üriner sistem radyolojisi</w:t>
            </w:r>
          </w:p>
          <w:p w:rsidR="002B7615" w:rsidRPr="00D83C1E" w:rsidRDefault="002B7615" w:rsidP="002B7615">
            <w:pPr>
              <w:spacing w:after="0" w:line="240" w:lineRule="auto"/>
              <w:jc w:val="center"/>
              <w:rPr>
                <w:b/>
                <w:color w:val="FFFFFF"/>
                <w:sz w:val="16"/>
                <w:szCs w:val="16"/>
              </w:rPr>
            </w:pPr>
          </w:p>
          <w:p w:rsidR="002B7615" w:rsidRPr="00D83C1E" w:rsidRDefault="00C01AA3" w:rsidP="002B7615">
            <w:pPr>
              <w:spacing w:after="0" w:line="240" w:lineRule="auto"/>
              <w:jc w:val="center"/>
              <w:rPr>
                <w:b/>
                <w:color w:val="FFFFFF"/>
                <w:sz w:val="16"/>
                <w:szCs w:val="16"/>
              </w:rPr>
            </w:pPr>
            <w:r>
              <w:rPr>
                <w:b/>
                <w:color w:val="FFFFFF"/>
                <w:sz w:val="16"/>
                <w:szCs w:val="16"/>
              </w:rPr>
              <w:t>M. BİLGİN</w:t>
            </w:r>
          </w:p>
          <w:p w:rsidR="002B7615" w:rsidRPr="00D83C1E" w:rsidRDefault="002B7615" w:rsidP="002B7615">
            <w:pPr>
              <w:spacing w:after="0" w:line="240" w:lineRule="auto"/>
              <w:jc w:val="center"/>
              <w:rPr>
                <w:b/>
                <w:color w:val="FFFFFF"/>
                <w:sz w:val="16"/>
                <w:szCs w:val="16"/>
              </w:rPr>
            </w:pPr>
          </w:p>
          <w:p w:rsidR="002B7615" w:rsidRPr="00D83C1E" w:rsidRDefault="002B7615" w:rsidP="002B7615">
            <w:pPr>
              <w:spacing w:after="0" w:line="240" w:lineRule="auto"/>
              <w:jc w:val="center"/>
              <w:rPr>
                <w:b/>
                <w:sz w:val="16"/>
                <w:szCs w:val="16"/>
              </w:rPr>
            </w:pPr>
            <w:r w:rsidRPr="00D83C1E">
              <w:rPr>
                <w:b/>
                <w:color w:val="FFFFFF"/>
                <w:sz w:val="16"/>
                <w:szCs w:val="16"/>
              </w:rPr>
              <w:t>RADYOLOJİ</w:t>
            </w:r>
          </w:p>
        </w:tc>
        <w:tc>
          <w:tcPr>
            <w:tcW w:w="1701" w:type="dxa"/>
            <w:gridSpan w:val="2"/>
            <w:tcBorders>
              <w:top w:val="single" w:sz="2" w:space="0" w:color="auto"/>
              <w:left w:val="single" w:sz="2" w:space="0" w:color="auto"/>
              <w:bottom w:val="single" w:sz="2" w:space="0" w:color="auto"/>
              <w:right w:val="single" w:sz="2" w:space="0" w:color="auto"/>
            </w:tcBorders>
            <w:shd w:val="clear" w:color="auto" w:fill="2E74B5"/>
          </w:tcPr>
          <w:p w:rsidR="002B7615" w:rsidRPr="00D83C1E" w:rsidRDefault="002B7615" w:rsidP="002B7615">
            <w:pPr>
              <w:spacing w:after="0" w:line="240" w:lineRule="auto"/>
              <w:jc w:val="center"/>
              <w:rPr>
                <w:b/>
                <w:sz w:val="16"/>
                <w:szCs w:val="16"/>
              </w:rPr>
            </w:pPr>
          </w:p>
          <w:p w:rsidR="002B7615" w:rsidRPr="00D83C1E" w:rsidRDefault="002B7615" w:rsidP="002B7615">
            <w:pPr>
              <w:spacing w:after="0" w:line="240" w:lineRule="auto"/>
              <w:jc w:val="center"/>
              <w:rPr>
                <w:b/>
                <w:sz w:val="16"/>
                <w:szCs w:val="16"/>
              </w:rPr>
            </w:pPr>
            <w:r w:rsidRPr="00D83C1E">
              <w:rPr>
                <w:b/>
                <w:sz w:val="16"/>
                <w:szCs w:val="16"/>
              </w:rPr>
              <w:t>Cinsel yolla bulaşan hastaliklarin tedavisine farmakolojik yaklaşim</w:t>
            </w:r>
          </w:p>
          <w:p w:rsidR="002B7615" w:rsidRPr="00D83C1E" w:rsidRDefault="002B7615" w:rsidP="002B7615">
            <w:pPr>
              <w:spacing w:after="0" w:line="240" w:lineRule="auto"/>
              <w:jc w:val="center"/>
              <w:rPr>
                <w:b/>
                <w:sz w:val="16"/>
                <w:szCs w:val="16"/>
              </w:rPr>
            </w:pPr>
          </w:p>
          <w:p w:rsidR="002B7615" w:rsidRPr="00D83C1E" w:rsidRDefault="002B7615" w:rsidP="002B7615">
            <w:pPr>
              <w:spacing w:after="0" w:line="240" w:lineRule="auto"/>
              <w:jc w:val="center"/>
              <w:rPr>
                <w:b/>
                <w:sz w:val="16"/>
                <w:szCs w:val="16"/>
              </w:rPr>
            </w:pPr>
            <w:r w:rsidRPr="00D83C1E">
              <w:rPr>
                <w:b/>
                <w:sz w:val="16"/>
                <w:szCs w:val="16"/>
              </w:rPr>
              <w:t>E SAĞLAM</w:t>
            </w:r>
          </w:p>
          <w:p w:rsidR="002B7615" w:rsidRPr="00D83C1E" w:rsidRDefault="002B7615" w:rsidP="002B7615">
            <w:pPr>
              <w:spacing w:after="0" w:line="240" w:lineRule="auto"/>
              <w:jc w:val="center"/>
              <w:rPr>
                <w:b/>
                <w:sz w:val="16"/>
                <w:szCs w:val="16"/>
              </w:rPr>
            </w:pPr>
          </w:p>
          <w:p w:rsidR="002B7615" w:rsidRPr="00D83C1E" w:rsidRDefault="002B7615" w:rsidP="002B7615">
            <w:pPr>
              <w:shd w:val="clear" w:color="auto" w:fill="000000"/>
              <w:spacing w:after="0" w:line="240" w:lineRule="auto"/>
              <w:jc w:val="center"/>
              <w:rPr>
                <w:b/>
                <w:sz w:val="16"/>
                <w:szCs w:val="16"/>
              </w:rPr>
            </w:pPr>
            <w:r w:rsidRPr="00D83C1E">
              <w:rPr>
                <w:b/>
                <w:sz w:val="16"/>
                <w:szCs w:val="16"/>
              </w:rPr>
              <w:t>FARMAKOLOJİ</w:t>
            </w:r>
          </w:p>
          <w:p w:rsidR="002B7615" w:rsidRPr="00D83C1E" w:rsidRDefault="002B7615" w:rsidP="002B7615">
            <w:pPr>
              <w:spacing w:after="0" w:line="240" w:lineRule="auto"/>
              <w:jc w:val="center"/>
              <w:rPr>
                <w:sz w:val="16"/>
                <w:szCs w:val="16"/>
              </w:rPr>
            </w:pP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2B7615" w:rsidRPr="00F95020" w:rsidRDefault="002B7615" w:rsidP="002B7615">
            <w:pPr>
              <w:shd w:val="clear" w:color="auto" w:fill="FFFFFF"/>
              <w:spacing w:after="0" w:line="240" w:lineRule="auto"/>
              <w:jc w:val="center"/>
              <w:rPr>
                <w:rFonts w:eastAsia="Times New Roman" w:cs="Arial"/>
                <w:b/>
                <w:color w:val="222222"/>
                <w:sz w:val="16"/>
                <w:szCs w:val="16"/>
                <w:lang w:eastAsia="tr-TR"/>
              </w:rPr>
            </w:pPr>
            <w:r w:rsidRPr="00F95020">
              <w:rPr>
                <w:rFonts w:eastAsia="Times New Roman" w:cs="Arial"/>
                <w:b/>
                <w:color w:val="222222"/>
                <w:sz w:val="16"/>
                <w:szCs w:val="16"/>
                <w:lang w:eastAsia="tr-TR"/>
              </w:rPr>
              <w:t>İletişim hataları</w:t>
            </w:r>
          </w:p>
          <w:p w:rsidR="002B7615" w:rsidRPr="00F95020" w:rsidRDefault="002B7615" w:rsidP="002B7615">
            <w:pPr>
              <w:shd w:val="clear" w:color="auto" w:fill="FFFFFF"/>
              <w:spacing w:after="0" w:line="240" w:lineRule="auto"/>
              <w:jc w:val="center"/>
              <w:rPr>
                <w:rFonts w:eastAsia="Times New Roman" w:cs="Arial"/>
                <w:b/>
                <w:color w:val="222222"/>
                <w:sz w:val="16"/>
                <w:szCs w:val="16"/>
                <w:lang w:eastAsia="tr-TR"/>
              </w:rPr>
            </w:pPr>
          </w:p>
          <w:p w:rsidR="002B7615" w:rsidRPr="00F95020" w:rsidRDefault="002B7615" w:rsidP="002B7615">
            <w:pPr>
              <w:shd w:val="clear" w:color="auto" w:fill="FFFFFF"/>
              <w:spacing w:after="0" w:line="240" w:lineRule="auto"/>
              <w:jc w:val="center"/>
              <w:rPr>
                <w:rFonts w:eastAsia="Times New Roman" w:cs="Arial"/>
                <w:b/>
                <w:color w:val="222222"/>
                <w:sz w:val="16"/>
                <w:szCs w:val="16"/>
                <w:lang w:eastAsia="tr-TR"/>
              </w:rPr>
            </w:pPr>
            <w:r w:rsidRPr="00F95020">
              <w:rPr>
                <w:rFonts w:eastAsia="Times New Roman" w:cs="Arial"/>
                <w:b/>
                <w:color w:val="222222"/>
                <w:sz w:val="16"/>
                <w:szCs w:val="16"/>
                <w:lang w:eastAsia="tr-TR"/>
              </w:rPr>
              <w:t>A.OKAY</w:t>
            </w:r>
          </w:p>
          <w:p w:rsidR="002B7615" w:rsidRPr="00F95020" w:rsidRDefault="002B7615" w:rsidP="002B7615">
            <w:pPr>
              <w:spacing w:after="0" w:line="240" w:lineRule="auto"/>
              <w:jc w:val="center"/>
              <w:rPr>
                <w:rFonts w:cs="Arial"/>
                <w:b/>
                <w:sz w:val="16"/>
                <w:szCs w:val="16"/>
              </w:rPr>
            </w:pPr>
          </w:p>
          <w:p w:rsidR="002B7615" w:rsidRPr="00D83C1E" w:rsidRDefault="002B7615" w:rsidP="002B7615">
            <w:pPr>
              <w:spacing w:after="0" w:line="240" w:lineRule="auto"/>
              <w:jc w:val="center"/>
              <w:rPr>
                <w:b/>
                <w:sz w:val="24"/>
                <w:szCs w:val="24"/>
              </w:rPr>
            </w:pPr>
            <w:r w:rsidRPr="00F95020">
              <w:rPr>
                <w:b/>
                <w:sz w:val="16"/>
                <w:szCs w:val="16"/>
              </w:rPr>
              <w:t>İ.Ü.İ.F. Sağlık İletişimi A. D</w:t>
            </w:r>
          </w:p>
        </w:tc>
        <w:tc>
          <w:tcPr>
            <w:tcW w:w="1701" w:type="dxa"/>
            <w:gridSpan w:val="2"/>
            <w:tcBorders>
              <w:top w:val="single" w:sz="2" w:space="0" w:color="auto"/>
              <w:left w:val="single" w:sz="2" w:space="0" w:color="auto"/>
              <w:bottom w:val="single" w:sz="2" w:space="0" w:color="auto"/>
              <w:right w:val="single" w:sz="2" w:space="0" w:color="auto"/>
            </w:tcBorders>
            <w:shd w:val="clear" w:color="auto" w:fill="006666"/>
            <w:vAlign w:val="center"/>
          </w:tcPr>
          <w:p w:rsidR="002B7615" w:rsidRDefault="002B7615" w:rsidP="002B7615">
            <w:pPr>
              <w:spacing w:after="0" w:line="240" w:lineRule="auto"/>
              <w:jc w:val="center"/>
              <w:rPr>
                <w:b/>
                <w:color w:val="FFFFFF"/>
                <w:sz w:val="16"/>
                <w:szCs w:val="16"/>
              </w:rPr>
            </w:pPr>
            <w:r w:rsidRPr="00D83C1E">
              <w:rPr>
                <w:b/>
                <w:color w:val="FFFFFF"/>
                <w:sz w:val="16"/>
                <w:szCs w:val="16"/>
              </w:rPr>
              <w:t>Mesane Tümörleri</w:t>
            </w:r>
          </w:p>
          <w:p w:rsidR="00C01AA3" w:rsidRPr="00D83C1E" w:rsidRDefault="00C01AA3" w:rsidP="00C01AA3">
            <w:pPr>
              <w:shd w:val="clear" w:color="auto" w:fill="006666"/>
              <w:spacing w:after="0" w:line="240" w:lineRule="auto"/>
              <w:jc w:val="center"/>
              <w:rPr>
                <w:b/>
                <w:color w:val="FFFFFF"/>
                <w:sz w:val="16"/>
                <w:szCs w:val="16"/>
              </w:rPr>
            </w:pPr>
            <w:r>
              <w:rPr>
                <w:b/>
                <w:color w:val="FFFFFF"/>
                <w:sz w:val="16"/>
                <w:szCs w:val="16"/>
              </w:rPr>
              <w:t>A. İ.TAŞÇI</w:t>
            </w:r>
          </w:p>
          <w:p w:rsidR="002B7615" w:rsidRPr="00D83C1E" w:rsidRDefault="002B7615" w:rsidP="002B7615">
            <w:pPr>
              <w:spacing w:after="0" w:line="240" w:lineRule="auto"/>
              <w:jc w:val="center"/>
              <w:rPr>
                <w:b/>
                <w:color w:val="FFFFFF"/>
                <w:sz w:val="16"/>
                <w:szCs w:val="16"/>
              </w:rPr>
            </w:pPr>
          </w:p>
          <w:p w:rsidR="002B7615" w:rsidRDefault="002B7615" w:rsidP="002B7615">
            <w:pPr>
              <w:shd w:val="clear" w:color="auto" w:fill="000000"/>
              <w:spacing w:after="0" w:line="240" w:lineRule="auto"/>
              <w:jc w:val="center"/>
              <w:rPr>
                <w:b/>
                <w:color w:val="FFFFFF"/>
                <w:sz w:val="16"/>
                <w:szCs w:val="16"/>
              </w:rPr>
            </w:pPr>
          </w:p>
          <w:p w:rsidR="002B7615" w:rsidRPr="00D83C1E" w:rsidRDefault="002B7615" w:rsidP="002B7615">
            <w:pPr>
              <w:shd w:val="clear" w:color="auto" w:fill="000000"/>
              <w:spacing w:after="0" w:line="240" w:lineRule="auto"/>
              <w:jc w:val="center"/>
              <w:rPr>
                <w:b/>
                <w:color w:val="FFFFFF"/>
                <w:sz w:val="16"/>
                <w:szCs w:val="16"/>
              </w:rPr>
            </w:pPr>
            <w:r w:rsidRPr="00D83C1E">
              <w:rPr>
                <w:b/>
                <w:color w:val="FFFFFF"/>
                <w:sz w:val="16"/>
                <w:szCs w:val="16"/>
              </w:rPr>
              <w:t>ÜROLOJİ</w:t>
            </w:r>
          </w:p>
          <w:p w:rsidR="002B7615" w:rsidRPr="00D83C1E" w:rsidRDefault="002B7615" w:rsidP="002B7615">
            <w:pPr>
              <w:spacing w:after="0" w:line="240" w:lineRule="auto"/>
              <w:jc w:val="center"/>
              <w:rPr>
                <w:b/>
                <w:sz w:val="16"/>
                <w:szCs w:val="16"/>
              </w:rPr>
            </w:pPr>
          </w:p>
        </w:tc>
        <w:tc>
          <w:tcPr>
            <w:tcW w:w="1762" w:type="dxa"/>
            <w:tcBorders>
              <w:top w:val="single" w:sz="2" w:space="0" w:color="auto"/>
              <w:left w:val="single" w:sz="2" w:space="0" w:color="auto"/>
              <w:bottom w:val="single" w:sz="2" w:space="0" w:color="auto"/>
              <w:right w:val="single" w:sz="2" w:space="0" w:color="auto"/>
            </w:tcBorders>
            <w:shd w:val="clear" w:color="auto" w:fill="FFF2CC"/>
          </w:tcPr>
          <w:p w:rsidR="002B7615" w:rsidRPr="00D83C1E" w:rsidRDefault="002B7615" w:rsidP="002B7615">
            <w:pPr>
              <w:spacing w:after="0" w:line="240" w:lineRule="auto"/>
              <w:jc w:val="center"/>
              <w:rPr>
                <w:b/>
                <w:i/>
                <w:sz w:val="20"/>
                <w:szCs w:val="20"/>
                <w:u w:val="single"/>
              </w:rPr>
            </w:pPr>
          </w:p>
          <w:p w:rsidR="002B7615" w:rsidRPr="00D83C1E" w:rsidRDefault="002B7615" w:rsidP="002B7615">
            <w:pPr>
              <w:spacing w:after="0" w:line="240" w:lineRule="auto"/>
              <w:jc w:val="center"/>
              <w:rPr>
                <w:b/>
                <w:i/>
                <w:sz w:val="20"/>
                <w:szCs w:val="20"/>
                <w:u w:val="single"/>
              </w:rPr>
            </w:pPr>
          </w:p>
          <w:p w:rsidR="002B7615" w:rsidRPr="00D83C1E" w:rsidRDefault="002B7615" w:rsidP="002B7615">
            <w:pPr>
              <w:spacing w:after="0" w:line="240" w:lineRule="auto"/>
              <w:jc w:val="center"/>
              <w:rPr>
                <w:b/>
                <w:sz w:val="16"/>
                <w:szCs w:val="16"/>
              </w:rPr>
            </w:pPr>
            <w:r w:rsidRPr="00D83C1E">
              <w:rPr>
                <w:b/>
                <w:sz w:val="16"/>
                <w:szCs w:val="16"/>
              </w:rPr>
              <w:t>Kadingenital sistem genel bilgiler</w:t>
            </w:r>
          </w:p>
          <w:p w:rsidR="002B7615" w:rsidRPr="00D83C1E" w:rsidRDefault="002B7615" w:rsidP="002B7615">
            <w:pPr>
              <w:spacing w:after="0" w:line="240" w:lineRule="auto"/>
              <w:jc w:val="center"/>
              <w:rPr>
                <w:b/>
                <w:sz w:val="16"/>
                <w:szCs w:val="16"/>
              </w:rPr>
            </w:pPr>
          </w:p>
          <w:p w:rsidR="002B7615" w:rsidRPr="00D83C1E" w:rsidRDefault="002B7615" w:rsidP="002B7615">
            <w:pPr>
              <w:spacing w:after="0" w:line="240" w:lineRule="auto"/>
              <w:jc w:val="center"/>
              <w:rPr>
                <w:b/>
                <w:sz w:val="16"/>
                <w:szCs w:val="16"/>
              </w:rPr>
            </w:pPr>
            <w:r w:rsidRPr="00D83C1E">
              <w:rPr>
                <w:b/>
                <w:sz w:val="16"/>
                <w:szCs w:val="16"/>
              </w:rPr>
              <w:t>Vulva Vajen Hastalıkları Patolojisi I</w:t>
            </w:r>
          </w:p>
          <w:p w:rsidR="002B7615" w:rsidRPr="00D83C1E" w:rsidRDefault="002B7615" w:rsidP="002B7615">
            <w:pPr>
              <w:shd w:val="clear" w:color="auto" w:fill="000000"/>
              <w:spacing w:after="0" w:line="240" w:lineRule="auto"/>
              <w:jc w:val="center"/>
              <w:rPr>
                <w:b/>
                <w:sz w:val="16"/>
                <w:szCs w:val="16"/>
              </w:rPr>
            </w:pPr>
            <w:r w:rsidRPr="00D83C1E">
              <w:rPr>
                <w:b/>
                <w:sz w:val="16"/>
                <w:szCs w:val="16"/>
              </w:rPr>
              <w:t>PATOLOJİ</w:t>
            </w:r>
          </w:p>
          <w:p w:rsidR="002B7615" w:rsidRPr="00D83C1E" w:rsidRDefault="002B7615" w:rsidP="002B7615">
            <w:pPr>
              <w:spacing w:after="0" w:line="240" w:lineRule="auto"/>
              <w:jc w:val="center"/>
              <w:rPr>
                <w:b/>
                <w:sz w:val="16"/>
                <w:szCs w:val="16"/>
              </w:rPr>
            </w:pPr>
          </w:p>
        </w:tc>
      </w:tr>
      <w:tr w:rsidR="002B7615" w:rsidRPr="009C5C30" w:rsidTr="00833164">
        <w:trPr>
          <w:gridAfter w:val="1"/>
          <w:wAfter w:w="30" w:type="dxa"/>
          <w:trHeight w:val="1483"/>
          <w:jc w:val="center"/>
        </w:trPr>
        <w:tc>
          <w:tcPr>
            <w:tcW w:w="730" w:type="dxa"/>
            <w:tcBorders>
              <w:right w:val="single" w:sz="2" w:space="0" w:color="auto"/>
            </w:tcBorders>
            <w:shd w:val="clear" w:color="auto" w:fill="FFFFFF"/>
            <w:vAlign w:val="center"/>
          </w:tcPr>
          <w:p w:rsidR="002B7615" w:rsidRPr="009C5C30" w:rsidRDefault="002B7615" w:rsidP="002B7615">
            <w:pPr>
              <w:spacing w:after="0" w:line="240" w:lineRule="auto"/>
              <w:jc w:val="center"/>
              <w:rPr>
                <w:b/>
                <w:sz w:val="16"/>
                <w:szCs w:val="16"/>
              </w:rPr>
            </w:pPr>
            <w:proofErr w:type="gramStart"/>
            <w:r w:rsidRPr="009C5C30">
              <w:rPr>
                <w:b/>
                <w:sz w:val="16"/>
                <w:szCs w:val="16"/>
              </w:rPr>
              <w:t>14:30</w:t>
            </w:r>
            <w:proofErr w:type="gramEnd"/>
          </w:p>
          <w:p w:rsidR="002B7615" w:rsidRPr="009C5C30" w:rsidRDefault="002B7615" w:rsidP="002B7615">
            <w:pPr>
              <w:spacing w:after="0" w:line="240" w:lineRule="auto"/>
              <w:jc w:val="center"/>
              <w:rPr>
                <w:b/>
                <w:sz w:val="16"/>
                <w:szCs w:val="16"/>
              </w:rPr>
            </w:pPr>
            <w:proofErr w:type="gramStart"/>
            <w:r>
              <w:rPr>
                <w:b/>
                <w:sz w:val="16"/>
                <w:szCs w:val="16"/>
              </w:rPr>
              <w:t>15:15</w:t>
            </w:r>
            <w:proofErr w:type="gramEnd"/>
          </w:p>
        </w:tc>
        <w:tc>
          <w:tcPr>
            <w:tcW w:w="1701" w:type="dxa"/>
            <w:gridSpan w:val="2"/>
            <w:tcBorders>
              <w:top w:val="single" w:sz="2" w:space="0" w:color="auto"/>
              <w:left w:val="single" w:sz="2" w:space="0" w:color="auto"/>
              <w:bottom w:val="single" w:sz="2" w:space="0" w:color="auto"/>
              <w:right w:val="single" w:sz="2" w:space="0" w:color="auto"/>
            </w:tcBorders>
            <w:shd w:val="clear" w:color="auto" w:fill="000000"/>
            <w:vAlign w:val="center"/>
          </w:tcPr>
          <w:p w:rsidR="002B7615" w:rsidRPr="00D83C1E" w:rsidRDefault="002B7615" w:rsidP="002B7615">
            <w:pPr>
              <w:spacing w:after="0" w:line="240" w:lineRule="auto"/>
              <w:jc w:val="center"/>
              <w:rPr>
                <w:b/>
                <w:color w:val="FFFFFF"/>
                <w:sz w:val="16"/>
                <w:szCs w:val="16"/>
              </w:rPr>
            </w:pPr>
            <w:r w:rsidRPr="00D83C1E">
              <w:rPr>
                <w:b/>
                <w:color w:val="FFFFFF"/>
                <w:sz w:val="16"/>
                <w:szCs w:val="16"/>
              </w:rPr>
              <w:t>Genital Sistem Radyolojisi</w:t>
            </w:r>
          </w:p>
          <w:p w:rsidR="002B7615" w:rsidRPr="00D83C1E" w:rsidRDefault="002B7615" w:rsidP="002B7615">
            <w:pPr>
              <w:spacing w:after="0" w:line="240" w:lineRule="auto"/>
              <w:jc w:val="center"/>
              <w:rPr>
                <w:b/>
                <w:color w:val="FFFFFF"/>
                <w:sz w:val="16"/>
                <w:szCs w:val="16"/>
              </w:rPr>
            </w:pPr>
          </w:p>
          <w:p w:rsidR="002B7615" w:rsidRPr="00D83C1E" w:rsidRDefault="00C01AA3" w:rsidP="002B7615">
            <w:pPr>
              <w:spacing w:after="0" w:line="240" w:lineRule="auto"/>
              <w:jc w:val="center"/>
              <w:rPr>
                <w:b/>
                <w:color w:val="FFFFFF"/>
                <w:sz w:val="16"/>
                <w:szCs w:val="16"/>
              </w:rPr>
            </w:pPr>
            <w:r>
              <w:rPr>
                <w:b/>
                <w:color w:val="FFFFFF"/>
                <w:sz w:val="16"/>
                <w:szCs w:val="16"/>
              </w:rPr>
              <w:t>R. SHARIFOV</w:t>
            </w:r>
          </w:p>
          <w:p w:rsidR="002B7615" w:rsidRPr="00D83C1E" w:rsidRDefault="002B7615" w:rsidP="002B7615">
            <w:pPr>
              <w:spacing w:after="0" w:line="240" w:lineRule="auto"/>
              <w:jc w:val="center"/>
              <w:rPr>
                <w:b/>
                <w:sz w:val="16"/>
                <w:szCs w:val="16"/>
              </w:rPr>
            </w:pPr>
            <w:r w:rsidRPr="00D83C1E">
              <w:rPr>
                <w:b/>
                <w:color w:val="FFFFFF"/>
                <w:sz w:val="16"/>
                <w:szCs w:val="16"/>
              </w:rPr>
              <w:t>RADYOLOJİ</w:t>
            </w:r>
          </w:p>
        </w:tc>
        <w:tc>
          <w:tcPr>
            <w:tcW w:w="1701" w:type="dxa"/>
            <w:gridSpan w:val="2"/>
            <w:tcBorders>
              <w:top w:val="single" w:sz="2" w:space="0" w:color="auto"/>
              <w:left w:val="single" w:sz="2" w:space="0" w:color="auto"/>
              <w:bottom w:val="single" w:sz="2" w:space="0" w:color="auto"/>
              <w:right w:val="single" w:sz="2" w:space="0" w:color="auto"/>
            </w:tcBorders>
            <w:shd w:val="clear" w:color="auto" w:fill="2E74B5"/>
          </w:tcPr>
          <w:p w:rsidR="002B7615" w:rsidRPr="00D83C1E" w:rsidRDefault="002B7615" w:rsidP="002B7615">
            <w:pPr>
              <w:spacing w:after="0" w:line="240" w:lineRule="auto"/>
              <w:jc w:val="center"/>
              <w:rPr>
                <w:b/>
                <w:sz w:val="16"/>
                <w:szCs w:val="16"/>
              </w:rPr>
            </w:pPr>
            <w:r w:rsidRPr="00D83C1E">
              <w:rPr>
                <w:b/>
                <w:sz w:val="16"/>
                <w:szCs w:val="16"/>
              </w:rPr>
              <w:t>Yaşlılarda ve çocuklarda ilaç kullanımı</w:t>
            </w:r>
          </w:p>
          <w:p w:rsidR="002B7615" w:rsidRPr="00D83C1E" w:rsidRDefault="002B7615" w:rsidP="002B7615">
            <w:pPr>
              <w:spacing w:after="0" w:line="240" w:lineRule="auto"/>
              <w:jc w:val="center"/>
              <w:rPr>
                <w:b/>
                <w:sz w:val="16"/>
                <w:szCs w:val="16"/>
              </w:rPr>
            </w:pPr>
          </w:p>
          <w:p w:rsidR="002B7615" w:rsidRPr="00D83C1E" w:rsidRDefault="002B7615" w:rsidP="002B7615">
            <w:pPr>
              <w:spacing w:after="0" w:line="240" w:lineRule="auto"/>
              <w:jc w:val="center"/>
              <w:rPr>
                <w:b/>
                <w:sz w:val="16"/>
                <w:szCs w:val="16"/>
              </w:rPr>
            </w:pPr>
            <w:r w:rsidRPr="00D83C1E">
              <w:rPr>
                <w:b/>
                <w:sz w:val="16"/>
                <w:szCs w:val="16"/>
              </w:rPr>
              <w:t>E SAĞLAM</w:t>
            </w:r>
          </w:p>
          <w:p w:rsidR="002B7615" w:rsidRPr="00D83C1E" w:rsidRDefault="002B7615" w:rsidP="002B7615">
            <w:pPr>
              <w:spacing w:after="0" w:line="240" w:lineRule="auto"/>
              <w:jc w:val="center"/>
              <w:rPr>
                <w:b/>
                <w:sz w:val="16"/>
                <w:szCs w:val="16"/>
              </w:rPr>
            </w:pPr>
          </w:p>
          <w:p w:rsidR="002B7615" w:rsidRPr="00D83C1E" w:rsidRDefault="002B7615" w:rsidP="002B7615">
            <w:pPr>
              <w:shd w:val="clear" w:color="auto" w:fill="000000"/>
              <w:spacing w:after="0" w:line="240" w:lineRule="auto"/>
              <w:jc w:val="center"/>
              <w:rPr>
                <w:b/>
                <w:sz w:val="16"/>
                <w:szCs w:val="16"/>
              </w:rPr>
            </w:pPr>
            <w:r w:rsidRPr="00D83C1E">
              <w:rPr>
                <w:b/>
                <w:sz w:val="16"/>
                <w:szCs w:val="16"/>
              </w:rPr>
              <w:t>FARMAKOLOJİ</w:t>
            </w:r>
          </w:p>
          <w:p w:rsidR="002B7615" w:rsidRPr="00D83C1E" w:rsidRDefault="002B7615" w:rsidP="002B7615">
            <w:pPr>
              <w:spacing w:after="0" w:line="240" w:lineRule="auto"/>
              <w:jc w:val="center"/>
              <w:rPr>
                <w:sz w:val="16"/>
                <w:szCs w:val="16"/>
              </w:rPr>
            </w:pPr>
          </w:p>
        </w:tc>
        <w:tc>
          <w:tcPr>
            <w:tcW w:w="1701" w:type="dxa"/>
            <w:gridSpan w:val="2"/>
            <w:tcBorders>
              <w:top w:val="single" w:sz="2" w:space="0" w:color="auto"/>
              <w:left w:val="single" w:sz="2" w:space="0" w:color="auto"/>
              <w:bottom w:val="single" w:sz="2" w:space="0" w:color="auto"/>
              <w:right w:val="single" w:sz="2" w:space="0" w:color="auto"/>
            </w:tcBorders>
            <w:shd w:val="clear" w:color="auto" w:fill="800000"/>
            <w:vAlign w:val="center"/>
          </w:tcPr>
          <w:p w:rsidR="002B7615" w:rsidRPr="00D83C1E" w:rsidRDefault="002B7615" w:rsidP="002B7615">
            <w:pPr>
              <w:spacing w:after="0" w:line="240" w:lineRule="auto"/>
              <w:jc w:val="center"/>
              <w:rPr>
                <w:b/>
                <w:sz w:val="24"/>
                <w:szCs w:val="24"/>
              </w:rPr>
            </w:pPr>
            <w:r w:rsidRPr="00D83C1E">
              <w:rPr>
                <w:b/>
                <w:sz w:val="24"/>
                <w:szCs w:val="24"/>
              </w:rPr>
              <w:t>Seçmeli Klinik Uygulama</w:t>
            </w:r>
          </w:p>
        </w:tc>
        <w:tc>
          <w:tcPr>
            <w:tcW w:w="1701" w:type="dxa"/>
            <w:gridSpan w:val="2"/>
            <w:tcBorders>
              <w:top w:val="single" w:sz="2" w:space="0" w:color="auto"/>
              <w:left w:val="single" w:sz="2" w:space="0" w:color="auto"/>
              <w:bottom w:val="single" w:sz="2" w:space="0" w:color="auto"/>
              <w:right w:val="single" w:sz="2" w:space="0" w:color="auto"/>
            </w:tcBorders>
            <w:shd w:val="clear" w:color="auto" w:fill="006666"/>
            <w:vAlign w:val="center"/>
          </w:tcPr>
          <w:p w:rsidR="002B7615" w:rsidRPr="00D83C1E" w:rsidRDefault="002B7615" w:rsidP="002B7615">
            <w:pPr>
              <w:spacing w:after="0" w:line="240" w:lineRule="auto"/>
              <w:jc w:val="center"/>
              <w:rPr>
                <w:b/>
                <w:color w:val="FFFFFF"/>
                <w:sz w:val="16"/>
                <w:szCs w:val="16"/>
              </w:rPr>
            </w:pPr>
            <w:r w:rsidRPr="00D83C1E">
              <w:rPr>
                <w:b/>
                <w:color w:val="FFFFFF"/>
                <w:sz w:val="16"/>
                <w:szCs w:val="16"/>
              </w:rPr>
              <w:t>Böbrek Tümörleri</w:t>
            </w:r>
          </w:p>
          <w:p w:rsidR="002B7615" w:rsidRPr="00D83C1E" w:rsidRDefault="002B7615" w:rsidP="002B7615">
            <w:pPr>
              <w:spacing w:after="0" w:line="240" w:lineRule="auto"/>
              <w:jc w:val="center"/>
              <w:rPr>
                <w:b/>
                <w:color w:val="FFFFFF"/>
                <w:sz w:val="16"/>
                <w:szCs w:val="16"/>
              </w:rPr>
            </w:pPr>
          </w:p>
          <w:p w:rsidR="00C01AA3" w:rsidRPr="00D83C1E" w:rsidRDefault="00C01AA3" w:rsidP="00C01AA3">
            <w:pPr>
              <w:shd w:val="clear" w:color="auto" w:fill="006666"/>
              <w:spacing w:after="0" w:line="240" w:lineRule="auto"/>
              <w:jc w:val="center"/>
              <w:rPr>
                <w:b/>
                <w:color w:val="FFFFFF"/>
                <w:sz w:val="16"/>
                <w:szCs w:val="16"/>
              </w:rPr>
            </w:pPr>
            <w:r>
              <w:rPr>
                <w:b/>
                <w:color w:val="FFFFFF"/>
                <w:sz w:val="16"/>
                <w:szCs w:val="16"/>
              </w:rPr>
              <w:t>A. İ. TAŞÇI</w:t>
            </w:r>
          </w:p>
          <w:p w:rsidR="002B7615" w:rsidRPr="00D83C1E" w:rsidRDefault="002B7615" w:rsidP="002B7615">
            <w:pPr>
              <w:spacing w:after="0" w:line="240" w:lineRule="auto"/>
              <w:jc w:val="center"/>
              <w:rPr>
                <w:b/>
                <w:color w:val="FFFFFF"/>
                <w:sz w:val="16"/>
                <w:szCs w:val="16"/>
              </w:rPr>
            </w:pPr>
          </w:p>
          <w:p w:rsidR="002B7615" w:rsidRPr="00D83C1E" w:rsidRDefault="002B7615" w:rsidP="002B7615">
            <w:pPr>
              <w:shd w:val="clear" w:color="auto" w:fill="000000"/>
              <w:spacing w:after="0" w:line="240" w:lineRule="auto"/>
              <w:jc w:val="center"/>
              <w:rPr>
                <w:b/>
                <w:color w:val="FFFFFF"/>
                <w:sz w:val="16"/>
                <w:szCs w:val="16"/>
              </w:rPr>
            </w:pPr>
            <w:r w:rsidRPr="00D83C1E">
              <w:rPr>
                <w:b/>
                <w:color w:val="FFFFFF"/>
                <w:sz w:val="16"/>
                <w:szCs w:val="16"/>
              </w:rPr>
              <w:t>ÜROLOJİ</w:t>
            </w:r>
          </w:p>
          <w:p w:rsidR="002B7615" w:rsidRPr="00D83C1E" w:rsidRDefault="002B7615" w:rsidP="002B7615">
            <w:pPr>
              <w:spacing w:after="0" w:line="240" w:lineRule="auto"/>
              <w:jc w:val="center"/>
              <w:rPr>
                <w:b/>
                <w:sz w:val="16"/>
                <w:szCs w:val="16"/>
              </w:rPr>
            </w:pPr>
          </w:p>
        </w:tc>
        <w:tc>
          <w:tcPr>
            <w:tcW w:w="1762" w:type="dxa"/>
            <w:tcBorders>
              <w:top w:val="single" w:sz="2" w:space="0" w:color="auto"/>
              <w:left w:val="single" w:sz="2" w:space="0" w:color="auto"/>
              <w:bottom w:val="single" w:sz="2" w:space="0" w:color="auto"/>
              <w:right w:val="single" w:sz="2" w:space="0" w:color="auto"/>
            </w:tcBorders>
            <w:shd w:val="clear" w:color="auto" w:fill="FFF2CC"/>
          </w:tcPr>
          <w:p w:rsidR="002B7615" w:rsidRPr="00D83C1E" w:rsidRDefault="002B7615" w:rsidP="002B7615">
            <w:pPr>
              <w:spacing w:after="0" w:line="240" w:lineRule="auto"/>
              <w:jc w:val="center"/>
              <w:rPr>
                <w:b/>
                <w:i/>
                <w:sz w:val="20"/>
                <w:szCs w:val="20"/>
                <w:u w:val="single"/>
              </w:rPr>
            </w:pPr>
          </w:p>
          <w:p w:rsidR="002B7615" w:rsidRPr="00D83C1E" w:rsidRDefault="002B7615" w:rsidP="002B7615">
            <w:pPr>
              <w:spacing w:after="0" w:line="240" w:lineRule="auto"/>
              <w:jc w:val="center"/>
              <w:rPr>
                <w:b/>
                <w:i/>
                <w:sz w:val="20"/>
                <w:szCs w:val="20"/>
                <w:u w:val="single"/>
              </w:rPr>
            </w:pPr>
          </w:p>
          <w:p w:rsidR="002B7615" w:rsidRPr="00D83C1E" w:rsidRDefault="002B7615" w:rsidP="002B7615">
            <w:pPr>
              <w:spacing w:after="0" w:line="240" w:lineRule="auto"/>
              <w:jc w:val="center"/>
              <w:rPr>
                <w:b/>
                <w:i/>
                <w:sz w:val="20"/>
                <w:szCs w:val="20"/>
                <w:u w:val="single"/>
              </w:rPr>
            </w:pPr>
            <w:r w:rsidRPr="00D83C1E">
              <w:rPr>
                <w:b/>
                <w:i/>
                <w:sz w:val="20"/>
                <w:szCs w:val="20"/>
                <w:u w:val="single"/>
              </w:rPr>
              <w:t>PATOLOJİ</w:t>
            </w:r>
          </w:p>
          <w:p w:rsidR="002B7615" w:rsidRPr="00D83C1E" w:rsidRDefault="002B7615" w:rsidP="002B7615">
            <w:pPr>
              <w:spacing w:after="0" w:line="240" w:lineRule="auto"/>
              <w:jc w:val="center"/>
              <w:rPr>
                <w:b/>
                <w:i/>
                <w:sz w:val="20"/>
                <w:szCs w:val="20"/>
                <w:u w:val="single"/>
              </w:rPr>
            </w:pPr>
            <w:r w:rsidRPr="00D83C1E">
              <w:rPr>
                <w:b/>
                <w:i/>
                <w:sz w:val="20"/>
                <w:szCs w:val="20"/>
                <w:u w:val="single"/>
              </w:rPr>
              <w:t>Pratik II</w:t>
            </w:r>
          </w:p>
        </w:tc>
      </w:tr>
      <w:tr w:rsidR="002B7615" w:rsidRPr="009C5C30" w:rsidTr="00C01AA3">
        <w:trPr>
          <w:gridAfter w:val="1"/>
          <w:wAfter w:w="30" w:type="dxa"/>
          <w:trHeight w:val="1511"/>
          <w:jc w:val="center"/>
        </w:trPr>
        <w:tc>
          <w:tcPr>
            <w:tcW w:w="730" w:type="dxa"/>
            <w:tcBorders>
              <w:right w:val="single" w:sz="2" w:space="0" w:color="auto"/>
            </w:tcBorders>
            <w:shd w:val="clear" w:color="auto" w:fill="FFFFFF"/>
            <w:vAlign w:val="center"/>
          </w:tcPr>
          <w:p w:rsidR="002B7615" w:rsidRPr="009C5C30" w:rsidRDefault="002B7615" w:rsidP="002B7615">
            <w:pPr>
              <w:spacing w:after="0" w:line="240" w:lineRule="auto"/>
              <w:jc w:val="center"/>
              <w:rPr>
                <w:b/>
                <w:sz w:val="16"/>
                <w:szCs w:val="16"/>
              </w:rPr>
            </w:pPr>
            <w:proofErr w:type="gramStart"/>
            <w:r w:rsidRPr="009C5C30">
              <w:rPr>
                <w:b/>
                <w:sz w:val="16"/>
                <w:szCs w:val="16"/>
              </w:rPr>
              <w:t>15:30</w:t>
            </w:r>
            <w:proofErr w:type="gramEnd"/>
          </w:p>
          <w:p w:rsidR="002B7615" w:rsidRPr="009C5C30" w:rsidRDefault="002B7615" w:rsidP="002B7615">
            <w:pPr>
              <w:spacing w:after="0" w:line="240" w:lineRule="auto"/>
              <w:jc w:val="center"/>
              <w:rPr>
                <w:b/>
                <w:sz w:val="16"/>
                <w:szCs w:val="16"/>
              </w:rPr>
            </w:pPr>
            <w:proofErr w:type="gramStart"/>
            <w:r>
              <w:rPr>
                <w:b/>
                <w:sz w:val="16"/>
                <w:szCs w:val="16"/>
              </w:rPr>
              <w:t>16:15</w:t>
            </w:r>
            <w:proofErr w:type="gramEnd"/>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2B7615" w:rsidRPr="00D83C1E" w:rsidRDefault="002B7615" w:rsidP="002B7615">
            <w:pPr>
              <w:spacing w:after="0" w:line="240" w:lineRule="auto"/>
              <w:jc w:val="center"/>
              <w:rPr>
                <w:b/>
                <w:sz w:val="16"/>
                <w:szCs w:val="16"/>
              </w:rPr>
            </w:pPr>
          </w:p>
        </w:tc>
        <w:tc>
          <w:tcPr>
            <w:tcW w:w="1701" w:type="dxa"/>
            <w:gridSpan w:val="2"/>
            <w:tcBorders>
              <w:top w:val="single" w:sz="2" w:space="0" w:color="auto"/>
              <w:left w:val="single" w:sz="2" w:space="0" w:color="auto"/>
              <w:bottom w:val="single" w:sz="2" w:space="0" w:color="auto"/>
              <w:right w:val="single" w:sz="2" w:space="0" w:color="auto"/>
            </w:tcBorders>
            <w:shd w:val="clear" w:color="auto" w:fill="2E74B5"/>
            <w:vAlign w:val="center"/>
          </w:tcPr>
          <w:p w:rsidR="002B7615" w:rsidRPr="00D83C1E" w:rsidRDefault="002B7615" w:rsidP="002B7615">
            <w:pPr>
              <w:spacing w:after="0" w:line="240" w:lineRule="auto"/>
              <w:jc w:val="center"/>
              <w:rPr>
                <w:b/>
                <w:sz w:val="16"/>
                <w:szCs w:val="16"/>
              </w:rPr>
            </w:pPr>
            <w:r w:rsidRPr="00D83C1E">
              <w:rPr>
                <w:b/>
                <w:sz w:val="16"/>
                <w:szCs w:val="16"/>
              </w:rPr>
              <w:t>Gebelerde ilaç kullanımı</w:t>
            </w:r>
          </w:p>
          <w:p w:rsidR="002B7615" w:rsidRPr="00D83C1E" w:rsidRDefault="002B7615" w:rsidP="002B7615">
            <w:pPr>
              <w:spacing w:after="0" w:line="240" w:lineRule="auto"/>
              <w:jc w:val="center"/>
              <w:rPr>
                <w:b/>
                <w:sz w:val="16"/>
                <w:szCs w:val="16"/>
              </w:rPr>
            </w:pPr>
          </w:p>
          <w:p w:rsidR="002B7615" w:rsidRPr="00D83C1E" w:rsidRDefault="002B7615" w:rsidP="002B7615">
            <w:pPr>
              <w:spacing w:after="0" w:line="240" w:lineRule="auto"/>
              <w:jc w:val="center"/>
              <w:rPr>
                <w:b/>
                <w:sz w:val="16"/>
                <w:szCs w:val="16"/>
              </w:rPr>
            </w:pPr>
            <w:r w:rsidRPr="00D83C1E">
              <w:rPr>
                <w:b/>
                <w:sz w:val="16"/>
                <w:szCs w:val="16"/>
              </w:rPr>
              <w:t>E SAĞLAM</w:t>
            </w:r>
          </w:p>
          <w:p w:rsidR="002B7615" w:rsidRPr="00D83C1E" w:rsidRDefault="002B7615" w:rsidP="002B7615">
            <w:pPr>
              <w:spacing w:after="0" w:line="240" w:lineRule="auto"/>
              <w:jc w:val="center"/>
              <w:rPr>
                <w:b/>
                <w:sz w:val="16"/>
                <w:szCs w:val="16"/>
              </w:rPr>
            </w:pPr>
          </w:p>
          <w:p w:rsidR="002B7615" w:rsidRPr="00D83C1E" w:rsidRDefault="002B7615" w:rsidP="002B7615">
            <w:pPr>
              <w:shd w:val="clear" w:color="auto" w:fill="000000"/>
              <w:spacing w:after="0" w:line="240" w:lineRule="auto"/>
              <w:jc w:val="center"/>
              <w:rPr>
                <w:b/>
                <w:sz w:val="16"/>
                <w:szCs w:val="16"/>
              </w:rPr>
            </w:pPr>
            <w:r w:rsidRPr="00D83C1E">
              <w:rPr>
                <w:b/>
                <w:sz w:val="16"/>
                <w:szCs w:val="16"/>
              </w:rPr>
              <w:t>FARMAKOLOJİ</w:t>
            </w:r>
          </w:p>
          <w:p w:rsidR="002B7615" w:rsidRPr="00D83C1E" w:rsidRDefault="002B7615" w:rsidP="002B7615">
            <w:pPr>
              <w:spacing w:after="0" w:line="240" w:lineRule="auto"/>
              <w:jc w:val="center"/>
              <w:rPr>
                <w:b/>
                <w:sz w:val="16"/>
                <w:szCs w:val="16"/>
              </w:rPr>
            </w:pPr>
          </w:p>
        </w:tc>
        <w:tc>
          <w:tcPr>
            <w:tcW w:w="1701" w:type="dxa"/>
            <w:gridSpan w:val="2"/>
            <w:tcBorders>
              <w:top w:val="single" w:sz="2" w:space="0" w:color="auto"/>
              <w:left w:val="single" w:sz="2" w:space="0" w:color="auto"/>
              <w:bottom w:val="single" w:sz="2" w:space="0" w:color="auto"/>
              <w:right w:val="single" w:sz="2" w:space="0" w:color="auto"/>
            </w:tcBorders>
            <w:shd w:val="clear" w:color="auto" w:fill="800000"/>
            <w:vAlign w:val="center"/>
          </w:tcPr>
          <w:p w:rsidR="002B7615" w:rsidRPr="00D83C1E" w:rsidRDefault="002B7615" w:rsidP="002B7615">
            <w:pPr>
              <w:jc w:val="center"/>
              <w:rPr>
                <w:sz w:val="24"/>
                <w:szCs w:val="24"/>
              </w:rPr>
            </w:pPr>
            <w:r w:rsidRPr="00D83C1E">
              <w:rPr>
                <w:b/>
                <w:sz w:val="24"/>
                <w:szCs w:val="24"/>
              </w:rPr>
              <w:t>Seçmeli Klinik Uygulama</w:t>
            </w:r>
          </w:p>
        </w:tc>
        <w:tc>
          <w:tcPr>
            <w:tcW w:w="1701" w:type="dxa"/>
            <w:gridSpan w:val="2"/>
            <w:tcBorders>
              <w:top w:val="single" w:sz="2" w:space="0" w:color="auto"/>
              <w:left w:val="single" w:sz="2" w:space="0" w:color="auto"/>
              <w:bottom w:val="single" w:sz="2" w:space="0" w:color="auto"/>
              <w:right w:val="single" w:sz="2" w:space="0" w:color="auto"/>
            </w:tcBorders>
            <w:shd w:val="clear" w:color="auto" w:fill="006666"/>
            <w:vAlign w:val="center"/>
          </w:tcPr>
          <w:p w:rsidR="00C01AA3" w:rsidRPr="00C01AA3" w:rsidRDefault="00C01AA3" w:rsidP="00C01AA3">
            <w:pPr>
              <w:spacing w:after="0" w:line="240" w:lineRule="auto"/>
              <w:jc w:val="center"/>
              <w:rPr>
                <w:b/>
                <w:sz w:val="16"/>
                <w:szCs w:val="16"/>
              </w:rPr>
            </w:pPr>
            <w:r w:rsidRPr="00C01AA3">
              <w:rPr>
                <w:b/>
                <w:sz w:val="16"/>
                <w:szCs w:val="16"/>
              </w:rPr>
              <w:t>Üriner Sistem Taş Hastalığı</w:t>
            </w:r>
          </w:p>
          <w:p w:rsidR="00C01AA3" w:rsidRPr="00C01AA3" w:rsidRDefault="00C01AA3" w:rsidP="00C01AA3">
            <w:pPr>
              <w:spacing w:after="0" w:line="240" w:lineRule="auto"/>
              <w:jc w:val="center"/>
              <w:rPr>
                <w:b/>
                <w:sz w:val="16"/>
                <w:szCs w:val="16"/>
              </w:rPr>
            </w:pPr>
          </w:p>
          <w:p w:rsidR="00C01AA3" w:rsidRPr="00D83C1E" w:rsidRDefault="00C01AA3" w:rsidP="00C01AA3">
            <w:pPr>
              <w:shd w:val="clear" w:color="auto" w:fill="006666"/>
              <w:spacing w:after="0" w:line="240" w:lineRule="auto"/>
              <w:jc w:val="center"/>
              <w:rPr>
                <w:b/>
                <w:color w:val="FFFFFF"/>
                <w:sz w:val="16"/>
                <w:szCs w:val="16"/>
              </w:rPr>
            </w:pPr>
            <w:r w:rsidRPr="00D83C1E">
              <w:rPr>
                <w:b/>
                <w:color w:val="FFFFFF"/>
                <w:sz w:val="16"/>
                <w:szCs w:val="16"/>
              </w:rPr>
              <w:t>A. TEPELER</w:t>
            </w:r>
          </w:p>
          <w:p w:rsidR="00C01AA3" w:rsidRPr="00D83C1E" w:rsidRDefault="00C01AA3" w:rsidP="00C01AA3">
            <w:pPr>
              <w:shd w:val="clear" w:color="auto" w:fill="006666"/>
              <w:spacing w:after="0" w:line="240" w:lineRule="auto"/>
              <w:jc w:val="center"/>
              <w:rPr>
                <w:b/>
                <w:color w:val="FFFFFF"/>
                <w:sz w:val="16"/>
                <w:szCs w:val="16"/>
              </w:rPr>
            </w:pPr>
          </w:p>
          <w:p w:rsidR="00C01AA3" w:rsidRPr="00D83C1E" w:rsidRDefault="00C01AA3" w:rsidP="00C01AA3">
            <w:pPr>
              <w:shd w:val="clear" w:color="auto" w:fill="000000"/>
              <w:spacing w:after="0" w:line="240" w:lineRule="auto"/>
              <w:jc w:val="center"/>
              <w:rPr>
                <w:b/>
                <w:color w:val="FFFFFF"/>
                <w:sz w:val="16"/>
                <w:szCs w:val="16"/>
              </w:rPr>
            </w:pPr>
            <w:r w:rsidRPr="00D83C1E">
              <w:rPr>
                <w:b/>
                <w:color w:val="FFFFFF"/>
                <w:sz w:val="16"/>
                <w:szCs w:val="16"/>
              </w:rPr>
              <w:t>ÜROLOJİ</w:t>
            </w:r>
          </w:p>
          <w:p w:rsidR="002B7615" w:rsidRPr="00D83C1E" w:rsidRDefault="002B7615" w:rsidP="002B7615">
            <w:pPr>
              <w:jc w:val="center"/>
            </w:pPr>
          </w:p>
        </w:tc>
        <w:tc>
          <w:tcPr>
            <w:tcW w:w="1762" w:type="dxa"/>
            <w:tcBorders>
              <w:top w:val="single" w:sz="2" w:space="0" w:color="auto"/>
              <w:left w:val="single" w:sz="2" w:space="0" w:color="auto"/>
              <w:bottom w:val="single" w:sz="2" w:space="0" w:color="auto"/>
              <w:right w:val="single" w:sz="2" w:space="0" w:color="auto"/>
            </w:tcBorders>
            <w:shd w:val="clear" w:color="auto" w:fill="FFF2CC"/>
          </w:tcPr>
          <w:p w:rsidR="002B7615" w:rsidRPr="00D83C1E" w:rsidRDefault="002B7615" w:rsidP="002B7615">
            <w:pPr>
              <w:jc w:val="center"/>
              <w:rPr>
                <w:b/>
                <w:i/>
                <w:u w:val="single"/>
              </w:rPr>
            </w:pPr>
            <w:r w:rsidRPr="00D83C1E">
              <w:rPr>
                <w:b/>
                <w:i/>
                <w:u w:val="single"/>
              </w:rPr>
              <w:t>PATOLOJİ</w:t>
            </w:r>
          </w:p>
          <w:p w:rsidR="002B7615" w:rsidRPr="00D83C1E" w:rsidRDefault="002B7615" w:rsidP="002B7615">
            <w:pPr>
              <w:jc w:val="center"/>
              <w:rPr>
                <w:b/>
                <w:i/>
                <w:u w:val="single"/>
              </w:rPr>
            </w:pPr>
            <w:r w:rsidRPr="00D83C1E">
              <w:rPr>
                <w:b/>
                <w:i/>
                <w:u w:val="single"/>
              </w:rPr>
              <w:t>Pratik II</w:t>
            </w:r>
          </w:p>
          <w:p w:rsidR="002B7615" w:rsidRPr="00D83C1E" w:rsidRDefault="002B7615" w:rsidP="002B7615">
            <w:pPr>
              <w:jc w:val="center"/>
            </w:pPr>
          </w:p>
        </w:tc>
      </w:tr>
    </w:tbl>
    <w:p w:rsidR="00E624D9" w:rsidRDefault="00E624D9" w:rsidP="00E624D9">
      <w:pPr>
        <w:jc w:val="center"/>
      </w:pPr>
    </w:p>
    <w:p w:rsidR="00E624D9" w:rsidRDefault="00E624D9" w:rsidP="00E624D9">
      <w:pPr>
        <w:jc w:val="center"/>
      </w:pPr>
    </w:p>
    <w:p w:rsidR="00E624D9" w:rsidRDefault="00E624D9" w:rsidP="00E624D9">
      <w:pPr>
        <w:jc w:val="center"/>
      </w:pPr>
    </w:p>
    <w:tbl>
      <w:tblPr>
        <w:tblW w:w="11058" w:type="dxa"/>
        <w:jc w:val="center"/>
        <w:tblLayout w:type="fixed"/>
        <w:tblLook w:val="0000" w:firstRow="0" w:lastRow="0" w:firstColumn="0" w:lastColumn="0" w:noHBand="0" w:noVBand="0"/>
      </w:tblPr>
      <w:tblGrid>
        <w:gridCol w:w="426"/>
        <w:gridCol w:w="304"/>
        <w:gridCol w:w="1620"/>
        <w:gridCol w:w="81"/>
        <w:gridCol w:w="1620"/>
        <w:gridCol w:w="81"/>
        <w:gridCol w:w="1620"/>
        <w:gridCol w:w="81"/>
        <w:gridCol w:w="1620"/>
        <w:gridCol w:w="81"/>
        <w:gridCol w:w="1762"/>
        <w:gridCol w:w="1479"/>
        <w:gridCol w:w="283"/>
      </w:tblGrid>
      <w:tr w:rsidR="00711DEA" w:rsidRPr="009C5C30" w:rsidTr="00711DEA">
        <w:trPr>
          <w:gridBefore w:val="1"/>
          <w:gridAfter w:val="1"/>
          <w:wBefore w:w="426" w:type="dxa"/>
          <w:wAfter w:w="283" w:type="dxa"/>
          <w:trHeight w:val="263"/>
          <w:jc w:val="center"/>
        </w:trPr>
        <w:tc>
          <w:tcPr>
            <w:tcW w:w="10349" w:type="dxa"/>
            <w:gridSpan w:val="11"/>
            <w:tcBorders>
              <w:top w:val="single" w:sz="2" w:space="0" w:color="000000"/>
              <w:left w:val="single" w:sz="2" w:space="0" w:color="000000"/>
              <w:bottom w:val="single" w:sz="2" w:space="0" w:color="000000"/>
              <w:right w:val="single" w:sz="2" w:space="0" w:color="000000"/>
            </w:tcBorders>
            <w:shd w:val="clear" w:color="auto" w:fill="FFFFFF"/>
            <w:vAlign w:val="center"/>
          </w:tcPr>
          <w:p w:rsidR="00711DEA" w:rsidRPr="00130408" w:rsidRDefault="00711DEA" w:rsidP="00921D4E">
            <w:pPr>
              <w:autoSpaceDE w:val="0"/>
              <w:autoSpaceDN w:val="0"/>
              <w:adjustRightInd w:val="0"/>
              <w:spacing w:after="0" w:line="240" w:lineRule="auto"/>
              <w:rPr>
                <w:rFonts w:cs="Calibri"/>
                <w:b/>
                <w:bCs/>
                <w:sz w:val="18"/>
                <w:szCs w:val="18"/>
                <w:lang w:val="sv-SE"/>
              </w:rPr>
            </w:pPr>
            <w:r w:rsidRPr="00A2129C">
              <w:rPr>
                <w:rFonts w:cs="Calibri"/>
                <w:b/>
                <w:sz w:val="18"/>
                <w:szCs w:val="18"/>
                <w:lang w:val="sv-SE"/>
              </w:rPr>
              <w:t xml:space="preserve">Ders Kurulu </w:t>
            </w:r>
            <w:r w:rsidR="000E6A3F">
              <w:rPr>
                <w:rFonts w:cs="Calibri"/>
                <w:b/>
                <w:sz w:val="18"/>
                <w:szCs w:val="18"/>
                <w:lang w:val="sv-SE"/>
              </w:rPr>
              <w:t>6TF 302</w:t>
            </w:r>
            <w:r>
              <w:rPr>
                <w:rFonts w:cs="Calibri"/>
                <w:b/>
                <w:sz w:val="18"/>
                <w:szCs w:val="18"/>
                <w:lang w:val="sv-SE"/>
              </w:rPr>
              <w:t xml:space="preserve">: </w:t>
            </w:r>
            <w:r w:rsidRPr="00A2129C">
              <w:rPr>
                <w:rFonts w:eastAsia="Times New Roman"/>
                <w:b/>
                <w:sz w:val="18"/>
                <w:szCs w:val="18"/>
                <w:lang w:eastAsia="tr-TR"/>
              </w:rPr>
              <w:t xml:space="preserve"> Genitoüriner</w:t>
            </w:r>
            <w:r>
              <w:rPr>
                <w:rFonts w:eastAsia="Times New Roman"/>
                <w:b/>
                <w:sz w:val="18"/>
                <w:szCs w:val="18"/>
                <w:lang w:eastAsia="tr-TR"/>
              </w:rPr>
              <w:t xml:space="preserve"> </w:t>
            </w:r>
            <w:r w:rsidRPr="00A2129C">
              <w:rPr>
                <w:rFonts w:eastAsia="Times New Roman"/>
                <w:b/>
                <w:sz w:val="18"/>
                <w:szCs w:val="18"/>
                <w:lang w:eastAsia="tr-TR"/>
              </w:rPr>
              <w:t>Sistem Hastalıkları</w:t>
            </w:r>
          </w:p>
        </w:tc>
      </w:tr>
      <w:tr w:rsidR="00711DEA" w:rsidRPr="009C5C30" w:rsidTr="00711DEA">
        <w:trPr>
          <w:gridBefore w:val="1"/>
          <w:gridAfter w:val="1"/>
          <w:wBefore w:w="426" w:type="dxa"/>
          <w:wAfter w:w="283" w:type="dxa"/>
          <w:trHeight w:val="241"/>
          <w:jc w:val="center"/>
        </w:trPr>
        <w:tc>
          <w:tcPr>
            <w:tcW w:w="10349" w:type="dxa"/>
            <w:gridSpan w:val="11"/>
            <w:tcBorders>
              <w:top w:val="single" w:sz="2" w:space="0" w:color="000000"/>
              <w:left w:val="single" w:sz="2" w:space="0" w:color="000000"/>
              <w:bottom w:val="single" w:sz="2" w:space="0" w:color="000000"/>
              <w:right w:val="single" w:sz="2" w:space="0" w:color="000000"/>
            </w:tcBorders>
            <w:shd w:val="clear" w:color="auto" w:fill="FFFFFF"/>
            <w:vAlign w:val="center"/>
          </w:tcPr>
          <w:p w:rsidR="00711DEA" w:rsidRPr="00130408" w:rsidRDefault="00711DEA" w:rsidP="00921D4E">
            <w:pPr>
              <w:spacing w:after="0" w:line="240" w:lineRule="auto"/>
              <w:rPr>
                <w:b/>
                <w:sz w:val="18"/>
                <w:szCs w:val="18"/>
              </w:rPr>
            </w:pPr>
            <w:r w:rsidRPr="00A2129C">
              <w:rPr>
                <w:rFonts w:cs="Calibri"/>
                <w:b/>
                <w:sz w:val="18"/>
                <w:szCs w:val="18"/>
              </w:rPr>
              <w:t>Ders Kurulu B</w:t>
            </w:r>
            <w:r>
              <w:rPr>
                <w:rFonts w:cs="Calibri"/>
                <w:b/>
                <w:sz w:val="18"/>
                <w:szCs w:val="18"/>
              </w:rPr>
              <w:t>aşkanı: Doç. Dr. Zühal GÜCİN</w:t>
            </w:r>
          </w:p>
        </w:tc>
      </w:tr>
      <w:tr w:rsidR="006D58C6" w:rsidRPr="009C5C30" w:rsidTr="00711DEA">
        <w:trPr>
          <w:trHeight w:val="410"/>
          <w:jc w:val="center"/>
        </w:trPr>
        <w:tc>
          <w:tcPr>
            <w:tcW w:w="730" w:type="dxa"/>
            <w:gridSpan w:val="2"/>
            <w:shd w:val="clear" w:color="auto" w:fill="FFFFFF"/>
          </w:tcPr>
          <w:p w:rsidR="006D58C6" w:rsidRPr="009C5C30" w:rsidRDefault="006D58C6" w:rsidP="00921D4E">
            <w:pPr>
              <w:spacing w:after="0" w:line="240" w:lineRule="auto"/>
              <w:jc w:val="center"/>
              <w:rPr>
                <w:b/>
                <w:sz w:val="16"/>
                <w:szCs w:val="16"/>
              </w:rPr>
            </w:pPr>
          </w:p>
        </w:tc>
        <w:tc>
          <w:tcPr>
            <w:tcW w:w="1620" w:type="dxa"/>
            <w:tcBorders>
              <w:bottom w:val="single" w:sz="2" w:space="0" w:color="auto"/>
            </w:tcBorders>
            <w:shd w:val="clear" w:color="auto" w:fill="FFFFFF"/>
            <w:vAlign w:val="center"/>
          </w:tcPr>
          <w:p w:rsidR="006D58C6" w:rsidRPr="009C5C30" w:rsidRDefault="006D58C6" w:rsidP="00921D4E">
            <w:pPr>
              <w:spacing w:after="0" w:line="240" w:lineRule="auto"/>
              <w:jc w:val="center"/>
              <w:rPr>
                <w:b/>
                <w:sz w:val="16"/>
                <w:szCs w:val="16"/>
              </w:rPr>
            </w:pPr>
          </w:p>
          <w:p w:rsidR="006D58C6" w:rsidRDefault="006D58C6" w:rsidP="00921D4E">
            <w:pPr>
              <w:spacing w:after="0" w:line="240" w:lineRule="auto"/>
              <w:jc w:val="center"/>
              <w:rPr>
                <w:b/>
                <w:sz w:val="16"/>
                <w:szCs w:val="16"/>
              </w:rPr>
            </w:pPr>
            <w:r>
              <w:rPr>
                <w:b/>
                <w:sz w:val="16"/>
                <w:szCs w:val="16"/>
              </w:rPr>
              <w:t>9 Mart</w:t>
            </w:r>
          </w:p>
          <w:p w:rsidR="006D58C6" w:rsidRPr="009C5C30" w:rsidRDefault="006D58C6" w:rsidP="00921D4E">
            <w:pPr>
              <w:spacing w:after="0" w:line="240" w:lineRule="auto"/>
              <w:jc w:val="center"/>
              <w:rPr>
                <w:b/>
                <w:sz w:val="16"/>
                <w:szCs w:val="16"/>
              </w:rPr>
            </w:pPr>
            <w:r w:rsidRPr="009C5C30">
              <w:rPr>
                <w:b/>
                <w:sz w:val="16"/>
                <w:szCs w:val="16"/>
              </w:rPr>
              <w:t>Pazartesi</w:t>
            </w:r>
          </w:p>
        </w:tc>
        <w:tc>
          <w:tcPr>
            <w:tcW w:w="1701" w:type="dxa"/>
            <w:gridSpan w:val="2"/>
            <w:tcBorders>
              <w:bottom w:val="single" w:sz="2" w:space="0" w:color="auto"/>
            </w:tcBorders>
            <w:shd w:val="clear" w:color="auto" w:fill="FFFFFF"/>
            <w:vAlign w:val="center"/>
          </w:tcPr>
          <w:p w:rsidR="006D58C6" w:rsidRDefault="006D58C6" w:rsidP="00921D4E">
            <w:pPr>
              <w:spacing w:after="0" w:line="240" w:lineRule="auto"/>
              <w:jc w:val="center"/>
              <w:rPr>
                <w:b/>
                <w:sz w:val="16"/>
                <w:szCs w:val="16"/>
              </w:rPr>
            </w:pPr>
          </w:p>
          <w:p w:rsidR="006D58C6" w:rsidRDefault="006D58C6" w:rsidP="00921D4E">
            <w:pPr>
              <w:spacing w:after="0" w:line="240" w:lineRule="auto"/>
              <w:jc w:val="center"/>
              <w:rPr>
                <w:b/>
                <w:sz w:val="16"/>
                <w:szCs w:val="16"/>
              </w:rPr>
            </w:pPr>
            <w:r>
              <w:rPr>
                <w:b/>
                <w:sz w:val="16"/>
                <w:szCs w:val="16"/>
              </w:rPr>
              <w:t>10 Mart</w:t>
            </w:r>
          </w:p>
          <w:p w:rsidR="006D58C6" w:rsidRPr="009C5C30" w:rsidRDefault="006D58C6" w:rsidP="00921D4E">
            <w:pPr>
              <w:spacing w:after="0" w:line="240" w:lineRule="auto"/>
              <w:jc w:val="center"/>
              <w:rPr>
                <w:b/>
                <w:sz w:val="16"/>
                <w:szCs w:val="16"/>
              </w:rPr>
            </w:pPr>
            <w:r w:rsidRPr="009C5C30">
              <w:rPr>
                <w:b/>
                <w:sz w:val="16"/>
                <w:szCs w:val="16"/>
              </w:rPr>
              <w:t>S</w:t>
            </w:r>
            <w:r>
              <w:rPr>
                <w:b/>
                <w:sz w:val="16"/>
                <w:szCs w:val="16"/>
              </w:rPr>
              <w:t>alı</w:t>
            </w:r>
          </w:p>
        </w:tc>
        <w:tc>
          <w:tcPr>
            <w:tcW w:w="1701" w:type="dxa"/>
            <w:gridSpan w:val="2"/>
            <w:tcBorders>
              <w:bottom w:val="single" w:sz="2" w:space="0" w:color="auto"/>
            </w:tcBorders>
            <w:shd w:val="clear" w:color="auto" w:fill="FFFFFF"/>
            <w:vAlign w:val="center"/>
          </w:tcPr>
          <w:p w:rsidR="006D58C6" w:rsidRPr="009C5C30" w:rsidRDefault="006D58C6" w:rsidP="00921D4E">
            <w:pPr>
              <w:spacing w:after="0" w:line="240" w:lineRule="auto"/>
              <w:jc w:val="center"/>
              <w:rPr>
                <w:b/>
                <w:sz w:val="16"/>
                <w:szCs w:val="16"/>
              </w:rPr>
            </w:pPr>
          </w:p>
          <w:p w:rsidR="006D58C6" w:rsidRDefault="006D58C6" w:rsidP="00921D4E">
            <w:pPr>
              <w:spacing w:after="0" w:line="240" w:lineRule="auto"/>
              <w:jc w:val="center"/>
              <w:rPr>
                <w:b/>
                <w:sz w:val="16"/>
                <w:szCs w:val="16"/>
              </w:rPr>
            </w:pPr>
            <w:r>
              <w:rPr>
                <w:b/>
                <w:sz w:val="16"/>
                <w:szCs w:val="16"/>
              </w:rPr>
              <w:t>11 Mart</w:t>
            </w:r>
          </w:p>
          <w:p w:rsidR="006D58C6" w:rsidRPr="009C5C30" w:rsidRDefault="006D58C6" w:rsidP="00921D4E">
            <w:pPr>
              <w:spacing w:after="0" w:line="240" w:lineRule="auto"/>
              <w:jc w:val="center"/>
              <w:rPr>
                <w:b/>
                <w:sz w:val="16"/>
                <w:szCs w:val="16"/>
              </w:rPr>
            </w:pPr>
            <w:r w:rsidRPr="009C5C30">
              <w:rPr>
                <w:b/>
                <w:sz w:val="16"/>
                <w:szCs w:val="16"/>
              </w:rPr>
              <w:t>Çarşamba</w:t>
            </w:r>
          </w:p>
        </w:tc>
        <w:tc>
          <w:tcPr>
            <w:tcW w:w="1701" w:type="dxa"/>
            <w:gridSpan w:val="2"/>
            <w:tcBorders>
              <w:bottom w:val="single" w:sz="2" w:space="0" w:color="auto"/>
            </w:tcBorders>
            <w:shd w:val="clear" w:color="auto" w:fill="FFFFFF"/>
            <w:vAlign w:val="center"/>
          </w:tcPr>
          <w:p w:rsidR="006D58C6" w:rsidRDefault="006D58C6" w:rsidP="00921D4E">
            <w:pPr>
              <w:spacing w:after="0" w:line="240" w:lineRule="auto"/>
              <w:jc w:val="center"/>
              <w:rPr>
                <w:b/>
                <w:sz w:val="16"/>
                <w:szCs w:val="16"/>
              </w:rPr>
            </w:pPr>
          </w:p>
          <w:p w:rsidR="006D58C6" w:rsidRDefault="006D58C6" w:rsidP="00921D4E">
            <w:pPr>
              <w:spacing w:after="0" w:line="240" w:lineRule="auto"/>
              <w:jc w:val="center"/>
              <w:rPr>
                <w:b/>
                <w:sz w:val="16"/>
                <w:szCs w:val="16"/>
              </w:rPr>
            </w:pPr>
            <w:r>
              <w:rPr>
                <w:b/>
                <w:sz w:val="16"/>
                <w:szCs w:val="16"/>
              </w:rPr>
              <w:t>12 Mart</w:t>
            </w:r>
          </w:p>
          <w:p w:rsidR="006D58C6" w:rsidRPr="009C5C30" w:rsidRDefault="006D58C6" w:rsidP="00921D4E">
            <w:pPr>
              <w:spacing w:after="0" w:line="240" w:lineRule="auto"/>
              <w:jc w:val="center"/>
              <w:rPr>
                <w:b/>
                <w:sz w:val="16"/>
                <w:szCs w:val="16"/>
              </w:rPr>
            </w:pPr>
            <w:r w:rsidRPr="009C5C30">
              <w:rPr>
                <w:b/>
                <w:sz w:val="16"/>
                <w:szCs w:val="16"/>
              </w:rPr>
              <w:t>Perşembe</w:t>
            </w:r>
          </w:p>
        </w:tc>
        <w:tc>
          <w:tcPr>
            <w:tcW w:w="1843" w:type="dxa"/>
            <w:gridSpan w:val="2"/>
            <w:tcBorders>
              <w:bottom w:val="single" w:sz="2" w:space="0" w:color="auto"/>
            </w:tcBorders>
            <w:shd w:val="clear" w:color="auto" w:fill="FFFFFF"/>
            <w:vAlign w:val="center"/>
          </w:tcPr>
          <w:p w:rsidR="006D58C6" w:rsidRDefault="006D58C6" w:rsidP="00921D4E">
            <w:pPr>
              <w:spacing w:after="0" w:line="240" w:lineRule="auto"/>
              <w:jc w:val="center"/>
              <w:rPr>
                <w:b/>
                <w:sz w:val="16"/>
                <w:szCs w:val="16"/>
              </w:rPr>
            </w:pPr>
          </w:p>
          <w:p w:rsidR="006D58C6" w:rsidRDefault="006D58C6" w:rsidP="00921D4E">
            <w:pPr>
              <w:spacing w:after="0" w:line="240" w:lineRule="auto"/>
              <w:jc w:val="center"/>
              <w:rPr>
                <w:b/>
                <w:sz w:val="16"/>
                <w:szCs w:val="16"/>
              </w:rPr>
            </w:pPr>
            <w:r>
              <w:rPr>
                <w:b/>
                <w:sz w:val="16"/>
                <w:szCs w:val="16"/>
              </w:rPr>
              <w:t>13 Mart</w:t>
            </w:r>
          </w:p>
          <w:p w:rsidR="006D58C6" w:rsidRPr="009C5C30" w:rsidRDefault="006D58C6" w:rsidP="00921D4E">
            <w:pPr>
              <w:spacing w:after="0" w:line="240" w:lineRule="auto"/>
              <w:jc w:val="center"/>
              <w:rPr>
                <w:b/>
                <w:sz w:val="16"/>
                <w:szCs w:val="16"/>
              </w:rPr>
            </w:pPr>
            <w:r w:rsidRPr="009C5C30">
              <w:rPr>
                <w:b/>
                <w:sz w:val="16"/>
                <w:szCs w:val="16"/>
              </w:rPr>
              <w:t>Cuma</w:t>
            </w:r>
          </w:p>
        </w:tc>
        <w:tc>
          <w:tcPr>
            <w:tcW w:w="1762" w:type="dxa"/>
            <w:gridSpan w:val="2"/>
            <w:tcBorders>
              <w:bottom w:val="single" w:sz="2" w:space="0" w:color="auto"/>
            </w:tcBorders>
            <w:shd w:val="clear" w:color="auto" w:fill="FFFFFF"/>
          </w:tcPr>
          <w:p w:rsidR="006D58C6" w:rsidRDefault="006D58C6" w:rsidP="00921D4E">
            <w:pPr>
              <w:spacing w:after="0" w:line="240" w:lineRule="auto"/>
              <w:jc w:val="center"/>
              <w:rPr>
                <w:b/>
                <w:sz w:val="16"/>
                <w:szCs w:val="16"/>
              </w:rPr>
            </w:pPr>
          </w:p>
          <w:p w:rsidR="006D58C6" w:rsidRDefault="006D58C6" w:rsidP="00921D4E">
            <w:pPr>
              <w:spacing w:after="0" w:line="240" w:lineRule="auto"/>
              <w:jc w:val="center"/>
              <w:rPr>
                <w:b/>
                <w:sz w:val="16"/>
                <w:szCs w:val="16"/>
              </w:rPr>
            </w:pPr>
            <w:r>
              <w:rPr>
                <w:b/>
                <w:sz w:val="16"/>
                <w:szCs w:val="16"/>
              </w:rPr>
              <w:t>14 Mart</w:t>
            </w:r>
          </w:p>
          <w:p w:rsidR="006D58C6" w:rsidRDefault="006D58C6" w:rsidP="00921D4E">
            <w:pPr>
              <w:spacing w:after="0" w:line="240" w:lineRule="auto"/>
              <w:jc w:val="center"/>
              <w:rPr>
                <w:b/>
                <w:sz w:val="16"/>
                <w:szCs w:val="16"/>
              </w:rPr>
            </w:pPr>
            <w:r>
              <w:rPr>
                <w:b/>
                <w:sz w:val="16"/>
                <w:szCs w:val="16"/>
              </w:rPr>
              <w:t>Cumartesi</w:t>
            </w:r>
          </w:p>
        </w:tc>
      </w:tr>
      <w:tr w:rsidR="002B7615" w:rsidRPr="009C5C30" w:rsidTr="00833164">
        <w:trPr>
          <w:trHeight w:val="1483"/>
          <w:jc w:val="center"/>
        </w:trPr>
        <w:tc>
          <w:tcPr>
            <w:tcW w:w="730" w:type="dxa"/>
            <w:gridSpan w:val="2"/>
            <w:tcBorders>
              <w:right w:val="single" w:sz="2" w:space="0" w:color="auto"/>
            </w:tcBorders>
            <w:shd w:val="clear" w:color="auto" w:fill="FFFFFF"/>
            <w:vAlign w:val="center"/>
          </w:tcPr>
          <w:p w:rsidR="002B7615" w:rsidRPr="009C5C30" w:rsidRDefault="002B7615" w:rsidP="002B7615">
            <w:pPr>
              <w:spacing w:after="0" w:line="240" w:lineRule="auto"/>
              <w:jc w:val="center"/>
              <w:rPr>
                <w:b/>
                <w:sz w:val="16"/>
                <w:szCs w:val="16"/>
              </w:rPr>
            </w:pPr>
            <w:proofErr w:type="gramStart"/>
            <w:r w:rsidRPr="009C5C30">
              <w:rPr>
                <w:b/>
                <w:sz w:val="16"/>
                <w:szCs w:val="16"/>
              </w:rPr>
              <w:t>08:30</w:t>
            </w:r>
            <w:proofErr w:type="gramEnd"/>
          </w:p>
          <w:p w:rsidR="002B7615" w:rsidRPr="009C5C30" w:rsidRDefault="002B7615" w:rsidP="002B7615">
            <w:pPr>
              <w:spacing w:after="0" w:line="240" w:lineRule="auto"/>
              <w:jc w:val="center"/>
              <w:rPr>
                <w:b/>
                <w:sz w:val="16"/>
                <w:szCs w:val="16"/>
              </w:rPr>
            </w:pPr>
            <w:proofErr w:type="gramStart"/>
            <w:r>
              <w:rPr>
                <w:b/>
                <w:sz w:val="16"/>
                <w:szCs w:val="16"/>
              </w:rPr>
              <w:t>09:15</w:t>
            </w:r>
            <w:proofErr w:type="gramEnd"/>
          </w:p>
        </w:tc>
        <w:tc>
          <w:tcPr>
            <w:tcW w:w="1701" w:type="dxa"/>
            <w:gridSpan w:val="2"/>
            <w:tcBorders>
              <w:top w:val="single" w:sz="2" w:space="0" w:color="auto"/>
              <w:left w:val="single" w:sz="2" w:space="0" w:color="auto"/>
              <w:bottom w:val="single" w:sz="2" w:space="0" w:color="auto"/>
              <w:right w:val="single" w:sz="2" w:space="0" w:color="auto"/>
            </w:tcBorders>
            <w:shd w:val="clear" w:color="auto" w:fill="C5E0B3"/>
            <w:vAlign w:val="center"/>
          </w:tcPr>
          <w:p w:rsidR="002B7615" w:rsidRPr="00D83C1E" w:rsidRDefault="002B7615" w:rsidP="002B7615">
            <w:pPr>
              <w:spacing w:after="0" w:line="240" w:lineRule="auto"/>
              <w:jc w:val="center"/>
              <w:rPr>
                <w:b/>
                <w:sz w:val="16"/>
                <w:szCs w:val="16"/>
              </w:rPr>
            </w:pPr>
            <w:r w:rsidRPr="00D83C1E">
              <w:rPr>
                <w:b/>
                <w:sz w:val="16"/>
                <w:szCs w:val="16"/>
              </w:rPr>
              <w:t>Gebelik biyokimyası</w:t>
            </w:r>
          </w:p>
          <w:p w:rsidR="002B7615" w:rsidRPr="00D83C1E" w:rsidRDefault="002B7615" w:rsidP="002B7615">
            <w:pPr>
              <w:spacing w:after="0" w:line="240" w:lineRule="auto"/>
              <w:jc w:val="center"/>
              <w:rPr>
                <w:b/>
                <w:sz w:val="16"/>
                <w:szCs w:val="16"/>
              </w:rPr>
            </w:pPr>
          </w:p>
          <w:p w:rsidR="002B7615" w:rsidRPr="00D83C1E" w:rsidRDefault="002B7615" w:rsidP="002B7615">
            <w:pPr>
              <w:spacing w:after="0" w:line="240" w:lineRule="auto"/>
              <w:jc w:val="center"/>
              <w:rPr>
                <w:b/>
                <w:sz w:val="16"/>
                <w:szCs w:val="16"/>
              </w:rPr>
            </w:pPr>
            <w:r w:rsidRPr="00D83C1E">
              <w:rPr>
                <w:b/>
                <w:sz w:val="16"/>
                <w:szCs w:val="16"/>
              </w:rPr>
              <w:t>A. KOÇYİĞİT</w:t>
            </w:r>
          </w:p>
          <w:p w:rsidR="002B7615" w:rsidRPr="00D83C1E" w:rsidRDefault="002B7615" w:rsidP="002B7615">
            <w:pPr>
              <w:spacing w:after="0" w:line="240" w:lineRule="auto"/>
              <w:jc w:val="center"/>
              <w:rPr>
                <w:b/>
                <w:sz w:val="16"/>
                <w:szCs w:val="16"/>
              </w:rPr>
            </w:pPr>
          </w:p>
          <w:p w:rsidR="002B7615" w:rsidRPr="00D83C1E" w:rsidRDefault="002B7615" w:rsidP="002B7615">
            <w:pPr>
              <w:shd w:val="clear" w:color="auto" w:fill="000000"/>
              <w:spacing w:after="0" w:line="240" w:lineRule="auto"/>
              <w:jc w:val="center"/>
              <w:rPr>
                <w:b/>
                <w:sz w:val="16"/>
                <w:szCs w:val="16"/>
              </w:rPr>
            </w:pPr>
            <w:r w:rsidRPr="00D83C1E">
              <w:rPr>
                <w:b/>
                <w:sz w:val="16"/>
                <w:szCs w:val="16"/>
              </w:rPr>
              <w:t>BİYOKİMYA</w:t>
            </w:r>
          </w:p>
          <w:p w:rsidR="002B7615" w:rsidRPr="00D83C1E" w:rsidRDefault="002B7615" w:rsidP="002B7615">
            <w:pPr>
              <w:spacing w:after="0" w:line="240" w:lineRule="auto"/>
              <w:jc w:val="center"/>
              <w:rPr>
                <w:b/>
                <w:sz w:val="16"/>
                <w:szCs w:val="16"/>
              </w:rPr>
            </w:pPr>
          </w:p>
        </w:tc>
        <w:tc>
          <w:tcPr>
            <w:tcW w:w="1701" w:type="dxa"/>
            <w:gridSpan w:val="2"/>
            <w:tcBorders>
              <w:top w:val="single" w:sz="2" w:space="0" w:color="auto"/>
              <w:left w:val="single" w:sz="2" w:space="0" w:color="auto"/>
              <w:bottom w:val="single" w:sz="2" w:space="0" w:color="auto"/>
              <w:right w:val="single" w:sz="2" w:space="0" w:color="auto"/>
            </w:tcBorders>
            <w:shd w:val="clear" w:color="auto" w:fill="ED7D31"/>
            <w:vAlign w:val="center"/>
          </w:tcPr>
          <w:p w:rsidR="002B7615" w:rsidRPr="00D83C1E" w:rsidRDefault="002B7615" w:rsidP="002B7615">
            <w:pPr>
              <w:spacing w:after="0" w:line="240" w:lineRule="auto"/>
              <w:jc w:val="center"/>
              <w:rPr>
                <w:b/>
                <w:sz w:val="16"/>
                <w:szCs w:val="16"/>
              </w:rPr>
            </w:pPr>
            <w:r w:rsidRPr="00D83C1E">
              <w:rPr>
                <w:b/>
                <w:sz w:val="16"/>
                <w:szCs w:val="16"/>
              </w:rPr>
              <w:t>Sfiliz</w:t>
            </w:r>
          </w:p>
          <w:p w:rsidR="002B7615" w:rsidRPr="00D83C1E" w:rsidRDefault="002B7615" w:rsidP="002B7615">
            <w:pPr>
              <w:spacing w:after="0" w:line="240" w:lineRule="auto"/>
              <w:jc w:val="center"/>
              <w:rPr>
                <w:b/>
                <w:sz w:val="16"/>
                <w:szCs w:val="16"/>
              </w:rPr>
            </w:pPr>
          </w:p>
          <w:p w:rsidR="002B7615" w:rsidRPr="00D83C1E" w:rsidRDefault="002B7615" w:rsidP="002B7615">
            <w:pPr>
              <w:spacing w:after="0" w:line="240" w:lineRule="auto"/>
              <w:jc w:val="center"/>
              <w:rPr>
                <w:b/>
                <w:sz w:val="16"/>
                <w:szCs w:val="16"/>
              </w:rPr>
            </w:pPr>
            <w:r w:rsidRPr="00D83C1E">
              <w:rPr>
                <w:b/>
                <w:sz w:val="16"/>
                <w:szCs w:val="16"/>
              </w:rPr>
              <w:t>İ.N. HAKYEMEZ</w:t>
            </w:r>
          </w:p>
          <w:p w:rsidR="002B7615" w:rsidRPr="00D83C1E" w:rsidRDefault="002B7615" w:rsidP="002B7615">
            <w:pPr>
              <w:spacing w:after="0" w:line="240" w:lineRule="auto"/>
              <w:jc w:val="center"/>
              <w:rPr>
                <w:b/>
                <w:sz w:val="16"/>
                <w:szCs w:val="16"/>
              </w:rPr>
            </w:pPr>
          </w:p>
          <w:p w:rsidR="002B7615" w:rsidRPr="00D83C1E" w:rsidRDefault="002B7615" w:rsidP="002B7615">
            <w:pPr>
              <w:shd w:val="clear" w:color="auto" w:fill="000000"/>
              <w:spacing w:after="0" w:line="240" w:lineRule="auto"/>
              <w:jc w:val="center"/>
              <w:rPr>
                <w:b/>
                <w:sz w:val="16"/>
                <w:szCs w:val="16"/>
              </w:rPr>
            </w:pPr>
            <w:r w:rsidRPr="00D83C1E">
              <w:rPr>
                <w:b/>
                <w:sz w:val="16"/>
                <w:szCs w:val="16"/>
              </w:rPr>
              <w:t>ENFEKSİYON HASTALIKLARI</w:t>
            </w:r>
          </w:p>
          <w:p w:rsidR="002B7615" w:rsidRPr="00D83C1E" w:rsidRDefault="002B7615" w:rsidP="002B7615">
            <w:pPr>
              <w:spacing w:after="0" w:line="240" w:lineRule="auto"/>
              <w:jc w:val="center"/>
              <w:rPr>
                <w:b/>
                <w:sz w:val="16"/>
                <w:szCs w:val="16"/>
              </w:rPr>
            </w:pP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2B7615" w:rsidRPr="009C5C30" w:rsidRDefault="002B7615" w:rsidP="002B7615">
            <w:pPr>
              <w:spacing w:after="0" w:line="240" w:lineRule="auto"/>
              <w:rPr>
                <w:b/>
                <w:sz w:val="16"/>
                <w:szCs w:val="16"/>
              </w:rPr>
            </w:pP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2B7615" w:rsidRPr="009C5C30" w:rsidRDefault="002B7615" w:rsidP="002B7615">
            <w:pPr>
              <w:spacing w:after="0" w:line="240" w:lineRule="auto"/>
              <w:rPr>
                <w:b/>
                <w:sz w:val="16"/>
                <w:szCs w:val="16"/>
              </w:rPr>
            </w:pPr>
          </w:p>
        </w:tc>
        <w:tc>
          <w:tcPr>
            <w:tcW w:w="1762"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2B7615" w:rsidRPr="009C5C30" w:rsidRDefault="002B7615" w:rsidP="002B7615">
            <w:pPr>
              <w:spacing w:after="0" w:line="240" w:lineRule="auto"/>
              <w:jc w:val="center"/>
              <w:rPr>
                <w:b/>
                <w:sz w:val="16"/>
                <w:szCs w:val="16"/>
              </w:rPr>
            </w:pPr>
          </w:p>
        </w:tc>
        <w:tc>
          <w:tcPr>
            <w:tcW w:w="1762" w:type="dxa"/>
            <w:gridSpan w:val="2"/>
            <w:tcBorders>
              <w:top w:val="single" w:sz="2" w:space="0" w:color="auto"/>
              <w:left w:val="single" w:sz="2" w:space="0" w:color="auto"/>
              <w:bottom w:val="single" w:sz="2" w:space="0" w:color="auto"/>
              <w:right w:val="single" w:sz="2" w:space="0" w:color="auto"/>
            </w:tcBorders>
            <w:shd w:val="clear" w:color="auto" w:fill="A50021"/>
          </w:tcPr>
          <w:p w:rsidR="002B7615" w:rsidRPr="006D58C6" w:rsidRDefault="002B7615" w:rsidP="002B7615">
            <w:pPr>
              <w:spacing w:after="0" w:line="240" w:lineRule="auto"/>
              <w:jc w:val="center"/>
              <w:rPr>
                <w:b/>
                <w:sz w:val="32"/>
                <w:szCs w:val="32"/>
              </w:rPr>
            </w:pPr>
          </w:p>
          <w:p w:rsidR="002B7615" w:rsidRPr="006D58C6" w:rsidRDefault="002B7615" w:rsidP="002B7615">
            <w:pPr>
              <w:spacing w:after="0" w:line="240" w:lineRule="auto"/>
              <w:jc w:val="center"/>
              <w:rPr>
                <w:b/>
                <w:sz w:val="32"/>
                <w:szCs w:val="32"/>
              </w:rPr>
            </w:pPr>
          </w:p>
          <w:p w:rsidR="002B7615" w:rsidRPr="006D58C6" w:rsidRDefault="002B7615" w:rsidP="002B7615">
            <w:pPr>
              <w:spacing w:after="0" w:line="240" w:lineRule="auto"/>
              <w:jc w:val="center"/>
              <w:rPr>
                <w:b/>
                <w:sz w:val="32"/>
                <w:szCs w:val="32"/>
              </w:rPr>
            </w:pPr>
            <w:r w:rsidRPr="006D58C6">
              <w:rPr>
                <w:b/>
                <w:sz w:val="32"/>
                <w:szCs w:val="32"/>
              </w:rPr>
              <w:t>Ders</w:t>
            </w:r>
          </w:p>
        </w:tc>
      </w:tr>
      <w:tr w:rsidR="002B7615" w:rsidRPr="009C5C30" w:rsidTr="00833164">
        <w:trPr>
          <w:trHeight w:val="1483"/>
          <w:jc w:val="center"/>
        </w:trPr>
        <w:tc>
          <w:tcPr>
            <w:tcW w:w="730" w:type="dxa"/>
            <w:gridSpan w:val="2"/>
            <w:tcBorders>
              <w:right w:val="single" w:sz="2" w:space="0" w:color="auto"/>
            </w:tcBorders>
            <w:shd w:val="clear" w:color="auto" w:fill="FFFFFF"/>
            <w:vAlign w:val="center"/>
          </w:tcPr>
          <w:p w:rsidR="002B7615" w:rsidRPr="009C5C30" w:rsidRDefault="002B7615" w:rsidP="002B7615">
            <w:pPr>
              <w:spacing w:after="0" w:line="240" w:lineRule="auto"/>
              <w:jc w:val="center"/>
              <w:rPr>
                <w:b/>
                <w:sz w:val="16"/>
                <w:szCs w:val="16"/>
              </w:rPr>
            </w:pPr>
            <w:proofErr w:type="gramStart"/>
            <w:r w:rsidRPr="009C5C30">
              <w:rPr>
                <w:b/>
                <w:sz w:val="16"/>
                <w:szCs w:val="16"/>
              </w:rPr>
              <w:t>09:30</w:t>
            </w:r>
            <w:proofErr w:type="gramEnd"/>
          </w:p>
          <w:p w:rsidR="002B7615" w:rsidRPr="009C5C30" w:rsidRDefault="002B7615" w:rsidP="002B7615">
            <w:pPr>
              <w:spacing w:after="0" w:line="240" w:lineRule="auto"/>
              <w:jc w:val="center"/>
              <w:rPr>
                <w:b/>
                <w:sz w:val="16"/>
                <w:szCs w:val="16"/>
              </w:rPr>
            </w:pPr>
            <w:proofErr w:type="gramStart"/>
            <w:r>
              <w:rPr>
                <w:b/>
                <w:sz w:val="16"/>
                <w:szCs w:val="16"/>
              </w:rPr>
              <w:t>10:15</w:t>
            </w:r>
            <w:proofErr w:type="gramEnd"/>
          </w:p>
        </w:tc>
        <w:tc>
          <w:tcPr>
            <w:tcW w:w="1701" w:type="dxa"/>
            <w:gridSpan w:val="2"/>
            <w:tcBorders>
              <w:top w:val="single" w:sz="2" w:space="0" w:color="auto"/>
              <w:left w:val="single" w:sz="2" w:space="0" w:color="auto"/>
              <w:bottom w:val="single" w:sz="2" w:space="0" w:color="auto"/>
              <w:right w:val="single" w:sz="2" w:space="0" w:color="auto"/>
            </w:tcBorders>
            <w:shd w:val="clear" w:color="auto" w:fill="C5E0B3"/>
            <w:vAlign w:val="center"/>
          </w:tcPr>
          <w:p w:rsidR="002B7615" w:rsidRPr="00D83C1E" w:rsidRDefault="002B7615" w:rsidP="002B7615">
            <w:pPr>
              <w:spacing w:after="0" w:line="240" w:lineRule="auto"/>
              <w:jc w:val="center"/>
              <w:rPr>
                <w:b/>
                <w:sz w:val="16"/>
                <w:szCs w:val="16"/>
              </w:rPr>
            </w:pPr>
            <w:r w:rsidRPr="00D83C1E">
              <w:rPr>
                <w:b/>
                <w:sz w:val="16"/>
                <w:szCs w:val="16"/>
              </w:rPr>
              <w:t>Gebelik biyokimyasi</w:t>
            </w:r>
          </w:p>
          <w:p w:rsidR="002B7615" w:rsidRPr="00D83C1E" w:rsidRDefault="002B7615" w:rsidP="002B7615">
            <w:pPr>
              <w:spacing w:after="0" w:line="240" w:lineRule="auto"/>
              <w:jc w:val="center"/>
              <w:rPr>
                <w:b/>
                <w:sz w:val="16"/>
                <w:szCs w:val="16"/>
              </w:rPr>
            </w:pPr>
          </w:p>
          <w:p w:rsidR="002B7615" w:rsidRPr="00D83C1E" w:rsidRDefault="002B7615" w:rsidP="002B7615">
            <w:pPr>
              <w:spacing w:after="0" w:line="240" w:lineRule="auto"/>
              <w:jc w:val="center"/>
              <w:rPr>
                <w:b/>
                <w:sz w:val="16"/>
                <w:szCs w:val="16"/>
              </w:rPr>
            </w:pPr>
            <w:r w:rsidRPr="00D83C1E">
              <w:rPr>
                <w:b/>
                <w:sz w:val="16"/>
                <w:szCs w:val="16"/>
              </w:rPr>
              <w:t>A. KOÇYİĞİT</w:t>
            </w:r>
          </w:p>
          <w:p w:rsidR="002B7615" w:rsidRPr="00D83C1E" w:rsidRDefault="002B7615" w:rsidP="002B7615">
            <w:pPr>
              <w:spacing w:after="0" w:line="240" w:lineRule="auto"/>
              <w:jc w:val="center"/>
              <w:rPr>
                <w:b/>
                <w:sz w:val="16"/>
                <w:szCs w:val="16"/>
              </w:rPr>
            </w:pPr>
          </w:p>
          <w:p w:rsidR="002B7615" w:rsidRPr="00D83C1E" w:rsidRDefault="002B7615" w:rsidP="002B7615">
            <w:pPr>
              <w:shd w:val="clear" w:color="auto" w:fill="000000"/>
              <w:spacing w:after="0" w:line="240" w:lineRule="auto"/>
              <w:jc w:val="center"/>
              <w:rPr>
                <w:b/>
                <w:sz w:val="16"/>
                <w:szCs w:val="16"/>
              </w:rPr>
            </w:pPr>
            <w:r w:rsidRPr="00D83C1E">
              <w:rPr>
                <w:b/>
                <w:sz w:val="16"/>
                <w:szCs w:val="16"/>
              </w:rPr>
              <w:t>BİYOKİMYA</w:t>
            </w:r>
          </w:p>
          <w:p w:rsidR="002B7615" w:rsidRPr="00D83C1E" w:rsidRDefault="002B7615" w:rsidP="002B7615">
            <w:pPr>
              <w:spacing w:after="0" w:line="240" w:lineRule="auto"/>
              <w:jc w:val="center"/>
              <w:rPr>
                <w:b/>
                <w:sz w:val="16"/>
                <w:szCs w:val="16"/>
              </w:rPr>
            </w:pPr>
          </w:p>
        </w:tc>
        <w:tc>
          <w:tcPr>
            <w:tcW w:w="1701" w:type="dxa"/>
            <w:gridSpan w:val="2"/>
            <w:tcBorders>
              <w:top w:val="single" w:sz="2" w:space="0" w:color="auto"/>
              <w:left w:val="single" w:sz="2" w:space="0" w:color="auto"/>
              <w:bottom w:val="single" w:sz="2" w:space="0" w:color="auto"/>
              <w:right w:val="single" w:sz="2" w:space="0" w:color="auto"/>
            </w:tcBorders>
            <w:shd w:val="clear" w:color="auto" w:fill="ED7D31"/>
            <w:vAlign w:val="center"/>
          </w:tcPr>
          <w:p w:rsidR="002B7615" w:rsidRPr="00D83C1E" w:rsidRDefault="002B7615" w:rsidP="002B7615">
            <w:pPr>
              <w:spacing w:after="0" w:line="240" w:lineRule="auto"/>
              <w:jc w:val="center"/>
              <w:rPr>
                <w:b/>
                <w:sz w:val="16"/>
                <w:szCs w:val="16"/>
              </w:rPr>
            </w:pPr>
          </w:p>
          <w:p w:rsidR="002B7615" w:rsidRPr="00D83C1E" w:rsidRDefault="002B7615" w:rsidP="002B7615">
            <w:pPr>
              <w:spacing w:after="0" w:line="240" w:lineRule="auto"/>
              <w:jc w:val="center"/>
              <w:rPr>
                <w:b/>
                <w:sz w:val="16"/>
                <w:szCs w:val="16"/>
              </w:rPr>
            </w:pPr>
            <w:r w:rsidRPr="00D83C1E">
              <w:rPr>
                <w:b/>
                <w:sz w:val="16"/>
                <w:szCs w:val="16"/>
              </w:rPr>
              <w:t>HIV ve AIDS</w:t>
            </w:r>
          </w:p>
          <w:p w:rsidR="002B7615" w:rsidRPr="00D83C1E" w:rsidRDefault="002B7615" w:rsidP="002B7615">
            <w:pPr>
              <w:spacing w:after="0" w:line="240" w:lineRule="auto"/>
              <w:jc w:val="center"/>
              <w:rPr>
                <w:b/>
                <w:sz w:val="16"/>
                <w:szCs w:val="16"/>
              </w:rPr>
            </w:pPr>
          </w:p>
          <w:p w:rsidR="002B7615" w:rsidRPr="00D83C1E" w:rsidRDefault="002B7615" w:rsidP="002B7615">
            <w:pPr>
              <w:spacing w:after="0" w:line="240" w:lineRule="auto"/>
              <w:jc w:val="center"/>
              <w:rPr>
                <w:b/>
                <w:sz w:val="16"/>
                <w:szCs w:val="16"/>
              </w:rPr>
            </w:pPr>
            <w:r>
              <w:rPr>
                <w:b/>
                <w:sz w:val="16"/>
                <w:szCs w:val="16"/>
              </w:rPr>
              <w:t>B. DURDU</w:t>
            </w:r>
          </w:p>
          <w:p w:rsidR="002B7615" w:rsidRPr="00D83C1E" w:rsidRDefault="002B7615" w:rsidP="002B7615">
            <w:pPr>
              <w:spacing w:after="0" w:line="240" w:lineRule="auto"/>
              <w:jc w:val="center"/>
              <w:rPr>
                <w:b/>
                <w:sz w:val="16"/>
                <w:szCs w:val="16"/>
              </w:rPr>
            </w:pPr>
          </w:p>
          <w:p w:rsidR="002B7615" w:rsidRPr="00D83C1E" w:rsidRDefault="002B7615" w:rsidP="002B7615">
            <w:pPr>
              <w:shd w:val="clear" w:color="auto" w:fill="000000"/>
              <w:spacing w:after="0" w:line="240" w:lineRule="auto"/>
              <w:jc w:val="center"/>
              <w:rPr>
                <w:b/>
                <w:sz w:val="16"/>
                <w:szCs w:val="16"/>
              </w:rPr>
            </w:pPr>
            <w:r w:rsidRPr="00D83C1E">
              <w:rPr>
                <w:b/>
                <w:sz w:val="16"/>
                <w:szCs w:val="16"/>
              </w:rPr>
              <w:t>ENFEKSİYON HASTALIKLARI</w:t>
            </w:r>
          </w:p>
          <w:p w:rsidR="002B7615" w:rsidRPr="00D83C1E" w:rsidRDefault="002B7615" w:rsidP="002B7615">
            <w:pPr>
              <w:spacing w:after="0" w:line="240" w:lineRule="auto"/>
              <w:jc w:val="center"/>
              <w:rPr>
                <w:b/>
                <w:sz w:val="16"/>
                <w:szCs w:val="16"/>
              </w:rPr>
            </w:pP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2B7615" w:rsidRPr="009C5C30" w:rsidRDefault="002B7615" w:rsidP="002B7615">
            <w:pPr>
              <w:spacing w:after="0" w:line="240" w:lineRule="auto"/>
              <w:rPr>
                <w:b/>
                <w:sz w:val="16"/>
                <w:szCs w:val="16"/>
              </w:rPr>
            </w:pP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2B7615" w:rsidRPr="009C5C30" w:rsidRDefault="002B7615" w:rsidP="002B7615">
            <w:pPr>
              <w:spacing w:after="0" w:line="240" w:lineRule="auto"/>
              <w:rPr>
                <w:b/>
                <w:sz w:val="16"/>
                <w:szCs w:val="16"/>
              </w:rPr>
            </w:pPr>
          </w:p>
        </w:tc>
        <w:tc>
          <w:tcPr>
            <w:tcW w:w="1762"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2B7615" w:rsidRPr="009C5C30" w:rsidRDefault="002B7615" w:rsidP="002B7615">
            <w:pPr>
              <w:spacing w:after="0" w:line="240" w:lineRule="auto"/>
              <w:rPr>
                <w:b/>
                <w:sz w:val="16"/>
                <w:szCs w:val="16"/>
              </w:rPr>
            </w:pPr>
          </w:p>
        </w:tc>
        <w:tc>
          <w:tcPr>
            <w:tcW w:w="1762" w:type="dxa"/>
            <w:gridSpan w:val="2"/>
            <w:tcBorders>
              <w:top w:val="single" w:sz="2" w:space="0" w:color="auto"/>
              <w:left w:val="single" w:sz="2" w:space="0" w:color="auto"/>
              <w:bottom w:val="single" w:sz="2" w:space="0" w:color="auto"/>
              <w:right w:val="single" w:sz="2" w:space="0" w:color="auto"/>
            </w:tcBorders>
            <w:shd w:val="clear" w:color="auto" w:fill="A50021"/>
          </w:tcPr>
          <w:p w:rsidR="002B7615" w:rsidRDefault="002B7615" w:rsidP="002B7615">
            <w:pPr>
              <w:spacing w:after="0" w:line="240" w:lineRule="auto"/>
              <w:jc w:val="center"/>
              <w:rPr>
                <w:b/>
                <w:sz w:val="32"/>
                <w:szCs w:val="32"/>
              </w:rPr>
            </w:pPr>
          </w:p>
          <w:p w:rsidR="002B7615" w:rsidRPr="006D58C6" w:rsidRDefault="002B7615" w:rsidP="002B7615">
            <w:pPr>
              <w:spacing w:after="0" w:line="240" w:lineRule="auto"/>
              <w:jc w:val="center"/>
              <w:rPr>
                <w:b/>
                <w:sz w:val="32"/>
                <w:szCs w:val="32"/>
              </w:rPr>
            </w:pPr>
            <w:r w:rsidRPr="006D58C6">
              <w:rPr>
                <w:b/>
                <w:sz w:val="32"/>
                <w:szCs w:val="32"/>
              </w:rPr>
              <w:t>Kurulu</w:t>
            </w:r>
          </w:p>
        </w:tc>
      </w:tr>
      <w:tr w:rsidR="002B7615" w:rsidRPr="009C5C30" w:rsidTr="00833164">
        <w:trPr>
          <w:trHeight w:val="1483"/>
          <w:jc w:val="center"/>
        </w:trPr>
        <w:tc>
          <w:tcPr>
            <w:tcW w:w="730" w:type="dxa"/>
            <w:gridSpan w:val="2"/>
            <w:tcBorders>
              <w:right w:val="single" w:sz="2" w:space="0" w:color="auto"/>
            </w:tcBorders>
            <w:shd w:val="clear" w:color="auto" w:fill="FFFFFF"/>
            <w:vAlign w:val="center"/>
          </w:tcPr>
          <w:p w:rsidR="002B7615" w:rsidRPr="009C5C30" w:rsidRDefault="002B7615" w:rsidP="002B7615">
            <w:pPr>
              <w:spacing w:after="0" w:line="240" w:lineRule="auto"/>
              <w:jc w:val="center"/>
              <w:rPr>
                <w:b/>
                <w:sz w:val="16"/>
                <w:szCs w:val="16"/>
              </w:rPr>
            </w:pPr>
            <w:proofErr w:type="gramStart"/>
            <w:r w:rsidRPr="009C5C30">
              <w:rPr>
                <w:b/>
                <w:sz w:val="16"/>
                <w:szCs w:val="16"/>
              </w:rPr>
              <w:t>10:30</w:t>
            </w:r>
            <w:proofErr w:type="gramEnd"/>
          </w:p>
          <w:p w:rsidR="002B7615" w:rsidRPr="009C5C30" w:rsidRDefault="002B7615" w:rsidP="002B7615">
            <w:pPr>
              <w:spacing w:after="0" w:line="240" w:lineRule="auto"/>
              <w:jc w:val="center"/>
              <w:rPr>
                <w:b/>
                <w:sz w:val="16"/>
                <w:szCs w:val="16"/>
              </w:rPr>
            </w:pPr>
            <w:proofErr w:type="gramStart"/>
            <w:r>
              <w:rPr>
                <w:b/>
                <w:sz w:val="16"/>
                <w:szCs w:val="16"/>
              </w:rPr>
              <w:t>11:15</w:t>
            </w:r>
            <w:proofErr w:type="gramEnd"/>
          </w:p>
        </w:tc>
        <w:tc>
          <w:tcPr>
            <w:tcW w:w="1701" w:type="dxa"/>
            <w:gridSpan w:val="2"/>
            <w:tcBorders>
              <w:top w:val="single" w:sz="2" w:space="0" w:color="auto"/>
              <w:left w:val="single" w:sz="2" w:space="0" w:color="auto"/>
              <w:bottom w:val="single" w:sz="2" w:space="0" w:color="auto"/>
              <w:right w:val="single" w:sz="2" w:space="0" w:color="auto"/>
            </w:tcBorders>
            <w:shd w:val="clear" w:color="auto" w:fill="833C0B"/>
            <w:vAlign w:val="center"/>
          </w:tcPr>
          <w:p w:rsidR="002B7615" w:rsidRPr="00D83C1E" w:rsidRDefault="002B7615" w:rsidP="002B7615">
            <w:pPr>
              <w:spacing w:after="0" w:line="240" w:lineRule="auto"/>
              <w:jc w:val="center"/>
              <w:rPr>
                <w:b/>
                <w:color w:val="FFFFFF"/>
                <w:sz w:val="16"/>
                <w:szCs w:val="16"/>
              </w:rPr>
            </w:pPr>
            <w:r w:rsidRPr="00D83C1E">
              <w:rPr>
                <w:b/>
                <w:color w:val="FFFFFF"/>
                <w:sz w:val="16"/>
                <w:szCs w:val="16"/>
              </w:rPr>
              <w:t>Serviks Hastalıkları</w:t>
            </w:r>
          </w:p>
          <w:p w:rsidR="002B7615" w:rsidRPr="00D83C1E" w:rsidRDefault="002B7615" w:rsidP="002B7615">
            <w:pPr>
              <w:spacing w:after="0" w:line="240" w:lineRule="auto"/>
              <w:jc w:val="center"/>
              <w:rPr>
                <w:b/>
                <w:color w:val="FFFFFF"/>
                <w:sz w:val="16"/>
                <w:szCs w:val="16"/>
              </w:rPr>
            </w:pPr>
          </w:p>
          <w:p w:rsidR="002B7615" w:rsidRPr="00D83C1E" w:rsidRDefault="002B7615" w:rsidP="002B7615">
            <w:pPr>
              <w:spacing w:after="0" w:line="240" w:lineRule="auto"/>
              <w:jc w:val="center"/>
              <w:rPr>
                <w:b/>
                <w:color w:val="FFFFFF"/>
                <w:sz w:val="16"/>
                <w:szCs w:val="16"/>
              </w:rPr>
            </w:pPr>
            <w:r w:rsidRPr="00D83C1E">
              <w:rPr>
                <w:b/>
                <w:color w:val="FFFFFF"/>
                <w:sz w:val="16"/>
                <w:szCs w:val="16"/>
              </w:rPr>
              <w:t>R. DANSUK</w:t>
            </w:r>
          </w:p>
          <w:p w:rsidR="002B7615" w:rsidRPr="00D83C1E" w:rsidRDefault="002B7615" w:rsidP="002B7615">
            <w:pPr>
              <w:spacing w:after="0" w:line="240" w:lineRule="auto"/>
              <w:jc w:val="center"/>
              <w:rPr>
                <w:b/>
                <w:color w:val="FFFFFF"/>
                <w:sz w:val="16"/>
                <w:szCs w:val="16"/>
              </w:rPr>
            </w:pPr>
          </w:p>
          <w:p w:rsidR="002B7615" w:rsidRPr="00D83C1E" w:rsidRDefault="002B7615" w:rsidP="002B7615">
            <w:pPr>
              <w:shd w:val="clear" w:color="auto" w:fill="000000"/>
              <w:spacing w:after="0" w:line="240" w:lineRule="auto"/>
              <w:jc w:val="center"/>
              <w:rPr>
                <w:b/>
                <w:color w:val="FFFFFF"/>
                <w:sz w:val="16"/>
                <w:szCs w:val="16"/>
              </w:rPr>
            </w:pPr>
            <w:r w:rsidRPr="00D83C1E">
              <w:rPr>
                <w:b/>
                <w:color w:val="FFFFFF"/>
                <w:sz w:val="16"/>
                <w:szCs w:val="16"/>
              </w:rPr>
              <w:t>KADIN HASTALIKLARI VE DOĞUM</w:t>
            </w:r>
          </w:p>
          <w:p w:rsidR="002B7615" w:rsidRPr="00D83C1E" w:rsidRDefault="002B7615" w:rsidP="002B7615">
            <w:pPr>
              <w:spacing w:after="0" w:line="240" w:lineRule="auto"/>
              <w:jc w:val="center"/>
              <w:rPr>
                <w:b/>
                <w:color w:val="FFFFFF"/>
                <w:sz w:val="16"/>
                <w:szCs w:val="16"/>
              </w:rPr>
            </w:pPr>
          </w:p>
        </w:tc>
        <w:tc>
          <w:tcPr>
            <w:tcW w:w="1701" w:type="dxa"/>
            <w:gridSpan w:val="2"/>
            <w:tcBorders>
              <w:top w:val="single" w:sz="2" w:space="0" w:color="auto"/>
              <w:left w:val="single" w:sz="2" w:space="0" w:color="auto"/>
              <w:bottom w:val="single" w:sz="2" w:space="0" w:color="auto"/>
              <w:right w:val="single" w:sz="2" w:space="0" w:color="auto"/>
            </w:tcBorders>
            <w:shd w:val="clear" w:color="auto" w:fill="833C0B"/>
          </w:tcPr>
          <w:p w:rsidR="002B7615" w:rsidRPr="00D83C1E" w:rsidRDefault="002B7615" w:rsidP="002B7615">
            <w:pPr>
              <w:spacing w:after="0" w:line="240" w:lineRule="auto"/>
              <w:jc w:val="center"/>
              <w:rPr>
                <w:b/>
                <w:color w:val="FFFFFF"/>
                <w:sz w:val="16"/>
                <w:szCs w:val="16"/>
              </w:rPr>
            </w:pPr>
          </w:p>
          <w:p w:rsidR="002B7615" w:rsidRPr="00D83C1E" w:rsidRDefault="002B7615" w:rsidP="002B7615">
            <w:pPr>
              <w:spacing w:after="0" w:line="240" w:lineRule="auto"/>
              <w:jc w:val="center"/>
              <w:rPr>
                <w:b/>
                <w:color w:val="FFFFFF"/>
                <w:sz w:val="16"/>
                <w:szCs w:val="16"/>
              </w:rPr>
            </w:pPr>
            <w:r w:rsidRPr="00D83C1E">
              <w:rPr>
                <w:b/>
                <w:color w:val="FFFFFF"/>
                <w:sz w:val="16"/>
                <w:szCs w:val="16"/>
              </w:rPr>
              <w:t>Over ve Tuba Hastalıkları</w:t>
            </w:r>
          </w:p>
          <w:p w:rsidR="002B7615" w:rsidRPr="00D83C1E" w:rsidRDefault="002B7615" w:rsidP="002B7615">
            <w:pPr>
              <w:spacing w:after="0" w:line="240" w:lineRule="auto"/>
              <w:jc w:val="center"/>
              <w:rPr>
                <w:b/>
                <w:color w:val="FFFFFF"/>
                <w:sz w:val="16"/>
                <w:szCs w:val="16"/>
              </w:rPr>
            </w:pPr>
          </w:p>
          <w:p w:rsidR="002B7615" w:rsidRPr="00D83C1E" w:rsidRDefault="002B7615" w:rsidP="002B7615">
            <w:pPr>
              <w:spacing w:after="0" w:line="240" w:lineRule="auto"/>
              <w:jc w:val="center"/>
              <w:rPr>
                <w:b/>
                <w:color w:val="FFFFFF"/>
                <w:sz w:val="16"/>
                <w:szCs w:val="16"/>
              </w:rPr>
            </w:pPr>
            <w:r w:rsidRPr="00D83C1E">
              <w:rPr>
                <w:b/>
                <w:color w:val="FFFFFF"/>
                <w:sz w:val="16"/>
                <w:szCs w:val="16"/>
              </w:rPr>
              <w:t>B. DANE</w:t>
            </w:r>
          </w:p>
          <w:p w:rsidR="002B7615" w:rsidRPr="00D83C1E" w:rsidRDefault="002B7615" w:rsidP="002B7615">
            <w:pPr>
              <w:spacing w:after="0" w:line="240" w:lineRule="auto"/>
              <w:jc w:val="center"/>
              <w:rPr>
                <w:b/>
                <w:color w:val="FFFFFF"/>
                <w:sz w:val="16"/>
                <w:szCs w:val="16"/>
              </w:rPr>
            </w:pPr>
          </w:p>
          <w:p w:rsidR="002B7615" w:rsidRPr="00D83C1E" w:rsidRDefault="002B7615" w:rsidP="002B7615">
            <w:pPr>
              <w:shd w:val="clear" w:color="auto" w:fill="000000"/>
              <w:spacing w:after="0" w:line="240" w:lineRule="auto"/>
              <w:jc w:val="center"/>
              <w:rPr>
                <w:b/>
                <w:color w:val="FFFFFF"/>
                <w:sz w:val="16"/>
                <w:szCs w:val="16"/>
              </w:rPr>
            </w:pPr>
            <w:r w:rsidRPr="00D83C1E">
              <w:rPr>
                <w:b/>
                <w:color w:val="FFFFFF"/>
                <w:sz w:val="16"/>
                <w:szCs w:val="16"/>
              </w:rPr>
              <w:t>KADIN HASTALIKLARI VE DOĞUM</w:t>
            </w:r>
          </w:p>
          <w:p w:rsidR="002B7615" w:rsidRPr="00D83C1E" w:rsidRDefault="002B7615" w:rsidP="002B7615">
            <w:pPr>
              <w:spacing w:after="0" w:line="240" w:lineRule="auto"/>
              <w:jc w:val="center"/>
              <w:rPr>
                <w:b/>
                <w:color w:val="FFFFFF"/>
                <w:sz w:val="16"/>
                <w:szCs w:val="16"/>
              </w:rPr>
            </w:pP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2B7615" w:rsidRPr="009C5C30" w:rsidRDefault="002B7615" w:rsidP="002B7615">
            <w:pPr>
              <w:spacing w:after="0" w:line="240" w:lineRule="auto"/>
              <w:jc w:val="center"/>
              <w:rPr>
                <w:b/>
                <w:sz w:val="16"/>
                <w:szCs w:val="16"/>
              </w:rPr>
            </w:pP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2B7615" w:rsidRPr="009C5C30" w:rsidRDefault="002B7615" w:rsidP="002B7615">
            <w:pPr>
              <w:spacing w:after="0" w:line="240" w:lineRule="auto"/>
              <w:rPr>
                <w:b/>
                <w:sz w:val="16"/>
                <w:szCs w:val="16"/>
              </w:rPr>
            </w:pPr>
          </w:p>
        </w:tc>
        <w:tc>
          <w:tcPr>
            <w:tcW w:w="1762"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2B7615" w:rsidRPr="009C5C30" w:rsidRDefault="002B7615" w:rsidP="002B7615">
            <w:pPr>
              <w:spacing w:after="0" w:line="240" w:lineRule="auto"/>
              <w:jc w:val="center"/>
              <w:rPr>
                <w:b/>
                <w:sz w:val="16"/>
                <w:szCs w:val="16"/>
              </w:rPr>
            </w:pPr>
          </w:p>
        </w:tc>
        <w:tc>
          <w:tcPr>
            <w:tcW w:w="1762" w:type="dxa"/>
            <w:gridSpan w:val="2"/>
            <w:tcBorders>
              <w:top w:val="single" w:sz="2" w:space="0" w:color="auto"/>
              <w:left w:val="single" w:sz="2" w:space="0" w:color="auto"/>
              <w:bottom w:val="single" w:sz="2" w:space="0" w:color="auto"/>
              <w:right w:val="single" w:sz="2" w:space="0" w:color="auto"/>
            </w:tcBorders>
            <w:shd w:val="clear" w:color="auto" w:fill="A50021"/>
          </w:tcPr>
          <w:p w:rsidR="002B7615" w:rsidRDefault="002B7615" w:rsidP="002B7615">
            <w:pPr>
              <w:spacing w:after="0" w:line="240" w:lineRule="auto"/>
              <w:jc w:val="center"/>
              <w:rPr>
                <w:b/>
                <w:sz w:val="32"/>
                <w:szCs w:val="32"/>
              </w:rPr>
            </w:pPr>
          </w:p>
          <w:p w:rsidR="002B7615" w:rsidRPr="006D58C6" w:rsidRDefault="002B7615" w:rsidP="002B7615">
            <w:pPr>
              <w:spacing w:after="0" w:line="240" w:lineRule="auto"/>
              <w:jc w:val="center"/>
              <w:rPr>
                <w:b/>
                <w:sz w:val="32"/>
                <w:szCs w:val="32"/>
              </w:rPr>
            </w:pPr>
            <w:r w:rsidRPr="006D58C6">
              <w:rPr>
                <w:b/>
                <w:sz w:val="32"/>
                <w:szCs w:val="32"/>
              </w:rPr>
              <w:t>Pratik v</w:t>
            </w:r>
          </w:p>
        </w:tc>
      </w:tr>
      <w:tr w:rsidR="002B7615" w:rsidRPr="009C5C30" w:rsidTr="00833164">
        <w:trPr>
          <w:trHeight w:val="1483"/>
          <w:jc w:val="center"/>
        </w:trPr>
        <w:tc>
          <w:tcPr>
            <w:tcW w:w="730" w:type="dxa"/>
            <w:gridSpan w:val="2"/>
            <w:tcBorders>
              <w:right w:val="single" w:sz="2" w:space="0" w:color="auto"/>
            </w:tcBorders>
            <w:shd w:val="clear" w:color="auto" w:fill="FFFFFF"/>
            <w:vAlign w:val="center"/>
          </w:tcPr>
          <w:p w:rsidR="002B7615" w:rsidRPr="009C5C30" w:rsidRDefault="002B7615" w:rsidP="002B7615">
            <w:pPr>
              <w:spacing w:after="0" w:line="240" w:lineRule="auto"/>
              <w:jc w:val="center"/>
              <w:rPr>
                <w:b/>
                <w:sz w:val="16"/>
                <w:szCs w:val="16"/>
              </w:rPr>
            </w:pPr>
            <w:proofErr w:type="gramStart"/>
            <w:r w:rsidRPr="009C5C30">
              <w:rPr>
                <w:b/>
                <w:sz w:val="16"/>
                <w:szCs w:val="16"/>
              </w:rPr>
              <w:t>11:30</w:t>
            </w:r>
            <w:proofErr w:type="gramEnd"/>
          </w:p>
          <w:p w:rsidR="002B7615" w:rsidRPr="009C5C30" w:rsidRDefault="002B7615" w:rsidP="002B7615">
            <w:pPr>
              <w:spacing w:after="0" w:line="240" w:lineRule="auto"/>
              <w:jc w:val="center"/>
              <w:rPr>
                <w:b/>
                <w:sz w:val="16"/>
                <w:szCs w:val="16"/>
              </w:rPr>
            </w:pPr>
            <w:proofErr w:type="gramStart"/>
            <w:r>
              <w:rPr>
                <w:b/>
                <w:sz w:val="16"/>
                <w:szCs w:val="16"/>
              </w:rPr>
              <w:t>12:15</w:t>
            </w:r>
            <w:proofErr w:type="gramEnd"/>
          </w:p>
        </w:tc>
        <w:tc>
          <w:tcPr>
            <w:tcW w:w="1701" w:type="dxa"/>
            <w:gridSpan w:val="2"/>
            <w:tcBorders>
              <w:top w:val="single" w:sz="2" w:space="0" w:color="auto"/>
              <w:left w:val="single" w:sz="2" w:space="0" w:color="auto"/>
              <w:bottom w:val="single" w:sz="2" w:space="0" w:color="auto"/>
              <w:right w:val="single" w:sz="2" w:space="0" w:color="auto"/>
            </w:tcBorders>
            <w:shd w:val="clear" w:color="auto" w:fill="833C0B"/>
            <w:vAlign w:val="center"/>
          </w:tcPr>
          <w:p w:rsidR="002B7615" w:rsidRPr="00D83C1E" w:rsidRDefault="002B7615" w:rsidP="002B7615">
            <w:pPr>
              <w:spacing w:after="0" w:line="240" w:lineRule="auto"/>
              <w:jc w:val="center"/>
              <w:rPr>
                <w:b/>
                <w:color w:val="FFFFFF"/>
                <w:sz w:val="16"/>
                <w:szCs w:val="16"/>
              </w:rPr>
            </w:pPr>
            <w:r w:rsidRPr="00D83C1E">
              <w:rPr>
                <w:b/>
                <w:color w:val="FFFFFF"/>
                <w:sz w:val="16"/>
                <w:szCs w:val="16"/>
              </w:rPr>
              <w:t>Uterus Hastalıkları GestasyonelTrofoblastik Hastalıklar</w:t>
            </w:r>
          </w:p>
          <w:p w:rsidR="002B7615" w:rsidRPr="00D83C1E" w:rsidRDefault="002B7615" w:rsidP="002B7615">
            <w:pPr>
              <w:spacing w:after="0" w:line="240" w:lineRule="auto"/>
              <w:jc w:val="center"/>
              <w:rPr>
                <w:b/>
                <w:color w:val="FFFFFF"/>
                <w:sz w:val="16"/>
                <w:szCs w:val="16"/>
              </w:rPr>
            </w:pPr>
          </w:p>
          <w:p w:rsidR="002B7615" w:rsidRPr="00D83C1E" w:rsidRDefault="002B7615" w:rsidP="002B7615">
            <w:pPr>
              <w:spacing w:after="0" w:line="240" w:lineRule="auto"/>
              <w:jc w:val="center"/>
              <w:rPr>
                <w:b/>
                <w:color w:val="FFFFFF"/>
                <w:sz w:val="16"/>
                <w:szCs w:val="16"/>
              </w:rPr>
            </w:pPr>
            <w:r w:rsidRPr="00D83C1E">
              <w:rPr>
                <w:b/>
                <w:color w:val="FFFFFF"/>
                <w:sz w:val="16"/>
                <w:szCs w:val="16"/>
              </w:rPr>
              <w:t>B. DANE</w:t>
            </w:r>
          </w:p>
          <w:p w:rsidR="002B7615" w:rsidRPr="00D83C1E" w:rsidRDefault="002B7615" w:rsidP="002B7615">
            <w:pPr>
              <w:spacing w:after="0" w:line="240" w:lineRule="auto"/>
              <w:jc w:val="center"/>
              <w:rPr>
                <w:b/>
                <w:color w:val="FFFFFF"/>
                <w:sz w:val="16"/>
                <w:szCs w:val="16"/>
              </w:rPr>
            </w:pPr>
          </w:p>
          <w:p w:rsidR="002B7615" w:rsidRPr="00D83C1E" w:rsidRDefault="002B7615" w:rsidP="002B7615">
            <w:pPr>
              <w:shd w:val="clear" w:color="auto" w:fill="000000"/>
              <w:spacing w:after="0" w:line="240" w:lineRule="auto"/>
              <w:jc w:val="center"/>
              <w:rPr>
                <w:b/>
                <w:color w:val="FFFFFF"/>
                <w:sz w:val="16"/>
                <w:szCs w:val="16"/>
              </w:rPr>
            </w:pPr>
            <w:r w:rsidRPr="00D83C1E">
              <w:rPr>
                <w:b/>
                <w:color w:val="FFFFFF"/>
                <w:sz w:val="16"/>
                <w:szCs w:val="16"/>
              </w:rPr>
              <w:t>KADIN HASTALIKLARI VE DOĞUM</w:t>
            </w:r>
          </w:p>
          <w:p w:rsidR="002B7615" w:rsidRPr="00D83C1E" w:rsidRDefault="002B7615" w:rsidP="002B7615">
            <w:pPr>
              <w:spacing w:after="0" w:line="240" w:lineRule="auto"/>
              <w:jc w:val="center"/>
              <w:rPr>
                <w:b/>
                <w:color w:val="FFFFFF"/>
                <w:sz w:val="16"/>
                <w:szCs w:val="16"/>
              </w:rPr>
            </w:pPr>
          </w:p>
        </w:tc>
        <w:tc>
          <w:tcPr>
            <w:tcW w:w="1701" w:type="dxa"/>
            <w:gridSpan w:val="2"/>
            <w:tcBorders>
              <w:top w:val="single" w:sz="2" w:space="0" w:color="auto"/>
              <w:left w:val="single" w:sz="2" w:space="0" w:color="auto"/>
              <w:bottom w:val="single" w:sz="2" w:space="0" w:color="auto"/>
              <w:right w:val="single" w:sz="2" w:space="0" w:color="auto"/>
            </w:tcBorders>
            <w:shd w:val="clear" w:color="auto" w:fill="833C0B"/>
          </w:tcPr>
          <w:p w:rsidR="002B7615" w:rsidRPr="00D83C1E" w:rsidRDefault="002B7615" w:rsidP="002B7615">
            <w:pPr>
              <w:spacing w:after="0" w:line="240" w:lineRule="auto"/>
              <w:jc w:val="center"/>
              <w:rPr>
                <w:b/>
                <w:color w:val="FFFFFF"/>
                <w:sz w:val="16"/>
                <w:szCs w:val="16"/>
              </w:rPr>
            </w:pPr>
            <w:r w:rsidRPr="00D83C1E">
              <w:rPr>
                <w:b/>
                <w:color w:val="FFFFFF"/>
                <w:sz w:val="16"/>
                <w:szCs w:val="16"/>
              </w:rPr>
              <w:t>Kontrasepsiyon</w:t>
            </w:r>
          </w:p>
          <w:p w:rsidR="002B7615" w:rsidRPr="00D83C1E" w:rsidRDefault="002B7615" w:rsidP="002B7615">
            <w:pPr>
              <w:spacing w:after="0" w:line="240" w:lineRule="auto"/>
              <w:jc w:val="center"/>
              <w:rPr>
                <w:b/>
                <w:color w:val="FFFFFF"/>
                <w:sz w:val="16"/>
                <w:szCs w:val="16"/>
              </w:rPr>
            </w:pPr>
          </w:p>
          <w:p w:rsidR="002B7615" w:rsidRPr="00D83C1E" w:rsidRDefault="002B7615" w:rsidP="002B7615">
            <w:pPr>
              <w:spacing w:after="0" w:line="240" w:lineRule="auto"/>
              <w:jc w:val="center"/>
              <w:rPr>
                <w:b/>
                <w:color w:val="FFFFFF"/>
                <w:sz w:val="16"/>
                <w:szCs w:val="16"/>
              </w:rPr>
            </w:pPr>
          </w:p>
          <w:p w:rsidR="002B7615" w:rsidRPr="00D83C1E" w:rsidRDefault="002B7615" w:rsidP="002B7615">
            <w:pPr>
              <w:spacing w:after="0" w:line="240" w:lineRule="auto"/>
              <w:jc w:val="center"/>
              <w:rPr>
                <w:b/>
                <w:color w:val="FFFFFF"/>
                <w:sz w:val="16"/>
                <w:szCs w:val="16"/>
              </w:rPr>
            </w:pPr>
          </w:p>
          <w:p w:rsidR="002B7615" w:rsidRPr="00D83C1E" w:rsidRDefault="002B7615" w:rsidP="002B7615">
            <w:pPr>
              <w:spacing w:after="0" w:line="240" w:lineRule="auto"/>
              <w:jc w:val="center"/>
              <w:rPr>
                <w:b/>
                <w:color w:val="FFFFFF"/>
                <w:sz w:val="16"/>
                <w:szCs w:val="16"/>
              </w:rPr>
            </w:pPr>
            <w:r w:rsidRPr="00D83C1E">
              <w:rPr>
                <w:b/>
                <w:color w:val="FFFFFF"/>
                <w:sz w:val="16"/>
                <w:szCs w:val="16"/>
              </w:rPr>
              <w:t>R. DANSUK</w:t>
            </w:r>
          </w:p>
          <w:p w:rsidR="002B7615" w:rsidRPr="00D83C1E" w:rsidRDefault="002B7615" w:rsidP="002B7615">
            <w:pPr>
              <w:spacing w:after="0" w:line="240" w:lineRule="auto"/>
              <w:jc w:val="center"/>
              <w:rPr>
                <w:b/>
                <w:color w:val="FFFFFF"/>
                <w:sz w:val="16"/>
                <w:szCs w:val="16"/>
              </w:rPr>
            </w:pPr>
          </w:p>
          <w:p w:rsidR="002B7615" w:rsidRPr="00D83C1E" w:rsidRDefault="002B7615" w:rsidP="002B7615">
            <w:pPr>
              <w:shd w:val="clear" w:color="auto" w:fill="000000"/>
              <w:spacing w:after="0" w:line="240" w:lineRule="auto"/>
              <w:jc w:val="center"/>
              <w:rPr>
                <w:b/>
                <w:color w:val="FFFFFF"/>
                <w:sz w:val="16"/>
                <w:szCs w:val="16"/>
              </w:rPr>
            </w:pPr>
            <w:r w:rsidRPr="00D83C1E">
              <w:rPr>
                <w:b/>
                <w:color w:val="FFFFFF"/>
                <w:sz w:val="16"/>
                <w:szCs w:val="16"/>
              </w:rPr>
              <w:t>KADIN HASTALIKLARI VE DOĞUM</w:t>
            </w:r>
          </w:p>
          <w:p w:rsidR="002B7615" w:rsidRPr="00D83C1E" w:rsidRDefault="002B7615" w:rsidP="002B7615">
            <w:pPr>
              <w:spacing w:after="0" w:line="240" w:lineRule="auto"/>
              <w:jc w:val="center"/>
              <w:rPr>
                <w:b/>
                <w:color w:val="FFFFFF"/>
                <w:sz w:val="16"/>
                <w:szCs w:val="16"/>
              </w:rPr>
            </w:pP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2B7615" w:rsidRPr="009C5C30" w:rsidRDefault="002B7615" w:rsidP="002B7615">
            <w:pPr>
              <w:spacing w:after="0" w:line="240" w:lineRule="auto"/>
              <w:jc w:val="center"/>
              <w:rPr>
                <w:b/>
                <w:sz w:val="16"/>
                <w:szCs w:val="16"/>
              </w:rPr>
            </w:pP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2B7615" w:rsidRPr="009C5C30" w:rsidRDefault="002B7615" w:rsidP="002B7615">
            <w:pPr>
              <w:spacing w:after="0" w:line="240" w:lineRule="auto"/>
              <w:rPr>
                <w:b/>
                <w:sz w:val="16"/>
                <w:szCs w:val="16"/>
              </w:rPr>
            </w:pPr>
          </w:p>
        </w:tc>
        <w:tc>
          <w:tcPr>
            <w:tcW w:w="1762"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2B7615" w:rsidRPr="009C5C30" w:rsidRDefault="002B7615" w:rsidP="002B7615">
            <w:pPr>
              <w:spacing w:after="0" w:line="240" w:lineRule="auto"/>
              <w:jc w:val="center"/>
              <w:rPr>
                <w:b/>
                <w:sz w:val="16"/>
                <w:szCs w:val="16"/>
              </w:rPr>
            </w:pPr>
          </w:p>
        </w:tc>
        <w:tc>
          <w:tcPr>
            <w:tcW w:w="1762" w:type="dxa"/>
            <w:gridSpan w:val="2"/>
            <w:tcBorders>
              <w:top w:val="single" w:sz="2" w:space="0" w:color="auto"/>
              <w:left w:val="single" w:sz="2" w:space="0" w:color="auto"/>
              <w:bottom w:val="single" w:sz="2" w:space="0" w:color="auto"/>
              <w:right w:val="single" w:sz="2" w:space="0" w:color="auto"/>
            </w:tcBorders>
            <w:shd w:val="clear" w:color="auto" w:fill="A50021"/>
          </w:tcPr>
          <w:p w:rsidR="002B7615" w:rsidRDefault="002B7615" w:rsidP="002B7615">
            <w:pPr>
              <w:spacing w:after="0" w:line="240" w:lineRule="auto"/>
              <w:jc w:val="center"/>
              <w:rPr>
                <w:b/>
                <w:sz w:val="32"/>
                <w:szCs w:val="32"/>
              </w:rPr>
            </w:pPr>
          </w:p>
          <w:p w:rsidR="002B7615" w:rsidRPr="006D58C6" w:rsidRDefault="002B7615" w:rsidP="002B7615">
            <w:pPr>
              <w:spacing w:after="0" w:line="240" w:lineRule="auto"/>
              <w:jc w:val="center"/>
              <w:rPr>
                <w:b/>
                <w:sz w:val="32"/>
                <w:szCs w:val="32"/>
              </w:rPr>
            </w:pPr>
            <w:r w:rsidRPr="006D58C6">
              <w:rPr>
                <w:b/>
                <w:sz w:val="32"/>
                <w:szCs w:val="32"/>
              </w:rPr>
              <w:t>Teorik</w:t>
            </w:r>
          </w:p>
        </w:tc>
      </w:tr>
      <w:tr w:rsidR="002B7615" w:rsidRPr="009C5C30" w:rsidTr="00833164">
        <w:trPr>
          <w:trHeight w:val="1483"/>
          <w:jc w:val="center"/>
        </w:trPr>
        <w:tc>
          <w:tcPr>
            <w:tcW w:w="730" w:type="dxa"/>
            <w:gridSpan w:val="2"/>
            <w:tcBorders>
              <w:right w:val="single" w:sz="2" w:space="0" w:color="auto"/>
            </w:tcBorders>
            <w:shd w:val="clear" w:color="auto" w:fill="FFFFFF"/>
            <w:vAlign w:val="center"/>
          </w:tcPr>
          <w:p w:rsidR="002B7615" w:rsidRPr="009C5C30" w:rsidRDefault="002B7615" w:rsidP="002B7615">
            <w:pPr>
              <w:spacing w:after="0" w:line="240" w:lineRule="auto"/>
              <w:jc w:val="center"/>
              <w:rPr>
                <w:b/>
                <w:sz w:val="16"/>
                <w:szCs w:val="16"/>
              </w:rPr>
            </w:pPr>
            <w:proofErr w:type="gramStart"/>
            <w:r w:rsidRPr="009C5C30">
              <w:rPr>
                <w:b/>
                <w:sz w:val="16"/>
                <w:szCs w:val="16"/>
              </w:rPr>
              <w:t>13:30</w:t>
            </w:r>
            <w:proofErr w:type="gramEnd"/>
          </w:p>
          <w:p w:rsidR="002B7615" w:rsidRPr="009C5C30" w:rsidRDefault="002B7615" w:rsidP="002B7615">
            <w:pPr>
              <w:spacing w:after="0" w:line="240" w:lineRule="auto"/>
              <w:jc w:val="center"/>
              <w:rPr>
                <w:b/>
                <w:sz w:val="16"/>
                <w:szCs w:val="16"/>
              </w:rPr>
            </w:pPr>
            <w:proofErr w:type="gramStart"/>
            <w:r>
              <w:rPr>
                <w:b/>
                <w:sz w:val="16"/>
                <w:szCs w:val="16"/>
              </w:rPr>
              <w:t>14:15</w:t>
            </w:r>
            <w:proofErr w:type="gramEnd"/>
          </w:p>
        </w:tc>
        <w:tc>
          <w:tcPr>
            <w:tcW w:w="1701" w:type="dxa"/>
            <w:gridSpan w:val="2"/>
            <w:tcBorders>
              <w:top w:val="single" w:sz="2" w:space="0" w:color="auto"/>
              <w:left w:val="single" w:sz="2" w:space="0" w:color="auto"/>
              <w:bottom w:val="single" w:sz="2" w:space="0" w:color="auto"/>
              <w:right w:val="single" w:sz="2" w:space="0" w:color="auto"/>
            </w:tcBorders>
            <w:shd w:val="clear" w:color="auto" w:fill="ED7D31"/>
            <w:vAlign w:val="center"/>
          </w:tcPr>
          <w:p w:rsidR="002B7615" w:rsidRPr="00D83C1E" w:rsidRDefault="002B7615" w:rsidP="002B7615">
            <w:pPr>
              <w:spacing w:after="0" w:line="240" w:lineRule="auto"/>
              <w:jc w:val="center"/>
              <w:rPr>
                <w:b/>
                <w:sz w:val="16"/>
                <w:szCs w:val="16"/>
              </w:rPr>
            </w:pPr>
            <w:r w:rsidRPr="00D83C1E">
              <w:rPr>
                <w:b/>
                <w:sz w:val="16"/>
                <w:szCs w:val="16"/>
              </w:rPr>
              <w:t>Cinsel Yolla Bulaşan Enfeksiyonlar</w:t>
            </w:r>
          </w:p>
          <w:p w:rsidR="002B7615" w:rsidRPr="00D83C1E" w:rsidRDefault="002B7615" w:rsidP="002B7615">
            <w:pPr>
              <w:spacing w:after="0" w:line="240" w:lineRule="auto"/>
              <w:jc w:val="center"/>
              <w:rPr>
                <w:b/>
                <w:sz w:val="16"/>
                <w:szCs w:val="16"/>
              </w:rPr>
            </w:pPr>
          </w:p>
          <w:p w:rsidR="002B7615" w:rsidRPr="00D83C1E" w:rsidRDefault="002B7615" w:rsidP="002B7615">
            <w:pPr>
              <w:spacing w:after="0" w:line="240" w:lineRule="auto"/>
              <w:jc w:val="center"/>
              <w:rPr>
                <w:b/>
                <w:sz w:val="16"/>
                <w:szCs w:val="16"/>
              </w:rPr>
            </w:pPr>
            <w:r w:rsidRPr="00D83C1E">
              <w:rPr>
                <w:b/>
                <w:sz w:val="16"/>
                <w:szCs w:val="16"/>
              </w:rPr>
              <w:t>İ.N. HAKYEMEZ</w:t>
            </w:r>
          </w:p>
          <w:p w:rsidR="002B7615" w:rsidRPr="00D83C1E" w:rsidRDefault="002B7615" w:rsidP="002B7615">
            <w:pPr>
              <w:spacing w:after="0" w:line="240" w:lineRule="auto"/>
              <w:jc w:val="center"/>
              <w:rPr>
                <w:b/>
                <w:sz w:val="16"/>
                <w:szCs w:val="16"/>
              </w:rPr>
            </w:pPr>
          </w:p>
          <w:p w:rsidR="002B7615" w:rsidRPr="00D83C1E" w:rsidRDefault="002B7615" w:rsidP="002B7615">
            <w:pPr>
              <w:shd w:val="clear" w:color="auto" w:fill="000000"/>
              <w:spacing w:after="0" w:line="240" w:lineRule="auto"/>
              <w:jc w:val="center"/>
              <w:rPr>
                <w:b/>
                <w:sz w:val="16"/>
                <w:szCs w:val="16"/>
              </w:rPr>
            </w:pPr>
            <w:r w:rsidRPr="00D83C1E">
              <w:rPr>
                <w:b/>
                <w:sz w:val="16"/>
                <w:szCs w:val="16"/>
              </w:rPr>
              <w:t>ENFEKSİYON HASTALIKLARI</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2CC"/>
            <w:vAlign w:val="center"/>
          </w:tcPr>
          <w:p w:rsidR="002B7615" w:rsidRPr="00D83C1E" w:rsidRDefault="002B7615" w:rsidP="002B7615">
            <w:pPr>
              <w:spacing w:after="0" w:line="240" w:lineRule="auto"/>
              <w:jc w:val="center"/>
              <w:rPr>
                <w:b/>
                <w:i/>
                <w:sz w:val="20"/>
                <w:szCs w:val="20"/>
                <w:u w:val="single"/>
              </w:rPr>
            </w:pPr>
            <w:r w:rsidRPr="00D83C1E">
              <w:rPr>
                <w:b/>
                <w:i/>
                <w:sz w:val="20"/>
                <w:szCs w:val="20"/>
                <w:u w:val="single"/>
              </w:rPr>
              <w:t>PATOLOJİ</w:t>
            </w:r>
          </w:p>
          <w:p w:rsidR="002B7615" w:rsidRPr="00D83C1E" w:rsidRDefault="002B7615" w:rsidP="002B7615">
            <w:pPr>
              <w:spacing w:after="0" w:line="240" w:lineRule="auto"/>
              <w:jc w:val="center"/>
              <w:rPr>
                <w:b/>
                <w:i/>
                <w:sz w:val="20"/>
                <w:szCs w:val="20"/>
                <w:u w:val="single"/>
              </w:rPr>
            </w:pPr>
            <w:r w:rsidRPr="00D83C1E">
              <w:rPr>
                <w:b/>
                <w:i/>
                <w:sz w:val="20"/>
                <w:szCs w:val="20"/>
                <w:u w:val="single"/>
              </w:rPr>
              <w:t>Pratik III</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2B7615" w:rsidRPr="001F3604" w:rsidRDefault="002B7615" w:rsidP="002B7615">
            <w:pPr>
              <w:spacing w:after="0" w:line="240" w:lineRule="auto"/>
              <w:jc w:val="center"/>
              <w:rPr>
                <w:b/>
                <w:sz w:val="16"/>
                <w:szCs w:val="16"/>
              </w:rPr>
            </w:pP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2B7615" w:rsidRPr="001F3604" w:rsidRDefault="002B7615" w:rsidP="002B7615">
            <w:pPr>
              <w:spacing w:after="0" w:line="240" w:lineRule="auto"/>
              <w:jc w:val="center"/>
              <w:rPr>
                <w:b/>
                <w:sz w:val="16"/>
                <w:szCs w:val="16"/>
              </w:rPr>
            </w:pPr>
          </w:p>
        </w:tc>
        <w:tc>
          <w:tcPr>
            <w:tcW w:w="1762" w:type="dxa"/>
            <w:tcBorders>
              <w:top w:val="single" w:sz="2" w:space="0" w:color="auto"/>
              <w:left w:val="single" w:sz="2" w:space="0" w:color="auto"/>
              <w:bottom w:val="single" w:sz="2" w:space="0" w:color="auto"/>
              <w:right w:val="single" w:sz="2" w:space="0" w:color="auto"/>
            </w:tcBorders>
            <w:shd w:val="clear" w:color="auto" w:fill="FFFFFF" w:themeFill="background1"/>
          </w:tcPr>
          <w:p w:rsidR="002B7615" w:rsidRPr="001F3604" w:rsidRDefault="002B7615" w:rsidP="002B7615">
            <w:pPr>
              <w:spacing w:after="0" w:line="240" w:lineRule="auto"/>
              <w:jc w:val="center"/>
              <w:rPr>
                <w:b/>
                <w:sz w:val="16"/>
                <w:szCs w:val="16"/>
              </w:rPr>
            </w:pPr>
          </w:p>
        </w:tc>
        <w:tc>
          <w:tcPr>
            <w:tcW w:w="1762" w:type="dxa"/>
            <w:gridSpan w:val="2"/>
            <w:tcBorders>
              <w:top w:val="single" w:sz="2" w:space="0" w:color="auto"/>
              <w:left w:val="single" w:sz="2" w:space="0" w:color="auto"/>
              <w:bottom w:val="single" w:sz="2" w:space="0" w:color="auto"/>
              <w:right w:val="single" w:sz="2" w:space="0" w:color="auto"/>
            </w:tcBorders>
            <w:shd w:val="clear" w:color="auto" w:fill="A50021"/>
          </w:tcPr>
          <w:p w:rsidR="002B7615" w:rsidRDefault="002B7615" w:rsidP="002B7615">
            <w:pPr>
              <w:spacing w:after="0" w:line="240" w:lineRule="auto"/>
              <w:jc w:val="center"/>
              <w:rPr>
                <w:b/>
                <w:sz w:val="32"/>
                <w:szCs w:val="32"/>
              </w:rPr>
            </w:pPr>
          </w:p>
          <w:p w:rsidR="002B7615" w:rsidRPr="006D58C6" w:rsidRDefault="002B7615" w:rsidP="002B7615">
            <w:pPr>
              <w:spacing w:after="0" w:line="240" w:lineRule="auto"/>
              <w:jc w:val="center"/>
              <w:rPr>
                <w:b/>
                <w:sz w:val="32"/>
                <w:szCs w:val="32"/>
              </w:rPr>
            </w:pPr>
            <w:r w:rsidRPr="006D58C6">
              <w:rPr>
                <w:b/>
                <w:sz w:val="32"/>
                <w:szCs w:val="32"/>
              </w:rPr>
              <w:t>Sınavı</w:t>
            </w:r>
          </w:p>
        </w:tc>
      </w:tr>
      <w:tr w:rsidR="002B7615" w:rsidRPr="009C5C30" w:rsidTr="00833164">
        <w:trPr>
          <w:trHeight w:val="1483"/>
          <w:jc w:val="center"/>
        </w:trPr>
        <w:tc>
          <w:tcPr>
            <w:tcW w:w="730" w:type="dxa"/>
            <w:gridSpan w:val="2"/>
            <w:tcBorders>
              <w:right w:val="single" w:sz="2" w:space="0" w:color="auto"/>
            </w:tcBorders>
            <w:shd w:val="clear" w:color="auto" w:fill="FFFFFF"/>
            <w:vAlign w:val="center"/>
          </w:tcPr>
          <w:p w:rsidR="002B7615" w:rsidRPr="009C5C30" w:rsidRDefault="002B7615" w:rsidP="002B7615">
            <w:pPr>
              <w:spacing w:after="0" w:line="240" w:lineRule="auto"/>
              <w:jc w:val="center"/>
              <w:rPr>
                <w:b/>
                <w:sz w:val="16"/>
                <w:szCs w:val="16"/>
              </w:rPr>
            </w:pPr>
            <w:proofErr w:type="gramStart"/>
            <w:r w:rsidRPr="009C5C30">
              <w:rPr>
                <w:b/>
                <w:sz w:val="16"/>
                <w:szCs w:val="16"/>
              </w:rPr>
              <w:t>14:30</w:t>
            </w:r>
            <w:proofErr w:type="gramEnd"/>
          </w:p>
          <w:p w:rsidR="002B7615" w:rsidRPr="009C5C30" w:rsidRDefault="002B7615" w:rsidP="002B7615">
            <w:pPr>
              <w:spacing w:after="0" w:line="240" w:lineRule="auto"/>
              <w:jc w:val="center"/>
              <w:rPr>
                <w:b/>
                <w:sz w:val="16"/>
                <w:szCs w:val="16"/>
              </w:rPr>
            </w:pPr>
            <w:proofErr w:type="gramStart"/>
            <w:r>
              <w:rPr>
                <w:b/>
                <w:sz w:val="16"/>
                <w:szCs w:val="16"/>
              </w:rPr>
              <w:t>15:15</w:t>
            </w:r>
            <w:proofErr w:type="gramEnd"/>
          </w:p>
        </w:tc>
        <w:tc>
          <w:tcPr>
            <w:tcW w:w="1701" w:type="dxa"/>
            <w:gridSpan w:val="2"/>
            <w:tcBorders>
              <w:top w:val="single" w:sz="2" w:space="0" w:color="auto"/>
              <w:left w:val="single" w:sz="2" w:space="0" w:color="auto"/>
              <w:bottom w:val="single" w:sz="2" w:space="0" w:color="auto"/>
              <w:right w:val="single" w:sz="2" w:space="0" w:color="auto"/>
            </w:tcBorders>
            <w:shd w:val="clear" w:color="auto" w:fill="ED7D31"/>
            <w:vAlign w:val="center"/>
          </w:tcPr>
          <w:p w:rsidR="002B7615" w:rsidRPr="00D83C1E" w:rsidRDefault="002B7615" w:rsidP="002B7615">
            <w:pPr>
              <w:spacing w:after="0" w:line="240" w:lineRule="auto"/>
              <w:jc w:val="center"/>
              <w:rPr>
                <w:b/>
                <w:sz w:val="16"/>
                <w:szCs w:val="16"/>
              </w:rPr>
            </w:pPr>
            <w:r w:rsidRPr="00D83C1E">
              <w:rPr>
                <w:b/>
                <w:sz w:val="16"/>
                <w:szCs w:val="16"/>
              </w:rPr>
              <w:t>Servisit, Pelvikİnflamatuar Hastalık ve Vajinitler</w:t>
            </w:r>
          </w:p>
          <w:p w:rsidR="002B7615" w:rsidRPr="00D83C1E" w:rsidRDefault="002B7615" w:rsidP="002B7615">
            <w:pPr>
              <w:spacing w:after="0" w:line="240" w:lineRule="auto"/>
              <w:jc w:val="center"/>
              <w:rPr>
                <w:b/>
                <w:sz w:val="16"/>
                <w:szCs w:val="16"/>
              </w:rPr>
            </w:pPr>
          </w:p>
          <w:p w:rsidR="002B7615" w:rsidRPr="00D83C1E" w:rsidRDefault="002B7615" w:rsidP="002B7615">
            <w:pPr>
              <w:spacing w:after="0" w:line="240" w:lineRule="auto"/>
              <w:jc w:val="center"/>
              <w:rPr>
                <w:b/>
                <w:sz w:val="16"/>
                <w:szCs w:val="16"/>
              </w:rPr>
            </w:pPr>
            <w:r>
              <w:rPr>
                <w:b/>
                <w:sz w:val="16"/>
                <w:szCs w:val="16"/>
              </w:rPr>
              <w:t>B. DURDU</w:t>
            </w:r>
          </w:p>
          <w:p w:rsidR="002B7615" w:rsidRPr="00D83C1E" w:rsidRDefault="002B7615" w:rsidP="002B7615">
            <w:pPr>
              <w:spacing w:after="0" w:line="240" w:lineRule="auto"/>
              <w:jc w:val="center"/>
              <w:rPr>
                <w:b/>
                <w:sz w:val="16"/>
                <w:szCs w:val="16"/>
              </w:rPr>
            </w:pPr>
          </w:p>
          <w:p w:rsidR="002B7615" w:rsidRPr="00D83C1E" w:rsidRDefault="002B7615" w:rsidP="002B7615">
            <w:pPr>
              <w:shd w:val="clear" w:color="auto" w:fill="000000"/>
              <w:spacing w:after="0" w:line="240" w:lineRule="auto"/>
              <w:jc w:val="center"/>
              <w:rPr>
                <w:b/>
                <w:sz w:val="16"/>
                <w:szCs w:val="16"/>
              </w:rPr>
            </w:pPr>
            <w:r w:rsidRPr="00D83C1E">
              <w:rPr>
                <w:b/>
                <w:sz w:val="16"/>
                <w:szCs w:val="16"/>
              </w:rPr>
              <w:t xml:space="preserve">ENFEKSİYON </w:t>
            </w:r>
          </w:p>
          <w:p w:rsidR="002B7615" w:rsidRPr="00D83C1E" w:rsidRDefault="002B7615" w:rsidP="002B7615">
            <w:pPr>
              <w:shd w:val="clear" w:color="auto" w:fill="000000"/>
              <w:spacing w:after="0" w:line="240" w:lineRule="auto"/>
              <w:jc w:val="center"/>
              <w:rPr>
                <w:b/>
                <w:sz w:val="16"/>
                <w:szCs w:val="16"/>
              </w:rPr>
            </w:pPr>
            <w:r w:rsidRPr="00D83C1E">
              <w:rPr>
                <w:b/>
                <w:sz w:val="16"/>
                <w:szCs w:val="16"/>
              </w:rPr>
              <w:t>HASTALIKLARI</w:t>
            </w:r>
          </w:p>
          <w:p w:rsidR="002B7615" w:rsidRPr="00D83C1E" w:rsidRDefault="002B7615" w:rsidP="002B7615">
            <w:pPr>
              <w:spacing w:after="0" w:line="240" w:lineRule="auto"/>
              <w:jc w:val="center"/>
              <w:rPr>
                <w:b/>
                <w:sz w:val="16"/>
                <w:szCs w:val="16"/>
              </w:rPr>
            </w:pPr>
          </w:p>
        </w:tc>
        <w:tc>
          <w:tcPr>
            <w:tcW w:w="1701" w:type="dxa"/>
            <w:gridSpan w:val="2"/>
            <w:tcBorders>
              <w:top w:val="single" w:sz="2" w:space="0" w:color="auto"/>
              <w:left w:val="single" w:sz="2" w:space="0" w:color="auto"/>
              <w:bottom w:val="single" w:sz="2" w:space="0" w:color="auto"/>
              <w:right w:val="single" w:sz="2" w:space="0" w:color="auto"/>
            </w:tcBorders>
            <w:shd w:val="clear" w:color="auto" w:fill="FFF2CC"/>
            <w:vAlign w:val="center"/>
          </w:tcPr>
          <w:p w:rsidR="002B7615" w:rsidRPr="00D83C1E" w:rsidRDefault="002B7615" w:rsidP="002B7615">
            <w:pPr>
              <w:spacing w:after="0" w:line="240" w:lineRule="auto"/>
              <w:jc w:val="center"/>
              <w:rPr>
                <w:b/>
                <w:i/>
                <w:sz w:val="20"/>
                <w:szCs w:val="20"/>
                <w:u w:val="single"/>
              </w:rPr>
            </w:pPr>
            <w:r w:rsidRPr="00D83C1E">
              <w:rPr>
                <w:b/>
                <w:i/>
                <w:sz w:val="20"/>
                <w:szCs w:val="20"/>
                <w:u w:val="single"/>
              </w:rPr>
              <w:t>PATOLOJİ</w:t>
            </w:r>
          </w:p>
          <w:p w:rsidR="002B7615" w:rsidRPr="00D83C1E" w:rsidRDefault="002B7615" w:rsidP="002B7615">
            <w:pPr>
              <w:spacing w:after="0" w:line="240" w:lineRule="auto"/>
              <w:jc w:val="center"/>
              <w:rPr>
                <w:b/>
                <w:i/>
                <w:sz w:val="20"/>
                <w:szCs w:val="20"/>
                <w:u w:val="single"/>
              </w:rPr>
            </w:pPr>
            <w:r w:rsidRPr="00D83C1E">
              <w:rPr>
                <w:b/>
                <w:i/>
                <w:sz w:val="20"/>
                <w:szCs w:val="20"/>
                <w:u w:val="single"/>
              </w:rPr>
              <w:t>Pratik III</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2B7615" w:rsidRPr="001F3604" w:rsidRDefault="002B7615" w:rsidP="002B7615">
            <w:pPr>
              <w:spacing w:after="0" w:line="240" w:lineRule="auto"/>
              <w:jc w:val="center"/>
              <w:rPr>
                <w:b/>
                <w:sz w:val="16"/>
                <w:szCs w:val="16"/>
              </w:rPr>
            </w:pP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2B7615" w:rsidRPr="001F3604" w:rsidRDefault="002B7615" w:rsidP="002B7615">
            <w:pPr>
              <w:spacing w:after="0" w:line="240" w:lineRule="auto"/>
              <w:jc w:val="center"/>
              <w:rPr>
                <w:b/>
                <w:sz w:val="16"/>
                <w:szCs w:val="16"/>
              </w:rPr>
            </w:pPr>
          </w:p>
        </w:tc>
        <w:tc>
          <w:tcPr>
            <w:tcW w:w="1762" w:type="dxa"/>
            <w:tcBorders>
              <w:top w:val="single" w:sz="2" w:space="0" w:color="auto"/>
              <w:left w:val="single" w:sz="2" w:space="0" w:color="auto"/>
              <w:bottom w:val="single" w:sz="2" w:space="0" w:color="auto"/>
              <w:right w:val="single" w:sz="2" w:space="0" w:color="auto"/>
            </w:tcBorders>
            <w:shd w:val="clear" w:color="auto" w:fill="FFFFFF" w:themeFill="background1"/>
          </w:tcPr>
          <w:p w:rsidR="002B7615" w:rsidRPr="001F3604" w:rsidRDefault="002B7615" w:rsidP="002B7615">
            <w:pPr>
              <w:spacing w:after="0" w:line="240" w:lineRule="auto"/>
              <w:jc w:val="center"/>
              <w:rPr>
                <w:b/>
                <w:sz w:val="16"/>
                <w:szCs w:val="16"/>
              </w:rPr>
            </w:pPr>
          </w:p>
        </w:tc>
        <w:tc>
          <w:tcPr>
            <w:tcW w:w="1762" w:type="dxa"/>
            <w:gridSpan w:val="2"/>
            <w:tcBorders>
              <w:top w:val="single" w:sz="2" w:space="0" w:color="auto"/>
              <w:left w:val="single" w:sz="2" w:space="0" w:color="auto"/>
              <w:bottom w:val="single" w:sz="2" w:space="0" w:color="auto"/>
              <w:right w:val="single" w:sz="2" w:space="0" w:color="auto"/>
            </w:tcBorders>
            <w:shd w:val="clear" w:color="auto" w:fill="A50021"/>
          </w:tcPr>
          <w:p w:rsidR="002B7615" w:rsidRPr="001F3604" w:rsidRDefault="002B7615" w:rsidP="002B7615">
            <w:pPr>
              <w:spacing w:after="0" w:line="240" w:lineRule="auto"/>
              <w:jc w:val="center"/>
              <w:rPr>
                <w:b/>
                <w:sz w:val="16"/>
                <w:szCs w:val="16"/>
              </w:rPr>
            </w:pPr>
          </w:p>
        </w:tc>
      </w:tr>
      <w:tr w:rsidR="001D408B" w:rsidRPr="009C5C30" w:rsidTr="00711DEA">
        <w:trPr>
          <w:trHeight w:val="1511"/>
          <w:jc w:val="center"/>
        </w:trPr>
        <w:tc>
          <w:tcPr>
            <w:tcW w:w="730" w:type="dxa"/>
            <w:gridSpan w:val="2"/>
            <w:tcBorders>
              <w:right w:val="single" w:sz="2" w:space="0" w:color="auto"/>
            </w:tcBorders>
            <w:shd w:val="clear" w:color="auto" w:fill="FFFFFF"/>
            <w:vAlign w:val="center"/>
          </w:tcPr>
          <w:p w:rsidR="001D408B" w:rsidRPr="009C5C30" w:rsidRDefault="001D408B" w:rsidP="00921D4E">
            <w:pPr>
              <w:spacing w:after="0" w:line="240" w:lineRule="auto"/>
              <w:jc w:val="center"/>
              <w:rPr>
                <w:b/>
                <w:sz w:val="16"/>
                <w:szCs w:val="16"/>
              </w:rPr>
            </w:pPr>
            <w:proofErr w:type="gramStart"/>
            <w:r w:rsidRPr="009C5C30">
              <w:rPr>
                <w:b/>
                <w:sz w:val="16"/>
                <w:szCs w:val="16"/>
              </w:rPr>
              <w:t>15:30</w:t>
            </w:r>
            <w:proofErr w:type="gramEnd"/>
          </w:p>
          <w:p w:rsidR="001D408B" w:rsidRPr="009C5C30" w:rsidRDefault="001D408B" w:rsidP="00921D4E">
            <w:pPr>
              <w:spacing w:after="0" w:line="240" w:lineRule="auto"/>
              <w:jc w:val="center"/>
              <w:rPr>
                <w:b/>
                <w:sz w:val="16"/>
                <w:szCs w:val="16"/>
              </w:rPr>
            </w:pPr>
            <w:proofErr w:type="gramStart"/>
            <w:r>
              <w:rPr>
                <w:b/>
                <w:sz w:val="16"/>
                <w:szCs w:val="16"/>
              </w:rPr>
              <w:t>16:15</w:t>
            </w:r>
            <w:proofErr w:type="gramEnd"/>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themeFill="background1"/>
          </w:tcPr>
          <w:p w:rsidR="001D408B" w:rsidRDefault="001D408B" w:rsidP="00921D4E">
            <w:pPr>
              <w:spacing w:after="0" w:line="240" w:lineRule="auto"/>
              <w:jc w:val="center"/>
              <w:rPr>
                <w:b/>
                <w:sz w:val="16"/>
                <w:szCs w:val="16"/>
              </w:rPr>
            </w:pPr>
          </w:p>
          <w:p w:rsidR="001D408B" w:rsidRDefault="001D408B" w:rsidP="00921D4E">
            <w:pPr>
              <w:spacing w:after="0" w:line="240" w:lineRule="auto"/>
              <w:jc w:val="center"/>
              <w:rPr>
                <w:b/>
                <w:sz w:val="16"/>
                <w:szCs w:val="16"/>
              </w:rPr>
            </w:pPr>
          </w:p>
          <w:p w:rsidR="001D408B" w:rsidRPr="009C5C30" w:rsidRDefault="001D408B" w:rsidP="00921D4E">
            <w:pPr>
              <w:spacing w:after="0" w:line="240" w:lineRule="auto"/>
              <w:jc w:val="center"/>
              <w:rPr>
                <w:b/>
                <w:sz w:val="16"/>
                <w:szCs w:val="16"/>
              </w:rPr>
            </w:pPr>
          </w:p>
          <w:p w:rsidR="001D408B" w:rsidRPr="009C5C30" w:rsidRDefault="001D408B" w:rsidP="00921D4E">
            <w:pPr>
              <w:spacing w:after="0" w:line="240" w:lineRule="auto"/>
              <w:jc w:val="center"/>
              <w:rPr>
                <w:b/>
                <w:sz w:val="16"/>
                <w:szCs w:val="16"/>
              </w:rPr>
            </w:pP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1D408B" w:rsidRDefault="001D408B" w:rsidP="00921D4E">
            <w:pPr>
              <w:jc w:val="center"/>
            </w:pP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1D408B" w:rsidRDefault="001D408B" w:rsidP="00921D4E">
            <w:pPr>
              <w:jc w:val="center"/>
            </w:pP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1D408B" w:rsidRDefault="001D408B" w:rsidP="00921D4E">
            <w:pPr>
              <w:jc w:val="center"/>
            </w:pPr>
          </w:p>
        </w:tc>
        <w:tc>
          <w:tcPr>
            <w:tcW w:w="1762" w:type="dxa"/>
            <w:tcBorders>
              <w:top w:val="single" w:sz="2" w:space="0" w:color="auto"/>
              <w:left w:val="single" w:sz="2" w:space="0" w:color="auto"/>
              <w:bottom w:val="single" w:sz="2" w:space="0" w:color="auto"/>
              <w:right w:val="single" w:sz="2" w:space="0" w:color="auto"/>
            </w:tcBorders>
            <w:shd w:val="clear" w:color="auto" w:fill="FFFFFF" w:themeFill="background1"/>
          </w:tcPr>
          <w:p w:rsidR="001D408B" w:rsidRDefault="001D408B" w:rsidP="00921D4E">
            <w:pPr>
              <w:jc w:val="center"/>
            </w:pPr>
          </w:p>
        </w:tc>
        <w:tc>
          <w:tcPr>
            <w:tcW w:w="1762" w:type="dxa"/>
            <w:gridSpan w:val="2"/>
            <w:tcBorders>
              <w:top w:val="single" w:sz="2" w:space="0" w:color="auto"/>
              <w:left w:val="single" w:sz="2" w:space="0" w:color="auto"/>
              <w:bottom w:val="single" w:sz="2" w:space="0" w:color="auto"/>
              <w:right w:val="single" w:sz="2" w:space="0" w:color="auto"/>
            </w:tcBorders>
            <w:shd w:val="clear" w:color="auto" w:fill="A50021"/>
          </w:tcPr>
          <w:p w:rsidR="001D408B" w:rsidRDefault="001D408B" w:rsidP="00921D4E">
            <w:pPr>
              <w:jc w:val="center"/>
            </w:pPr>
          </w:p>
        </w:tc>
      </w:tr>
    </w:tbl>
    <w:p w:rsidR="00E624D9" w:rsidRDefault="00E624D9" w:rsidP="00E624D9"/>
    <w:p w:rsidR="00E624D9" w:rsidRDefault="00E624D9" w:rsidP="00E624D9"/>
    <w:p w:rsidR="006A73BE" w:rsidRDefault="006A73BE" w:rsidP="00E624D9"/>
    <w:p w:rsidR="006A73BE" w:rsidRDefault="006A73BE" w:rsidP="00E624D9"/>
    <w:p w:rsidR="00AF5813" w:rsidRDefault="003D53D9" w:rsidP="00AF5813">
      <w:pPr>
        <w:spacing w:after="0" w:line="240" w:lineRule="auto"/>
        <w:rPr>
          <w:rFonts w:cs="Calibri"/>
          <w:b/>
          <w:sz w:val="20"/>
          <w:szCs w:val="20"/>
        </w:rPr>
      </w:pPr>
      <w:r>
        <w:rPr>
          <w:rFonts w:cs="Calibri"/>
          <w:b/>
          <w:bCs/>
          <w:sz w:val="20"/>
          <w:szCs w:val="20"/>
        </w:rPr>
        <w:t xml:space="preserve">      </w:t>
      </w:r>
      <w:r w:rsidR="00AF5813">
        <w:rPr>
          <w:rFonts w:cs="Calibri"/>
          <w:b/>
          <w:bCs/>
          <w:sz w:val="20"/>
          <w:szCs w:val="20"/>
        </w:rPr>
        <w:t>DERS KURULU VI (</w:t>
      </w:r>
      <w:r w:rsidR="000E6A3F">
        <w:rPr>
          <w:rFonts w:cs="Calibri"/>
          <w:b/>
          <w:bCs/>
          <w:sz w:val="20"/>
          <w:szCs w:val="20"/>
        </w:rPr>
        <w:t>6TF 304</w:t>
      </w:r>
      <w:r w:rsidR="00AF5813">
        <w:rPr>
          <w:rFonts w:cs="Calibri"/>
          <w:b/>
          <w:bCs/>
          <w:sz w:val="20"/>
          <w:szCs w:val="20"/>
        </w:rPr>
        <w:t>):</w:t>
      </w:r>
      <w:r w:rsidR="00AF5813">
        <w:rPr>
          <w:rFonts w:eastAsia="Times New Roman"/>
          <w:b/>
          <w:sz w:val="20"/>
          <w:szCs w:val="20"/>
          <w:lang w:eastAsia="tr-TR"/>
        </w:rPr>
        <w:t>SİNİR-KAS İSKELET SİSTEMİ VE PSİKİYATRİK HASTALIKLARI</w:t>
      </w:r>
      <w:r w:rsidR="00AF5813">
        <w:rPr>
          <w:rFonts w:cs="Calibri"/>
          <w:b/>
          <w:sz w:val="20"/>
          <w:szCs w:val="20"/>
        </w:rPr>
        <w:t xml:space="preserve"> </w:t>
      </w:r>
    </w:p>
    <w:p w:rsidR="00AF5813" w:rsidRDefault="00AF5813" w:rsidP="00AF5813">
      <w:pPr>
        <w:spacing w:after="0" w:line="240" w:lineRule="auto"/>
        <w:rPr>
          <w:rStyle w:val="st1"/>
          <w:rFonts w:cs="Arial"/>
          <w:bCs/>
        </w:rPr>
      </w:pPr>
      <w:r>
        <w:rPr>
          <w:rFonts w:cs="Calibri"/>
          <w:b/>
          <w:bCs/>
          <w:sz w:val="20"/>
          <w:szCs w:val="20"/>
        </w:rPr>
        <w:t xml:space="preserve">      COURSE VI (</w:t>
      </w:r>
      <w:r w:rsidR="000E6A3F">
        <w:rPr>
          <w:rFonts w:cs="Calibri"/>
          <w:b/>
          <w:bCs/>
          <w:sz w:val="20"/>
          <w:szCs w:val="20"/>
        </w:rPr>
        <w:t>6TF 304</w:t>
      </w:r>
      <w:r>
        <w:rPr>
          <w:rFonts w:cs="Calibri"/>
          <w:b/>
          <w:bCs/>
          <w:sz w:val="20"/>
          <w:szCs w:val="20"/>
        </w:rPr>
        <w:t>): CENTRAL NERVOUS, MUSCULO-SKELETAL SYSTEM AND PSY</w:t>
      </w:r>
      <w:r w:rsidR="00A3019D">
        <w:rPr>
          <w:rFonts w:cs="Calibri"/>
          <w:b/>
          <w:bCs/>
          <w:sz w:val="20"/>
          <w:szCs w:val="20"/>
        </w:rPr>
        <w:t>CH</w:t>
      </w:r>
      <w:r>
        <w:rPr>
          <w:rFonts w:cs="Calibri"/>
          <w:b/>
          <w:bCs/>
          <w:sz w:val="20"/>
          <w:szCs w:val="20"/>
        </w:rPr>
        <w:t>IATRIC DISEASES</w:t>
      </w:r>
    </w:p>
    <w:p w:rsidR="00AF5813" w:rsidRDefault="00AF5813" w:rsidP="00AF5813">
      <w:pPr>
        <w:spacing w:after="0" w:line="240" w:lineRule="auto"/>
        <w:rPr>
          <w:rFonts w:cs="Calibri"/>
        </w:rPr>
      </w:pPr>
    </w:p>
    <w:p w:rsidR="00AF5813" w:rsidRDefault="00AF5813" w:rsidP="00AF5813">
      <w:pPr>
        <w:spacing w:after="0" w:line="240" w:lineRule="auto"/>
        <w:rPr>
          <w:rFonts w:cs="Calibri"/>
          <w:b/>
          <w:sz w:val="20"/>
          <w:szCs w:val="20"/>
        </w:rPr>
      </w:pPr>
      <w:r>
        <w:rPr>
          <w:rFonts w:cs="Calibri"/>
          <w:b/>
          <w:sz w:val="20"/>
          <w:szCs w:val="20"/>
        </w:rPr>
        <w:t>Ders Kurulunun Başlan</w:t>
      </w:r>
      <w:r w:rsidR="00FD5034">
        <w:rPr>
          <w:rFonts w:cs="Calibri"/>
          <w:b/>
          <w:sz w:val="20"/>
          <w:szCs w:val="20"/>
        </w:rPr>
        <w:t>gıcı /Bitimi</w:t>
      </w:r>
      <w:r w:rsidR="00FD5034">
        <w:rPr>
          <w:rFonts w:cs="Calibri"/>
          <w:b/>
          <w:sz w:val="20"/>
          <w:szCs w:val="20"/>
        </w:rPr>
        <w:tab/>
      </w:r>
      <w:r w:rsidR="00FD5034">
        <w:rPr>
          <w:rFonts w:cs="Calibri"/>
          <w:b/>
          <w:sz w:val="20"/>
          <w:szCs w:val="20"/>
        </w:rPr>
        <w:tab/>
        <w:t xml:space="preserve"> 16 Mart 2015 - 14</w:t>
      </w:r>
      <w:r>
        <w:rPr>
          <w:rFonts w:cs="Calibri"/>
          <w:b/>
          <w:sz w:val="20"/>
          <w:szCs w:val="20"/>
        </w:rPr>
        <w:t xml:space="preserve"> Nisan 2015</w:t>
      </w:r>
    </w:p>
    <w:p w:rsidR="00AF5813" w:rsidRDefault="00AF5813" w:rsidP="00AF5813">
      <w:pPr>
        <w:spacing w:after="0" w:line="240" w:lineRule="auto"/>
        <w:rPr>
          <w:rFonts w:cs="Calibri"/>
          <w:b/>
          <w:sz w:val="20"/>
          <w:szCs w:val="20"/>
        </w:rPr>
      </w:pPr>
      <w:r>
        <w:rPr>
          <w:rFonts w:cs="Calibri"/>
          <w:b/>
          <w:sz w:val="20"/>
          <w:szCs w:val="20"/>
        </w:rPr>
        <w:t>Patoloji Pratik Sınavı</w:t>
      </w:r>
      <w:r>
        <w:rPr>
          <w:rFonts w:cs="Calibri"/>
          <w:b/>
          <w:sz w:val="20"/>
          <w:szCs w:val="20"/>
        </w:rPr>
        <w:tab/>
      </w:r>
      <w:r>
        <w:rPr>
          <w:rFonts w:cs="Calibri"/>
          <w:b/>
          <w:sz w:val="20"/>
          <w:szCs w:val="20"/>
        </w:rPr>
        <w:tab/>
      </w:r>
      <w:r>
        <w:rPr>
          <w:rFonts w:cs="Calibri"/>
          <w:b/>
          <w:sz w:val="20"/>
          <w:szCs w:val="20"/>
        </w:rPr>
        <w:tab/>
        <w:t xml:space="preserve"> 18 Nisan 2015</w:t>
      </w:r>
      <w:r>
        <w:rPr>
          <w:rFonts w:cs="Calibri"/>
          <w:b/>
          <w:sz w:val="20"/>
          <w:szCs w:val="20"/>
        </w:rPr>
        <w:tab/>
      </w:r>
      <w:r>
        <w:rPr>
          <w:rFonts w:cs="Calibri"/>
          <w:b/>
          <w:sz w:val="20"/>
          <w:szCs w:val="20"/>
        </w:rPr>
        <w:tab/>
      </w:r>
    </w:p>
    <w:p w:rsidR="00AF5813" w:rsidRDefault="00FD5034" w:rsidP="00AF5813">
      <w:pPr>
        <w:spacing w:after="0" w:line="240" w:lineRule="auto"/>
        <w:rPr>
          <w:rFonts w:cs="Calibri"/>
          <w:b/>
          <w:sz w:val="20"/>
          <w:szCs w:val="20"/>
        </w:rPr>
      </w:pPr>
      <w:r>
        <w:rPr>
          <w:rFonts w:cs="Calibri"/>
          <w:b/>
          <w:sz w:val="20"/>
          <w:szCs w:val="20"/>
        </w:rPr>
        <w:t xml:space="preserve">Ders Kurulu Sınavı  </w:t>
      </w:r>
      <w:r>
        <w:rPr>
          <w:rFonts w:cs="Calibri"/>
          <w:b/>
          <w:sz w:val="20"/>
          <w:szCs w:val="20"/>
        </w:rPr>
        <w:tab/>
      </w:r>
      <w:r>
        <w:rPr>
          <w:rFonts w:cs="Calibri"/>
          <w:b/>
          <w:sz w:val="20"/>
          <w:szCs w:val="20"/>
        </w:rPr>
        <w:tab/>
      </w:r>
      <w:r>
        <w:rPr>
          <w:rFonts w:cs="Calibri"/>
          <w:b/>
          <w:sz w:val="20"/>
          <w:szCs w:val="20"/>
        </w:rPr>
        <w:tab/>
        <w:t xml:space="preserve"> 18</w:t>
      </w:r>
      <w:r w:rsidR="00AF5813">
        <w:rPr>
          <w:rFonts w:cs="Calibri"/>
          <w:b/>
          <w:sz w:val="20"/>
          <w:szCs w:val="20"/>
        </w:rPr>
        <w:t xml:space="preserve"> Nisan 201</w:t>
      </w:r>
      <w:r>
        <w:rPr>
          <w:rFonts w:cs="Calibri"/>
          <w:b/>
          <w:sz w:val="20"/>
          <w:szCs w:val="20"/>
        </w:rPr>
        <w:t>5</w:t>
      </w:r>
    </w:p>
    <w:p w:rsidR="00AF5813" w:rsidRDefault="00AF5813" w:rsidP="00AF5813">
      <w:pPr>
        <w:spacing w:after="0" w:line="240" w:lineRule="auto"/>
        <w:rPr>
          <w:rFonts w:cs="Calibri"/>
          <w:b/>
          <w:color w:val="FF0000"/>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2518"/>
        <w:gridCol w:w="3686"/>
        <w:gridCol w:w="1022"/>
        <w:gridCol w:w="1022"/>
        <w:gridCol w:w="1216"/>
      </w:tblGrid>
      <w:tr w:rsidR="00AF5813" w:rsidTr="00403120">
        <w:trPr>
          <w:trHeight w:val="516"/>
        </w:trPr>
        <w:tc>
          <w:tcPr>
            <w:tcW w:w="251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AF5813" w:rsidRDefault="00AF5813" w:rsidP="00921D4E">
            <w:pPr>
              <w:spacing w:after="0" w:line="240" w:lineRule="auto"/>
              <w:rPr>
                <w:rFonts w:cs="Calibri"/>
                <w:b/>
                <w:color w:val="000000"/>
              </w:rPr>
            </w:pPr>
            <w:r>
              <w:rPr>
                <w:rFonts w:cs="Calibri"/>
                <w:b/>
                <w:color w:val="000000"/>
              </w:rPr>
              <w:t>DERSİN ADI</w:t>
            </w:r>
          </w:p>
        </w:tc>
        <w:tc>
          <w:tcPr>
            <w:tcW w:w="368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AF5813" w:rsidRDefault="00AF5813" w:rsidP="00921D4E">
            <w:pPr>
              <w:spacing w:after="0" w:line="240" w:lineRule="auto"/>
              <w:rPr>
                <w:rFonts w:cs="Calibri"/>
                <w:b/>
                <w:color w:val="000000"/>
              </w:rPr>
            </w:pPr>
            <w:r>
              <w:rPr>
                <w:rFonts w:cs="Calibri"/>
                <w:b/>
                <w:color w:val="000000"/>
              </w:rPr>
              <w:t>SORUMLU ÖĞRETİM ÜYELERİ</w:t>
            </w:r>
          </w:p>
        </w:tc>
        <w:tc>
          <w:tcPr>
            <w:tcW w:w="1022"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AF5813" w:rsidRDefault="00AF5813" w:rsidP="00921D4E">
            <w:pPr>
              <w:spacing w:after="0" w:line="240" w:lineRule="auto"/>
              <w:jc w:val="center"/>
              <w:rPr>
                <w:rFonts w:cs="Calibri"/>
                <w:b/>
                <w:color w:val="000000"/>
              </w:rPr>
            </w:pPr>
            <w:r>
              <w:rPr>
                <w:rFonts w:cs="Calibri"/>
                <w:b/>
                <w:color w:val="000000"/>
              </w:rPr>
              <w:t>TEORİK</w:t>
            </w:r>
          </w:p>
        </w:tc>
        <w:tc>
          <w:tcPr>
            <w:tcW w:w="1022"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AF5813" w:rsidRDefault="00AF5813" w:rsidP="00921D4E">
            <w:pPr>
              <w:spacing w:after="0" w:line="240" w:lineRule="auto"/>
              <w:jc w:val="center"/>
              <w:rPr>
                <w:rFonts w:cs="Calibri"/>
                <w:b/>
                <w:color w:val="000000"/>
              </w:rPr>
            </w:pPr>
            <w:r>
              <w:rPr>
                <w:rFonts w:cs="Calibri"/>
                <w:b/>
                <w:color w:val="000000"/>
              </w:rPr>
              <w:t>PRATİK</w:t>
            </w:r>
          </w:p>
        </w:tc>
        <w:tc>
          <w:tcPr>
            <w:tcW w:w="121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AF5813" w:rsidRDefault="00AF5813" w:rsidP="00921D4E">
            <w:pPr>
              <w:spacing w:after="0" w:line="240" w:lineRule="auto"/>
              <w:jc w:val="center"/>
              <w:rPr>
                <w:rFonts w:cs="Calibri"/>
                <w:b/>
                <w:color w:val="000000"/>
              </w:rPr>
            </w:pPr>
            <w:r>
              <w:rPr>
                <w:rFonts w:cs="Calibri"/>
                <w:b/>
                <w:color w:val="000000"/>
              </w:rPr>
              <w:t>TOPLAM</w:t>
            </w:r>
          </w:p>
        </w:tc>
      </w:tr>
      <w:tr w:rsidR="00AF5813" w:rsidTr="00403120">
        <w:trPr>
          <w:trHeight w:val="524"/>
        </w:trPr>
        <w:tc>
          <w:tcPr>
            <w:tcW w:w="2518"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rsidR="00AF5813" w:rsidRDefault="00AF5813" w:rsidP="00921D4E">
            <w:pPr>
              <w:spacing w:after="0" w:line="240" w:lineRule="auto"/>
              <w:rPr>
                <w:sz w:val="20"/>
                <w:szCs w:val="20"/>
              </w:rPr>
            </w:pPr>
            <w:r>
              <w:rPr>
                <w:sz w:val="20"/>
                <w:szCs w:val="20"/>
              </w:rPr>
              <w:t>Patoloji</w:t>
            </w:r>
          </w:p>
        </w:tc>
        <w:tc>
          <w:tcPr>
            <w:tcW w:w="3686"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rsidR="00E62464" w:rsidRDefault="00AF5813" w:rsidP="00921D4E">
            <w:pPr>
              <w:spacing w:after="0" w:line="240" w:lineRule="auto"/>
              <w:rPr>
                <w:sz w:val="20"/>
                <w:szCs w:val="20"/>
              </w:rPr>
            </w:pPr>
            <w:r>
              <w:rPr>
                <w:sz w:val="20"/>
                <w:szCs w:val="20"/>
              </w:rPr>
              <w:t>Prof. Dr. Dilek</w:t>
            </w:r>
            <w:r w:rsidR="00DA7097">
              <w:rPr>
                <w:sz w:val="20"/>
                <w:szCs w:val="20"/>
              </w:rPr>
              <w:t xml:space="preserve"> </w:t>
            </w:r>
            <w:r>
              <w:rPr>
                <w:sz w:val="20"/>
                <w:szCs w:val="20"/>
              </w:rPr>
              <w:t xml:space="preserve">Sema ARICI </w:t>
            </w:r>
          </w:p>
          <w:p w:rsidR="00AF5813" w:rsidRDefault="00AF5813" w:rsidP="00921D4E">
            <w:pPr>
              <w:spacing w:after="0" w:line="240" w:lineRule="auto"/>
              <w:rPr>
                <w:sz w:val="20"/>
                <w:szCs w:val="20"/>
              </w:rPr>
            </w:pPr>
            <w:r>
              <w:rPr>
                <w:sz w:val="20"/>
                <w:szCs w:val="20"/>
              </w:rPr>
              <w:t>Doç. Dr. Z</w:t>
            </w:r>
            <w:r w:rsidR="00E62464">
              <w:rPr>
                <w:sz w:val="20"/>
                <w:szCs w:val="20"/>
              </w:rPr>
              <w:t>ü</w:t>
            </w:r>
            <w:r>
              <w:rPr>
                <w:sz w:val="20"/>
                <w:szCs w:val="20"/>
              </w:rPr>
              <w:t>hal G</w:t>
            </w:r>
            <w:r w:rsidR="00E62464">
              <w:rPr>
                <w:sz w:val="20"/>
                <w:szCs w:val="20"/>
              </w:rPr>
              <w:t>ÜCİN</w:t>
            </w:r>
          </w:p>
          <w:p w:rsidR="00AF5813" w:rsidRDefault="00AF5813" w:rsidP="00921D4E">
            <w:pPr>
              <w:spacing w:after="0" w:line="240" w:lineRule="auto"/>
              <w:rPr>
                <w:sz w:val="20"/>
                <w:szCs w:val="20"/>
              </w:rPr>
            </w:pPr>
          </w:p>
        </w:tc>
        <w:tc>
          <w:tcPr>
            <w:tcW w:w="1022"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rsidR="00AF5813" w:rsidRDefault="004114AB" w:rsidP="00743384">
            <w:pPr>
              <w:spacing w:after="0" w:line="240" w:lineRule="auto"/>
              <w:jc w:val="center"/>
              <w:rPr>
                <w:sz w:val="20"/>
                <w:szCs w:val="20"/>
              </w:rPr>
            </w:pPr>
            <w:r>
              <w:rPr>
                <w:sz w:val="20"/>
                <w:szCs w:val="20"/>
              </w:rPr>
              <w:t>23</w:t>
            </w:r>
          </w:p>
        </w:tc>
        <w:tc>
          <w:tcPr>
            <w:tcW w:w="1022"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rsidR="00AF5813" w:rsidRDefault="00D6578F" w:rsidP="00743384">
            <w:pPr>
              <w:spacing w:after="0" w:line="240" w:lineRule="auto"/>
              <w:jc w:val="center"/>
              <w:rPr>
                <w:sz w:val="20"/>
                <w:szCs w:val="20"/>
              </w:rPr>
            </w:pPr>
            <w:r>
              <w:rPr>
                <w:sz w:val="20"/>
                <w:szCs w:val="20"/>
              </w:rPr>
              <w:t>4</w:t>
            </w:r>
          </w:p>
        </w:tc>
        <w:tc>
          <w:tcPr>
            <w:tcW w:w="1216"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AF5813" w:rsidRDefault="004114AB" w:rsidP="00743384">
            <w:pPr>
              <w:spacing w:after="0" w:line="240" w:lineRule="auto"/>
              <w:jc w:val="center"/>
              <w:rPr>
                <w:sz w:val="20"/>
                <w:szCs w:val="20"/>
              </w:rPr>
            </w:pPr>
            <w:r>
              <w:rPr>
                <w:sz w:val="20"/>
                <w:szCs w:val="20"/>
              </w:rPr>
              <w:t>2</w:t>
            </w:r>
            <w:r w:rsidR="00D6578F">
              <w:rPr>
                <w:sz w:val="20"/>
                <w:szCs w:val="20"/>
              </w:rPr>
              <w:t>7</w:t>
            </w:r>
          </w:p>
        </w:tc>
      </w:tr>
      <w:tr w:rsidR="00AF5813" w:rsidTr="00403120">
        <w:trPr>
          <w:trHeight w:val="524"/>
        </w:trPr>
        <w:tc>
          <w:tcPr>
            <w:tcW w:w="2518" w:type="dxa"/>
            <w:tcBorders>
              <w:top w:val="single" w:sz="4" w:space="0" w:color="auto"/>
              <w:left w:val="single" w:sz="4" w:space="0" w:color="auto"/>
              <w:bottom w:val="single" w:sz="4" w:space="0" w:color="auto"/>
              <w:right w:val="single" w:sz="4" w:space="0" w:color="auto"/>
            </w:tcBorders>
            <w:shd w:val="clear" w:color="auto" w:fill="0070C0"/>
            <w:vAlign w:val="center"/>
            <w:hideMark/>
          </w:tcPr>
          <w:p w:rsidR="00AF5813" w:rsidRDefault="00AF5813" w:rsidP="00921D4E">
            <w:pPr>
              <w:spacing w:after="0" w:line="240" w:lineRule="auto"/>
              <w:rPr>
                <w:sz w:val="20"/>
                <w:szCs w:val="20"/>
              </w:rPr>
            </w:pPr>
            <w:r>
              <w:rPr>
                <w:sz w:val="20"/>
                <w:szCs w:val="20"/>
              </w:rPr>
              <w:t>Farmakoloji</w:t>
            </w:r>
          </w:p>
        </w:tc>
        <w:tc>
          <w:tcPr>
            <w:tcW w:w="3686" w:type="dxa"/>
            <w:tcBorders>
              <w:top w:val="single" w:sz="4" w:space="0" w:color="auto"/>
              <w:left w:val="single" w:sz="4" w:space="0" w:color="auto"/>
              <w:bottom w:val="single" w:sz="4" w:space="0" w:color="auto"/>
              <w:right w:val="single" w:sz="4" w:space="0" w:color="auto"/>
            </w:tcBorders>
            <w:shd w:val="clear" w:color="auto" w:fill="0070C0"/>
            <w:vAlign w:val="center"/>
            <w:hideMark/>
          </w:tcPr>
          <w:p w:rsidR="00AF5813" w:rsidRDefault="001842EF" w:rsidP="00921D4E">
            <w:pPr>
              <w:spacing w:after="0" w:line="240" w:lineRule="auto"/>
              <w:rPr>
                <w:sz w:val="20"/>
                <w:szCs w:val="20"/>
              </w:rPr>
            </w:pPr>
            <w:r>
              <w:rPr>
                <w:sz w:val="20"/>
                <w:szCs w:val="20"/>
              </w:rPr>
              <w:t>Prof. Dr. Gökhan AKKAN</w:t>
            </w:r>
          </w:p>
          <w:p w:rsidR="001842EF" w:rsidRDefault="001842EF" w:rsidP="00921D4E">
            <w:pPr>
              <w:spacing w:after="0" w:line="240" w:lineRule="auto"/>
              <w:rPr>
                <w:sz w:val="20"/>
                <w:szCs w:val="20"/>
              </w:rPr>
            </w:pPr>
            <w:r>
              <w:rPr>
                <w:sz w:val="20"/>
                <w:szCs w:val="20"/>
              </w:rPr>
              <w:t>Prof. Dr. Esra SAĞLAM</w:t>
            </w:r>
          </w:p>
        </w:tc>
        <w:tc>
          <w:tcPr>
            <w:tcW w:w="1022" w:type="dxa"/>
            <w:tcBorders>
              <w:top w:val="single" w:sz="4" w:space="0" w:color="auto"/>
              <w:left w:val="single" w:sz="4" w:space="0" w:color="auto"/>
              <w:bottom w:val="single" w:sz="4" w:space="0" w:color="auto"/>
              <w:right w:val="single" w:sz="4" w:space="0" w:color="auto"/>
            </w:tcBorders>
            <w:shd w:val="clear" w:color="auto" w:fill="0070C0"/>
            <w:vAlign w:val="center"/>
          </w:tcPr>
          <w:p w:rsidR="00AF5813" w:rsidRDefault="001941D2" w:rsidP="00743384">
            <w:pPr>
              <w:spacing w:after="0" w:line="240" w:lineRule="auto"/>
              <w:jc w:val="center"/>
              <w:rPr>
                <w:sz w:val="20"/>
                <w:szCs w:val="20"/>
              </w:rPr>
            </w:pPr>
            <w:r>
              <w:rPr>
                <w:sz w:val="20"/>
                <w:szCs w:val="20"/>
              </w:rPr>
              <w:t>25</w:t>
            </w:r>
          </w:p>
        </w:tc>
        <w:tc>
          <w:tcPr>
            <w:tcW w:w="1022" w:type="dxa"/>
            <w:tcBorders>
              <w:top w:val="single" w:sz="4" w:space="0" w:color="auto"/>
              <w:left w:val="single" w:sz="4" w:space="0" w:color="auto"/>
              <w:bottom w:val="single" w:sz="4" w:space="0" w:color="auto"/>
              <w:right w:val="single" w:sz="4" w:space="0" w:color="auto"/>
            </w:tcBorders>
            <w:shd w:val="clear" w:color="auto" w:fill="0070C0"/>
            <w:vAlign w:val="center"/>
            <w:hideMark/>
          </w:tcPr>
          <w:p w:rsidR="00AF5813" w:rsidRDefault="00AF5813" w:rsidP="00743384">
            <w:pPr>
              <w:spacing w:after="0" w:line="240" w:lineRule="auto"/>
              <w:jc w:val="center"/>
              <w:rPr>
                <w:sz w:val="20"/>
                <w:szCs w:val="20"/>
              </w:rPr>
            </w:pPr>
            <w:r>
              <w:rPr>
                <w:sz w:val="20"/>
                <w:szCs w:val="20"/>
              </w:rPr>
              <w:t>-</w:t>
            </w:r>
          </w:p>
        </w:tc>
        <w:tc>
          <w:tcPr>
            <w:tcW w:w="1216" w:type="dxa"/>
            <w:tcBorders>
              <w:top w:val="single" w:sz="4" w:space="0" w:color="auto"/>
              <w:left w:val="single" w:sz="4" w:space="0" w:color="auto"/>
              <w:bottom w:val="single" w:sz="4" w:space="0" w:color="auto"/>
              <w:right w:val="single" w:sz="4" w:space="0" w:color="auto"/>
            </w:tcBorders>
            <w:shd w:val="clear" w:color="auto" w:fill="0070C0"/>
            <w:vAlign w:val="center"/>
          </w:tcPr>
          <w:p w:rsidR="00AF5813" w:rsidRDefault="001941D2" w:rsidP="00743384">
            <w:pPr>
              <w:spacing w:after="0" w:line="240" w:lineRule="auto"/>
              <w:jc w:val="center"/>
              <w:rPr>
                <w:sz w:val="20"/>
                <w:szCs w:val="20"/>
              </w:rPr>
            </w:pPr>
            <w:r>
              <w:rPr>
                <w:sz w:val="20"/>
                <w:szCs w:val="20"/>
              </w:rPr>
              <w:t>25</w:t>
            </w:r>
          </w:p>
        </w:tc>
      </w:tr>
      <w:tr w:rsidR="00AF5813" w:rsidTr="00403120">
        <w:trPr>
          <w:trHeight w:val="525"/>
        </w:trPr>
        <w:tc>
          <w:tcPr>
            <w:tcW w:w="2518"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rsidR="00AF5813" w:rsidRDefault="00AF5813" w:rsidP="00921D4E">
            <w:pPr>
              <w:spacing w:after="0" w:line="240" w:lineRule="auto"/>
              <w:rPr>
                <w:sz w:val="20"/>
                <w:szCs w:val="20"/>
              </w:rPr>
            </w:pPr>
            <w:r>
              <w:rPr>
                <w:sz w:val="20"/>
                <w:szCs w:val="20"/>
              </w:rPr>
              <w:t>Tıbbi Mikrobiyoloji</w:t>
            </w:r>
          </w:p>
        </w:tc>
        <w:tc>
          <w:tcPr>
            <w:tcW w:w="3686"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rsidR="00AF5813" w:rsidRDefault="00AF5813" w:rsidP="00921D4E">
            <w:pPr>
              <w:spacing w:after="0" w:line="240" w:lineRule="auto"/>
              <w:rPr>
                <w:sz w:val="20"/>
                <w:szCs w:val="20"/>
              </w:rPr>
            </w:pPr>
            <w:r>
              <w:rPr>
                <w:sz w:val="20"/>
                <w:szCs w:val="20"/>
              </w:rPr>
              <w:t>Prof. Dr. Mehmet Ziya DOYMAZ</w:t>
            </w:r>
          </w:p>
          <w:p w:rsidR="00240272" w:rsidRDefault="00240272" w:rsidP="00921D4E">
            <w:pPr>
              <w:spacing w:after="0" w:line="240" w:lineRule="auto"/>
              <w:rPr>
                <w:sz w:val="20"/>
                <w:szCs w:val="20"/>
              </w:rPr>
            </w:pPr>
            <w:r>
              <w:rPr>
                <w:sz w:val="20"/>
                <w:szCs w:val="20"/>
              </w:rPr>
              <w:t>Yrd. Doç. Dr. Meryem IRAZ</w:t>
            </w:r>
          </w:p>
        </w:tc>
        <w:tc>
          <w:tcPr>
            <w:tcW w:w="1022"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AF5813" w:rsidRDefault="00F515CD" w:rsidP="00743384">
            <w:pPr>
              <w:spacing w:after="0" w:line="240" w:lineRule="auto"/>
              <w:jc w:val="center"/>
              <w:rPr>
                <w:sz w:val="20"/>
                <w:szCs w:val="20"/>
              </w:rPr>
            </w:pPr>
            <w:r>
              <w:rPr>
                <w:sz w:val="20"/>
                <w:szCs w:val="20"/>
              </w:rPr>
              <w:t>2</w:t>
            </w:r>
          </w:p>
        </w:tc>
        <w:tc>
          <w:tcPr>
            <w:tcW w:w="1022"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rsidR="00AF5813" w:rsidRDefault="00AF5813" w:rsidP="00743384">
            <w:pPr>
              <w:spacing w:after="0" w:line="240" w:lineRule="auto"/>
              <w:jc w:val="center"/>
              <w:rPr>
                <w:sz w:val="20"/>
                <w:szCs w:val="20"/>
              </w:rPr>
            </w:pPr>
            <w:r>
              <w:rPr>
                <w:sz w:val="20"/>
                <w:szCs w:val="20"/>
              </w:rPr>
              <w:t>-</w:t>
            </w:r>
          </w:p>
        </w:tc>
        <w:tc>
          <w:tcPr>
            <w:tcW w:w="1216"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AF5813" w:rsidRDefault="00F515CD" w:rsidP="00743384">
            <w:pPr>
              <w:spacing w:after="0" w:line="240" w:lineRule="auto"/>
              <w:jc w:val="center"/>
              <w:rPr>
                <w:sz w:val="20"/>
                <w:szCs w:val="20"/>
              </w:rPr>
            </w:pPr>
            <w:r>
              <w:rPr>
                <w:sz w:val="20"/>
                <w:szCs w:val="20"/>
              </w:rPr>
              <w:t>2</w:t>
            </w:r>
          </w:p>
        </w:tc>
      </w:tr>
      <w:tr w:rsidR="00AF5813" w:rsidTr="00403120">
        <w:trPr>
          <w:trHeight w:val="525"/>
        </w:trPr>
        <w:tc>
          <w:tcPr>
            <w:tcW w:w="2518"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AF5813" w:rsidRPr="00403120" w:rsidRDefault="00AF5813" w:rsidP="00921D4E">
            <w:pPr>
              <w:spacing w:after="0" w:line="240" w:lineRule="auto"/>
              <w:rPr>
                <w:sz w:val="20"/>
                <w:szCs w:val="20"/>
              </w:rPr>
            </w:pPr>
            <w:r w:rsidRPr="00403120">
              <w:rPr>
                <w:sz w:val="20"/>
                <w:szCs w:val="20"/>
              </w:rPr>
              <w:t>Tıbbi Biyokimya</w:t>
            </w:r>
          </w:p>
        </w:tc>
        <w:tc>
          <w:tcPr>
            <w:tcW w:w="3686"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AF5813" w:rsidRPr="00403120" w:rsidRDefault="00AF5813" w:rsidP="00921D4E">
            <w:pPr>
              <w:spacing w:after="0" w:line="240" w:lineRule="auto"/>
              <w:rPr>
                <w:sz w:val="20"/>
                <w:szCs w:val="20"/>
              </w:rPr>
            </w:pPr>
            <w:r w:rsidRPr="00403120">
              <w:rPr>
                <w:sz w:val="20"/>
                <w:szCs w:val="20"/>
              </w:rPr>
              <w:t>Prof. Dr. Abdurrahim KOÇYİĞİT</w:t>
            </w:r>
          </w:p>
          <w:p w:rsidR="00AF5813" w:rsidRPr="00403120" w:rsidRDefault="00AF5813" w:rsidP="00921D4E">
            <w:pPr>
              <w:spacing w:after="0" w:line="240" w:lineRule="auto"/>
              <w:rPr>
                <w:sz w:val="20"/>
                <w:szCs w:val="20"/>
              </w:rPr>
            </w:pPr>
          </w:p>
        </w:tc>
        <w:tc>
          <w:tcPr>
            <w:tcW w:w="102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AF5813" w:rsidRPr="00403120" w:rsidRDefault="00F515CD" w:rsidP="00743384">
            <w:pPr>
              <w:spacing w:after="0" w:line="240" w:lineRule="auto"/>
              <w:jc w:val="center"/>
              <w:rPr>
                <w:sz w:val="20"/>
                <w:szCs w:val="20"/>
              </w:rPr>
            </w:pPr>
            <w:r w:rsidRPr="00403120">
              <w:rPr>
                <w:sz w:val="20"/>
                <w:szCs w:val="20"/>
              </w:rPr>
              <w:t>4</w:t>
            </w:r>
          </w:p>
        </w:tc>
        <w:tc>
          <w:tcPr>
            <w:tcW w:w="102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AF5813" w:rsidRPr="00403120" w:rsidRDefault="00AF5813" w:rsidP="00743384">
            <w:pPr>
              <w:spacing w:after="0" w:line="240" w:lineRule="auto"/>
              <w:jc w:val="center"/>
              <w:rPr>
                <w:sz w:val="20"/>
                <w:szCs w:val="20"/>
              </w:rPr>
            </w:pPr>
            <w:r w:rsidRPr="00403120">
              <w:rPr>
                <w:sz w:val="20"/>
                <w:szCs w:val="20"/>
              </w:rPr>
              <w:t>-</w:t>
            </w:r>
          </w:p>
        </w:tc>
        <w:tc>
          <w:tcPr>
            <w:tcW w:w="1216"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AF5813" w:rsidRPr="00403120" w:rsidRDefault="00F515CD" w:rsidP="00743384">
            <w:pPr>
              <w:spacing w:after="0" w:line="240" w:lineRule="auto"/>
              <w:jc w:val="center"/>
              <w:rPr>
                <w:sz w:val="20"/>
                <w:szCs w:val="20"/>
              </w:rPr>
            </w:pPr>
            <w:r w:rsidRPr="00403120">
              <w:rPr>
                <w:sz w:val="20"/>
                <w:szCs w:val="20"/>
              </w:rPr>
              <w:t>4</w:t>
            </w:r>
          </w:p>
        </w:tc>
      </w:tr>
      <w:tr w:rsidR="00AF5813" w:rsidTr="000A0A9A">
        <w:trPr>
          <w:trHeight w:val="524"/>
        </w:trPr>
        <w:tc>
          <w:tcPr>
            <w:tcW w:w="2518"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rsidR="00AF5813" w:rsidRDefault="00AF5813" w:rsidP="00921D4E">
            <w:pPr>
              <w:spacing w:after="0" w:line="240" w:lineRule="auto"/>
              <w:rPr>
                <w:sz w:val="20"/>
                <w:szCs w:val="20"/>
              </w:rPr>
            </w:pPr>
            <w:r>
              <w:rPr>
                <w:sz w:val="20"/>
                <w:szCs w:val="20"/>
              </w:rPr>
              <w:t>Psikiyatri</w:t>
            </w:r>
          </w:p>
        </w:tc>
        <w:tc>
          <w:tcPr>
            <w:tcW w:w="3686"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rsidR="00AF5813" w:rsidRDefault="00AF5813" w:rsidP="00921D4E">
            <w:pPr>
              <w:spacing w:after="0" w:line="240" w:lineRule="auto"/>
              <w:rPr>
                <w:sz w:val="20"/>
                <w:szCs w:val="20"/>
              </w:rPr>
            </w:pPr>
            <w:r>
              <w:rPr>
                <w:sz w:val="20"/>
                <w:szCs w:val="20"/>
              </w:rPr>
              <w:t>Prof. Dr. İsmet KIRPINAR</w:t>
            </w:r>
          </w:p>
          <w:p w:rsidR="009714CD" w:rsidRDefault="009714CD" w:rsidP="00921D4E">
            <w:pPr>
              <w:spacing w:after="0" w:line="240" w:lineRule="auto"/>
              <w:rPr>
                <w:sz w:val="20"/>
                <w:szCs w:val="20"/>
              </w:rPr>
            </w:pPr>
            <w:r>
              <w:rPr>
                <w:sz w:val="20"/>
                <w:szCs w:val="20"/>
              </w:rPr>
              <w:t>Doç. Dr. Emel KOÇER</w:t>
            </w:r>
          </w:p>
          <w:p w:rsidR="009714CD" w:rsidRDefault="009714CD" w:rsidP="00921D4E">
            <w:pPr>
              <w:spacing w:after="0" w:line="240" w:lineRule="auto"/>
              <w:rPr>
                <w:sz w:val="20"/>
                <w:szCs w:val="20"/>
              </w:rPr>
            </w:pPr>
            <w:r>
              <w:rPr>
                <w:sz w:val="20"/>
                <w:szCs w:val="20"/>
              </w:rPr>
              <w:t>Yrd. Doç. Dr. Aynur GÖRMEZ</w:t>
            </w:r>
          </w:p>
          <w:p w:rsidR="009714CD" w:rsidRDefault="009714CD" w:rsidP="00921D4E">
            <w:pPr>
              <w:spacing w:after="0" w:line="240" w:lineRule="auto"/>
              <w:rPr>
                <w:sz w:val="20"/>
                <w:szCs w:val="20"/>
              </w:rPr>
            </w:pPr>
            <w:r>
              <w:rPr>
                <w:sz w:val="20"/>
                <w:szCs w:val="20"/>
              </w:rPr>
              <w:t>Yrd. Doç. Erdem DEVECİ</w:t>
            </w:r>
          </w:p>
        </w:tc>
        <w:tc>
          <w:tcPr>
            <w:tcW w:w="1022"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tcPr>
          <w:p w:rsidR="00AF5813" w:rsidRDefault="00783A1D" w:rsidP="002B0204">
            <w:pPr>
              <w:spacing w:after="0" w:line="240" w:lineRule="auto"/>
              <w:jc w:val="center"/>
              <w:rPr>
                <w:sz w:val="20"/>
                <w:szCs w:val="20"/>
              </w:rPr>
            </w:pPr>
            <w:r>
              <w:rPr>
                <w:sz w:val="20"/>
                <w:szCs w:val="20"/>
              </w:rPr>
              <w:t>1</w:t>
            </w:r>
            <w:r w:rsidR="001941D2">
              <w:rPr>
                <w:sz w:val="20"/>
                <w:szCs w:val="20"/>
              </w:rPr>
              <w:t>2</w:t>
            </w:r>
          </w:p>
        </w:tc>
        <w:tc>
          <w:tcPr>
            <w:tcW w:w="1022"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rsidR="00AF5813" w:rsidRDefault="00AF5813" w:rsidP="00743384">
            <w:pPr>
              <w:spacing w:after="0" w:line="240" w:lineRule="auto"/>
              <w:jc w:val="center"/>
              <w:rPr>
                <w:sz w:val="20"/>
                <w:szCs w:val="20"/>
              </w:rPr>
            </w:pPr>
            <w:r>
              <w:rPr>
                <w:sz w:val="20"/>
                <w:szCs w:val="20"/>
              </w:rPr>
              <w:t>-</w:t>
            </w:r>
          </w:p>
        </w:tc>
        <w:tc>
          <w:tcPr>
            <w:tcW w:w="1216"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tcPr>
          <w:p w:rsidR="00AF5813" w:rsidRDefault="001941D2" w:rsidP="00743384">
            <w:pPr>
              <w:spacing w:after="0" w:line="240" w:lineRule="auto"/>
              <w:jc w:val="center"/>
              <w:rPr>
                <w:sz w:val="20"/>
                <w:szCs w:val="20"/>
              </w:rPr>
            </w:pPr>
            <w:r>
              <w:rPr>
                <w:sz w:val="20"/>
                <w:szCs w:val="20"/>
              </w:rPr>
              <w:t>12</w:t>
            </w:r>
          </w:p>
        </w:tc>
      </w:tr>
      <w:tr w:rsidR="00AF5813" w:rsidTr="000A0A9A">
        <w:trPr>
          <w:trHeight w:val="1217"/>
        </w:trPr>
        <w:tc>
          <w:tcPr>
            <w:tcW w:w="2518" w:type="dxa"/>
            <w:tcBorders>
              <w:top w:val="single" w:sz="4" w:space="0" w:color="auto"/>
              <w:left w:val="single" w:sz="4" w:space="0" w:color="auto"/>
              <w:bottom w:val="single" w:sz="4" w:space="0" w:color="auto"/>
              <w:right w:val="single" w:sz="4" w:space="0" w:color="auto"/>
            </w:tcBorders>
            <w:shd w:val="clear" w:color="auto" w:fill="8496B0" w:themeFill="text2" w:themeFillTint="99"/>
            <w:vAlign w:val="center"/>
            <w:hideMark/>
          </w:tcPr>
          <w:p w:rsidR="00AF5813" w:rsidRDefault="00AF5813" w:rsidP="00921D4E">
            <w:pPr>
              <w:spacing w:after="0" w:line="240" w:lineRule="auto"/>
              <w:rPr>
                <w:sz w:val="20"/>
                <w:szCs w:val="20"/>
              </w:rPr>
            </w:pPr>
            <w:r>
              <w:rPr>
                <w:sz w:val="20"/>
                <w:szCs w:val="20"/>
              </w:rPr>
              <w:t>Nöroloji</w:t>
            </w:r>
          </w:p>
        </w:tc>
        <w:tc>
          <w:tcPr>
            <w:tcW w:w="3686" w:type="dxa"/>
            <w:tcBorders>
              <w:top w:val="single" w:sz="4" w:space="0" w:color="auto"/>
              <w:left w:val="single" w:sz="4" w:space="0" w:color="auto"/>
              <w:bottom w:val="single" w:sz="4" w:space="0" w:color="auto"/>
              <w:right w:val="single" w:sz="4" w:space="0" w:color="auto"/>
            </w:tcBorders>
            <w:shd w:val="clear" w:color="auto" w:fill="8496B0" w:themeFill="text2" w:themeFillTint="99"/>
            <w:vAlign w:val="center"/>
          </w:tcPr>
          <w:p w:rsidR="00AF5813" w:rsidRDefault="00AF5813" w:rsidP="00921D4E">
            <w:pPr>
              <w:spacing w:after="0" w:line="240" w:lineRule="auto"/>
              <w:rPr>
                <w:sz w:val="20"/>
                <w:szCs w:val="20"/>
              </w:rPr>
            </w:pPr>
            <w:r>
              <w:rPr>
                <w:sz w:val="20"/>
                <w:szCs w:val="20"/>
              </w:rPr>
              <w:t>Prof. Dr. Talip ASİL</w:t>
            </w:r>
          </w:p>
          <w:p w:rsidR="00E62464" w:rsidRDefault="00AF5813" w:rsidP="00921D4E">
            <w:pPr>
              <w:spacing w:after="0" w:line="240" w:lineRule="auto"/>
              <w:rPr>
                <w:sz w:val="20"/>
                <w:szCs w:val="20"/>
              </w:rPr>
            </w:pPr>
            <w:r>
              <w:rPr>
                <w:sz w:val="20"/>
                <w:szCs w:val="20"/>
              </w:rPr>
              <w:t xml:space="preserve">Doç. Dr. Gülsen </w:t>
            </w:r>
            <w:r w:rsidR="00DA7097">
              <w:rPr>
                <w:sz w:val="20"/>
                <w:szCs w:val="20"/>
              </w:rPr>
              <w:t xml:space="preserve">YILDIZ </w:t>
            </w:r>
            <w:r>
              <w:rPr>
                <w:sz w:val="20"/>
                <w:szCs w:val="20"/>
              </w:rPr>
              <w:t>BABACAN</w:t>
            </w:r>
          </w:p>
          <w:p w:rsidR="00AF5813" w:rsidRDefault="00DA7097" w:rsidP="00921D4E">
            <w:pPr>
              <w:spacing w:after="0" w:line="240" w:lineRule="auto"/>
              <w:rPr>
                <w:sz w:val="20"/>
                <w:szCs w:val="20"/>
              </w:rPr>
            </w:pPr>
            <w:r>
              <w:rPr>
                <w:sz w:val="20"/>
                <w:szCs w:val="20"/>
              </w:rPr>
              <w:t>Doç.</w:t>
            </w:r>
            <w:r w:rsidR="00AF5813">
              <w:rPr>
                <w:sz w:val="20"/>
                <w:szCs w:val="20"/>
              </w:rPr>
              <w:t xml:space="preserve"> Dr. </w:t>
            </w:r>
            <w:r>
              <w:rPr>
                <w:sz w:val="20"/>
                <w:szCs w:val="20"/>
              </w:rPr>
              <w:t xml:space="preserve">Azize </w:t>
            </w:r>
            <w:r w:rsidR="00AF5813">
              <w:rPr>
                <w:sz w:val="20"/>
                <w:szCs w:val="20"/>
              </w:rPr>
              <w:t>Esra GÜRSOY</w:t>
            </w:r>
          </w:p>
          <w:p w:rsidR="00522F04" w:rsidRDefault="00522F04" w:rsidP="00921D4E">
            <w:pPr>
              <w:spacing w:after="0" w:line="240" w:lineRule="auto"/>
              <w:rPr>
                <w:sz w:val="20"/>
                <w:szCs w:val="20"/>
              </w:rPr>
            </w:pPr>
            <w:r>
              <w:rPr>
                <w:sz w:val="20"/>
                <w:szCs w:val="20"/>
              </w:rPr>
              <w:t xml:space="preserve">Öğr. Gör. Dr. Gülşen KOCAMAN </w:t>
            </w:r>
          </w:p>
          <w:p w:rsidR="00522F04" w:rsidRDefault="00522F04" w:rsidP="00921D4E">
            <w:pPr>
              <w:spacing w:after="0" w:line="240" w:lineRule="auto"/>
              <w:rPr>
                <w:sz w:val="20"/>
                <w:szCs w:val="20"/>
              </w:rPr>
            </w:pPr>
            <w:r>
              <w:rPr>
                <w:sz w:val="20"/>
                <w:szCs w:val="20"/>
              </w:rPr>
              <w:t>Uzm. Dr. Gülistan HALAÇ</w:t>
            </w:r>
          </w:p>
          <w:p w:rsidR="00AF5813" w:rsidRDefault="00AF5813" w:rsidP="00921D4E">
            <w:pPr>
              <w:spacing w:after="0" w:line="240" w:lineRule="auto"/>
              <w:rPr>
                <w:sz w:val="20"/>
                <w:szCs w:val="20"/>
              </w:rPr>
            </w:pPr>
          </w:p>
        </w:tc>
        <w:tc>
          <w:tcPr>
            <w:tcW w:w="1022" w:type="dxa"/>
            <w:tcBorders>
              <w:top w:val="single" w:sz="4" w:space="0" w:color="auto"/>
              <w:left w:val="single" w:sz="4" w:space="0" w:color="auto"/>
              <w:bottom w:val="single" w:sz="4" w:space="0" w:color="auto"/>
              <w:right w:val="single" w:sz="4" w:space="0" w:color="auto"/>
            </w:tcBorders>
            <w:shd w:val="clear" w:color="auto" w:fill="8496B0" w:themeFill="text2" w:themeFillTint="99"/>
            <w:vAlign w:val="center"/>
          </w:tcPr>
          <w:p w:rsidR="00AF5813" w:rsidRDefault="002B0204" w:rsidP="00743384">
            <w:pPr>
              <w:spacing w:after="0" w:line="240" w:lineRule="auto"/>
              <w:jc w:val="center"/>
              <w:rPr>
                <w:sz w:val="20"/>
                <w:szCs w:val="20"/>
              </w:rPr>
            </w:pPr>
            <w:r>
              <w:rPr>
                <w:sz w:val="20"/>
                <w:szCs w:val="20"/>
              </w:rPr>
              <w:t>13</w:t>
            </w:r>
          </w:p>
        </w:tc>
        <w:tc>
          <w:tcPr>
            <w:tcW w:w="1022" w:type="dxa"/>
            <w:tcBorders>
              <w:top w:val="single" w:sz="4" w:space="0" w:color="auto"/>
              <w:left w:val="single" w:sz="4" w:space="0" w:color="auto"/>
              <w:bottom w:val="single" w:sz="4" w:space="0" w:color="auto"/>
              <w:right w:val="single" w:sz="4" w:space="0" w:color="auto"/>
            </w:tcBorders>
            <w:shd w:val="clear" w:color="auto" w:fill="8496B0" w:themeFill="text2" w:themeFillTint="99"/>
            <w:vAlign w:val="center"/>
            <w:hideMark/>
          </w:tcPr>
          <w:p w:rsidR="00AF5813" w:rsidRDefault="00AF5813" w:rsidP="00743384">
            <w:pPr>
              <w:spacing w:after="0" w:line="240" w:lineRule="auto"/>
              <w:jc w:val="center"/>
              <w:rPr>
                <w:sz w:val="20"/>
                <w:szCs w:val="20"/>
              </w:rPr>
            </w:pPr>
            <w:r>
              <w:rPr>
                <w:sz w:val="20"/>
                <w:szCs w:val="20"/>
              </w:rPr>
              <w:t>-</w:t>
            </w:r>
          </w:p>
        </w:tc>
        <w:tc>
          <w:tcPr>
            <w:tcW w:w="1216" w:type="dxa"/>
            <w:tcBorders>
              <w:top w:val="single" w:sz="4" w:space="0" w:color="auto"/>
              <w:left w:val="single" w:sz="4" w:space="0" w:color="auto"/>
              <w:bottom w:val="single" w:sz="4" w:space="0" w:color="auto"/>
              <w:right w:val="single" w:sz="4" w:space="0" w:color="auto"/>
            </w:tcBorders>
            <w:shd w:val="clear" w:color="auto" w:fill="8496B0" w:themeFill="text2" w:themeFillTint="99"/>
            <w:vAlign w:val="center"/>
          </w:tcPr>
          <w:p w:rsidR="00AF5813" w:rsidRDefault="000A0A9A" w:rsidP="00743384">
            <w:pPr>
              <w:spacing w:after="0" w:line="240" w:lineRule="auto"/>
              <w:jc w:val="center"/>
              <w:rPr>
                <w:sz w:val="20"/>
                <w:szCs w:val="20"/>
              </w:rPr>
            </w:pPr>
            <w:r>
              <w:rPr>
                <w:sz w:val="20"/>
                <w:szCs w:val="20"/>
              </w:rPr>
              <w:t>13</w:t>
            </w:r>
          </w:p>
        </w:tc>
      </w:tr>
      <w:tr w:rsidR="00AF5813" w:rsidTr="000A0A9A">
        <w:trPr>
          <w:trHeight w:val="1248"/>
        </w:trPr>
        <w:tc>
          <w:tcPr>
            <w:tcW w:w="2518" w:type="dxa"/>
            <w:tcBorders>
              <w:top w:val="single" w:sz="4" w:space="0" w:color="auto"/>
              <w:left w:val="single" w:sz="4" w:space="0" w:color="auto"/>
              <w:bottom w:val="single" w:sz="4" w:space="0" w:color="auto"/>
              <w:right w:val="single" w:sz="4" w:space="0" w:color="auto"/>
            </w:tcBorders>
            <w:shd w:val="clear" w:color="auto" w:fill="006666"/>
            <w:vAlign w:val="center"/>
            <w:hideMark/>
          </w:tcPr>
          <w:p w:rsidR="00AF5813" w:rsidRDefault="00AF5813" w:rsidP="00921D4E">
            <w:pPr>
              <w:spacing w:after="0" w:line="240" w:lineRule="auto"/>
              <w:rPr>
                <w:sz w:val="20"/>
                <w:szCs w:val="20"/>
              </w:rPr>
            </w:pPr>
            <w:r>
              <w:rPr>
                <w:sz w:val="20"/>
                <w:szCs w:val="20"/>
              </w:rPr>
              <w:t>Ortopedi ve Travmatoloji</w:t>
            </w:r>
          </w:p>
        </w:tc>
        <w:tc>
          <w:tcPr>
            <w:tcW w:w="3686" w:type="dxa"/>
            <w:tcBorders>
              <w:top w:val="single" w:sz="4" w:space="0" w:color="auto"/>
              <w:left w:val="single" w:sz="4" w:space="0" w:color="auto"/>
              <w:bottom w:val="single" w:sz="4" w:space="0" w:color="auto"/>
              <w:right w:val="single" w:sz="4" w:space="0" w:color="auto"/>
            </w:tcBorders>
            <w:shd w:val="clear" w:color="auto" w:fill="006666"/>
            <w:vAlign w:val="center"/>
            <w:hideMark/>
          </w:tcPr>
          <w:p w:rsidR="00AF5813" w:rsidRDefault="00AF5813" w:rsidP="00921D4E">
            <w:pPr>
              <w:spacing w:after="0" w:line="240" w:lineRule="auto"/>
              <w:rPr>
                <w:sz w:val="20"/>
                <w:szCs w:val="20"/>
              </w:rPr>
            </w:pPr>
            <w:r>
              <w:rPr>
                <w:sz w:val="20"/>
                <w:szCs w:val="20"/>
              </w:rPr>
              <w:t>Prof. Dr. İbrahim TUNCAY</w:t>
            </w:r>
          </w:p>
          <w:p w:rsidR="002F3488" w:rsidRDefault="002F3488" w:rsidP="00921D4E">
            <w:pPr>
              <w:spacing w:after="0" w:line="240" w:lineRule="auto"/>
              <w:rPr>
                <w:sz w:val="20"/>
                <w:szCs w:val="20"/>
              </w:rPr>
            </w:pPr>
            <w:r>
              <w:rPr>
                <w:sz w:val="20"/>
                <w:szCs w:val="20"/>
              </w:rPr>
              <w:t>Prof. Dr. Nurzat ELMALI</w:t>
            </w:r>
          </w:p>
          <w:p w:rsidR="00AF5813" w:rsidRDefault="00AF5813" w:rsidP="00921D4E">
            <w:pPr>
              <w:spacing w:after="0" w:line="240" w:lineRule="auto"/>
              <w:rPr>
                <w:sz w:val="20"/>
                <w:szCs w:val="20"/>
              </w:rPr>
            </w:pPr>
            <w:r>
              <w:rPr>
                <w:sz w:val="20"/>
                <w:szCs w:val="20"/>
              </w:rPr>
              <w:t>Doç. Dr. Volkan GÜRKAN</w:t>
            </w:r>
          </w:p>
          <w:p w:rsidR="00AF5813" w:rsidRDefault="004F278A" w:rsidP="00921D4E">
            <w:pPr>
              <w:spacing w:after="0" w:line="240" w:lineRule="auto"/>
              <w:rPr>
                <w:sz w:val="20"/>
                <w:szCs w:val="20"/>
              </w:rPr>
            </w:pPr>
            <w:r>
              <w:rPr>
                <w:sz w:val="20"/>
                <w:szCs w:val="20"/>
              </w:rPr>
              <w:t>Yrd. Doç. Dr. İsmail Kerem BİLSEL</w:t>
            </w:r>
          </w:p>
        </w:tc>
        <w:tc>
          <w:tcPr>
            <w:tcW w:w="1022" w:type="dxa"/>
            <w:tcBorders>
              <w:top w:val="single" w:sz="4" w:space="0" w:color="auto"/>
              <w:left w:val="single" w:sz="4" w:space="0" w:color="auto"/>
              <w:bottom w:val="single" w:sz="4" w:space="0" w:color="auto"/>
              <w:right w:val="single" w:sz="4" w:space="0" w:color="auto"/>
            </w:tcBorders>
            <w:shd w:val="clear" w:color="auto" w:fill="006666"/>
            <w:vAlign w:val="center"/>
          </w:tcPr>
          <w:p w:rsidR="00AF5813" w:rsidRPr="00ED0099" w:rsidRDefault="001941D2" w:rsidP="00ED0099">
            <w:pPr>
              <w:pStyle w:val="Balk1"/>
              <w:jc w:val="center"/>
              <w:rPr>
                <w:sz w:val="22"/>
                <w:szCs w:val="22"/>
              </w:rPr>
            </w:pPr>
            <w:r>
              <w:rPr>
                <w:color w:val="auto"/>
                <w:sz w:val="22"/>
                <w:szCs w:val="22"/>
              </w:rPr>
              <w:t>8</w:t>
            </w:r>
          </w:p>
        </w:tc>
        <w:tc>
          <w:tcPr>
            <w:tcW w:w="1022" w:type="dxa"/>
            <w:tcBorders>
              <w:top w:val="single" w:sz="4" w:space="0" w:color="auto"/>
              <w:left w:val="single" w:sz="4" w:space="0" w:color="auto"/>
              <w:bottom w:val="single" w:sz="4" w:space="0" w:color="auto"/>
              <w:right w:val="single" w:sz="4" w:space="0" w:color="auto"/>
            </w:tcBorders>
            <w:shd w:val="clear" w:color="auto" w:fill="006666"/>
            <w:vAlign w:val="center"/>
            <w:hideMark/>
          </w:tcPr>
          <w:p w:rsidR="00AF5813" w:rsidRDefault="00AF5813" w:rsidP="00743384">
            <w:pPr>
              <w:spacing w:after="0" w:line="240" w:lineRule="auto"/>
              <w:jc w:val="center"/>
              <w:rPr>
                <w:sz w:val="20"/>
                <w:szCs w:val="20"/>
              </w:rPr>
            </w:pPr>
            <w:r>
              <w:rPr>
                <w:sz w:val="20"/>
                <w:szCs w:val="20"/>
              </w:rPr>
              <w:t>-</w:t>
            </w:r>
          </w:p>
        </w:tc>
        <w:tc>
          <w:tcPr>
            <w:tcW w:w="1216" w:type="dxa"/>
            <w:tcBorders>
              <w:top w:val="single" w:sz="4" w:space="0" w:color="auto"/>
              <w:left w:val="single" w:sz="4" w:space="0" w:color="auto"/>
              <w:bottom w:val="single" w:sz="4" w:space="0" w:color="auto"/>
              <w:right w:val="single" w:sz="4" w:space="0" w:color="auto"/>
            </w:tcBorders>
            <w:shd w:val="clear" w:color="auto" w:fill="006666"/>
            <w:vAlign w:val="center"/>
          </w:tcPr>
          <w:p w:rsidR="00AF5813" w:rsidRDefault="001941D2" w:rsidP="00743384">
            <w:pPr>
              <w:spacing w:after="0" w:line="240" w:lineRule="auto"/>
              <w:jc w:val="center"/>
              <w:rPr>
                <w:sz w:val="20"/>
                <w:szCs w:val="20"/>
              </w:rPr>
            </w:pPr>
            <w:r>
              <w:rPr>
                <w:sz w:val="20"/>
                <w:szCs w:val="20"/>
              </w:rPr>
              <w:t>8</w:t>
            </w:r>
          </w:p>
        </w:tc>
      </w:tr>
      <w:tr w:rsidR="00AF5813" w:rsidTr="009714CD">
        <w:trPr>
          <w:trHeight w:val="926"/>
        </w:trPr>
        <w:tc>
          <w:tcPr>
            <w:tcW w:w="2518" w:type="dxa"/>
            <w:tcBorders>
              <w:top w:val="single" w:sz="4" w:space="0" w:color="auto"/>
              <w:left w:val="single" w:sz="4" w:space="0" w:color="auto"/>
              <w:bottom w:val="single" w:sz="4" w:space="0" w:color="auto"/>
              <w:right w:val="single" w:sz="4" w:space="0" w:color="auto"/>
            </w:tcBorders>
            <w:shd w:val="clear" w:color="auto" w:fill="00B0F0"/>
            <w:vAlign w:val="center"/>
            <w:hideMark/>
          </w:tcPr>
          <w:p w:rsidR="00AF5813" w:rsidRDefault="00AF5813" w:rsidP="00921D4E">
            <w:pPr>
              <w:spacing w:after="0" w:line="240" w:lineRule="auto"/>
              <w:rPr>
                <w:sz w:val="20"/>
                <w:szCs w:val="20"/>
              </w:rPr>
            </w:pPr>
            <w:r>
              <w:rPr>
                <w:sz w:val="20"/>
                <w:szCs w:val="20"/>
              </w:rPr>
              <w:t>Fizik Tedavi ve Rehabilitasyon</w:t>
            </w:r>
          </w:p>
        </w:tc>
        <w:tc>
          <w:tcPr>
            <w:tcW w:w="3686" w:type="dxa"/>
            <w:tcBorders>
              <w:top w:val="single" w:sz="4" w:space="0" w:color="auto"/>
              <w:left w:val="single" w:sz="4" w:space="0" w:color="auto"/>
              <w:bottom w:val="single" w:sz="4" w:space="0" w:color="auto"/>
              <w:right w:val="single" w:sz="4" w:space="0" w:color="auto"/>
            </w:tcBorders>
            <w:shd w:val="clear" w:color="auto" w:fill="00B0F0"/>
            <w:vAlign w:val="center"/>
            <w:hideMark/>
          </w:tcPr>
          <w:p w:rsidR="000B08F5" w:rsidRDefault="000B08F5" w:rsidP="000B08F5">
            <w:pPr>
              <w:spacing w:after="0" w:line="240" w:lineRule="auto"/>
              <w:rPr>
                <w:sz w:val="20"/>
                <w:szCs w:val="20"/>
              </w:rPr>
            </w:pPr>
            <w:r>
              <w:rPr>
                <w:sz w:val="20"/>
                <w:szCs w:val="20"/>
              </w:rPr>
              <w:t>Prof. Dr. Teoman AYDIN</w:t>
            </w:r>
          </w:p>
          <w:p w:rsidR="00E62464" w:rsidRDefault="00AF5813" w:rsidP="00921D4E">
            <w:pPr>
              <w:spacing w:after="0" w:line="240" w:lineRule="auto"/>
              <w:rPr>
                <w:sz w:val="20"/>
                <w:szCs w:val="20"/>
              </w:rPr>
            </w:pPr>
            <w:r>
              <w:rPr>
                <w:sz w:val="20"/>
                <w:szCs w:val="20"/>
              </w:rPr>
              <w:t>Doç. Dr. Nihal ÖZARAS</w:t>
            </w:r>
          </w:p>
          <w:p w:rsidR="00AF5813" w:rsidRDefault="00E45C41" w:rsidP="00921D4E">
            <w:pPr>
              <w:spacing w:after="0" w:line="240" w:lineRule="auto"/>
              <w:rPr>
                <w:sz w:val="20"/>
                <w:szCs w:val="20"/>
              </w:rPr>
            </w:pPr>
            <w:r>
              <w:rPr>
                <w:sz w:val="20"/>
                <w:szCs w:val="20"/>
              </w:rPr>
              <w:t>Yrd. Doç. Dr.</w:t>
            </w:r>
            <w:r w:rsidR="00AF5813">
              <w:rPr>
                <w:sz w:val="20"/>
                <w:szCs w:val="20"/>
              </w:rPr>
              <w:t xml:space="preserve"> Aylin REZVANİ</w:t>
            </w:r>
          </w:p>
        </w:tc>
        <w:tc>
          <w:tcPr>
            <w:tcW w:w="1022" w:type="dxa"/>
            <w:tcBorders>
              <w:top w:val="single" w:sz="4" w:space="0" w:color="auto"/>
              <w:left w:val="single" w:sz="4" w:space="0" w:color="auto"/>
              <w:bottom w:val="single" w:sz="4" w:space="0" w:color="auto"/>
              <w:right w:val="single" w:sz="4" w:space="0" w:color="auto"/>
            </w:tcBorders>
            <w:shd w:val="clear" w:color="auto" w:fill="00B0F0"/>
            <w:vAlign w:val="center"/>
          </w:tcPr>
          <w:p w:rsidR="00AF5813" w:rsidRDefault="001764DB" w:rsidP="00743384">
            <w:pPr>
              <w:spacing w:after="0" w:line="240" w:lineRule="auto"/>
              <w:jc w:val="center"/>
              <w:rPr>
                <w:sz w:val="20"/>
                <w:szCs w:val="20"/>
              </w:rPr>
            </w:pPr>
            <w:r>
              <w:rPr>
                <w:sz w:val="20"/>
                <w:szCs w:val="20"/>
              </w:rPr>
              <w:t>10</w:t>
            </w:r>
          </w:p>
        </w:tc>
        <w:tc>
          <w:tcPr>
            <w:tcW w:w="1022" w:type="dxa"/>
            <w:tcBorders>
              <w:top w:val="single" w:sz="4" w:space="0" w:color="auto"/>
              <w:left w:val="single" w:sz="4" w:space="0" w:color="auto"/>
              <w:bottom w:val="single" w:sz="4" w:space="0" w:color="auto"/>
              <w:right w:val="single" w:sz="4" w:space="0" w:color="auto"/>
            </w:tcBorders>
            <w:shd w:val="clear" w:color="auto" w:fill="00B0F0"/>
            <w:vAlign w:val="center"/>
            <w:hideMark/>
          </w:tcPr>
          <w:p w:rsidR="00AF5813" w:rsidRDefault="00AF5813" w:rsidP="00743384">
            <w:pPr>
              <w:spacing w:after="0" w:line="240" w:lineRule="auto"/>
              <w:jc w:val="center"/>
              <w:rPr>
                <w:sz w:val="20"/>
                <w:szCs w:val="20"/>
              </w:rPr>
            </w:pPr>
            <w:r>
              <w:rPr>
                <w:sz w:val="20"/>
                <w:szCs w:val="20"/>
              </w:rPr>
              <w:t>-</w:t>
            </w:r>
          </w:p>
        </w:tc>
        <w:tc>
          <w:tcPr>
            <w:tcW w:w="1216" w:type="dxa"/>
            <w:tcBorders>
              <w:top w:val="single" w:sz="4" w:space="0" w:color="auto"/>
              <w:left w:val="single" w:sz="4" w:space="0" w:color="auto"/>
              <w:bottom w:val="single" w:sz="4" w:space="0" w:color="auto"/>
              <w:right w:val="single" w:sz="4" w:space="0" w:color="auto"/>
            </w:tcBorders>
            <w:shd w:val="clear" w:color="auto" w:fill="00B0F0"/>
            <w:vAlign w:val="center"/>
          </w:tcPr>
          <w:p w:rsidR="00AF5813" w:rsidRDefault="001764DB" w:rsidP="00743384">
            <w:pPr>
              <w:spacing w:after="0" w:line="240" w:lineRule="auto"/>
              <w:jc w:val="center"/>
              <w:rPr>
                <w:sz w:val="20"/>
                <w:szCs w:val="20"/>
              </w:rPr>
            </w:pPr>
            <w:r>
              <w:rPr>
                <w:sz w:val="20"/>
                <w:szCs w:val="20"/>
              </w:rPr>
              <w:t>10</w:t>
            </w:r>
          </w:p>
        </w:tc>
      </w:tr>
      <w:tr w:rsidR="00AF5813" w:rsidTr="000A0A9A">
        <w:trPr>
          <w:trHeight w:val="834"/>
        </w:trPr>
        <w:tc>
          <w:tcPr>
            <w:tcW w:w="2518" w:type="dxa"/>
            <w:tcBorders>
              <w:top w:val="single" w:sz="4" w:space="0" w:color="auto"/>
              <w:left w:val="single" w:sz="4" w:space="0" w:color="auto"/>
              <w:bottom w:val="single" w:sz="4" w:space="0" w:color="auto"/>
              <w:right w:val="single" w:sz="4" w:space="0" w:color="auto"/>
            </w:tcBorders>
            <w:shd w:val="clear" w:color="auto" w:fill="ED7D31" w:themeFill="accent2"/>
            <w:vAlign w:val="center"/>
            <w:hideMark/>
          </w:tcPr>
          <w:p w:rsidR="00AF5813" w:rsidRDefault="00AF5813" w:rsidP="00921D4E">
            <w:pPr>
              <w:spacing w:after="0" w:line="240" w:lineRule="auto"/>
              <w:rPr>
                <w:sz w:val="20"/>
                <w:szCs w:val="20"/>
              </w:rPr>
            </w:pPr>
            <w:r>
              <w:rPr>
                <w:sz w:val="20"/>
                <w:szCs w:val="20"/>
              </w:rPr>
              <w:t>Enfeksiyon Hastalıkları</w:t>
            </w:r>
          </w:p>
        </w:tc>
        <w:tc>
          <w:tcPr>
            <w:tcW w:w="3686" w:type="dxa"/>
            <w:tcBorders>
              <w:top w:val="single" w:sz="4" w:space="0" w:color="auto"/>
              <w:left w:val="single" w:sz="4" w:space="0" w:color="auto"/>
              <w:bottom w:val="single" w:sz="4" w:space="0" w:color="auto"/>
              <w:right w:val="single" w:sz="4" w:space="0" w:color="auto"/>
            </w:tcBorders>
            <w:shd w:val="clear" w:color="auto" w:fill="ED7D31" w:themeFill="accent2"/>
            <w:vAlign w:val="center"/>
            <w:hideMark/>
          </w:tcPr>
          <w:p w:rsidR="004E7D17" w:rsidRPr="0035105E" w:rsidRDefault="004E7D17" w:rsidP="004E7D17">
            <w:pPr>
              <w:spacing w:after="0" w:line="240" w:lineRule="auto"/>
              <w:rPr>
                <w:sz w:val="20"/>
                <w:szCs w:val="20"/>
              </w:rPr>
            </w:pPr>
            <w:r w:rsidRPr="0035105E">
              <w:rPr>
                <w:sz w:val="20"/>
                <w:szCs w:val="20"/>
              </w:rPr>
              <w:t>Prof. Dr. Turan ASLAN</w:t>
            </w:r>
          </w:p>
          <w:p w:rsidR="004E7D17" w:rsidRDefault="004E7D17" w:rsidP="004E7D17">
            <w:pPr>
              <w:spacing w:after="0" w:line="240" w:lineRule="auto"/>
              <w:rPr>
                <w:sz w:val="20"/>
                <w:szCs w:val="20"/>
              </w:rPr>
            </w:pPr>
            <w:r w:rsidRPr="0035105E">
              <w:rPr>
                <w:sz w:val="20"/>
                <w:szCs w:val="20"/>
              </w:rPr>
              <w:t>Öğr. Gör. Dr. İsmail Necati HAKYEMEZ</w:t>
            </w:r>
          </w:p>
          <w:p w:rsidR="00AF5813" w:rsidRDefault="004E7D17" w:rsidP="00921D4E">
            <w:pPr>
              <w:spacing w:after="0" w:line="240" w:lineRule="auto"/>
              <w:rPr>
                <w:sz w:val="20"/>
                <w:szCs w:val="20"/>
              </w:rPr>
            </w:pPr>
            <w:r>
              <w:rPr>
                <w:sz w:val="20"/>
                <w:szCs w:val="20"/>
              </w:rPr>
              <w:t>Öğr. Gör. Dr. Bülent DURDU</w:t>
            </w:r>
          </w:p>
        </w:tc>
        <w:tc>
          <w:tcPr>
            <w:tcW w:w="1022" w:type="dxa"/>
            <w:tcBorders>
              <w:top w:val="single" w:sz="4" w:space="0" w:color="auto"/>
              <w:left w:val="single" w:sz="4" w:space="0" w:color="auto"/>
              <w:bottom w:val="single" w:sz="4" w:space="0" w:color="auto"/>
              <w:right w:val="single" w:sz="4" w:space="0" w:color="auto"/>
            </w:tcBorders>
            <w:shd w:val="clear" w:color="auto" w:fill="ED7D31" w:themeFill="accent2"/>
            <w:vAlign w:val="center"/>
          </w:tcPr>
          <w:p w:rsidR="00AF5813" w:rsidRDefault="006B23E6" w:rsidP="00743384">
            <w:pPr>
              <w:spacing w:after="0" w:line="240" w:lineRule="auto"/>
              <w:jc w:val="center"/>
              <w:rPr>
                <w:sz w:val="20"/>
                <w:szCs w:val="20"/>
              </w:rPr>
            </w:pPr>
            <w:r>
              <w:rPr>
                <w:sz w:val="20"/>
                <w:szCs w:val="20"/>
              </w:rPr>
              <w:t>7</w:t>
            </w:r>
          </w:p>
        </w:tc>
        <w:tc>
          <w:tcPr>
            <w:tcW w:w="1022" w:type="dxa"/>
            <w:tcBorders>
              <w:top w:val="single" w:sz="4" w:space="0" w:color="auto"/>
              <w:left w:val="single" w:sz="4" w:space="0" w:color="auto"/>
              <w:bottom w:val="single" w:sz="4" w:space="0" w:color="auto"/>
              <w:right w:val="single" w:sz="4" w:space="0" w:color="auto"/>
            </w:tcBorders>
            <w:shd w:val="clear" w:color="auto" w:fill="ED7D31" w:themeFill="accent2"/>
            <w:vAlign w:val="center"/>
            <w:hideMark/>
          </w:tcPr>
          <w:p w:rsidR="00AF5813" w:rsidRDefault="00AF5813" w:rsidP="00743384">
            <w:pPr>
              <w:spacing w:after="0" w:line="240" w:lineRule="auto"/>
              <w:jc w:val="center"/>
              <w:rPr>
                <w:sz w:val="20"/>
                <w:szCs w:val="20"/>
              </w:rPr>
            </w:pPr>
            <w:r>
              <w:rPr>
                <w:sz w:val="20"/>
                <w:szCs w:val="20"/>
              </w:rPr>
              <w:t>-</w:t>
            </w:r>
          </w:p>
        </w:tc>
        <w:tc>
          <w:tcPr>
            <w:tcW w:w="1216" w:type="dxa"/>
            <w:tcBorders>
              <w:top w:val="single" w:sz="4" w:space="0" w:color="auto"/>
              <w:left w:val="single" w:sz="4" w:space="0" w:color="auto"/>
              <w:bottom w:val="single" w:sz="4" w:space="0" w:color="auto"/>
              <w:right w:val="single" w:sz="4" w:space="0" w:color="auto"/>
            </w:tcBorders>
            <w:shd w:val="clear" w:color="auto" w:fill="ED7D31" w:themeFill="accent2"/>
            <w:vAlign w:val="center"/>
          </w:tcPr>
          <w:p w:rsidR="00AF5813" w:rsidRDefault="006B23E6" w:rsidP="00743384">
            <w:pPr>
              <w:spacing w:after="0" w:line="240" w:lineRule="auto"/>
              <w:jc w:val="center"/>
              <w:rPr>
                <w:sz w:val="20"/>
                <w:szCs w:val="20"/>
              </w:rPr>
            </w:pPr>
            <w:r>
              <w:rPr>
                <w:sz w:val="20"/>
                <w:szCs w:val="20"/>
              </w:rPr>
              <w:t>7</w:t>
            </w:r>
          </w:p>
        </w:tc>
      </w:tr>
      <w:tr w:rsidR="00AF5813" w:rsidTr="00403120">
        <w:trPr>
          <w:trHeight w:val="524"/>
        </w:trPr>
        <w:tc>
          <w:tcPr>
            <w:tcW w:w="2518" w:type="dxa"/>
            <w:tcBorders>
              <w:top w:val="single" w:sz="4" w:space="0" w:color="auto"/>
              <w:left w:val="single" w:sz="4" w:space="0" w:color="auto"/>
              <w:bottom w:val="single" w:sz="4" w:space="0" w:color="auto"/>
              <w:right w:val="single" w:sz="4" w:space="0" w:color="auto"/>
            </w:tcBorders>
            <w:shd w:val="clear" w:color="auto" w:fill="FF0000"/>
            <w:vAlign w:val="center"/>
            <w:hideMark/>
          </w:tcPr>
          <w:p w:rsidR="00AF5813" w:rsidRPr="000A0A9A" w:rsidRDefault="00AF5813" w:rsidP="00921D4E">
            <w:pPr>
              <w:pStyle w:val="AralkYok1"/>
              <w:rPr>
                <w:color w:val="FFFFFF" w:themeColor="background1"/>
                <w:sz w:val="20"/>
                <w:szCs w:val="20"/>
              </w:rPr>
            </w:pPr>
            <w:r w:rsidRPr="000A0A9A">
              <w:rPr>
                <w:color w:val="FFFFFF" w:themeColor="background1"/>
                <w:sz w:val="20"/>
                <w:szCs w:val="20"/>
              </w:rPr>
              <w:t>Çocuk Sağlığı ve Hastalıkları</w:t>
            </w:r>
          </w:p>
        </w:tc>
        <w:tc>
          <w:tcPr>
            <w:tcW w:w="3686" w:type="dxa"/>
            <w:tcBorders>
              <w:top w:val="single" w:sz="4" w:space="0" w:color="auto"/>
              <w:left w:val="single" w:sz="4" w:space="0" w:color="auto"/>
              <w:bottom w:val="single" w:sz="4" w:space="0" w:color="auto"/>
              <w:right w:val="single" w:sz="4" w:space="0" w:color="auto"/>
            </w:tcBorders>
            <w:shd w:val="clear" w:color="auto" w:fill="FF0000"/>
            <w:vAlign w:val="center"/>
            <w:hideMark/>
          </w:tcPr>
          <w:p w:rsidR="00AF5813" w:rsidRPr="000A0A9A" w:rsidRDefault="00AF5813" w:rsidP="00921D4E">
            <w:pPr>
              <w:pStyle w:val="AralkYok1"/>
              <w:rPr>
                <w:color w:val="FFFFFF" w:themeColor="background1"/>
                <w:sz w:val="20"/>
                <w:szCs w:val="20"/>
                <w:lang w:val="de-DE"/>
              </w:rPr>
            </w:pPr>
            <w:r w:rsidRPr="000A0A9A">
              <w:rPr>
                <w:color w:val="FFFFFF" w:themeColor="background1"/>
                <w:sz w:val="20"/>
                <w:szCs w:val="20"/>
                <w:lang w:val="de-DE"/>
              </w:rPr>
              <w:t>Prof. Dr. Akın İŞCAN</w:t>
            </w:r>
          </w:p>
        </w:tc>
        <w:tc>
          <w:tcPr>
            <w:tcW w:w="1022" w:type="dxa"/>
            <w:tcBorders>
              <w:top w:val="single" w:sz="4" w:space="0" w:color="auto"/>
              <w:left w:val="single" w:sz="4" w:space="0" w:color="auto"/>
              <w:bottom w:val="single" w:sz="4" w:space="0" w:color="auto"/>
              <w:right w:val="single" w:sz="4" w:space="0" w:color="auto"/>
            </w:tcBorders>
            <w:shd w:val="clear" w:color="auto" w:fill="FF0000"/>
            <w:vAlign w:val="center"/>
          </w:tcPr>
          <w:p w:rsidR="00AF5813" w:rsidRPr="00743384" w:rsidRDefault="006B23E6" w:rsidP="00743384">
            <w:pPr>
              <w:pStyle w:val="AralkYok1"/>
              <w:jc w:val="center"/>
              <w:rPr>
                <w:color w:val="000000" w:themeColor="text1"/>
                <w:sz w:val="20"/>
                <w:szCs w:val="20"/>
              </w:rPr>
            </w:pPr>
            <w:r w:rsidRPr="00743384">
              <w:rPr>
                <w:color w:val="000000" w:themeColor="text1"/>
                <w:sz w:val="20"/>
                <w:szCs w:val="20"/>
              </w:rPr>
              <w:t>2</w:t>
            </w:r>
          </w:p>
        </w:tc>
        <w:tc>
          <w:tcPr>
            <w:tcW w:w="1022" w:type="dxa"/>
            <w:tcBorders>
              <w:top w:val="single" w:sz="4" w:space="0" w:color="auto"/>
              <w:left w:val="single" w:sz="4" w:space="0" w:color="auto"/>
              <w:bottom w:val="single" w:sz="4" w:space="0" w:color="auto"/>
              <w:right w:val="single" w:sz="4" w:space="0" w:color="auto"/>
            </w:tcBorders>
            <w:shd w:val="clear" w:color="auto" w:fill="FF0000"/>
            <w:vAlign w:val="center"/>
            <w:hideMark/>
          </w:tcPr>
          <w:p w:rsidR="00AF5813" w:rsidRPr="00743384" w:rsidRDefault="00AF5813" w:rsidP="00743384">
            <w:pPr>
              <w:pStyle w:val="AralkYok1"/>
              <w:jc w:val="center"/>
              <w:rPr>
                <w:color w:val="000000" w:themeColor="text1"/>
                <w:sz w:val="20"/>
                <w:szCs w:val="20"/>
              </w:rPr>
            </w:pPr>
            <w:r w:rsidRPr="00743384">
              <w:rPr>
                <w:color w:val="000000" w:themeColor="text1"/>
                <w:sz w:val="20"/>
                <w:szCs w:val="20"/>
              </w:rPr>
              <w:t>-</w:t>
            </w:r>
          </w:p>
        </w:tc>
        <w:tc>
          <w:tcPr>
            <w:tcW w:w="1216" w:type="dxa"/>
            <w:tcBorders>
              <w:top w:val="single" w:sz="4" w:space="0" w:color="auto"/>
              <w:left w:val="single" w:sz="4" w:space="0" w:color="auto"/>
              <w:bottom w:val="single" w:sz="4" w:space="0" w:color="auto"/>
              <w:right w:val="single" w:sz="4" w:space="0" w:color="auto"/>
            </w:tcBorders>
            <w:shd w:val="clear" w:color="auto" w:fill="FF0000"/>
            <w:vAlign w:val="center"/>
          </w:tcPr>
          <w:p w:rsidR="00AF5813" w:rsidRPr="00743384" w:rsidRDefault="006B23E6" w:rsidP="00743384">
            <w:pPr>
              <w:pStyle w:val="AralkYok1"/>
              <w:jc w:val="center"/>
              <w:rPr>
                <w:color w:val="000000" w:themeColor="text1"/>
                <w:sz w:val="20"/>
                <w:szCs w:val="20"/>
              </w:rPr>
            </w:pPr>
            <w:r w:rsidRPr="00743384">
              <w:rPr>
                <w:color w:val="000000" w:themeColor="text1"/>
                <w:sz w:val="20"/>
                <w:szCs w:val="20"/>
              </w:rPr>
              <w:t>2</w:t>
            </w:r>
          </w:p>
        </w:tc>
      </w:tr>
      <w:tr w:rsidR="00AF5813" w:rsidTr="00ED0099">
        <w:trPr>
          <w:trHeight w:val="583"/>
        </w:trPr>
        <w:tc>
          <w:tcPr>
            <w:tcW w:w="2518" w:type="dxa"/>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rsidR="00AF5813" w:rsidRDefault="00AF5813" w:rsidP="00921D4E">
            <w:pPr>
              <w:pStyle w:val="AralkYok1"/>
              <w:rPr>
                <w:sz w:val="20"/>
                <w:szCs w:val="20"/>
              </w:rPr>
            </w:pPr>
            <w:r>
              <w:rPr>
                <w:sz w:val="20"/>
                <w:szCs w:val="20"/>
              </w:rPr>
              <w:t>Radyoloji</w:t>
            </w:r>
          </w:p>
        </w:tc>
        <w:tc>
          <w:tcPr>
            <w:tcW w:w="3686" w:type="dxa"/>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rsidR="00F16E58" w:rsidRDefault="00F16E58" w:rsidP="00921D4E">
            <w:pPr>
              <w:pStyle w:val="AralkYok1"/>
              <w:rPr>
                <w:sz w:val="20"/>
                <w:szCs w:val="20"/>
              </w:rPr>
            </w:pPr>
            <w:r>
              <w:rPr>
                <w:sz w:val="20"/>
                <w:szCs w:val="20"/>
              </w:rPr>
              <w:t xml:space="preserve">Prof. Dr. Alpay ALKAN </w:t>
            </w:r>
          </w:p>
          <w:p w:rsidR="00AF5813" w:rsidRDefault="00F16E58" w:rsidP="00921D4E">
            <w:pPr>
              <w:pStyle w:val="AralkYok1"/>
              <w:rPr>
                <w:sz w:val="20"/>
                <w:szCs w:val="20"/>
              </w:rPr>
            </w:pPr>
            <w:r>
              <w:rPr>
                <w:sz w:val="20"/>
                <w:szCs w:val="20"/>
              </w:rPr>
              <w:t>Yrd. Doç. Dr. Hüseyin TOPRAK</w:t>
            </w:r>
          </w:p>
        </w:tc>
        <w:tc>
          <w:tcPr>
            <w:tcW w:w="1022"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AF5813" w:rsidRDefault="006B23E6" w:rsidP="00743384">
            <w:pPr>
              <w:pStyle w:val="AralkYok1"/>
              <w:jc w:val="center"/>
              <w:rPr>
                <w:sz w:val="20"/>
                <w:szCs w:val="20"/>
              </w:rPr>
            </w:pPr>
            <w:r>
              <w:rPr>
                <w:sz w:val="20"/>
                <w:szCs w:val="20"/>
              </w:rPr>
              <w:t>2</w:t>
            </w:r>
          </w:p>
        </w:tc>
        <w:tc>
          <w:tcPr>
            <w:tcW w:w="1022" w:type="dxa"/>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rsidR="00AF5813" w:rsidRDefault="00AF5813" w:rsidP="00743384">
            <w:pPr>
              <w:pStyle w:val="AralkYok1"/>
              <w:jc w:val="center"/>
              <w:rPr>
                <w:sz w:val="20"/>
                <w:szCs w:val="20"/>
              </w:rPr>
            </w:pPr>
            <w:r>
              <w:rPr>
                <w:sz w:val="20"/>
                <w:szCs w:val="20"/>
              </w:rPr>
              <w:t>-</w:t>
            </w:r>
          </w:p>
        </w:tc>
        <w:tc>
          <w:tcPr>
            <w:tcW w:w="1216"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AF5813" w:rsidRDefault="006B23E6" w:rsidP="00743384">
            <w:pPr>
              <w:pStyle w:val="AralkYok1"/>
              <w:jc w:val="center"/>
              <w:rPr>
                <w:sz w:val="20"/>
                <w:szCs w:val="20"/>
              </w:rPr>
            </w:pPr>
            <w:r>
              <w:rPr>
                <w:sz w:val="20"/>
                <w:szCs w:val="20"/>
              </w:rPr>
              <w:t>2</w:t>
            </w:r>
          </w:p>
        </w:tc>
      </w:tr>
      <w:tr w:rsidR="000B58C2" w:rsidTr="00403120">
        <w:trPr>
          <w:trHeight w:val="524"/>
        </w:trPr>
        <w:tc>
          <w:tcPr>
            <w:tcW w:w="2518" w:type="dxa"/>
            <w:tcBorders>
              <w:top w:val="single" w:sz="4" w:space="0" w:color="auto"/>
              <w:left w:val="single" w:sz="4" w:space="0" w:color="auto"/>
              <w:bottom w:val="single" w:sz="4" w:space="0" w:color="auto"/>
              <w:right w:val="single" w:sz="4" w:space="0" w:color="auto"/>
            </w:tcBorders>
            <w:shd w:val="clear" w:color="auto" w:fill="66FFFF"/>
            <w:vAlign w:val="center"/>
          </w:tcPr>
          <w:p w:rsidR="000B58C2" w:rsidRDefault="000B58C2" w:rsidP="00921D4E">
            <w:pPr>
              <w:pStyle w:val="AralkYok1"/>
              <w:rPr>
                <w:sz w:val="20"/>
                <w:szCs w:val="20"/>
              </w:rPr>
            </w:pPr>
            <w:r>
              <w:rPr>
                <w:sz w:val="20"/>
                <w:szCs w:val="20"/>
              </w:rPr>
              <w:t>Genetik</w:t>
            </w:r>
          </w:p>
        </w:tc>
        <w:tc>
          <w:tcPr>
            <w:tcW w:w="3686" w:type="dxa"/>
            <w:tcBorders>
              <w:top w:val="single" w:sz="4" w:space="0" w:color="auto"/>
              <w:left w:val="single" w:sz="4" w:space="0" w:color="auto"/>
              <w:bottom w:val="single" w:sz="4" w:space="0" w:color="auto"/>
              <w:right w:val="single" w:sz="4" w:space="0" w:color="auto"/>
            </w:tcBorders>
            <w:shd w:val="clear" w:color="auto" w:fill="66FFFF"/>
            <w:vAlign w:val="center"/>
          </w:tcPr>
          <w:p w:rsidR="000B58C2" w:rsidRDefault="00E45C41" w:rsidP="00921D4E">
            <w:pPr>
              <w:pStyle w:val="AralkYok1"/>
              <w:rPr>
                <w:sz w:val="20"/>
                <w:szCs w:val="20"/>
              </w:rPr>
            </w:pPr>
            <w:r>
              <w:rPr>
                <w:sz w:val="20"/>
                <w:szCs w:val="20"/>
              </w:rPr>
              <w:t xml:space="preserve">Yrd. Doç. </w:t>
            </w:r>
            <w:r w:rsidR="000B58C2">
              <w:rPr>
                <w:sz w:val="20"/>
                <w:szCs w:val="20"/>
              </w:rPr>
              <w:t>Dr. Gözde YEŞİL</w:t>
            </w:r>
          </w:p>
        </w:tc>
        <w:tc>
          <w:tcPr>
            <w:tcW w:w="1022" w:type="dxa"/>
            <w:tcBorders>
              <w:top w:val="single" w:sz="4" w:space="0" w:color="auto"/>
              <w:left w:val="single" w:sz="4" w:space="0" w:color="auto"/>
              <w:bottom w:val="single" w:sz="4" w:space="0" w:color="auto"/>
              <w:right w:val="single" w:sz="4" w:space="0" w:color="auto"/>
            </w:tcBorders>
            <w:shd w:val="clear" w:color="auto" w:fill="66FFFF"/>
            <w:vAlign w:val="center"/>
          </w:tcPr>
          <w:p w:rsidR="000B58C2" w:rsidRDefault="000B58C2" w:rsidP="00743384">
            <w:pPr>
              <w:pStyle w:val="AralkYok1"/>
              <w:jc w:val="center"/>
              <w:rPr>
                <w:sz w:val="20"/>
                <w:szCs w:val="20"/>
              </w:rPr>
            </w:pPr>
            <w:r>
              <w:rPr>
                <w:sz w:val="20"/>
                <w:szCs w:val="20"/>
              </w:rPr>
              <w:t>3</w:t>
            </w:r>
          </w:p>
        </w:tc>
        <w:tc>
          <w:tcPr>
            <w:tcW w:w="1022" w:type="dxa"/>
            <w:tcBorders>
              <w:top w:val="single" w:sz="4" w:space="0" w:color="auto"/>
              <w:left w:val="single" w:sz="4" w:space="0" w:color="auto"/>
              <w:bottom w:val="single" w:sz="4" w:space="0" w:color="auto"/>
              <w:right w:val="single" w:sz="4" w:space="0" w:color="auto"/>
            </w:tcBorders>
            <w:shd w:val="clear" w:color="auto" w:fill="66FFFF"/>
            <w:vAlign w:val="center"/>
          </w:tcPr>
          <w:p w:rsidR="000B58C2" w:rsidRDefault="000B58C2" w:rsidP="00743384">
            <w:pPr>
              <w:pStyle w:val="AralkYok1"/>
              <w:jc w:val="center"/>
              <w:rPr>
                <w:sz w:val="20"/>
                <w:szCs w:val="20"/>
              </w:rPr>
            </w:pPr>
            <w:r>
              <w:rPr>
                <w:sz w:val="20"/>
                <w:szCs w:val="20"/>
              </w:rPr>
              <w:t>-</w:t>
            </w:r>
          </w:p>
        </w:tc>
        <w:tc>
          <w:tcPr>
            <w:tcW w:w="1216" w:type="dxa"/>
            <w:tcBorders>
              <w:top w:val="single" w:sz="4" w:space="0" w:color="auto"/>
              <w:left w:val="single" w:sz="4" w:space="0" w:color="auto"/>
              <w:bottom w:val="single" w:sz="4" w:space="0" w:color="auto"/>
              <w:right w:val="single" w:sz="4" w:space="0" w:color="auto"/>
            </w:tcBorders>
            <w:shd w:val="clear" w:color="auto" w:fill="66FFFF"/>
            <w:vAlign w:val="center"/>
          </w:tcPr>
          <w:p w:rsidR="000B58C2" w:rsidRDefault="000B58C2" w:rsidP="00743384">
            <w:pPr>
              <w:pStyle w:val="AralkYok1"/>
              <w:jc w:val="center"/>
              <w:rPr>
                <w:sz w:val="20"/>
                <w:szCs w:val="20"/>
              </w:rPr>
            </w:pPr>
            <w:r>
              <w:rPr>
                <w:sz w:val="20"/>
                <w:szCs w:val="20"/>
              </w:rPr>
              <w:t>3</w:t>
            </w:r>
          </w:p>
        </w:tc>
      </w:tr>
      <w:tr w:rsidR="000B58C2" w:rsidTr="000B58C2">
        <w:trPr>
          <w:trHeight w:val="524"/>
        </w:trPr>
        <w:tc>
          <w:tcPr>
            <w:tcW w:w="2518" w:type="dxa"/>
            <w:tcBorders>
              <w:top w:val="single" w:sz="4" w:space="0" w:color="auto"/>
              <w:left w:val="single" w:sz="4" w:space="0" w:color="auto"/>
              <w:bottom w:val="single" w:sz="4" w:space="0" w:color="auto"/>
              <w:right w:val="single" w:sz="4" w:space="0" w:color="auto"/>
            </w:tcBorders>
            <w:shd w:val="clear" w:color="auto" w:fill="auto"/>
            <w:vAlign w:val="center"/>
          </w:tcPr>
          <w:p w:rsidR="000B58C2" w:rsidRDefault="000B58C2" w:rsidP="00921D4E">
            <w:pPr>
              <w:pStyle w:val="AralkYok1"/>
              <w:rPr>
                <w:sz w:val="20"/>
                <w:szCs w:val="20"/>
              </w:rPr>
            </w:pPr>
            <w:r>
              <w:rPr>
                <w:sz w:val="20"/>
                <w:szCs w:val="20"/>
              </w:rPr>
              <w:t>Genel Tıbbi Yetkinlikler</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0B58C2" w:rsidRDefault="00754889" w:rsidP="00921D4E">
            <w:pPr>
              <w:pStyle w:val="AralkYok1"/>
              <w:rPr>
                <w:sz w:val="20"/>
                <w:szCs w:val="20"/>
              </w:rPr>
            </w:pPr>
            <w:r>
              <w:rPr>
                <w:sz w:val="20"/>
                <w:szCs w:val="20"/>
              </w:rPr>
              <w:t>Prof. Dr. Ayla OKAY</w:t>
            </w:r>
          </w:p>
          <w:p w:rsidR="00754889" w:rsidRDefault="00754889" w:rsidP="00921D4E">
            <w:pPr>
              <w:pStyle w:val="AralkYok1"/>
              <w:rPr>
                <w:sz w:val="20"/>
                <w:szCs w:val="20"/>
              </w:rPr>
            </w:pPr>
            <w:r>
              <w:rPr>
                <w:sz w:val="20"/>
                <w:szCs w:val="20"/>
              </w:rPr>
              <w:t>Prof. Dr. Saffet TÜZGEN</w:t>
            </w:r>
          </w:p>
          <w:p w:rsidR="00754889" w:rsidRDefault="00754889" w:rsidP="00921D4E">
            <w:pPr>
              <w:pStyle w:val="AralkYok1"/>
              <w:rPr>
                <w:sz w:val="20"/>
                <w:szCs w:val="20"/>
              </w:rPr>
            </w:pPr>
            <w:r>
              <w:rPr>
                <w:sz w:val="20"/>
                <w:szCs w:val="20"/>
              </w:rPr>
              <w:t>Prof. Dr. A. İHSAN TAŞÇI</w:t>
            </w:r>
          </w:p>
        </w:tc>
        <w:tc>
          <w:tcPr>
            <w:tcW w:w="1022" w:type="dxa"/>
            <w:tcBorders>
              <w:top w:val="single" w:sz="4" w:space="0" w:color="auto"/>
              <w:left w:val="single" w:sz="4" w:space="0" w:color="auto"/>
              <w:bottom w:val="single" w:sz="4" w:space="0" w:color="auto"/>
              <w:right w:val="single" w:sz="4" w:space="0" w:color="auto"/>
            </w:tcBorders>
            <w:shd w:val="clear" w:color="auto" w:fill="auto"/>
            <w:vAlign w:val="center"/>
          </w:tcPr>
          <w:p w:rsidR="000B58C2" w:rsidRDefault="00FB4554" w:rsidP="00743384">
            <w:pPr>
              <w:pStyle w:val="AralkYok1"/>
              <w:jc w:val="center"/>
              <w:rPr>
                <w:sz w:val="20"/>
                <w:szCs w:val="20"/>
              </w:rPr>
            </w:pPr>
            <w:r>
              <w:rPr>
                <w:sz w:val="20"/>
                <w:szCs w:val="20"/>
              </w:rPr>
              <w:t>12</w:t>
            </w:r>
          </w:p>
        </w:tc>
        <w:tc>
          <w:tcPr>
            <w:tcW w:w="1022" w:type="dxa"/>
            <w:tcBorders>
              <w:top w:val="single" w:sz="4" w:space="0" w:color="auto"/>
              <w:left w:val="single" w:sz="4" w:space="0" w:color="auto"/>
              <w:bottom w:val="single" w:sz="4" w:space="0" w:color="auto"/>
              <w:right w:val="single" w:sz="4" w:space="0" w:color="auto"/>
            </w:tcBorders>
            <w:shd w:val="clear" w:color="auto" w:fill="auto"/>
            <w:vAlign w:val="center"/>
          </w:tcPr>
          <w:p w:rsidR="000B58C2" w:rsidRDefault="000B58C2" w:rsidP="00743384">
            <w:pPr>
              <w:pStyle w:val="AralkYok1"/>
              <w:jc w:val="center"/>
              <w:rPr>
                <w:sz w:val="20"/>
                <w:szCs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0B58C2" w:rsidRDefault="00FB4554" w:rsidP="00743384">
            <w:pPr>
              <w:pStyle w:val="AralkYok1"/>
              <w:jc w:val="center"/>
              <w:rPr>
                <w:sz w:val="20"/>
                <w:szCs w:val="20"/>
              </w:rPr>
            </w:pPr>
            <w:r>
              <w:rPr>
                <w:sz w:val="20"/>
                <w:szCs w:val="20"/>
              </w:rPr>
              <w:t>12</w:t>
            </w:r>
          </w:p>
        </w:tc>
      </w:tr>
      <w:tr w:rsidR="000B58C2" w:rsidTr="00403120">
        <w:trPr>
          <w:trHeight w:val="524"/>
        </w:trPr>
        <w:tc>
          <w:tcPr>
            <w:tcW w:w="25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B58C2" w:rsidRDefault="000B58C2" w:rsidP="00921D4E">
            <w:pPr>
              <w:pStyle w:val="AralkYok1"/>
              <w:rPr>
                <w:rFonts w:cs="Calibri"/>
                <w:b/>
                <w:caps/>
                <w:sz w:val="20"/>
                <w:szCs w:val="20"/>
              </w:rPr>
            </w:pPr>
            <w:r>
              <w:rPr>
                <w:rFonts w:cs="Calibri"/>
                <w:b/>
                <w:caps/>
                <w:sz w:val="20"/>
                <w:szCs w:val="20"/>
              </w:rPr>
              <w:t>GENEL Toplam</w:t>
            </w:r>
          </w:p>
        </w:tc>
        <w:tc>
          <w:tcPr>
            <w:tcW w:w="36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58C2" w:rsidRDefault="000B58C2" w:rsidP="00921D4E">
            <w:pPr>
              <w:spacing w:after="0" w:line="240" w:lineRule="auto"/>
              <w:rPr>
                <w:rFonts w:cs="Calibri"/>
                <w:b/>
                <w:caps/>
                <w:sz w:val="20"/>
                <w:szCs w:val="20"/>
              </w:rPr>
            </w:pPr>
          </w:p>
        </w:tc>
        <w:tc>
          <w:tcPr>
            <w:tcW w:w="10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58C2" w:rsidRDefault="001941D2" w:rsidP="00743384">
            <w:pPr>
              <w:pStyle w:val="AralkYok1"/>
              <w:jc w:val="center"/>
              <w:rPr>
                <w:rFonts w:cs="Calibri"/>
                <w:b/>
                <w:caps/>
                <w:sz w:val="20"/>
                <w:szCs w:val="20"/>
              </w:rPr>
            </w:pPr>
            <w:r>
              <w:rPr>
                <w:rFonts w:cs="Calibri"/>
                <w:b/>
                <w:caps/>
                <w:sz w:val="20"/>
                <w:szCs w:val="20"/>
              </w:rPr>
              <w:t>123</w:t>
            </w:r>
          </w:p>
        </w:tc>
        <w:tc>
          <w:tcPr>
            <w:tcW w:w="10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B58C2" w:rsidRDefault="00D6578F" w:rsidP="00743384">
            <w:pPr>
              <w:pStyle w:val="AralkYok1"/>
              <w:jc w:val="center"/>
              <w:rPr>
                <w:rFonts w:cs="Calibri"/>
                <w:b/>
                <w:caps/>
                <w:sz w:val="20"/>
                <w:szCs w:val="20"/>
              </w:rPr>
            </w:pPr>
            <w:r>
              <w:rPr>
                <w:rFonts w:cs="Calibri"/>
                <w:b/>
                <w:caps/>
                <w:sz w:val="20"/>
                <w:szCs w:val="20"/>
              </w:rPr>
              <w:t>4</w:t>
            </w:r>
          </w:p>
        </w:tc>
        <w:tc>
          <w:tcPr>
            <w:tcW w:w="12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58C2" w:rsidRDefault="001941D2" w:rsidP="00743384">
            <w:pPr>
              <w:pStyle w:val="AralkYok1"/>
              <w:jc w:val="center"/>
              <w:rPr>
                <w:rFonts w:cs="Calibri"/>
                <w:b/>
                <w:caps/>
                <w:sz w:val="20"/>
                <w:szCs w:val="20"/>
              </w:rPr>
            </w:pPr>
            <w:r>
              <w:rPr>
                <w:rFonts w:cs="Calibri"/>
                <w:b/>
                <w:caps/>
                <w:sz w:val="20"/>
                <w:szCs w:val="20"/>
              </w:rPr>
              <w:t>127</w:t>
            </w:r>
          </w:p>
        </w:tc>
      </w:tr>
    </w:tbl>
    <w:p w:rsidR="00AF5813" w:rsidRDefault="00AF5813" w:rsidP="00AF5813">
      <w:pPr>
        <w:spacing w:after="0" w:line="240" w:lineRule="auto"/>
        <w:jc w:val="center"/>
        <w:rPr>
          <w:rFonts w:cs="Calibri"/>
          <w:b/>
          <w:color w:val="FF0000"/>
          <w:sz w:val="20"/>
          <w:szCs w:val="20"/>
        </w:rPr>
      </w:pPr>
    </w:p>
    <w:p w:rsidR="00AF5813" w:rsidRDefault="00AF5813" w:rsidP="00AF5813">
      <w:pPr>
        <w:spacing w:after="0" w:line="240" w:lineRule="auto"/>
        <w:jc w:val="center"/>
        <w:rPr>
          <w:rFonts w:cs="Calibri"/>
          <w:b/>
          <w:color w:val="FF0000"/>
          <w:sz w:val="20"/>
          <w:szCs w:val="20"/>
        </w:rPr>
      </w:pPr>
    </w:p>
    <w:p w:rsidR="00AF5813" w:rsidRDefault="00AF5813" w:rsidP="00AF5813">
      <w:pPr>
        <w:spacing w:after="0" w:line="240" w:lineRule="auto"/>
        <w:jc w:val="center"/>
        <w:rPr>
          <w:rFonts w:cs="Calibri"/>
          <w:b/>
          <w:color w:val="FF0000"/>
          <w:sz w:val="16"/>
          <w:szCs w:val="16"/>
        </w:rPr>
      </w:pPr>
    </w:p>
    <w:p w:rsidR="00AF5813" w:rsidRDefault="00AF5813" w:rsidP="00AF5813">
      <w:pPr>
        <w:spacing w:after="0" w:line="240" w:lineRule="auto"/>
        <w:jc w:val="center"/>
        <w:rPr>
          <w:rFonts w:cs="Calibri"/>
          <w:b/>
          <w:color w:val="FF0000"/>
          <w:sz w:val="16"/>
          <w:szCs w:val="16"/>
        </w:rPr>
      </w:pPr>
    </w:p>
    <w:p w:rsidR="00AF5813" w:rsidRDefault="00AF5813" w:rsidP="00AF5813">
      <w:pPr>
        <w:spacing w:after="0" w:line="240" w:lineRule="auto"/>
        <w:jc w:val="center"/>
        <w:rPr>
          <w:rFonts w:cs="Calibri"/>
          <w:b/>
          <w:color w:val="FF0000"/>
          <w:sz w:val="16"/>
          <w:szCs w:val="16"/>
        </w:rPr>
      </w:pPr>
    </w:p>
    <w:p w:rsidR="00AF5813" w:rsidRDefault="00AF5813" w:rsidP="00AF5813">
      <w:pPr>
        <w:spacing w:after="0" w:line="240" w:lineRule="auto"/>
        <w:rPr>
          <w:rFonts w:cs="Calibri"/>
          <w:b/>
          <w:color w:val="FF0000"/>
          <w:sz w:val="16"/>
          <w:szCs w:val="16"/>
        </w:rPr>
      </w:pPr>
    </w:p>
    <w:p w:rsidR="00AF5813" w:rsidRDefault="00AF5813" w:rsidP="00AF5813">
      <w:pPr>
        <w:spacing w:after="0" w:line="360" w:lineRule="auto"/>
        <w:jc w:val="both"/>
        <w:rPr>
          <w:rFonts w:cs="Calibri"/>
          <w:b/>
          <w:iCs/>
          <w:sz w:val="24"/>
          <w:szCs w:val="24"/>
        </w:rPr>
      </w:pPr>
      <w:r>
        <w:rPr>
          <w:rFonts w:cs="Calibri"/>
          <w:b/>
          <w:iCs/>
          <w:sz w:val="24"/>
          <w:szCs w:val="24"/>
        </w:rPr>
        <w:t>VI. DERS KURULU HEDEFLERİ</w:t>
      </w:r>
    </w:p>
    <w:p w:rsidR="00145A1B" w:rsidRDefault="00145A1B" w:rsidP="00AF5813">
      <w:pPr>
        <w:spacing w:after="0" w:line="360" w:lineRule="auto"/>
        <w:jc w:val="both"/>
        <w:rPr>
          <w:b/>
          <w:sz w:val="20"/>
          <w:szCs w:val="20"/>
          <w:highlight w:val="lightGray"/>
          <w:u w:val="single"/>
        </w:rPr>
      </w:pPr>
    </w:p>
    <w:p w:rsidR="00AF5813" w:rsidRDefault="00AF5813" w:rsidP="00AF5813">
      <w:pPr>
        <w:spacing w:after="0" w:line="360" w:lineRule="auto"/>
        <w:jc w:val="both"/>
        <w:rPr>
          <w:b/>
        </w:rPr>
      </w:pPr>
      <w:r>
        <w:rPr>
          <w:b/>
        </w:rPr>
        <w:t>Amaç</w:t>
      </w:r>
    </w:p>
    <w:p w:rsidR="00AF5813" w:rsidRDefault="00AF5813" w:rsidP="00AF5813">
      <w:pPr>
        <w:spacing w:after="0" w:line="360" w:lineRule="auto"/>
        <w:jc w:val="both"/>
        <w:rPr>
          <w:sz w:val="20"/>
          <w:szCs w:val="20"/>
        </w:rPr>
      </w:pPr>
      <w:r>
        <w:rPr>
          <w:sz w:val="20"/>
          <w:szCs w:val="20"/>
        </w:rPr>
        <w:t>Sinir sistemi ve kas iskelet sistemi ile ilgili hastalıkların klinik ve patolojik özelliklerinin yanı sıra farmakolojik tedavi prensiplerini incelemek; psikiyatrik bozukluklara temel yaklaşımı öğretmek bu ders kurulunun amacı ve hedefidir.</w:t>
      </w:r>
    </w:p>
    <w:p w:rsidR="00145A1B" w:rsidRDefault="00145A1B" w:rsidP="00AF5813">
      <w:pPr>
        <w:spacing w:after="0" w:line="360" w:lineRule="auto"/>
        <w:jc w:val="both"/>
        <w:rPr>
          <w:b/>
        </w:rPr>
      </w:pPr>
    </w:p>
    <w:p w:rsidR="00AF5813" w:rsidRDefault="00AF5813" w:rsidP="00AF5813">
      <w:pPr>
        <w:spacing w:after="0" w:line="360" w:lineRule="auto"/>
        <w:jc w:val="both"/>
        <w:rPr>
          <w:b/>
        </w:rPr>
      </w:pPr>
      <w:r>
        <w:rPr>
          <w:b/>
        </w:rPr>
        <w:t>Öğrenim Hedefleri</w:t>
      </w:r>
    </w:p>
    <w:p w:rsidR="00AF5813" w:rsidRDefault="00AF5813" w:rsidP="00AF5813">
      <w:pPr>
        <w:spacing w:after="0" w:line="360" w:lineRule="auto"/>
        <w:jc w:val="both"/>
        <w:rPr>
          <w:sz w:val="20"/>
          <w:szCs w:val="20"/>
        </w:rPr>
      </w:pPr>
      <w:r>
        <w:rPr>
          <w:sz w:val="20"/>
          <w:szCs w:val="20"/>
        </w:rPr>
        <w:t>Bu dersi başarıyla tamamlayan öğrenciler;</w:t>
      </w:r>
    </w:p>
    <w:p w:rsidR="00AF5813" w:rsidRDefault="00AF5813" w:rsidP="00AF5813">
      <w:pPr>
        <w:spacing w:after="0" w:line="360" w:lineRule="auto"/>
        <w:jc w:val="both"/>
        <w:rPr>
          <w:b/>
          <w:bCs/>
          <w:sz w:val="20"/>
          <w:szCs w:val="20"/>
        </w:rPr>
      </w:pPr>
      <w:r>
        <w:rPr>
          <w:b/>
          <w:sz w:val="20"/>
          <w:szCs w:val="20"/>
        </w:rPr>
        <w:t>1.</w:t>
      </w:r>
      <w:r>
        <w:rPr>
          <w:sz w:val="20"/>
          <w:szCs w:val="20"/>
        </w:rPr>
        <w:t xml:space="preserve"> Sinir sistemi ve kas iskelet sistemi hastalıklarının kliniği, patolojisi, tedavisi ve tanısı konusunda temel yaklaşımlarını açıklayabilecektir.</w:t>
      </w:r>
      <w:r>
        <w:rPr>
          <w:sz w:val="20"/>
          <w:szCs w:val="20"/>
        </w:rPr>
        <w:tab/>
        <w:t xml:space="preserve"> </w:t>
      </w:r>
    </w:p>
    <w:p w:rsidR="00AF5813" w:rsidRDefault="00AF5813" w:rsidP="00AF5813">
      <w:pPr>
        <w:spacing w:after="0" w:line="360" w:lineRule="auto"/>
        <w:jc w:val="both"/>
        <w:rPr>
          <w:sz w:val="20"/>
          <w:szCs w:val="20"/>
        </w:rPr>
      </w:pPr>
      <w:r>
        <w:rPr>
          <w:b/>
          <w:sz w:val="20"/>
          <w:szCs w:val="20"/>
        </w:rPr>
        <w:t>2.</w:t>
      </w:r>
      <w:r>
        <w:rPr>
          <w:sz w:val="20"/>
          <w:szCs w:val="20"/>
        </w:rPr>
        <w:t xml:space="preserve"> Nörolojik muayeneleri yapabilecek, elde ettiği sonuçları yorumlayabilecektir.</w:t>
      </w:r>
    </w:p>
    <w:p w:rsidR="00AF5813" w:rsidRDefault="00AF5813" w:rsidP="00AF5813">
      <w:pPr>
        <w:spacing w:after="0" w:line="360" w:lineRule="auto"/>
        <w:jc w:val="both"/>
        <w:rPr>
          <w:sz w:val="20"/>
          <w:szCs w:val="20"/>
        </w:rPr>
      </w:pPr>
      <w:r>
        <w:rPr>
          <w:b/>
          <w:sz w:val="20"/>
          <w:szCs w:val="20"/>
        </w:rPr>
        <w:t>3.</w:t>
      </w:r>
      <w:r>
        <w:rPr>
          <w:sz w:val="20"/>
          <w:szCs w:val="20"/>
        </w:rPr>
        <w:t xml:space="preserve"> Kas iskelet sisteminin ayrıntılı muayenesini yapabilecek, elde ettiği bulguları yorumlayabilecektir</w:t>
      </w:r>
    </w:p>
    <w:p w:rsidR="00AF5813" w:rsidRDefault="00AF5813" w:rsidP="00AF5813">
      <w:pPr>
        <w:spacing w:after="0" w:line="360" w:lineRule="auto"/>
        <w:jc w:val="both"/>
        <w:rPr>
          <w:sz w:val="20"/>
          <w:szCs w:val="20"/>
        </w:rPr>
      </w:pPr>
      <w:r>
        <w:rPr>
          <w:rFonts w:eastAsia="Times New Roman"/>
          <w:b/>
          <w:color w:val="000000"/>
          <w:sz w:val="20"/>
          <w:szCs w:val="20"/>
          <w:lang w:eastAsia="tr-TR"/>
        </w:rPr>
        <w:t xml:space="preserve">4. </w:t>
      </w:r>
      <w:r>
        <w:rPr>
          <w:rFonts w:eastAsia="Times New Roman"/>
          <w:color w:val="000000"/>
          <w:sz w:val="20"/>
          <w:szCs w:val="20"/>
          <w:lang w:eastAsia="tr-TR"/>
        </w:rPr>
        <w:t xml:space="preserve">Fiziksel tıp ve </w:t>
      </w:r>
      <w:proofErr w:type="gramStart"/>
      <w:r>
        <w:rPr>
          <w:rFonts w:eastAsia="Times New Roman"/>
          <w:color w:val="000000"/>
          <w:sz w:val="20"/>
          <w:szCs w:val="20"/>
          <w:lang w:eastAsia="tr-TR"/>
        </w:rPr>
        <w:t>rehabilitasyon</w:t>
      </w:r>
      <w:proofErr w:type="gramEnd"/>
      <w:r>
        <w:rPr>
          <w:rFonts w:eastAsia="Times New Roman"/>
          <w:color w:val="000000"/>
          <w:sz w:val="20"/>
          <w:szCs w:val="20"/>
          <w:lang w:eastAsia="tr-TR"/>
        </w:rPr>
        <w:t xml:space="preserve"> kavramı ve hareket sisteminin muayenesinin basamaklarını sayabilecek,</w:t>
      </w:r>
    </w:p>
    <w:p w:rsidR="00AF5813" w:rsidRDefault="00AF5813" w:rsidP="00AF5813">
      <w:pPr>
        <w:spacing w:after="0" w:line="360" w:lineRule="auto"/>
        <w:jc w:val="both"/>
        <w:rPr>
          <w:sz w:val="20"/>
          <w:szCs w:val="20"/>
        </w:rPr>
      </w:pPr>
      <w:r>
        <w:rPr>
          <w:b/>
          <w:sz w:val="20"/>
          <w:szCs w:val="20"/>
        </w:rPr>
        <w:t>5.</w:t>
      </w:r>
      <w:r>
        <w:rPr>
          <w:sz w:val="20"/>
          <w:szCs w:val="20"/>
        </w:rPr>
        <w:t xml:space="preserve"> Psikiyatrik hastalara temel yaklaşım yöntemlerini özetleyebilecektir.</w:t>
      </w:r>
    </w:p>
    <w:p w:rsidR="00AF5813" w:rsidRDefault="00AF5813" w:rsidP="00AF5813">
      <w:pPr>
        <w:spacing w:after="0" w:line="360" w:lineRule="auto"/>
        <w:jc w:val="both"/>
        <w:rPr>
          <w:sz w:val="20"/>
          <w:szCs w:val="20"/>
        </w:rPr>
      </w:pPr>
      <w:r>
        <w:rPr>
          <w:b/>
          <w:sz w:val="20"/>
          <w:szCs w:val="20"/>
        </w:rPr>
        <w:t>6.</w:t>
      </w:r>
      <w:r>
        <w:rPr>
          <w:sz w:val="20"/>
          <w:szCs w:val="20"/>
        </w:rPr>
        <w:t xml:space="preserve"> Psikiyatrik hastalıkların kliniği, tedavisi ve tanısı konusunda temel yaklaşımları açıklayabilecektir.</w:t>
      </w:r>
    </w:p>
    <w:p w:rsidR="00AF5813" w:rsidRDefault="00AF5813" w:rsidP="00AF5813">
      <w:pPr>
        <w:spacing w:after="0" w:line="360" w:lineRule="auto"/>
        <w:jc w:val="both"/>
        <w:rPr>
          <w:rFonts w:eastAsia="Times New Roman"/>
          <w:color w:val="000000"/>
          <w:sz w:val="20"/>
          <w:szCs w:val="20"/>
          <w:lang w:eastAsia="tr-TR"/>
        </w:rPr>
      </w:pPr>
      <w:r>
        <w:rPr>
          <w:b/>
          <w:sz w:val="20"/>
          <w:szCs w:val="20"/>
        </w:rPr>
        <w:t>7.</w:t>
      </w:r>
      <w:r>
        <w:rPr>
          <w:rFonts w:eastAsia="Times New Roman"/>
          <w:color w:val="000000"/>
          <w:sz w:val="20"/>
          <w:szCs w:val="20"/>
          <w:lang w:eastAsia="tr-TR"/>
        </w:rPr>
        <w:t xml:space="preserve"> Merkezi sinir sistemi, kas iskelet sistemi ile ilgili hastalıklarda kullanılan ilaçların etki mekanizmasını, farmakokinetiğini, toksik etkilerini, ilaç etkileşimlerini ve klinik kullanımını açıklayabilecek,</w:t>
      </w:r>
    </w:p>
    <w:p w:rsidR="00AF5813" w:rsidRDefault="00AF5813" w:rsidP="00AF5813">
      <w:pPr>
        <w:spacing w:after="0" w:line="360" w:lineRule="auto"/>
        <w:jc w:val="both"/>
        <w:rPr>
          <w:rFonts w:eastAsia="Times New Roman"/>
          <w:b/>
          <w:color w:val="000000"/>
          <w:lang w:eastAsia="tr-TR"/>
        </w:rPr>
      </w:pPr>
      <w:r>
        <w:rPr>
          <w:rFonts w:eastAsia="Times New Roman"/>
          <w:b/>
          <w:color w:val="000000"/>
          <w:lang w:eastAsia="tr-TR"/>
        </w:rPr>
        <w:t>Beceri</w:t>
      </w:r>
    </w:p>
    <w:p w:rsidR="00AF5813" w:rsidRDefault="00AF5813" w:rsidP="00AF5813">
      <w:pPr>
        <w:spacing w:after="0" w:line="360" w:lineRule="auto"/>
        <w:jc w:val="both"/>
        <w:rPr>
          <w:rFonts w:eastAsia="Times New Roman"/>
          <w:color w:val="000000"/>
          <w:sz w:val="20"/>
          <w:szCs w:val="20"/>
          <w:lang w:eastAsia="tr-TR"/>
        </w:rPr>
      </w:pPr>
      <w:r>
        <w:rPr>
          <w:rFonts w:eastAsia="Times New Roman"/>
          <w:b/>
          <w:color w:val="000000"/>
          <w:sz w:val="20"/>
          <w:szCs w:val="20"/>
          <w:lang w:eastAsia="tr-TR"/>
        </w:rPr>
        <w:t>1.</w:t>
      </w:r>
      <w:r>
        <w:rPr>
          <w:rFonts w:eastAsia="Times New Roman"/>
          <w:color w:val="000000"/>
          <w:sz w:val="20"/>
          <w:szCs w:val="20"/>
          <w:lang w:eastAsia="tr-TR"/>
        </w:rPr>
        <w:t xml:space="preserve"> Genel nörolojik muayene yapabilmeli</w:t>
      </w:r>
    </w:p>
    <w:p w:rsidR="00AF5813" w:rsidRDefault="00AF5813" w:rsidP="00AF5813">
      <w:pPr>
        <w:spacing w:after="0" w:line="360" w:lineRule="auto"/>
        <w:jc w:val="both"/>
        <w:rPr>
          <w:rFonts w:eastAsia="Times New Roman"/>
          <w:color w:val="000000"/>
          <w:sz w:val="20"/>
          <w:szCs w:val="20"/>
          <w:lang w:eastAsia="tr-TR"/>
        </w:rPr>
      </w:pPr>
      <w:r>
        <w:rPr>
          <w:rFonts w:eastAsia="Times New Roman"/>
          <w:b/>
          <w:color w:val="000000"/>
          <w:sz w:val="20"/>
          <w:szCs w:val="20"/>
          <w:lang w:eastAsia="tr-TR"/>
        </w:rPr>
        <w:t>2</w:t>
      </w:r>
      <w:r>
        <w:rPr>
          <w:rFonts w:eastAsia="Times New Roman"/>
          <w:color w:val="000000"/>
          <w:sz w:val="20"/>
          <w:szCs w:val="20"/>
          <w:lang w:eastAsia="tr-TR"/>
        </w:rPr>
        <w:t xml:space="preserve">. Fizik tedavi ve </w:t>
      </w:r>
      <w:proofErr w:type="gramStart"/>
      <w:r>
        <w:rPr>
          <w:rFonts w:eastAsia="Times New Roman"/>
          <w:color w:val="000000"/>
          <w:sz w:val="20"/>
          <w:szCs w:val="20"/>
          <w:lang w:eastAsia="tr-TR"/>
        </w:rPr>
        <w:t>rehabilitasyon</w:t>
      </w:r>
      <w:proofErr w:type="gramEnd"/>
      <w:r>
        <w:rPr>
          <w:rFonts w:eastAsia="Times New Roman"/>
          <w:color w:val="000000"/>
          <w:sz w:val="20"/>
          <w:szCs w:val="20"/>
          <w:lang w:eastAsia="tr-TR"/>
        </w:rPr>
        <w:t xml:space="preserve"> uygulamalarını yapabilmeli</w:t>
      </w:r>
    </w:p>
    <w:p w:rsidR="00AF5813" w:rsidRDefault="00AF5813" w:rsidP="00AF5813">
      <w:pPr>
        <w:spacing w:after="0" w:line="240" w:lineRule="auto"/>
        <w:jc w:val="both"/>
        <w:rPr>
          <w:rFonts w:eastAsia="Times New Roman"/>
          <w:color w:val="000000"/>
          <w:sz w:val="18"/>
          <w:szCs w:val="18"/>
          <w:lang w:eastAsia="tr-TR"/>
        </w:rPr>
      </w:pPr>
    </w:p>
    <w:p w:rsidR="00AF5813" w:rsidRDefault="00AF5813" w:rsidP="00AF5813">
      <w:pPr>
        <w:spacing w:after="0" w:line="240" w:lineRule="auto"/>
        <w:jc w:val="both"/>
        <w:rPr>
          <w:rFonts w:eastAsia="Times New Roman"/>
          <w:color w:val="000000"/>
          <w:sz w:val="18"/>
          <w:szCs w:val="18"/>
          <w:lang w:eastAsia="tr-TR"/>
        </w:rPr>
      </w:pPr>
    </w:p>
    <w:p w:rsidR="00AF5813" w:rsidRDefault="00AF5813" w:rsidP="00AF5813">
      <w:pPr>
        <w:spacing w:after="0" w:line="240" w:lineRule="auto"/>
        <w:jc w:val="both"/>
        <w:rPr>
          <w:rFonts w:eastAsia="Times New Roman"/>
          <w:color w:val="000000"/>
          <w:sz w:val="18"/>
          <w:szCs w:val="18"/>
          <w:lang w:eastAsia="tr-TR"/>
        </w:rPr>
      </w:pPr>
    </w:p>
    <w:p w:rsidR="00AF5813" w:rsidRDefault="00AF5813" w:rsidP="00AF5813">
      <w:pPr>
        <w:spacing w:after="0" w:line="240" w:lineRule="auto"/>
        <w:jc w:val="both"/>
        <w:rPr>
          <w:rFonts w:eastAsia="Times New Roman"/>
          <w:color w:val="000000"/>
          <w:sz w:val="18"/>
          <w:szCs w:val="18"/>
          <w:lang w:eastAsia="tr-TR"/>
        </w:rPr>
      </w:pPr>
    </w:p>
    <w:p w:rsidR="00AF5813" w:rsidRDefault="00AF5813" w:rsidP="00AF5813">
      <w:pPr>
        <w:spacing w:after="0" w:line="240" w:lineRule="auto"/>
        <w:jc w:val="both"/>
        <w:rPr>
          <w:rFonts w:eastAsia="Times New Roman"/>
          <w:color w:val="000000"/>
          <w:sz w:val="18"/>
          <w:szCs w:val="18"/>
          <w:lang w:eastAsia="tr-TR"/>
        </w:rPr>
      </w:pPr>
    </w:p>
    <w:p w:rsidR="00AF5813" w:rsidRDefault="00AF5813" w:rsidP="00AF5813">
      <w:pPr>
        <w:spacing w:after="0" w:line="240" w:lineRule="auto"/>
        <w:jc w:val="both"/>
        <w:rPr>
          <w:rFonts w:eastAsia="Times New Roman"/>
          <w:color w:val="000000"/>
          <w:sz w:val="18"/>
          <w:szCs w:val="18"/>
          <w:lang w:eastAsia="tr-TR"/>
        </w:rPr>
      </w:pPr>
    </w:p>
    <w:p w:rsidR="00AF5813" w:rsidRDefault="00AF5813" w:rsidP="00AF5813">
      <w:pPr>
        <w:spacing w:after="0" w:line="240" w:lineRule="auto"/>
        <w:jc w:val="both"/>
        <w:rPr>
          <w:rFonts w:eastAsia="Times New Roman"/>
          <w:color w:val="000000"/>
          <w:sz w:val="18"/>
          <w:szCs w:val="18"/>
          <w:lang w:eastAsia="tr-TR"/>
        </w:rPr>
      </w:pPr>
    </w:p>
    <w:p w:rsidR="00AF5813" w:rsidRDefault="00AF5813" w:rsidP="00AF5813">
      <w:pPr>
        <w:spacing w:after="0" w:line="240" w:lineRule="auto"/>
        <w:jc w:val="both"/>
        <w:rPr>
          <w:rFonts w:eastAsia="Times New Roman"/>
          <w:color w:val="000000"/>
          <w:sz w:val="18"/>
          <w:szCs w:val="18"/>
          <w:lang w:eastAsia="tr-TR"/>
        </w:rPr>
      </w:pPr>
    </w:p>
    <w:p w:rsidR="00AF5813" w:rsidRDefault="00AF5813" w:rsidP="00AF5813">
      <w:pPr>
        <w:spacing w:after="0" w:line="240" w:lineRule="auto"/>
        <w:jc w:val="both"/>
        <w:rPr>
          <w:rFonts w:eastAsia="Times New Roman"/>
          <w:color w:val="000000"/>
          <w:sz w:val="18"/>
          <w:szCs w:val="18"/>
          <w:lang w:eastAsia="tr-TR"/>
        </w:rPr>
      </w:pPr>
    </w:p>
    <w:p w:rsidR="00AF5813" w:rsidRDefault="00AF5813" w:rsidP="00AF5813">
      <w:pPr>
        <w:spacing w:after="0" w:line="240" w:lineRule="auto"/>
        <w:jc w:val="both"/>
        <w:rPr>
          <w:rFonts w:eastAsia="Times New Roman"/>
          <w:color w:val="000000"/>
          <w:sz w:val="18"/>
          <w:szCs w:val="18"/>
          <w:lang w:eastAsia="tr-TR"/>
        </w:rPr>
      </w:pPr>
    </w:p>
    <w:p w:rsidR="00AF5813" w:rsidRDefault="00AF5813" w:rsidP="00AF5813">
      <w:pPr>
        <w:spacing w:after="0" w:line="240" w:lineRule="auto"/>
        <w:jc w:val="both"/>
        <w:rPr>
          <w:rFonts w:eastAsia="Times New Roman"/>
          <w:color w:val="000000"/>
          <w:sz w:val="18"/>
          <w:szCs w:val="18"/>
          <w:lang w:eastAsia="tr-TR"/>
        </w:rPr>
      </w:pPr>
    </w:p>
    <w:p w:rsidR="00540FF6" w:rsidRDefault="00540FF6" w:rsidP="00AF5813">
      <w:pPr>
        <w:spacing w:after="0" w:line="240" w:lineRule="auto"/>
        <w:jc w:val="both"/>
        <w:rPr>
          <w:rFonts w:eastAsia="Times New Roman"/>
          <w:color w:val="000000"/>
          <w:sz w:val="18"/>
          <w:szCs w:val="18"/>
          <w:lang w:eastAsia="tr-TR"/>
        </w:rPr>
      </w:pPr>
    </w:p>
    <w:p w:rsidR="00540FF6" w:rsidRDefault="00540FF6" w:rsidP="00AF5813">
      <w:pPr>
        <w:spacing w:after="0" w:line="240" w:lineRule="auto"/>
        <w:jc w:val="both"/>
        <w:rPr>
          <w:rFonts w:eastAsia="Times New Roman"/>
          <w:color w:val="000000"/>
          <w:sz w:val="18"/>
          <w:szCs w:val="18"/>
          <w:lang w:eastAsia="tr-TR"/>
        </w:rPr>
      </w:pPr>
    </w:p>
    <w:p w:rsidR="00540FF6" w:rsidRDefault="00540FF6" w:rsidP="00AF5813">
      <w:pPr>
        <w:spacing w:after="0" w:line="240" w:lineRule="auto"/>
        <w:jc w:val="both"/>
        <w:rPr>
          <w:rFonts w:eastAsia="Times New Roman"/>
          <w:color w:val="000000"/>
          <w:sz w:val="18"/>
          <w:szCs w:val="18"/>
          <w:lang w:eastAsia="tr-TR"/>
        </w:rPr>
      </w:pPr>
    </w:p>
    <w:p w:rsidR="00540FF6" w:rsidRDefault="00540FF6" w:rsidP="00AF5813">
      <w:pPr>
        <w:spacing w:after="0" w:line="240" w:lineRule="auto"/>
        <w:jc w:val="both"/>
        <w:rPr>
          <w:rFonts w:eastAsia="Times New Roman"/>
          <w:color w:val="000000"/>
          <w:sz w:val="18"/>
          <w:szCs w:val="18"/>
          <w:lang w:eastAsia="tr-TR"/>
        </w:rPr>
      </w:pPr>
    </w:p>
    <w:p w:rsidR="00540FF6" w:rsidRDefault="00540FF6" w:rsidP="00AF5813">
      <w:pPr>
        <w:spacing w:after="0" w:line="240" w:lineRule="auto"/>
        <w:jc w:val="both"/>
        <w:rPr>
          <w:rFonts w:eastAsia="Times New Roman"/>
          <w:color w:val="000000"/>
          <w:sz w:val="18"/>
          <w:szCs w:val="18"/>
          <w:lang w:eastAsia="tr-TR"/>
        </w:rPr>
      </w:pPr>
    </w:p>
    <w:p w:rsidR="00540FF6" w:rsidRDefault="00540FF6" w:rsidP="00AF5813">
      <w:pPr>
        <w:spacing w:after="0" w:line="240" w:lineRule="auto"/>
        <w:jc w:val="both"/>
        <w:rPr>
          <w:rFonts w:eastAsia="Times New Roman"/>
          <w:color w:val="000000"/>
          <w:sz w:val="18"/>
          <w:szCs w:val="18"/>
          <w:lang w:eastAsia="tr-TR"/>
        </w:rPr>
      </w:pPr>
    </w:p>
    <w:p w:rsidR="00540FF6" w:rsidRDefault="00540FF6" w:rsidP="00AF5813">
      <w:pPr>
        <w:spacing w:after="0" w:line="240" w:lineRule="auto"/>
        <w:jc w:val="both"/>
        <w:rPr>
          <w:rFonts w:eastAsia="Times New Roman"/>
          <w:color w:val="000000"/>
          <w:sz w:val="18"/>
          <w:szCs w:val="18"/>
          <w:lang w:eastAsia="tr-TR"/>
        </w:rPr>
      </w:pPr>
    </w:p>
    <w:p w:rsidR="00540FF6" w:rsidRDefault="00540FF6" w:rsidP="00AF5813">
      <w:pPr>
        <w:spacing w:after="0" w:line="240" w:lineRule="auto"/>
        <w:jc w:val="both"/>
        <w:rPr>
          <w:rFonts w:eastAsia="Times New Roman"/>
          <w:color w:val="000000"/>
          <w:sz w:val="18"/>
          <w:szCs w:val="18"/>
          <w:lang w:eastAsia="tr-TR"/>
        </w:rPr>
      </w:pPr>
    </w:p>
    <w:p w:rsidR="00540FF6" w:rsidRDefault="00540FF6" w:rsidP="00AF5813">
      <w:pPr>
        <w:spacing w:after="0" w:line="240" w:lineRule="auto"/>
        <w:jc w:val="both"/>
        <w:rPr>
          <w:rFonts w:eastAsia="Times New Roman"/>
          <w:color w:val="000000"/>
          <w:sz w:val="18"/>
          <w:szCs w:val="18"/>
          <w:lang w:eastAsia="tr-TR"/>
        </w:rPr>
      </w:pPr>
    </w:p>
    <w:p w:rsidR="00540FF6" w:rsidRDefault="00540FF6" w:rsidP="00AF5813">
      <w:pPr>
        <w:spacing w:after="0" w:line="240" w:lineRule="auto"/>
        <w:jc w:val="both"/>
        <w:rPr>
          <w:rFonts w:eastAsia="Times New Roman"/>
          <w:color w:val="000000"/>
          <w:sz w:val="18"/>
          <w:szCs w:val="18"/>
          <w:lang w:eastAsia="tr-TR"/>
        </w:rPr>
      </w:pPr>
    </w:p>
    <w:p w:rsidR="00540FF6" w:rsidRDefault="00540FF6" w:rsidP="00AF5813">
      <w:pPr>
        <w:spacing w:after="0" w:line="240" w:lineRule="auto"/>
        <w:jc w:val="both"/>
        <w:rPr>
          <w:rFonts w:eastAsia="Times New Roman"/>
          <w:color w:val="000000"/>
          <w:sz w:val="18"/>
          <w:szCs w:val="18"/>
          <w:lang w:eastAsia="tr-TR"/>
        </w:rPr>
      </w:pPr>
    </w:p>
    <w:p w:rsidR="00540FF6" w:rsidRDefault="00540FF6" w:rsidP="00AF5813">
      <w:pPr>
        <w:spacing w:after="0" w:line="240" w:lineRule="auto"/>
        <w:jc w:val="both"/>
        <w:rPr>
          <w:rFonts w:eastAsia="Times New Roman"/>
          <w:color w:val="000000"/>
          <w:sz w:val="18"/>
          <w:szCs w:val="18"/>
          <w:lang w:eastAsia="tr-TR"/>
        </w:rPr>
      </w:pPr>
    </w:p>
    <w:p w:rsidR="00540FF6" w:rsidRDefault="00540FF6" w:rsidP="00AF5813">
      <w:pPr>
        <w:spacing w:after="0" w:line="240" w:lineRule="auto"/>
        <w:jc w:val="both"/>
        <w:rPr>
          <w:rFonts w:eastAsia="Times New Roman"/>
          <w:color w:val="000000"/>
          <w:sz w:val="18"/>
          <w:szCs w:val="18"/>
          <w:lang w:eastAsia="tr-TR"/>
        </w:rPr>
      </w:pPr>
    </w:p>
    <w:p w:rsidR="00540FF6" w:rsidRDefault="00540FF6" w:rsidP="00AF5813">
      <w:pPr>
        <w:spacing w:after="0" w:line="240" w:lineRule="auto"/>
        <w:jc w:val="both"/>
        <w:rPr>
          <w:rFonts w:eastAsia="Times New Roman"/>
          <w:color w:val="000000"/>
          <w:sz w:val="18"/>
          <w:szCs w:val="18"/>
          <w:lang w:eastAsia="tr-TR"/>
        </w:rPr>
      </w:pPr>
    </w:p>
    <w:p w:rsidR="00540FF6" w:rsidRDefault="00540FF6" w:rsidP="00AF5813">
      <w:pPr>
        <w:spacing w:after="0" w:line="240" w:lineRule="auto"/>
        <w:jc w:val="both"/>
        <w:rPr>
          <w:rFonts w:eastAsia="Times New Roman"/>
          <w:color w:val="000000"/>
          <w:sz w:val="18"/>
          <w:szCs w:val="18"/>
          <w:lang w:eastAsia="tr-TR"/>
        </w:rPr>
      </w:pPr>
    </w:p>
    <w:p w:rsidR="00540FF6" w:rsidRDefault="00540FF6" w:rsidP="00AF5813">
      <w:pPr>
        <w:spacing w:after="0" w:line="240" w:lineRule="auto"/>
        <w:jc w:val="both"/>
        <w:rPr>
          <w:rFonts w:eastAsia="Times New Roman"/>
          <w:color w:val="000000"/>
          <w:sz w:val="18"/>
          <w:szCs w:val="18"/>
          <w:lang w:eastAsia="tr-TR"/>
        </w:rPr>
      </w:pPr>
    </w:p>
    <w:p w:rsidR="00540FF6" w:rsidRDefault="00540FF6" w:rsidP="00AF5813">
      <w:pPr>
        <w:spacing w:after="0" w:line="240" w:lineRule="auto"/>
        <w:jc w:val="both"/>
        <w:rPr>
          <w:rFonts w:eastAsia="Times New Roman"/>
          <w:color w:val="000000"/>
          <w:sz w:val="18"/>
          <w:szCs w:val="18"/>
          <w:lang w:eastAsia="tr-TR"/>
        </w:rPr>
      </w:pPr>
    </w:p>
    <w:p w:rsidR="00AF5813" w:rsidRDefault="00AF5813" w:rsidP="00AF5813">
      <w:pPr>
        <w:spacing w:after="0" w:line="240" w:lineRule="auto"/>
        <w:jc w:val="both"/>
        <w:rPr>
          <w:rFonts w:eastAsia="Times New Roman"/>
          <w:color w:val="000000"/>
          <w:sz w:val="18"/>
          <w:szCs w:val="18"/>
          <w:lang w:eastAsia="tr-TR"/>
        </w:rPr>
      </w:pPr>
    </w:p>
    <w:p w:rsidR="00AF5813" w:rsidRDefault="00AF5813" w:rsidP="00AF5813">
      <w:pPr>
        <w:spacing w:after="0" w:line="240" w:lineRule="auto"/>
        <w:jc w:val="both"/>
        <w:rPr>
          <w:rFonts w:eastAsia="Times New Roman"/>
          <w:color w:val="000000"/>
          <w:sz w:val="18"/>
          <w:szCs w:val="18"/>
          <w:lang w:eastAsia="tr-TR"/>
        </w:rPr>
      </w:pPr>
    </w:p>
    <w:p w:rsidR="00AF5813" w:rsidRDefault="00AF5813" w:rsidP="00AF5813">
      <w:pPr>
        <w:spacing w:after="0" w:line="240" w:lineRule="auto"/>
        <w:ind w:left="810"/>
        <w:jc w:val="both"/>
        <w:rPr>
          <w:rFonts w:eastAsia="Times New Roman"/>
          <w:color w:val="000000"/>
          <w:sz w:val="18"/>
          <w:szCs w:val="18"/>
          <w:lang w:eastAsia="tr-TR"/>
        </w:rPr>
      </w:pPr>
    </w:p>
    <w:tbl>
      <w:tblPr>
        <w:tblW w:w="9187" w:type="dxa"/>
        <w:jc w:val="center"/>
        <w:tblLayout w:type="fixed"/>
        <w:tblLook w:val="0000" w:firstRow="0" w:lastRow="0" w:firstColumn="0" w:lastColumn="0" w:noHBand="0" w:noVBand="0"/>
      </w:tblPr>
      <w:tblGrid>
        <w:gridCol w:w="591"/>
        <w:gridCol w:w="1620"/>
        <w:gridCol w:w="81"/>
        <w:gridCol w:w="1620"/>
        <w:gridCol w:w="81"/>
        <w:gridCol w:w="1620"/>
        <w:gridCol w:w="81"/>
        <w:gridCol w:w="1620"/>
        <w:gridCol w:w="81"/>
        <w:gridCol w:w="1762"/>
        <w:gridCol w:w="30"/>
      </w:tblGrid>
      <w:tr w:rsidR="00AF5813" w:rsidRPr="009C5C30" w:rsidTr="00921D4E">
        <w:trPr>
          <w:trHeight w:val="263"/>
          <w:jc w:val="center"/>
        </w:trPr>
        <w:tc>
          <w:tcPr>
            <w:tcW w:w="9187" w:type="dxa"/>
            <w:gridSpan w:val="11"/>
            <w:tcBorders>
              <w:top w:val="single" w:sz="2" w:space="0" w:color="000000"/>
              <w:left w:val="single" w:sz="2" w:space="0" w:color="000000"/>
              <w:bottom w:val="single" w:sz="2" w:space="0" w:color="000000"/>
              <w:right w:val="single" w:sz="2" w:space="0" w:color="000000"/>
            </w:tcBorders>
            <w:shd w:val="clear" w:color="auto" w:fill="FFFFFF"/>
            <w:vAlign w:val="center"/>
          </w:tcPr>
          <w:p w:rsidR="00AF5813" w:rsidRPr="00130408" w:rsidRDefault="001D3E85" w:rsidP="00921D4E">
            <w:pPr>
              <w:autoSpaceDE w:val="0"/>
              <w:autoSpaceDN w:val="0"/>
              <w:adjustRightInd w:val="0"/>
              <w:spacing w:after="0" w:line="240" w:lineRule="auto"/>
              <w:rPr>
                <w:rFonts w:cs="Calibri"/>
                <w:b/>
                <w:bCs/>
                <w:sz w:val="18"/>
                <w:szCs w:val="18"/>
                <w:lang w:val="sv-SE"/>
              </w:rPr>
            </w:pPr>
            <w:r>
              <w:rPr>
                <w:rFonts w:cs="Calibri"/>
                <w:b/>
                <w:sz w:val="18"/>
                <w:szCs w:val="18"/>
                <w:lang w:val="sv-SE"/>
              </w:rPr>
              <w:t>D</w:t>
            </w:r>
            <w:r w:rsidR="00AF5813">
              <w:rPr>
                <w:rFonts w:cs="Calibri"/>
                <w:b/>
                <w:sz w:val="18"/>
                <w:szCs w:val="18"/>
                <w:lang w:val="sv-SE"/>
              </w:rPr>
              <w:t xml:space="preserve">ers Kurulu </w:t>
            </w:r>
            <w:r w:rsidR="000E6A3F">
              <w:rPr>
                <w:rFonts w:cs="Calibri"/>
                <w:b/>
                <w:sz w:val="18"/>
                <w:szCs w:val="18"/>
                <w:lang w:val="sv-SE"/>
              </w:rPr>
              <w:t>6TF 304</w:t>
            </w:r>
            <w:r w:rsidR="00AF5813">
              <w:rPr>
                <w:rFonts w:cs="Calibri"/>
                <w:b/>
                <w:sz w:val="18"/>
                <w:szCs w:val="18"/>
                <w:lang w:val="sv-SE"/>
              </w:rPr>
              <w:t xml:space="preserve">: </w:t>
            </w:r>
            <w:r w:rsidR="00AF5813">
              <w:rPr>
                <w:rFonts w:eastAsia="Times New Roman"/>
                <w:b/>
                <w:sz w:val="18"/>
                <w:szCs w:val="18"/>
                <w:lang w:eastAsia="tr-TR"/>
              </w:rPr>
              <w:t>Sinir-Kas İskelet Sistemi v</w:t>
            </w:r>
            <w:r w:rsidR="00AF5813" w:rsidRPr="00503D04">
              <w:rPr>
                <w:rFonts w:eastAsia="Times New Roman"/>
                <w:b/>
                <w:sz w:val="18"/>
                <w:szCs w:val="18"/>
                <w:lang w:eastAsia="tr-TR"/>
              </w:rPr>
              <w:t>e Psikiyatrik Hastalıklar</w:t>
            </w:r>
            <w:r w:rsidR="00AF5813">
              <w:rPr>
                <w:rFonts w:eastAsia="Times New Roman"/>
                <w:b/>
                <w:sz w:val="18"/>
                <w:szCs w:val="18"/>
                <w:lang w:eastAsia="tr-TR"/>
              </w:rPr>
              <w:t>ı</w:t>
            </w:r>
          </w:p>
        </w:tc>
      </w:tr>
      <w:tr w:rsidR="00AF5813" w:rsidRPr="009C5C30" w:rsidTr="00921D4E">
        <w:trPr>
          <w:trHeight w:val="241"/>
          <w:jc w:val="center"/>
        </w:trPr>
        <w:tc>
          <w:tcPr>
            <w:tcW w:w="9187" w:type="dxa"/>
            <w:gridSpan w:val="11"/>
            <w:tcBorders>
              <w:top w:val="single" w:sz="2" w:space="0" w:color="000000"/>
              <w:left w:val="single" w:sz="2" w:space="0" w:color="000000"/>
              <w:bottom w:val="single" w:sz="2" w:space="0" w:color="000000"/>
              <w:right w:val="single" w:sz="2" w:space="0" w:color="000000"/>
            </w:tcBorders>
            <w:shd w:val="clear" w:color="auto" w:fill="FFFFFF"/>
            <w:vAlign w:val="center"/>
          </w:tcPr>
          <w:p w:rsidR="00AF5813" w:rsidRPr="00130408" w:rsidRDefault="00AF5813" w:rsidP="006B25A7">
            <w:pPr>
              <w:spacing w:after="0" w:line="240" w:lineRule="auto"/>
              <w:rPr>
                <w:b/>
                <w:sz w:val="18"/>
                <w:szCs w:val="18"/>
              </w:rPr>
            </w:pPr>
            <w:r w:rsidRPr="009C5C30">
              <w:rPr>
                <w:rFonts w:cs="Calibri"/>
                <w:b/>
                <w:sz w:val="18"/>
                <w:szCs w:val="18"/>
              </w:rPr>
              <w:t xml:space="preserve">Ders Kurulu Başkanı: </w:t>
            </w:r>
            <w:r w:rsidR="00FA0876">
              <w:rPr>
                <w:rFonts w:cs="Calibri"/>
                <w:b/>
                <w:sz w:val="18"/>
                <w:szCs w:val="18"/>
              </w:rPr>
              <w:t xml:space="preserve">Prof. Dr. </w:t>
            </w:r>
            <w:r w:rsidR="006B25A7">
              <w:rPr>
                <w:rFonts w:cs="Calibri"/>
                <w:b/>
                <w:sz w:val="18"/>
                <w:szCs w:val="18"/>
              </w:rPr>
              <w:t>D. Sema Arıcı</w:t>
            </w:r>
          </w:p>
        </w:tc>
      </w:tr>
      <w:tr w:rsidR="00AF5813" w:rsidRPr="009C5C30" w:rsidTr="00921D4E">
        <w:trPr>
          <w:gridAfter w:val="1"/>
          <w:wAfter w:w="30" w:type="dxa"/>
          <w:trHeight w:val="410"/>
          <w:jc w:val="center"/>
        </w:trPr>
        <w:tc>
          <w:tcPr>
            <w:tcW w:w="591" w:type="dxa"/>
            <w:shd w:val="clear" w:color="auto" w:fill="FFFFFF"/>
          </w:tcPr>
          <w:p w:rsidR="00AF5813" w:rsidRPr="009C5C30" w:rsidRDefault="00AF5813" w:rsidP="00921D4E">
            <w:pPr>
              <w:spacing w:after="0" w:line="240" w:lineRule="auto"/>
              <w:jc w:val="center"/>
              <w:rPr>
                <w:b/>
                <w:sz w:val="16"/>
                <w:szCs w:val="16"/>
              </w:rPr>
            </w:pPr>
          </w:p>
        </w:tc>
        <w:tc>
          <w:tcPr>
            <w:tcW w:w="1620" w:type="dxa"/>
            <w:tcBorders>
              <w:bottom w:val="single" w:sz="2" w:space="0" w:color="auto"/>
            </w:tcBorders>
            <w:shd w:val="clear" w:color="auto" w:fill="FFFFFF"/>
            <w:vAlign w:val="center"/>
          </w:tcPr>
          <w:p w:rsidR="00AF5813" w:rsidRDefault="00AF5813" w:rsidP="00921D4E">
            <w:pPr>
              <w:spacing w:after="0" w:line="240" w:lineRule="auto"/>
              <w:rPr>
                <w:b/>
                <w:sz w:val="16"/>
                <w:szCs w:val="16"/>
              </w:rPr>
            </w:pPr>
          </w:p>
          <w:p w:rsidR="00AF5813" w:rsidRDefault="00AF5813" w:rsidP="006A73BE">
            <w:pPr>
              <w:spacing w:after="0" w:line="240" w:lineRule="auto"/>
              <w:jc w:val="center"/>
              <w:rPr>
                <w:b/>
                <w:sz w:val="16"/>
                <w:szCs w:val="16"/>
              </w:rPr>
            </w:pPr>
            <w:r>
              <w:rPr>
                <w:b/>
                <w:sz w:val="16"/>
                <w:szCs w:val="16"/>
              </w:rPr>
              <w:t>16 Mart</w:t>
            </w:r>
          </w:p>
          <w:p w:rsidR="00AF5813" w:rsidRPr="009C5C30" w:rsidRDefault="00AF5813" w:rsidP="006A73BE">
            <w:pPr>
              <w:spacing w:after="0" w:line="240" w:lineRule="auto"/>
              <w:jc w:val="center"/>
              <w:rPr>
                <w:b/>
                <w:sz w:val="16"/>
                <w:szCs w:val="16"/>
              </w:rPr>
            </w:pPr>
            <w:r w:rsidRPr="009C5C30">
              <w:rPr>
                <w:b/>
                <w:sz w:val="16"/>
                <w:szCs w:val="16"/>
              </w:rPr>
              <w:t>Pazartesi</w:t>
            </w:r>
          </w:p>
        </w:tc>
        <w:tc>
          <w:tcPr>
            <w:tcW w:w="1701" w:type="dxa"/>
            <w:gridSpan w:val="2"/>
            <w:tcBorders>
              <w:bottom w:val="single" w:sz="2" w:space="0" w:color="auto"/>
            </w:tcBorders>
            <w:shd w:val="clear" w:color="auto" w:fill="FFFFFF"/>
            <w:vAlign w:val="center"/>
          </w:tcPr>
          <w:p w:rsidR="006A73BE" w:rsidRDefault="006A73BE" w:rsidP="00921D4E">
            <w:pPr>
              <w:spacing w:after="0" w:line="240" w:lineRule="auto"/>
              <w:jc w:val="center"/>
              <w:rPr>
                <w:b/>
                <w:sz w:val="16"/>
                <w:szCs w:val="16"/>
              </w:rPr>
            </w:pPr>
          </w:p>
          <w:p w:rsidR="00AF5813" w:rsidRDefault="00AF5813" w:rsidP="00921D4E">
            <w:pPr>
              <w:spacing w:after="0" w:line="240" w:lineRule="auto"/>
              <w:jc w:val="center"/>
              <w:rPr>
                <w:b/>
                <w:sz w:val="16"/>
                <w:szCs w:val="16"/>
              </w:rPr>
            </w:pPr>
            <w:r>
              <w:rPr>
                <w:b/>
                <w:sz w:val="16"/>
                <w:szCs w:val="16"/>
              </w:rPr>
              <w:t>17 Mart</w:t>
            </w:r>
          </w:p>
          <w:p w:rsidR="00AF5813" w:rsidRPr="009C5C30" w:rsidRDefault="00AF5813" w:rsidP="00921D4E">
            <w:pPr>
              <w:spacing w:after="0" w:line="240" w:lineRule="auto"/>
              <w:jc w:val="center"/>
              <w:rPr>
                <w:b/>
                <w:sz w:val="16"/>
                <w:szCs w:val="16"/>
              </w:rPr>
            </w:pPr>
            <w:r w:rsidRPr="009C5C30">
              <w:rPr>
                <w:b/>
                <w:sz w:val="16"/>
                <w:szCs w:val="16"/>
              </w:rPr>
              <w:t>S</w:t>
            </w:r>
            <w:r>
              <w:rPr>
                <w:b/>
                <w:sz w:val="16"/>
                <w:szCs w:val="16"/>
              </w:rPr>
              <w:t>alı</w:t>
            </w:r>
          </w:p>
        </w:tc>
        <w:tc>
          <w:tcPr>
            <w:tcW w:w="1701" w:type="dxa"/>
            <w:gridSpan w:val="2"/>
            <w:tcBorders>
              <w:bottom w:val="single" w:sz="2" w:space="0" w:color="auto"/>
            </w:tcBorders>
            <w:shd w:val="clear" w:color="auto" w:fill="FFFFFF"/>
            <w:vAlign w:val="center"/>
          </w:tcPr>
          <w:p w:rsidR="00AF5813" w:rsidRPr="009C5C30" w:rsidRDefault="00AF5813" w:rsidP="00921D4E">
            <w:pPr>
              <w:spacing w:after="0" w:line="240" w:lineRule="auto"/>
              <w:jc w:val="center"/>
              <w:rPr>
                <w:b/>
                <w:sz w:val="16"/>
                <w:szCs w:val="16"/>
              </w:rPr>
            </w:pPr>
          </w:p>
          <w:p w:rsidR="00AF5813" w:rsidRDefault="00AF5813" w:rsidP="00921D4E">
            <w:pPr>
              <w:spacing w:after="0" w:line="240" w:lineRule="auto"/>
              <w:jc w:val="center"/>
              <w:rPr>
                <w:b/>
                <w:sz w:val="16"/>
                <w:szCs w:val="16"/>
              </w:rPr>
            </w:pPr>
            <w:r>
              <w:rPr>
                <w:b/>
                <w:sz w:val="16"/>
                <w:szCs w:val="16"/>
              </w:rPr>
              <w:t>18 Mart</w:t>
            </w:r>
          </w:p>
          <w:p w:rsidR="00AF5813" w:rsidRPr="009C5C30" w:rsidRDefault="00AF5813" w:rsidP="00921D4E">
            <w:pPr>
              <w:spacing w:after="0" w:line="240" w:lineRule="auto"/>
              <w:jc w:val="center"/>
              <w:rPr>
                <w:b/>
                <w:sz w:val="16"/>
                <w:szCs w:val="16"/>
              </w:rPr>
            </w:pPr>
            <w:r w:rsidRPr="009C5C30">
              <w:rPr>
                <w:b/>
                <w:sz w:val="16"/>
                <w:szCs w:val="16"/>
              </w:rPr>
              <w:t>Çarşamba</w:t>
            </w:r>
          </w:p>
        </w:tc>
        <w:tc>
          <w:tcPr>
            <w:tcW w:w="1701" w:type="dxa"/>
            <w:gridSpan w:val="2"/>
            <w:tcBorders>
              <w:bottom w:val="single" w:sz="2" w:space="0" w:color="auto"/>
            </w:tcBorders>
            <w:shd w:val="clear" w:color="auto" w:fill="FFFFFF"/>
            <w:vAlign w:val="center"/>
          </w:tcPr>
          <w:p w:rsidR="006A73BE" w:rsidRDefault="006A73BE" w:rsidP="00921D4E">
            <w:pPr>
              <w:spacing w:after="0" w:line="240" w:lineRule="auto"/>
              <w:jc w:val="center"/>
              <w:rPr>
                <w:b/>
                <w:sz w:val="16"/>
                <w:szCs w:val="16"/>
              </w:rPr>
            </w:pPr>
          </w:p>
          <w:p w:rsidR="00AF5813" w:rsidRDefault="00AF5813" w:rsidP="00921D4E">
            <w:pPr>
              <w:spacing w:after="0" w:line="240" w:lineRule="auto"/>
              <w:jc w:val="center"/>
              <w:rPr>
                <w:b/>
                <w:sz w:val="16"/>
                <w:szCs w:val="16"/>
              </w:rPr>
            </w:pPr>
            <w:r>
              <w:rPr>
                <w:b/>
                <w:sz w:val="16"/>
                <w:szCs w:val="16"/>
              </w:rPr>
              <w:t>19 Mart</w:t>
            </w:r>
          </w:p>
          <w:p w:rsidR="00AF5813" w:rsidRPr="009C5C30" w:rsidRDefault="00AF5813" w:rsidP="00921D4E">
            <w:pPr>
              <w:spacing w:after="0" w:line="240" w:lineRule="auto"/>
              <w:jc w:val="center"/>
              <w:rPr>
                <w:b/>
                <w:sz w:val="16"/>
                <w:szCs w:val="16"/>
              </w:rPr>
            </w:pPr>
            <w:r w:rsidRPr="009C5C30">
              <w:rPr>
                <w:b/>
                <w:sz w:val="16"/>
                <w:szCs w:val="16"/>
              </w:rPr>
              <w:t>Perşembe</w:t>
            </w:r>
          </w:p>
        </w:tc>
        <w:tc>
          <w:tcPr>
            <w:tcW w:w="1843" w:type="dxa"/>
            <w:gridSpan w:val="2"/>
            <w:tcBorders>
              <w:bottom w:val="single" w:sz="2" w:space="0" w:color="auto"/>
            </w:tcBorders>
            <w:shd w:val="clear" w:color="auto" w:fill="FFFFFF"/>
            <w:vAlign w:val="center"/>
          </w:tcPr>
          <w:p w:rsidR="006A73BE" w:rsidRDefault="006A73BE" w:rsidP="00921D4E">
            <w:pPr>
              <w:spacing w:after="0" w:line="240" w:lineRule="auto"/>
              <w:jc w:val="center"/>
              <w:rPr>
                <w:b/>
                <w:sz w:val="16"/>
                <w:szCs w:val="16"/>
              </w:rPr>
            </w:pPr>
          </w:p>
          <w:p w:rsidR="00AF5813" w:rsidRDefault="00AF5813" w:rsidP="00921D4E">
            <w:pPr>
              <w:spacing w:after="0" w:line="240" w:lineRule="auto"/>
              <w:jc w:val="center"/>
              <w:rPr>
                <w:b/>
                <w:sz w:val="16"/>
                <w:szCs w:val="16"/>
              </w:rPr>
            </w:pPr>
            <w:r>
              <w:rPr>
                <w:b/>
                <w:sz w:val="16"/>
                <w:szCs w:val="16"/>
              </w:rPr>
              <w:t>20 Mart</w:t>
            </w:r>
          </w:p>
          <w:p w:rsidR="00AF5813" w:rsidRPr="009C5C30" w:rsidRDefault="00AF5813" w:rsidP="00921D4E">
            <w:pPr>
              <w:spacing w:after="0" w:line="240" w:lineRule="auto"/>
              <w:jc w:val="center"/>
              <w:rPr>
                <w:b/>
                <w:sz w:val="16"/>
                <w:szCs w:val="16"/>
              </w:rPr>
            </w:pPr>
            <w:r w:rsidRPr="009C5C30">
              <w:rPr>
                <w:b/>
                <w:sz w:val="16"/>
                <w:szCs w:val="16"/>
              </w:rPr>
              <w:t>Cuma</w:t>
            </w:r>
          </w:p>
        </w:tc>
      </w:tr>
      <w:tr w:rsidR="002B7615" w:rsidRPr="009C5C30" w:rsidTr="00833164">
        <w:trPr>
          <w:gridAfter w:val="1"/>
          <w:wAfter w:w="30" w:type="dxa"/>
          <w:trHeight w:val="1483"/>
          <w:jc w:val="center"/>
        </w:trPr>
        <w:tc>
          <w:tcPr>
            <w:tcW w:w="591" w:type="dxa"/>
            <w:tcBorders>
              <w:right w:val="single" w:sz="2" w:space="0" w:color="auto"/>
            </w:tcBorders>
            <w:shd w:val="clear" w:color="auto" w:fill="FFFFFF"/>
            <w:vAlign w:val="center"/>
          </w:tcPr>
          <w:p w:rsidR="002B7615" w:rsidRPr="009C5C30" w:rsidRDefault="002B7615" w:rsidP="002B7615">
            <w:pPr>
              <w:spacing w:after="0" w:line="240" w:lineRule="auto"/>
              <w:jc w:val="center"/>
              <w:rPr>
                <w:b/>
                <w:sz w:val="16"/>
                <w:szCs w:val="16"/>
              </w:rPr>
            </w:pPr>
            <w:proofErr w:type="gramStart"/>
            <w:r w:rsidRPr="009C5C30">
              <w:rPr>
                <w:b/>
                <w:sz w:val="16"/>
                <w:szCs w:val="16"/>
              </w:rPr>
              <w:t>08:30</w:t>
            </w:r>
            <w:proofErr w:type="gramEnd"/>
          </w:p>
          <w:p w:rsidR="002B7615" w:rsidRPr="009C5C30" w:rsidRDefault="002B7615" w:rsidP="002B7615">
            <w:pPr>
              <w:spacing w:after="0" w:line="240" w:lineRule="auto"/>
              <w:jc w:val="center"/>
              <w:rPr>
                <w:b/>
                <w:sz w:val="16"/>
                <w:szCs w:val="16"/>
              </w:rPr>
            </w:pPr>
            <w:proofErr w:type="gramStart"/>
            <w:r>
              <w:rPr>
                <w:b/>
                <w:sz w:val="16"/>
                <w:szCs w:val="16"/>
              </w:rPr>
              <w:t>09:15</w:t>
            </w:r>
            <w:proofErr w:type="gramEnd"/>
          </w:p>
        </w:tc>
        <w:tc>
          <w:tcPr>
            <w:tcW w:w="1701" w:type="dxa"/>
            <w:gridSpan w:val="2"/>
            <w:tcBorders>
              <w:top w:val="single" w:sz="2" w:space="0" w:color="auto"/>
              <w:left w:val="single" w:sz="2" w:space="0" w:color="auto"/>
              <w:bottom w:val="single" w:sz="2" w:space="0" w:color="auto"/>
              <w:right w:val="single" w:sz="2" w:space="0" w:color="auto"/>
            </w:tcBorders>
            <w:shd w:val="clear" w:color="auto" w:fill="FFF2CC"/>
            <w:vAlign w:val="center"/>
          </w:tcPr>
          <w:p w:rsidR="002B7615" w:rsidRPr="00D83C1E" w:rsidRDefault="002B7615" w:rsidP="002B7615">
            <w:pPr>
              <w:spacing w:after="0" w:line="240" w:lineRule="auto"/>
              <w:jc w:val="center"/>
              <w:rPr>
                <w:b/>
                <w:sz w:val="16"/>
                <w:szCs w:val="16"/>
              </w:rPr>
            </w:pPr>
            <w:r w:rsidRPr="00D83C1E">
              <w:rPr>
                <w:b/>
                <w:sz w:val="16"/>
                <w:szCs w:val="16"/>
              </w:rPr>
              <w:t xml:space="preserve">MSS gelişimsel </w:t>
            </w:r>
            <w:proofErr w:type="gramStart"/>
            <w:r w:rsidRPr="00D83C1E">
              <w:rPr>
                <w:b/>
                <w:sz w:val="16"/>
                <w:szCs w:val="16"/>
              </w:rPr>
              <w:t>anomalileri</w:t>
            </w:r>
            <w:proofErr w:type="gramEnd"/>
            <w:r w:rsidRPr="00D83C1E">
              <w:rPr>
                <w:b/>
                <w:sz w:val="16"/>
                <w:szCs w:val="16"/>
              </w:rPr>
              <w:t xml:space="preserve"> ve morfolojisi</w:t>
            </w:r>
          </w:p>
          <w:p w:rsidR="002B7615" w:rsidRPr="00D83C1E" w:rsidRDefault="002B7615" w:rsidP="002B7615">
            <w:pPr>
              <w:spacing w:after="0" w:line="240" w:lineRule="auto"/>
              <w:jc w:val="center"/>
              <w:rPr>
                <w:b/>
                <w:sz w:val="16"/>
                <w:szCs w:val="16"/>
              </w:rPr>
            </w:pPr>
          </w:p>
          <w:p w:rsidR="002B7615" w:rsidRPr="00D83C1E" w:rsidRDefault="002B7615" w:rsidP="002B7615">
            <w:pPr>
              <w:spacing w:after="0" w:line="240" w:lineRule="auto"/>
              <w:jc w:val="center"/>
              <w:rPr>
                <w:b/>
                <w:sz w:val="16"/>
                <w:szCs w:val="16"/>
              </w:rPr>
            </w:pPr>
            <w:r w:rsidRPr="00D83C1E">
              <w:rPr>
                <w:b/>
                <w:sz w:val="16"/>
                <w:szCs w:val="16"/>
              </w:rPr>
              <w:t>D. S. ARICI</w:t>
            </w:r>
          </w:p>
          <w:p w:rsidR="002B7615" w:rsidRPr="00D83C1E" w:rsidRDefault="002B7615" w:rsidP="002B7615">
            <w:pPr>
              <w:spacing w:after="0" w:line="240" w:lineRule="auto"/>
              <w:jc w:val="center"/>
              <w:rPr>
                <w:b/>
                <w:sz w:val="16"/>
                <w:szCs w:val="16"/>
              </w:rPr>
            </w:pPr>
          </w:p>
          <w:p w:rsidR="002B7615" w:rsidRPr="00D83C1E" w:rsidRDefault="002B7615" w:rsidP="002B7615">
            <w:pPr>
              <w:shd w:val="clear" w:color="auto" w:fill="000000"/>
              <w:spacing w:after="0" w:line="240" w:lineRule="auto"/>
              <w:jc w:val="center"/>
              <w:rPr>
                <w:b/>
                <w:sz w:val="16"/>
                <w:szCs w:val="16"/>
              </w:rPr>
            </w:pPr>
            <w:r w:rsidRPr="00D83C1E">
              <w:rPr>
                <w:b/>
                <w:sz w:val="16"/>
                <w:szCs w:val="16"/>
              </w:rPr>
              <w:t>PATOLOJİ</w:t>
            </w:r>
          </w:p>
          <w:p w:rsidR="002B7615" w:rsidRPr="00D83C1E" w:rsidRDefault="002B7615" w:rsidP="002B7615">
            <w:pPr>
              <w:spacing w:after="0" w:line="240" w:lineRule="auto"/>
              <w:jc w:val="center"/>
              <w:rPr>
                <w:b/>
                <w:sz w:val="16"/>
                <w:szCs w:val="16"/>
              </w:rPr>
            </w:pPr>
          </w:p>
        </w:tc>
        <w:tc>
          <w:tcPr>
            <w:tcW w:w="1701" w:type="dxa"/>
            <w:gridSpan w:val="2"/>
            <w:tcBorders>
              <w:top w:val="single" w:sz="2" w:space="0" w:color="auto"/>
              <w:left w:val="single" w:sz="2" w:space="0" w:color="auto"/>
              <w:bottom w:val="single" w:sz="2" w:space="0" w:color="auto"/>
              <w:right w:val="single" w:sz="2" w:space="0" w:color="auto"/>
            </w:tcBorders>
            <w:shd w:val="clear" w:color="auto" w:fill="FFF2CC"/>
            <w:vAlign w:val="center"/>
          </w:tcPr>
          <w:p w:rsidR="002B7615" w:rsidRPr="00D83C1E" w:rsidRDefault="002B7615" w:rsidP="002B7615">
            <w:pPr>
              <w:shd w:val="clear" w:color="auto" w:fill="000000"/>
              <w:spacing w:after="0" w:line="240" w:lineRule="auto"/>
              <w:jc w:val="center"/>
              <w:rPr>
                <w:b/>
                <w:sz w:val="16"/>
                <w:szCs w:val="16"/>
              </w:rPr>
            </w:pPr>
          </w:p>
        </w:tc>
        <w:tc>
          <w:tcPr>
            <w:tcW w:w="1701"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2B7615" w:rsidRPr="00D83C1E" w:rsidRDefault="002B7615" w:rsidP="002B7615">
            <w:pPr>
              <w:spacing w:after="0" w:line="240" w:lineRule="auto"/>
              <w:jc w:val="center"/>
              <w:rPr>
                <w:b/>
                <w:sz w:val="24"/>
                <w:szCs w:val="24"/>
              </w:rPr>
            </w:pPr>
            <w:r w:rsidRPr="00D83C1E">
              <w:rPr>
                <w:b/>
                <w:sz w:val="24"/>
                <w:szCs w:val="24"/>
              </w:rPr>
              <w:t>KLİNİKTE ÇALIŞMA</w:t>
            </w:r>
          </w:p>
        </w:tc>
        <w:tc>
          <w:tcPr>
            <w:tcW w:w="1701" w:type="dxa"/>
            <w:gridSpan w:val="2"/>
            <w:tcBorders>
              <w:top w:val="single" w:sz="2" w:space="0" w:color="auto"/>
              <w:left w:val="single" w:sz="2" w:space="0" w:color="auto"/>
              <w:bottom w:val="single" w:sz="2" w:space="0" w:color="auto"/>
              <w:right w:val="single" w:sz="2" w:space="0" w:color="auto"/>
            </w:tcBorders>
            <w:shd w:val="clear" w:color="auto" w:fill="C45911"/>
            <w:vAlign w:val="center"/>
          </w:tcPr>
          <w:p w:rsidR="002B7615" w:rsidRPr="00D83C1E" w:rsidRDefault="002B7615" w:rsidP="002B7615">
            <w:pPr>
              <w:spacing w:after="0" w:line="240" w:lineRule="auto"/>
              <w:jc w:val="center"/>
              <w:rPr>
                <w:b/>
                <w:color w:val="FFFFFF"/>
                <w:sz w:val="16"/>
                <w:szCs w:val="16"/>
              </w:rPr>
            </w:pPr>
            <w:r w:rsidRPr="00D83C1E">
              <w:rPr>
                <w:b/>
                <w:color w:val="FFFFFF"/>
                <w:sz w:val="16"/>
                <w:szCs w:val="16"/>
              </w:rPr>
              <w:t>Psikiyatrik muayene ve anamnez alma</w:t>
            </w:r>
          </w:p>
          <w:p w:rsidR="002B7615" w:rsidRPr="00D83C1E" w:rsidRDefault="002B7615" w:rsidP="002B7615">
            <w:pPr>
              <w:spacing w:after="0" w:line="240" w:lineRule="auto"/>
              <w:jc w:val="center"/>
              <w:rPr>
                <w:b/>
                <w:color w:val="FFFFFF"/>
                <w:sz w:val="16"/>
                <w:szCs w:val="16"/>
              </w:rPr>
            </w:pPr>
          </w:p>
          <w:p w:rsidR="002B7615" w:rsidRPr="00D83C1E" w:rsidRDefault="002B7615" w:rsidP="002B7615">
            <w:pPr>
              <w:spacing w:after="0" w:line="240" w:lineRule="auto"/>
              <w:jc w:val="center"/>
              <w:rPr>
                <w:b/>
                <w:color w:val="FFFFFF"/>
                <w:sz w:val="16"/>
                <w:szCs w:val="16"/>
              </w:rPr>
            </w:pPr>
            <w:r w:rsidRPr="00D83C1E">
              <w:rPr>
                <w:b/>
                <w:color w:val="FFFFFF"/>
                <w:sz w:val="16"/>
                <w:szCs w:val="16"/>
              </w:rPr>
              <w:t>İ. KIRPINAR</w:t>
            </w:r>
          </w:p>
          <w:p w:rsidR="002B7615" w:rsidRPr="00D83C1E" w:rsidRDefault="002B7615" w:rsidP="002B7615">
            <w:pPr>
              <w:spacing w:after="0" w:line="240" w:lineRule="auto"/>
              <w:jc w:val="center"/>
              <w:rPr>
                <w:b/>
                <w:color w:val="FFFFFF"/>
                <w:sz w:val="16"/>
                <w:szCs w:val="16"/>
              </w:rPr>
            </w:pPr>
          </w:p>
          <w:p w:rsidR="002B7615" w:rsidRPr="00D83C1E" w:rsidRDefault="002B7615" w:rsidP="002B7615">
            <w:pPr>
              <w:shd w:val="clear" w:color="auto" w:fill="000000"/>
              <w:spacing w:after="0" w:line="240" w:lineRule="auto"/>
              <w:jc w:val="center"/>
              <w:rPr>
                <w:b/>
                <w:color w:val="FFFFFF"/>
                <w:sz w:val="16"/>
                <w:szCs w:val="16"/>
              </w:rPr>
            </w:pPr>
            <w:r w:rsidRPr="00D83C1E">
              <w:rPr>
                <w:b/>
                <w:color w:val="FFFFFF"/>
                <w:sz w:val="16"/>
                <w:szCs w:val="16"/>
              </w:rPr>
              <w:t>PSİKİYATRİ</w:t>
            </w:r>
          </w:p>
          <w:p w:rsidR="002B7615" w:rsidRPr="00D83C1E" w:rsidRDefault="002B7615" w:rsidP="002B7615">
            <w:pPr>
              <w:spacing w:after="0" w:line="240" w:lineRule="auto"/>
              <w:jc w:val="center"/>
              <w:rPr>
                <w:b/>
                <w:color w:val="FFFFFF"/>
                <w:sz w:val="16"/>
                <w:szCs w:val="16"/>
              </w:rPr>
            </w:pPr>
          </w:p>
        </w:tc>
        <w:tc>
          <w:tcPr>
            <w:tcW w:w="1762" w:type="dxa"/>
            <w:tcBorders>
              <w:top w:val="single" w:sz="2" w:space="0" w:color="auto"/>
              <w:left w:val="single" w:sz="2" w:space="0" w:color="auto"/>
              <w:bottom w:val="single" w:sz="2" w:space="0" w:color="auto"/>
              <w:right w:val="single" w:sz="2" w:space="0" w:color="auto"/>
            </w:tcBorders>
            <w:shd w:val="clear" w:color="auto" w:fill="C45911"/>
            <w:vAlign w:val="center"/>
          </w:tcPr>
          <w:p w:rsidR="002B7615" w:rsidRPr="00D83C1E" w:rsidRDefault="002B7615" w:rsidP="002B7615">
            <w:pPr>
              <w:spacing w:after="0" w:line="240" w:lineRule="auto"/>
              <w:jc w:val="center"/>
              <w:rPr>
                <w:b/>
                <w:color w:val="FFFFFF"/>
                <w:sz w:val="16"/>
                <w:szCs w:val="16"/>
              </w:rPr>
            </w:pPr>
            <w:r w:rsidRPr="00D83C1E">
              <w:rPr>
                <w:b/>
                <w:color w:val="FFFFFF"/>
                <w:sz w:val="16"/>
                <w:szCs w:val="16"/>
              </w:rPr>
              <w:t>Psikiyatrik semiyoloji: düşünce bozuklukları</w:t>
            </w:r>
          </w:p>
          <w:p w:rsidR="002B7615" w:rsidRPr="00D83C1E" w:rsidRDefault="002B7615" w:rsidP="002B7615">
            <w:pPr>
              <w:spacing w:after="0" w:line="240" w:lineRule="auto"/>
              <w:jc w:val="center"/>
              <w:rPr>
                <w:b/>
                <w:color w:val="FFFFFF"/>
                <w:sz w:val="16"/>
                <w:szCs w:val="16"/>
              </w:rPr>
            </w:pPr>
          </w:p>
          <w:p w:rsidR="002B7615" w:rsidRPr="00D83C1E" w:rsidRDefault="002B7615" w:rsidP="002B7615">
            <w:pPr>
              <w:spacing w:after="0" w:line="240" w:lineRule="auto"/>
              <w:jc w:val="center"/>
              <w:rPr>
                <w:b/>
                <w:color w:val="FFFFFF"/>
                <w:sz w:val="16"/>
                <w:szCs w:val="16"/>
              </w:rPr>
            </w:pPr>
            <w:r w:rsidRPr="00D83C1E">
              <w:rPr>
                <w:b/>
                <w:color w:val="FFFFFF"/>
                <w:sz w:val="16"/>
                <w:szCs w:val="16"/>
              </w:rPr>
              <w:t>İ. KIRPINAR</w:t>
            </w:r>
          </w:p>
          <w:p w:rsidR="002B7615" w:rsidRPr="00D83C1E" w:rsidRDefault="002B7615" w:rsidP="002B7615">
            <w:pPr>
              <w:spacing w:after="0" w:line="240" w:lineRule="auto"/>
              <w:jc w:val="center"/>
              <w:rPr>
                <w:b/>
                <w:sz w:val="16"/>
                <w:szCs w:val="16"/>
              </w:rPr>
            </w:pPr>
          </w:p>
          <w:p w:rsidR="002B7615" w:rsidRPr="00D83C1E" w:rsidRDefault="002B7615" w:rsidP="002B7615">
            <w:pPr>
              <w:shd w:val="clear" w:color="auto" w:fill="000000"/>
              <w:spacing w:after="0" w:line="240" w:lineRule="auto"/>
              <w:jc w:val="center"/>
              <w:rPr>
                <w:b/>
                <w:sz w:val="16"/>
                <w:szCs w:val="16"/>
              </w:rPr>
            </w:pPr>
            <w:r w:rsidRPr="00D83C1E">
              <w:rPr>
                <w:b/>
                <w:sz w:val="16"/>
                <w:szCs w:val="16"/>
              </w:rPr>
              <w:t>PSİKİYATRİ</w:t>
            </w:r>
          </w:p>
          <w:p w:rsidR="002B7615" w:rsidRPr="00D83C1E" w:rsidRDefault="002B7615" w:rsidP="002B7615">
            <w:pPr>
              <w:spacing w:after="0" w:line="240" w:lineRule="auto"/>
              <w:jc w:val="center"/>
              <w:rPr>
                <w:b/>
                <w:sz w:val="16"/>
                <w:szCs w:val="16"/>
              </w:rPr>
            </w:pPr>
          </w:p>
        </w:tc>
      </w:tr>
      <w:tr w:rsidR="002B7615" w:rsidRPr="009C5C30" w:rsidTr="00833164">
        <w:trPr>
          <w:gridAfter w:val="1"/>
          <w:wAfter w:w="30" w:type="dxa"/>
          <w:trHeight w:val="1483"/>
          <w:jc w:val="center"/>
        </w:trPr>
        <w:tc>
          <w:tcPr>
            <w:tcW w:w="591" w:type="dxa"/>
            <w:tcBorders>
              <w:right w:val="single" w:sz="2" w:space="0" w:color="auto"/>
            </w:tcBorders>
            <w:shd w:val="clear" w:color="auto" w:fill="FFFFFF"/>
            <w:vAlign w:val="center"/>
          </w:tcPr>
          <w:p w:rsidR="002B7615" w:rsidRPr="009C5C30" w:rsidRDefault="002B7615" w:rsidP="002B7615">
            <w:pPr>
              <w:spacing w:after="0" w:line="240" w:lineRule="auto"/>
              <w:jc w:val="center"/>
              <w:rPr>
                <w:b/>
                <w:sz w:val="16"/>
                <w:szCs w:val="16"/>
              </w:rPr>
            </w:pPr>
            <w:proofErr w:type="gramStart"/>
            <w:r w:rsidRPr="009C5C30">
              <w:rPr>
                <w:b/>
                <w:sz w:val="16"/>
                <w:szCs w:val="16"/>
              </w:rPr>
              <w:t>09:30</w:t>
            </w:r>
            <w:proofErr w:type="gramEnd"/>
          </w:p>
          <w:p w:rsidR="002B7615" w:rsidRPr="009C5C30" w:rsidRDefault="002B7615" w:rsidP="002B7615">
            <w:pPr>
              <w:spacing w:after="0" w:line="240" w:lineRule="auto"/>
              <w:jc w:val="center"/>
              <w:rPr>
                <w:b/>
                <w:sz w:val="16"/>
                <w:szCs w:val="16"/>
              </w:rPr>
            </w:pPr>
            <w:proofErr w:type="gramStart"/>
            <w:r>
              <w:rPr>
                <w:b/>
                <w:sz w:val="16"/>
                <w:szCs w:val="16"/>
              </w:rPr>
              <w:t>10:15</w:t>
            </w:r>
            <w:proofErr w:type="gramEnd"/>
          </w:p>
        </w:tc>
        <w:tc>
          <w:tcPr>
            <w:tcW w:w="1701" w:type="dxa"/>
            <w:gridSpan w:val="2"/>
            <w:tcBorders>
              <w:top w:val="single" w:sz="2" w:space="0" w:color="auto"/>
              <w:left w:val="single" w:sz="2" w:space="0" w:color="auto"/>
              <w:bottom w:val="single" w:sz="2" w:space="0" w:color="auto"/>
              <w:right w:val="single" w:sz="2" w:space="0" w:color="auto"/>
            </w:tcBorders>
            <w:shd w:val="clear" w:color="auto" w:fill="5B9BD5"/>
            <w:vAlign w:val="center"/>
          </w:tcPr>
          <w:p w:rsidR="002B7615" w:rsidRPr="00D83C1E" w:rsidRDefault="002B7615" w:rsidP="002B7615">
            <w:pPr>
              <w:spacing w:after="0" w:line="240" w:lineRule="auto"/>
              <w:jc w:val="center"/>
              <w:rPr>
                <w:b/>
                <w:sz w:val="16"/>
                <w:szCs w:val="16"/>
              </w:rPr>
            </w:pPr>
            <w:r w:rsidRPr="00D83C1E">
              <w:rPr>
                <w:b/>
                <w:sz w:val="16"/>
                <w:szCs w:val="16"/>
              </w:rPr>
              <w:t xml:space="preserve">SSS </w:t>
            </w:r>
            <w:proofErr w:type="gramStart"/>
            <w:r w:rsidRPr="00D83C1E">
              <w:rPr>
                <w:b/>
                <w:sz w:val="16"/>
                <w:szCs w:val="16"/>
              </w:rPr>
              <w:t>farmakolojisine</w:t>
            </w:r>
            <w:proofErr w:type="gramEnd"/>
          </w:p>
          <w:p w:rsidR="002B7615" w:rsidRPr="00D83C1E" w:rsidRDefault="002B7615" w:rsidP="002B7615">
            <w:pPr>
              <w:spacing w:after="0" w:line="240" w:lineRule="auto"/>
              <w:jc w:val="center"/>
              <w:rPr>
                <w:b/>
                <w:sz w:val="16"/>
                <w:szCs w:val="16"/>
              </w:rPr>
            </w:pPr>
            <w:r w:rsidRPr="00D83C1E">
              <w:rPr>
                <w:b/>
                <w:sz w:val="16"/>
                <w:szCs w:val="16"/>
              </w:rPr>
              <w:t>Giriş I</w:t>
            </w:r>
          </w:p>
          <w:p w:rsidR="002B7615" w:rsidRPr="00D83C1E" w:rsidRDefault="002B7615" w:rsidP="002B7615">
            <w:pPr>
              <w:spacing w:after="0" w:line="240" w:lineRule="auto"/>
              <w:jc w:val="center"/>
              <w:rPr>
                <w:b/>
                <w:sz w:val="16"/>
                <w:szCs w:val="16"/>
              </w:rPr>
            </w:pPr>
          </w:p>
          <w:p w:rsidR="002B7615" w:rsidRPr="00D83C1E" w:rsidRDefault="002B7615" w:rsidP="002B7615">
            <w:pPr>
              <w:spacing w:after="0" w:line="240" w:lineRule="auto"/>
              <w:jc w:val="center"/>
              <w:rPr>
                <w:b/>
                <w:sz w:val="16"/>
                <w:szCs w:val="16"/>
              </w:rPr>
            </w:pPr>
            <w:r w:rsidRPr="00D83C1E">
              <w:rPr>
                <w:b/>
                <w:sz w:val="16"/>
                <w:szCs w:val="16"/>
              </w:rPr>
              <w:t>E. SAĞLAM</w:t>
            </w:r>
          </w:p>
          <w:p w:rsidR="002B7615" w:rsidRPr="00D83C1E" w:rsidRDefault="002B7615" w:rsidP="002B7615">
            <w:pPr>
              <w:shd w:val="clear" w:color="auto" w:fill="000000"/>
              <w:spacing w:after="0" w:line="240" w:lineRule="auto"/>
              <w:jc w:val="center"/>
              <w:rPr>
                <w:b/>
                <w:sz w:val="16"/>
                <w:szCs w:val="16"/>
              </w:rPr>
            </w:pPr>
            <w:r w:rsidRPr="00D83C1E">
              <w:rPr>
                <w:b/>
                <w:sz w:val="16"/>
                <w:szCs w:val="16"/>
              </w:rPr>
              <w:t>FARMAKOLOJİ</w:t>
            </w:r>
          </w:p>
          <w:p w:rsidR="002B7615" w:rsidRPr="00D83C1E" w:rsidRDefault="002B7615" w:rsidP="002B7615">
            <w:pPr>
              <w:spacing w:after="0" w:line="240" w:lineRule="auto"/>
              <w:jc w:val="center"/>
              <w:rPr>
                <w:b/>
                <w:sz w:val="16"/>
                <w:szCs w:val="16"/>
              </w:rPr>
            </w:pPr>
          </w:p>
        </w:tc>
        <w:tc>
          <w:tcPr>
            <w:tcW w:w="1701" w:type="dxa"/>
            <w:gridSpan w:val="2"/>
            <w:tcBorders>
              <w:top w:val="single" w:sz="2" w:space="0" w:color="auto"/>
              <w:left w:val="single" w:sz="2" w:space="0" w:color="auto"/>
              <w:bottom w:val="single" w:sz="2" w:space="0" w:color="auto"/>
              <w:right w:val="single" w:sz="2" w:space="0" w:color="auto"/>
            </w:tcBorders>
            <w:shd w:val="clear" w:color="auto" w:fill="5B9BD5"/>
            <w:vAlign w:val="center"/>
          </w:tcPr>
          <w:p w:rsidR="002B7615" w:rsidRDefault="002B7615" w:rsidP="002B7615">
            <w:pPr>
              <w:spacing w:after="0" w:line="240" w:lineRule="auto"/>
              <w:jc w:val="center"/>
              <w:rPr>
                <w:b/>
                <w:sz w:val="16"/>
                <w:szCs w:val="16"/>
              </w:rPr>
            </w:pPr>
            <w:r w:rsidRPr="00D83C1E">
              <w:rPr>
                <w:b/>
                <w:sz w:val="16"/>
                <w:szCs w:val="16"/>
              </w:rPr>
              <w:t>Nöromuskuler</w:t>
            </w:r>
          </w:p>
          <w:p w:rsidR="002B7615" w:rsidRDefault="002B7615" w:rsidP="002B7615">
            <w:pPr>
              <w:spacing w:after="0" w:line="240" w:lineRule="auto"/>
              <w:jc w:val="center"/>
              <w:rPr>
                <w:b/>
                <w:sz w:val="16"/>
                <w:szCs w:val="16"/>
              </w:rPr>
            </w:pPr>
            <w:proofErr w:type="gramStart"/>
            <w:r w:rsidRPr="00D83C1E">
              <w:rPr>
                <w:b/>
                <w:sz w:val="16"/>
                <w:szCs w:val="16"/>
              </w:rPr>
              <w:t>bloke</w:t>
            </w:r>
            <w:proofErr w:type="gramEnd"/>
            <w:r w:rsidRPr="00D83C1E">
              <w:rPr>
                <w:b/>
                <w:sz w:val="16"/>
                <w:szCs w:val="16"/>
              </w:rPr>
              <w:t xml:space="preserve"> edici ilaçlar </w:t>
            </w:r>
          </w:p>
          <w:p w:rsidR="002B7615" w:rsidRDefault="002B7615" w:rsidP="002B7615">
            <w:pPr>
              <w:spacing w:after="0" w:line="240" w:lineRule="auto"/>
              <w:jc w:val="center"/>
              <w:rPr>
                <w:b/>
                <w:sz w:val="16"/>
                <w:szCs w:val="16"/>
              </w:rPr>
            </w:pPr>
            <w:r>
              <w:rPr>
                <w:b/>
                <w:sz w:val="16"/>
                <w:szCs w:val="16"/>
              </w:rPr>
              <w:t>G. AKKAN</w:t>
            </w:r>
          </w:p>
          <w:p w:rsidR="002B7615" w:rsidRPr="00D83C1E" w:rsidRDefault="002B7615" w:rsidP="002B7615">
            <w:pPr>
              <w:spacing w:after="0" w:line="240" w:lineRule="auto"/>
              <w:jc w:val="center"/>
              <w:rPr>
                <w:b/>
                <w:sz w:val="16"/>
                <w:szCs w:val="16"/>
              </w:rPr>
            </w:pPr>
          </w:p>
          <w:p w:rsidR="002B7615" w:rsidRPr="00D83C1E" w:rsidRDefault="002B7615" w:rsidP="002B7615">
            <w:pPr>
              <w:spacing w:after="0" w:line="240" w:lineRule="auto"/>
              <w:jc w:val="center"/>
              <w:rPr>
                <w:b/>
                <w:sz w:val="18"/>
                <w:szCs w:val="18"/>
              </w:rPr>
            </w:pPr>
            <w:r w:rsidRPr="00D83C1E">
              <w:rPr>
                <w:b/>
                <w:sz w:val="16"/>
                <w:szCs w:val="16"/>
                <w:shd w:val="clear" w:color="auto" w:fill="000000"/>
              </w:rPr>
              <w:t>FARMAKOLOJİ</w:t>
            </w:r>
          </w:p>
        </w:tc>
        <w:tc>
          <w:tcPr>
            <w:tcW w:w="1701"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2B7615" w:rsidRPr="00D83C1E" w:rsidRDefault="002B7615" w:rsidP="002B7615">
            <w:pPr>
              <w:spacing w:after="0" w:line="240" w:lineRule="auto"/>
              <w:jc w:val="center"/>
              <w:rPr>
                <w:b/>
                <w:sz w:val="24"/>
                <w:szCs w:val="24"/>
              </w:rPr>
            </w:pPr>
            <w:r w:rsidRPr="00D83C1E">
              <w:rPr>
                <w:b/>
                <w:sz w:val="24"/>
                <w:szCs w:val="24"/>
              </w:rPr>
              <w:t>KLİNİKTE ÇALIŞMA</w:t>
            </w:r>
          </w:p>
        </w:tc>
        <w:tc>
          <w:tcPr>
            <w:tcW w:w="1701" w:type="dxa"/>
            <w:gridSpan w:val="2"/>
            <w:tcBorders>
              <w:top w:val="single" w:sz="2" w:space="0" w:color="auto"/>
              <w:left w:val="single" w:sz="2" w:space="0" w:color="auto"/>
              <w:bottom w:val="single" w:sz="2" w:space="0" w:color="auto"/>
              <w:right w:val="single" w:sz="2" w:space="0" w:color="auto"/>
            </w:tcBorders>
            <w:shd w:val="clear" w:color="auto" w:fill="C45911"/>
            <w:vAlign w:val="center"/>
          </w:tcPr>
          <w:p w:rsidR="002B7615" w:rsidRPr="00D83C1E" w:rsidRDefault="002B7615" w:rsidP="002B7615">
            <w:pPr>
              <w:spacing w:after="0" w:line="240" w:lineRule="auto"/>
              <w:jc w:val="center"/>
              <w:rPr>
                <w:b/>
                <w:color w:val="FFFFFF"/>
                <w:sz w:val="16"/>
                <w:szCs w:val="16"/>
              </w:rPr>
            </w:pPr>
            <w:r w:rsidRPr="00D83C1E">
              <w:rPr>
                <w:b/>
                <w:color w:val="FFFFFF"/>
                <w:sz w:val="16"/>
                <w:szCs w:val="16"/>
              </w:rPr>
              <w:t>Psikiyatrik semiyoloji: bilişsel işlevler</w:t>
            </w:r>
          </w:p>
          <w:p w:rsidR="002B7615" w:rsidRPr="00D83C1E" w:rsidRDefault="002B7615" w:rsidP="002B7615">
            <w:pPr>
              <w:spacing w:after="0" w:line="240" w:lineRule="auto"/>
              <w:jc w:val="center"/>
              <w:rPr>
                <w:b/>
                <w:color w:val="FFFFFF"/>
                <w:sz w:val="16"/>
                <w:szCs w:val="16"/>
              </w:rPr>
            </w:pPr>
          </w:p>
          <w:p w:rsidR="002B7615" w:rsidRPr="00D83C1E" w:rsidRDefault="009714CD" w:rsidP="002B7615">
            <w:pPr>
              <w:spacing w:after="0" w:line="240" w:lineRule="auto"/>
              <w:jc w:val="center"/>
              <w:rPr>
                <w:b/>
                <w:color w:val="FFFFFF"/>
                <w:sz w:val="16"/>
                <w:szCs w:val="16"/>
              </w:rPr>
            </w:pPr>
            <w:r>
              <w:rPr>
                <w:b/>
                <w:color w:val="FFFFFF"/>
                <w:sz w:val="16"/>
                <w:szCs w:val="16"/>
              </w:rPr>
              <w:t>E. DEVECİ</w:t>
            </w:r>
          </w:p>
          <w:p w:rsidR="002B7615" w:rsidRPr="00D83C1E" w:rsidRDefault="002B7615" w:rsidP="002B7615">
            <w:pPr>
              <w:spacing w:after="0" w:line="240" w:lineRule="auto"/>
              <w:jc w:val="center"/>
              <w:rPr>
                <w:b/>
                <w:color w:val="FFFFFF"/>
                <w:sz w:val="16"/>
                <w:szCs w:val="16"/>
              </w:rPr>
            </w:pPr>
          </w:p>
          <w:p w:rsidR="002B7615" w:rsidRPr="00D83C1E" w:rsidRDefault="002B7615" w:rsidP="002B7615">
            <w:pPr>
              <w:shd w:val="clear" w:color="auto" w:fill="000000"/>
              <w:spacing w:after="0" w:line="240" w:lineRule="auto"/>
              <w:jc w:val="center"/>
              <w:rPr>
                <w:b/>
                <w:color w:val="FFFFFF"/>
                <w:sz w:val="16"/>
                <w:szCs w:val="16"/>
              </w:rPr>
            </w:pPr>
            <w:r w:rsidRPr="00D83C1E">
              <w:rPr>
                <w:b/>
                <w:color w:val="FFFFFF"/>
                <w:sz w:val="16"/>
                <w:szCs w:val="16"/>
              </w:rPr>
              <w:t>PSİKİYATRİ</w:t>
            </w:r>
          </w:p>
          <w:p w:rsidR="002B7615" w:rsidRPr="00D83C1E" w:rsidRDefault="002B7615" w:rsidP="002B7615">
            <w:pPr>
              <w:spacing w:after="0" w:line="240" w:lineRule="auto"/>
              <w:jc w:val="center"/>
              <w:rPr>
                <w:b/>
                <w:color w:val="FFFFFF"/>
                <w:sz w:val="16"/>
                <w:szCs w:val="16"/>
              </w:rPr>
            </w:pPr>
          </w:p>
        </w:tc>
        <w:tc>
          <w:tcPr>
            <w:tcW w:w="1762" w:type="dxa"/>
            <w:tcBorders>
              <w:top w:val="single" w:sz="2" w:space="0" w:color="auto"/>
              <w:left w:val="single" w:sz="2" w:space="0" w:color="auto"/>
              <w:bottom w:val="single" w:sz="2" w:space="0" w:color="auto"/>
              <w:right w:val="single" w:sz="2" w:space="0" w:color="auto"/>
            </w:tcBorders>
            <w:shd w:val="clear" w:color="auto" w:fill="C45911"/>
            <w:vAlign w:val="center"/>
          </w:tcPr>
          <w:p w:rsidR="002B7615" w:rsidRPr="00D83C1E" w:rsidRDefault="002B7615" w:rsidP="002B7615">
            <w:pPr>
              <w:spacing w:after="0" w:line="240" w:lineRule="auto"/>
              <w:jc w:val="center"/>
              <w:rPr>
                <w:b/>
                <w:color w:val="FFFFFF"/>
                <w:sz w:val="16"/>
                <w:szCs w:val="16"/>
              </w:rPr>
            </w:pPr>
            <w:r w:rsidRPr="00D83C1E">
              <w:rPr>
                <w:b/>
                <w:color w:val="FFFFFF"/>
                <w:sz w:val="16"/>
                <w:szCs w:val="16"/>
              </w:rPr>
              <w:t>Psikiyatrik semiyoloji duygular ve davranışlar</w:t>
            </w:r>
          </w:p>
          <w:p w:rsidR="002B7615" w:rsidRPr="00D83C1E" w:rsidRDefault="002B7615" w:rsidP="002B7615">
            <w:pPr>
              <w:spacing w:after="0" w:line="240" w:lineRule="auto"/>
              <w:jc w:val="center"/>
              <w:rPr>
                <w:b/>
                <w:color w:val="FFFFFF"/>
                <w:sz w:val="16"/>
                <w:szCs w:val="16"/>
              </w:rPr>
            </w:pPr>
          </w:p>
          <w:p w:rsidR="002B7615" w:rsidRPr="009714CD" w:rsidRDefault="009714CD" w:rsidP="009714CD">
            <w:pPr>
              <w:spacing w:after="0" w:line="240" w:lineRule="auto"/>
              <w:jc w:val="center"/>
              <w:rPr>
                <w:b/>
                <w:color w:val="FFFFFF"/>
                <w:sz w:val="16"/>
                <w:szCs w:val="16"/>
              </w:rPr>
            </w:pPr>
            <w:r w:rsidRPr="009714CD">
              <w:rPr>
                <w:b/>
                <w:color w:val="FFFFFF"/>
                <w:sz w:val="16"/>
                <w:szCs w:val="16"/>
              </w:rPr>
              <w:t>A.</w:t>
            </w:r>
            <w:r>
              <w:rPr>
                <w:b/>
                <w:color w:val="FFFFFF"/>
                <w:sz w:val="16"/>
                <w:szCs w:val="16"/>
              </w:rPr>
              <w:t xml:space="preserve"> </w:t>
            </w:r>
            <w:r w:rsidRPr="009714CD">
              <w:rPr>
                <w:b/>
                <w:color w:val="FFFFFF"/>
                <w:sz w:val="16"/>
                <w:szCs w:val="16"/>
              </w:rPr>
              <w:t>GÖRMEZ</w:t>
            </w:r>
          </w:p>
          <w:p w:rsidR="002B7615" w:rsidRPr="00D83C1E" w:rsidRDefault="002B7615" w:rsidP="002B7615">
            <w:pPr>
              <w:spacing w:after="0" w:line="240" w:lineRule="auto"/>
              <w:jc w:val="center"/>
              <w:rPr>
                <w:b/>
                <w:color w:val="FFFFFF"/>
                <w:sz w:val="16"/>
                <w:szCs w:val="16"/>
              </w:rPr>
            </w:pPr>
          </w:p>
          <w:p w:rsidR="002B7615" w:rsidRPr="00D83C1E" w:rsidRDefault="002B7615" w:rsidP="002B7615">
            <w:pPr>
              <w:shd w:val="clear" w:color="auto" w:fill="000000"/>
              <w:spacing w:after="0" w:line="240" w:lineRule="auto"/>
              <w:jc w:val="center"/>
              <w:rPr>
                <w:b/>
                <w:color w:val="FFFFFF"/>
                <w:sz w:val="16"/>
                <w:szCs w:val="16"/>
              </w:rPr>
            </w:pPr>
            <w:r w:rsidRPr="00D83C1E">
              <w:rPr>
                <w:b/>
                <w:color w:val="FFFFFF"/>
                <w:sz w:val="16"/>
                <w:szCs w:val="16"/>
              </w:rPr>
              <w:t>PSİKİYATRİ</w:t>
            </w:r>
          </w:p>
          <w:p w:rsidR="002B7615" w:rsidRPr="00D83C1E" w:rsidRDefault="002B7615" w:rsidP="002B7615">
            <w:pPr>
              <w:spacing w:after="0" w:line="240" w:lineRule="auto"/>
              <w:jc w:val="center"/>
              <w:rPr>
                <w:b/>
                <w:color w:val="FFFFFF"/>
                <w:sz w:val="16"/>
                <w:szCs w:val="16"/>
              </w:rPr>
            </w:pPr>
          </w:p>
        </w:tc>
      </w:tr>
      <w:tr w:rsidR="002B7615" w:rsidRPr="009C5C30" w:rsidTr="00C64A2D">
        <w:trPr>
          <w:gridAfter w:val="1"/>
          <w:wAfter w:w="30" w:type="dxa"/>
          <w:trHeight w:val="1483"/>
          <w:jc w:val="center"/>
        </w:trPr>
        <w:tc>
          <w:tcPr>
            <w:tcW w:w="591" w:type="dxa"/>
            <w:tcBorders>
              <w:right w:val="single" w:sz="2" w:space="0" w:color="auto"/>
            </w:tcBorders>
            <w:shd w:val="clear" w:color="auto" w:fill="FFFFFF"/>
            <w:vAlign w:val="center"/>
          </w:tcPr>
          <w:p w:rsidR="002B7615" w:rsidRPr="009C5C30" w:rsidRDefault="002B7615" w:rsidP="002B7615">
            <w:pPr>
              <w:spacing w:after="0" w:line="240" w:lineRule="auto"/>
              <w:jc w:val="center"/>
              <w:rPr>
                <w:b/>
                <w:sz w:val="16"/>
                <w:szCs w:val="16"/>
              </w:rPr>
            </w:pPr>
            <w:proofErr w:type="gramStart"/>
            <w:r w:rsidRPr="009C5C30">
              <w:rPr>
                <w:b/>
                <w:sz w:val="16"/>
                <w:szCs w:val="16"/>
              </w:rPr>
              <w:t>10:30</w:t>
            </w:r>
            <w:proofErr w:type="gramEnd"/>
          </w:p>
          <w:p w:rsidR="002B7615" w:rsidRPr="009C5C30" w:rsidRDefault="002B7615" w:rsidP="002B7615">
            <w:pPr>
              <w:spacing w:after="0" w:line="240" w:lineRule="auto"/>
              <w:jc w:val="center"/>
              <w:rPr>
                <w:b/>
                <w:sz w:val="16"/>
                <w:szCs w:val="16"/>
              </w:rPr>
            </w:pPr>
            <w:proofErr w:type="gramStart"/>
            <w:r>
              <w:rPr>
                <w:b/>
                <w:sz w:val="16"/>
                <w:szCs w:val="16"/>
              </w:rPr>
              <w:t>11:15</w:t>
            </w:r>
            <w:proofErr w:type="gramEnd"/>
          </w:p>
        </w:tc>
        <w:tc>
          <w:tcPr>
            <w:tcW w:w="1701" w:type="dxa"/>
            <w:gridSpan w:val="2"/>
            <w:tcBorders>
              <w:top w:val="single" w:sz="2" w:space="0" w:color="auto"/>
              <w:left w:val="single" w:sz="2" w:space="0" w:color="auto"/>
              <w:bottom w:val="single" w:sz="2" w:space="0" w:color="auto"/>
              <w:right w:val="single" w:sz="2" w:space="0" w:color="auto"/>
            </w:tcBorders>
            <w:shd w:val="clear" w:color="auto" w:fill="5B9BD5"/>
            <w:vAlign w:val="center"/>
          </w:tcPr>
          <w:p w:rsidR="002B7615" w:rsidRPr="00D83C1E" w:rsidRDefault="002B7615" w:rsidP="002B7615">
            <w:pPr>
              <w:spacing w:after="0" w:line="240" w:lineRule="auto"/>
              <w:jc w:val="center"/>
              <w:rPr>
                <w:b/>
                <w:sz w:val="16"/>
                <w:szCs w:val="16"/>
              </w:rPr>
            </w:pPr>
            <w:r w:rsidRPr="00D83C1E">
              <w:rPr>
                <w:b/>
                <w:sz w:val="16"/>
                <w:szCs w:val="16"/>
              </w:rPr>
              <w:t xml:space="preserve">SSS </w:t>
            </w:r>
            <w:proofErr w:type="gramStart"/>
            <w:r w:rsidRPr="00D83C1E">
              <w:rPr>
                <w:b/>
                <w:sz w:val="16"/>
                <w:szCs w:val="16"/>
              </w:rPr>
              <w:t>farmakolojisine</w:t>
            </w:r>
            <w:proofErr w:type="gramEnd"/>
            <w:r w:rsidRPr="00D83C1E">
              <w:rPr>
                <w:b/>
                <w:sz w:val="16"/>
                <w:szCs w:val="16"/>
              </w:rPr>
              <w:t xml:space="preserve"> giriş II</w:t>
            </w:r>
          </w:p>
          <w:p w:rsidR="002B7615" w:rsidRPr="00D83C1E" w:rsidRDefault="002B7615" w:rsidP="002B7615">
            <w:pPr>
              <w:spacing w:after="0" w:line="240" w:lineRule="auto"/>
              <w:jc w:val="center"/>
              <w:rPr>
                <w:b/>
                <w:sz w:val="16"/>
                <w:szCs w:val="16"/>
              </w:rPr>
            </w:pPr>
          </w:p>
          <w:p w:rsidR="002B7615" w:rsidRPr="00D83C1E" w:rsidRDefault="002B7615" w:rsidP="002B7615">
            <w:pPr>
              <w:spacing w:after="0" w:line="240" w:lineRule="auto"/>
              <w:jc w:val="center"/>
              <w:rPr>
                <w:b/>
                <w:sz w:val="16"/>
                <w:szCs w:val="16"/>
              </w:rPr>
            </w:pPr>
            <w:r w:rsidRPr="00D83C1E">
              <w:rPr>
                <w:b/>
                <w:sz w:val="16"/>
                <w:szCs w:val="16"/>
              </w:rPr>
              <w:t>E. SAĞLAM</w:t>
            </w:r>
          </w:p>
          <w:p w:rsidR="002B7615" w:rsidRPr="00D83C1E" w:rsidRDefault="002B7615" w:rsidP="002B7615">
            <w:pPr>
              <w:shd w:val="clear" w:color="auto" w:fill="000000"/>
              <w:spacing w:after="0" w:line="240" w:lineRule="auto"/>
              <w:jc w:val="center"/>
              <w:rPr>
                <w:b/>
                <w:sz w:val="16"/>
                <w:szCs w:val="16"/>
              </w:rPr>
            </w:pPr>
            <w:r w:rsidRPr="00D83C1E">
              <w:rPr>
                <w:b/>
                <w:sz w:val="16"/>
                <w:szCs w:val="16"/>
              </w:rPr>
              <w:t>FARMAKOLOJİ</w:t>
            </w:r>
          </w:p>
          <w:p w:rsidR="002B7615" w:rsidRPr="00D83C1E" w:rsidRDefault="002B7615" w:rsidP="002B7615">
            <w:pPr>
              <w:spacing w:after="0" w:line="240" w:lineRule="auto"/>
              <w:jc w:val="center"/>
              <w:rPr>
                <w:b/>
                <w:sz w:val="16"/>
                <w:szCs w:val="16"/>
              </w:rPr>
            </w:pPr>
          </w:p>
        </w:tc>
        <w:tc>
          <w:tcPr>
            <w:tcW w:w="1701" w:type="dxa"/>
            <w:gridSpan w:val="2"/>
            <w:tcBorders>
              <w:top w:val="single" w:sz="2" w:space="0" w:color="auto"/>
              <w:left w:val="single" w:sz="2" w:space="0" w:color="auto"/>
              <w:bottom w:val="single" w:sz="2" w:space="0" w:color="auto"/>
              <w:right w:val="single" w:sz="2" w:space="0" w:color="auto"/>
            </w:tcBorders>
            <w:shd w:val="clear" w:color="auto" w:fill="5B9BD5"/>
            <w:vAlign w:val="center"/>
          </w:tcPr>
          <w:p w:rsidR="002B7615" w:rsidRPr="00D83C1E" w:rsidRDefault="002B7615" w:rsidP="002B7615">
            <w:pPr>
              <w:spacing w:after="0" w:line="240" w:lineRule="auto"/>
              <w:jc w:val="center"/>
              <w:rPr>
                <w:b/>
                <w:sz w:val="16"/>
                <w:szCs w:val="16"/>
              </w:rPr>
            </w:pPr>
            <w:r w:rsidRPr="00D83C1E">
              <w:rPr>
                <w:b/>
                <w:sz w:val="16"/>
                <w:szCs w:val="16"/>
              </w:rPr>
              <w:t>Santral etkili kas gevşeticiler</w:t>
            </w:r>
          </w:p>
          <w:p w:rsidR="002B7615" w:rsidRPr="00D83C1E" w:rsidRDefault="002B7615" w:rsidP="002B7615">
            <w:pPr>
              <w:spacing w:after="0" w:line="240" w:lineRule="auto"/>
              <w:jc w:val="center"/>
              <w:rPr>
                <w:b/>
                <w:sz w:val="16"/>
                <w:szCs w:val="16"/>
              </w:rPr>
            </w:pPr>
          </w:p>
          <w:p w:rsidR="002B7615" w:rsidRPr="00D83C1E" w:rsidRDefault="002B7615" w:rsidP="002B7615">
            <w:pPr>
              <w:spacing w:after="0" w:line="240" w:lineRule="auto"/>
              <w:jc w:val="center"/>
              <w:rPr>
                <w:b/>
                <w:sz w:val="16"/>
                <w:szCs w:val="16"/>
              </w:rPr>
            </w:pPr>
            <w:r>
              <w:rPr>
                <w:b/>
                <w:sz w:val="16"/>
                <w:szCs w:val="16"/>
              </w:rPr>
              <w:t>G. AKKAN</w:t>
            </w:r>
          </w:p>
          <w:p w:rsidR="002B7615" w:rsidRPr="00D83C1E" w:rsidRDefault="002B7615" w:rsidP="002B7615">
            <w:pPr>
              <w:shd w:val="clear" w:color="auto" w:fill="000000"/>
              <w:spacing w:after="0" w:line="240" w:lineRule="auto"/>
              <w:jc w:val="center"/>
              <w:rPr>
                <w:b/>
                <w:sz w:val="18"/>
                <w:szCs w:val="18"/>
              </w:rPr>
            </w:pPr>
            <w:r w:rsidRPr="00D83C1E">
              <w:rPr>
                <w:b/>
                <w:sz w:val="16"/>
                <w:szCs w:val="16"/>
                <w:shd w:val="clear" w:color="auto" w:fill="000000"/>
              </w:rPr>
              <w:t>FARMAKOLOJİ</w:t>
            </w:r>
          </w:p>
        </w:tc>
        <w:tc>
          <w:tcPr>
            <w:tcW w:w="1701" w:type="dxa"/>
            <w:gridSpan w:val="2"/>
            <w:tcBorders>
              <w:top w:val="single" w:sz="2" w:space="0" w:color="auto"/>
              <w:left w:val="single" w:sz="2" w:space="0" w:color="auto"/>
              <w:bottom w:val="single" w:sz="2" w:space="0" w:color="auto"/>
              <w:right w:val="single" w:sz="2" w:space="0" w:color="auto"/>
            </w:tcBorders>
            <w:shd w:val="clear" w:color="auto" w:fill="C45911"/>
            <w:vAlign w:val="center"/>
          </w:tcPr>
          <w:p w:rsidR="002B7615" w:rsidRPr="00D83C1E" w:rsidRDefault="002B7615" w:rsidP="002B7615">
            <w:pPr>
              <w:spacing w:after="0" w:line="240" w:lineRule="auto"/>
              <w:jc w:val="center"/>
              <w:rPr>
                <w:b/>
                <w:color w:val="FFFFFF"/>
                <w:sz w:val="16"/>
                <w:szCs w:val="16"/>
              </w:rPr>
            </w:pPr>
            <w:r w:rsidRPr="00D83C1E">
              <w:rPr>
                <w:b/>
                <w:color w:val="FFFFFF"/>
                <w:sz w:val="16"/>
                <w:szCs w:val="16"/>
              </w:rPr>
              <w:t>Psikiyatride tanim ve kavramlar</w:t>
            </w:r>
          </w:p>
          <w:p w:rsidR="002B7615" w:rsidRPr="00D83C1E" w:rsidRDefault="002B7615" w:rsidP="002B7615">
            <w:pPr>
              <w:spacing w:after="0" w:line="240" w:lineRule="auto"/>
              <w:jc w:val="center"/>
              <w:rPr>
                <w:b/>
                <w:color w:val="FFFFFF"/>
                <w:sz w:val="16"/>
                <w:szCs w:val="16"/>
              </w:rPr>
            </w:pPr>
          </w:p>
          <w:p w:rsidR="002B7615" w:rsidRPr="00D83C1E" w:rsidRDefault="002B7615" w:rsidP="002B7615">
            <w:pPr>
              <w:spacing w:after="0" w:line="240" w:lineRule="auto"/>
              <w:jc w:val="center"/>
              <w:rPr>
                <w:b/>
                <w:color w:val="FFFFFF"/>
                <w:sz w:val="16"/>
                <w:szCs w:val="16"/>
              </w:rPr>
            </w:pPr>
            <w:r w:rsidRPr="00D83C1E">
              <w:rPr>
                <w:b/>
                <w:color w:val="FFFFFF"/>
                <w:sz w:val="16"/>
                <w:szCs w:val="16"/>
              </w:rPr>
              <w:t>İ. KIRPINAR</w:t>
            </w:r>
          </w:p>
          <w:p w:rsidR="002B7615" w:rsidRPr="00D83C1E" w:rsidRDefault="002B7615" w:rsidP="002B7615">
            <w:pPr>
              <w:spacing w:after="0" w:line="240" w:lineRule="auto"/>
              <w:jc w:val="center"/>
              <w:rPr>
                <w:b/>
                <w:color w:val="FFFFFF"/>
                <w:sz w:val="16"/>
                <w:szCs w:val="16"/>
              </w:rPr>
            </w:pPr>
          </w:p>
          <w:p w:rsidR="002B7615" w:rsidRPr="00D83C1E" w:rsidRDefault="002B7615" w:rsidP="002B7615">
            <w:pPr>
              <w:shd w:val="clear" w:color="auto" w:fill="000000"/>
              <w:spacing w:after="0" w:line="240" w:lineRule="auto"/>
              <w:jc w:val="center"/>
              <w:rPr>
                <w:b/>
                <w:color w:val="FFFFFF"/>
                <w:sz w:val="16"/>
                <w:szCs w:val="16"/>
              </w:rPr>
            </w:pPr>
            <w:r w:rsidRPr="00D83C1E">
              <w:rPr>
                <w:b/>
                <w:color w:val="FFFFFF"/>
                <w:sz w:val="16"/>
                <w:szCs w:val="16"/>
              </w:rPr>
              <w:t>PSİKİYATRİ</w:t>
            </w:r>
          </w:p>
          <w:p w:rsidR="002B7615" w:rsidRPr="00D83C1E" w:rsidRDefault="002B7615" w:rsidP="002B7615">
            <w:pPr>
              <w:spacing w:after="0" w:line="240" w:lineRule="auto"/>
              <w:jc w:val="center"/>
              <w:rPr>
                <w:b/>
                <w:color w:val="FFFFFF"/>
                <w:sz w:val="16"/>
                <w:szCs w:val="16"/>
              </w:rPr>
            </w:pPr>
          </w:p>
        </w:tc>
        <w:tc>
          <w:tcPr>
            <w:tcW w:w="1701" w:type="dxa"/>
            <w:gridSpan w:val="2"/>
            <w:tcBorders>
              <w:top w:val="single" w:sz="2" w:space="0" w:color="auto"/>
              <w:left w:val="single" w:sz="2" w:space="0" w:color="auto"/>
              <w:bottom w:val="single" w:sz="2" w:space="0" w:color="auto"/>
              <w:right w:val="single" w:sz="2" w:space="0" w:color="auto"/>
            </w:tcBorders>
            <w:shd w:val="clear" w:color="auto" w:fill="00B0F0"/>
            <w:vAlign w:val="center"/>
          </w:tcPr>
          <w:p w:rsidR="002B7615" w:rsidRPr="00D83C1E" w:rsidRDefault="002B7615" w:rsidP="002B7615">
            <w:pPr>
              <w:spacing w:after="0" w:line="240" w:lineRule="auto"/>
              <w:jc w:val="center"/>
              <w:rPr>
                <w:b/>
                <w:sz w:val="16"/>
                <w:szCs w:val="16"/>
              </w:rPr>
            </w:pPr>
            <w:r w:rsidRPr="00D83C1E">
              <w:rPr>
                <w:b/>
                <w:sz w:val="16"/>
                <w:szCs w:val="16"/>
              </w:rPr>
              <w:t>FTR kavramı ve fizik tedavi ajanları, kaplıca ve tamamlayıcı tedaviler</w:t>
            </w:r>
          </w:p>
          <w:p w:rsidR="002B7615" w:rsidRPr="00D83C1E" w:rsidRDefault="000B08F5" w:rsidP="002B7615">
            <w:pPr>
              <w:spacing w:after="0" w:line="240" w:lineRule="auto"/>
              <w:jc w:val="center"/>
              <w:rPr>
                <w:b/>
                <w:sz w:val="16"/>
                <w:szCs w:val="16"/>
              </w:rPr>
            </w:pPr>
            <w:r>
              <w:rPr>
                <w:b/>
                <w:sz w:val="16"/>
                <w:szCs w:val="16"/>
              </w:rPr>
              <w:t>T. AYDIN</w:t>
            </w:r>
          </w:p>
          <w:p w:rsidR="002B7615" w:rsidRPr="00D83C1E" w:rsidRDefault="002B7615" w:rsidP="002B7615">
            <w:pPr>
              <w:spacing w:after="0" w:line="240" w:lineRule="auto"/>
              <w:jc w:val="center"/>
              <w:rPr>
                <w:b/>
                <w:sz w:val="16"/>
                <w:szCs w:val="16"/>
              </w:rPr>
            </w:pPr>
          </w:p>
          <w:p w:rsidR="002B7615" w:rsidRPr="00D83C1E" w:rsidRDefault="002B7615" w:rsidP="002B7615">
            <w:pPr>
              <w:shd w:val="clear" w:color="auto" w:fill="000000"/>
              <w:spacing w:after="0" w:line="240" w:lineRule="auto"/>
              <w:jc w:val="center"/>
              <w:rPr>
                <w:b/>
                <w:sz w:val="16"/>
                <w:szCs w:val="16"/>
              </w:rPr>
            </w:pPr>
            <w:r w:rsidRPr="00D83C1E">
              <w:rPr>
                <w:b/>
                <w:sz w:val="16"/>
                <w:szCs w:val="16"/>
              </w:rPr>
              <w:t>FİZİK TEDAVİ VE REHABİLİTASYON</w:t>
            </w:r>
          </w:p>
          <w:p w:rsidR="002B7615" w:rsidRPr="00D83C1E" w:rsidRDefault="002B7615" w:rsidP="002B7615">
            <w:pPr>
              <w:spacing w:after="0" w:line="240" w:lineRule="auto"/>
              <w:jc w:val="center"/>
              <w:rPr>
                <w:b/>
                <w:sz w:val="16"/>
                <w:szCs w:val="16"/>
              </w:rPr>
            </w:pPr>
          </w:p>
        </w:tc>
        <w:tc>
          <w:tcPr>
            <w:tcW w:w="1762" w:type="dxa"/>
            <w:tcBorders>
              <w:top w:val="single" w:sz="2" w:space="0" w:color="auto"/>
              <w:left w:val="single" w:sz="2" w:space="0" w:color="auto"/>
              <w:bottom w:val="single" w:sz="2" w:space="0" w:color="auto"/>
              <w:right w:val="single" w:sz="2" w:space="0" w:color="auto"/>
            </w:tcBorders>
            <w:shd w:val="clear" w:color="auto" w:fill="8496B0"/>
            <w:vAlign w:val="center"/>
          </w:tcPr>
          <w:p w:rsidR="002B7615" w:rsidRPr="00D83C1E" w:rsidRDefault="002B7615" w:rsidP="002B7615">
            <w:pPr>
              <w:spacing w:after="0" w:line="240" w:lineRule="auto"/>
              <w:jc w:val="center"/>
              <w:rPr>
                <w:b/>
                <w:sz w:val="16"/>
                <w:szCs w:val="16"/>
              </w:rPr>
            </w:pPr>
            <w:r w:rsidRPr="00D83C1E">
              <w:rPr>
                <w:b/>
                <w:sz w:val="16"/>
                <w:szCs w:val="16"/>
              </w:rPr>
              <w:t>Erişkin Hastada Nörolojik Muayene</w:t>
            </w:r>
          </w:p>
          <w:p w:rsidR="002B7615" w:rsidRPr="00D83C1E" w:rsidRDefault="002B7615" w:rsidP="002B7615">
            <w:pPr>
              <w:spacing w:after="0" w:line="240" w:lineRule="auto"/>
              <w:jc w:val="center"/>
              <w:rPr>
                <w:b/>
                <w:sz w:val="16"/>
                <w:szCs w:val="16"/>
              </w:rPr>
            </w:pPr>
          </w:p>
          <w:p w:rsidR="002B7615" w:rsidRPr="00D83C1E" w:rsidRDefault="002B7615" w:rsidP="002B7615">
            <w:pPr>
              <w:spacing w:after="0" w:line="240" w:lineRule="auto"/>
              <w:jc w:val="center"/>
              <w:rPr>
                <w:b/>
                <w:sz w:val="16"/>
                <w:szCs w:val="16"/>
              </w:rPr>
            </w:pPr>
            <w:r w:rsidRPr="00D83C1E">
              <w:rPr>
                <w:b/>
                <w:sz w:val="16"/>
                <w:szCs w:val="16"/>
              </w:rPr>
              <w:t>T. ASİL</w:t>
            </w:r>
          </w:p>
          <w:p w:rsidR="002B7615" w:rsidRPr="00D83C1E" w:rsidRDefault="002B7615" w:rsidP="002B7615">
            <w:pPr>
              <w:shd w:val="clear" w:color="auto" w:fill="000000"/>
              <w:spacing w:after="0" w:line="240" w:lineRule="auto"/>
              <w:jc w:val="center"/>
              <w:rPr>
                <w:b/>
                <w:color w:val="FFFFFF"/>
                <w:sz w:val="16"/>
                <w:szCs w:val="16"/>
              </w:rPr>
            </w:pPr>
            <w:r w:rsidRPr="00D83C1E">
              <w:rPr>
                <w:b/>
                <w:color w:val="FFFFFF"/>
                <w:sz w:val="16"/>
                <w:szCs w:val="16"/>
              </w:rPr>
              <w:t>NÖROLOJİ</w:t>
            </w:r>
          </w:p>
          <w:p w:rsidR="002B7615" w:rsidRPr="00D83C1E" w:rsidRDefault="002B7615" w:rsidP="002B7615">
            <w:pPr>
              <w:spacing w:after="0" w:line="240" w:lineRule="auto"/>
              <w:jc w:val="center"/>
              <w:rPr>
                <w:b/>
                <w:color w:val="FFFFFF"/>
                <w:sz w:val="16"/>
                <w:szCs w:val="16"/>
              </w:rPr>
            </w:pPr>
          </w:p>
        </w:tc>
      </w:tr>
      <w:tr w:rsidR="002B7615" w:rsidRPr="009C5C30" w:rsidTr="00C64A2D">
        <w:trPr>
          <w:gridAfter w:val="1"/>
          <w:wAfter w:w="30" w:type="dxa"/>
          <w:trHeight w:val="1483"/>
          <w:jc w:val="center"/>
        </w:trPr>
        <w:tc>
          <w:tcPr>
            <w:tcW w:w="591" w:type="dxa"/>
            <w:tcBorders>
              <w:right w:val="single" w:sz="2" w:space="0" w:color="auto"/>
            </w:tcBorders>
            <w:shd w:val="clear" w:color="auto" w:fill="FFFFFF"/>
            <w:vAlign w:val="center"/>
          </w:tcPr>
          <w:p w:rsidR="002B7615" w:rsidRPr="009C5C30" w:rsidRDefault="002B7615" w:rsidP="002B7615">
            <w:pPr>
              <w:spacing w:after="0" w:line="240" w:lineRule="auto"/>
              <w:jc w:val="center"/>
              <w:rPr>
                <w:b/>
                <w:sz w:val="16"/>
                <w:szCs w:val="16"/>
              </w:rPr>
            </w:pPr>
            <w:proofErr w:type="gramStart"/>
            <w:r w:rsidRPr="009C5C30">
              <w:rPr>
                <w:b/>
                <w:sz w:val="16"/>
                <w:szCs w:val="16"/>
              </w:rPr>
              <w:t>11:30</w:t>
            </w:r>
            <w:proofErr w:type="gramEnd"/>
          </w:p>
          <w:p w:rsidR="002B7615" w:rsidRPr="009C5C30" w:rsidRDefault="002B7615" w:rsidP="002B7615">
            <w:pPr>
              <w:spacing w:after="0" w:line="240" w:lineRule="auto"/>
              <w:jc w:val="center"/>
              <w:rPr>
                <w:b/>
                <w:sz w:val="16"/>
                <w:szCs w:val="16"/>
              </w:rPr>
            </w:pPr>
            <w:proofErr w:type="gramStart"/>
            <w:r>
              <w:rPr>
                <w:b/>
                <w:sz w:val="16"/>
                <w:szCs w:val="16"/>
              </w:rPr>
              <w:t>12:15</w:t>
            </w:r>
            <w:proofErr w:type="gramEnd"/>
          </w:p>
        </w:tc>
        <w:tc>
          <w:tcPr>
            <w:tcW w:w="1701" w:type="dxa"/>
            <w:gridSpan w:val="2"/>
            <w:tcBorders>
              <w:top w:val="single" w:sz="2" w:space="0" w:color="auto"/>
              <w:left w:val="single" w:sz="2" w:space="0" w:color="auto"/>
              <w:bottom w:val="single" w:sz="2" w:space="0" w:color="auto"/>
              <w:right w:val="single" w:sz="2" w:space="0" w:color="auto"/>
            </w:tcBorders>
            <w:shd w:val="clear" w:color="auto" w:fill="5B9BD5"/>
            <w:vAlign w:val="center"/>
          </w:tcPr>
          <w:p w:rsidR="002B7615" w:rsidRPr="00D83C1E" w:rsidRDefault="002B7615" w:rsidP="002B7615">
            <w:pPr>
              <w:spacing w:after="0" w:line="240" w:lineRule="auto"/>
              <w:jc w:val="center"/>
              <w:rPr>
                <w:b/>
                <w:sz w:val="16"/>
                <w:szCs w:val="16"/>
              </w:rPr>
            </w:pPr>
            <w:r w:rsidRPr="00D83C1E">
              <w:rPr>
                <w:b/>
                <w:sz w:val="16"/>
                <w:szCs w:val="16"/>
              </w:rPr>
              <w:t>Hipnosedatifilaçlari I</w:t>
            </w:r>
          </w:p>
          <w:p w:rsidR="002B7615" w:rsidRPr="00D83C1E" w:rsidRDefault="002B7615" w:rsidP="002B7615">
            <w:pPr>
              <w:spacing w:after="0" w:line="240" w:lineRule="auto"/>
              <w:jc w:val="center"/>
              <w:rPr>
                <w:b/>
                <w:sz w:val="16"/>
                <w:szCs w:val="16"/>
              </w:rPr>
            </w:pPr>
          </w:p>
          <w:p w:rsidR="002B7615" w:rsidRPr="00D83C1E" w:rsidRDefault="002B7615" w:rsidP="002B7615">
            <w:pPr>
              <w:spacing w:after="0" w:line="240" w:lineRule="auto"/>
              <w:jc w:val="center"/>
              <w:rPr>
                <w:b/>
                <w:sz w:val="16"/>
                <w:szCs w:val="16"/>
              </w:rPr>
            </w:pPr>
            <w:r w:rsidRPr="00D83C1E">
              <w:rPr>
                <w:b/>
                <w:sz w:val="16"/>
                <w:szCs w:val="16"/>
              </w:rPr>
              <w:t>E. SAĞLAM</w:t>
            </w:r>
          </w:p>
          <w:p w:rsidR="002B7615" w:rsidRPr="00D83C1E" w:rsidRDefault="002B7615" w:rsidP="002B7615">
            <w:pPr>
              <w:shd w:val="clear" w:color="auto" w:fill="000000"/>
              <w:spacing w:after="0" w:line="240" w:lineRule="auto"/>
              <w:jc w:val="center"/>
              <w:rPr>
                <w:b/>
                <w:sz w:val="16"/>
                <w:szCs w:val="16"/>
              </w:rPr>
            </w:pPr>
            <w:r w:rsidRPr="00D83C1E">
              <w:rPr>
                <w:b/>
                <w:sz w:val="16"/>
                <w:szCs w:val="16"/>
              </w:rPr>
              <w:t>FARMAKOLOJİ</w:t>
            </w:r>
          </w:p>
          <w:p w:rsidR="002B7615" w:rsidRPr="00D83C1E" w:rsidRDefault="002B7615" w:rsidP="002B7615">
            <w:pPr>
              <w:shd w:val="clear" w:color="auto" w:fill="000000"/>
              <w:spacing w:after="0" w:line="240" w:lineRule="auto"/>
              <w:jc w:val="center"/>
              <w:rPr>
                <w:b/>
                <w:sz w:val="16"/>
                <w:szCs w:val="16"/>
              </w:rPr>
            </w:pPr>
          </w:p>
          <w:p w:rsidR="002B7615" w:rsidRPr="00D83C1E" w:rsidRDefault="002B7615" w:rsidP="002B7615">
            <w:pPr>
              <w:spacing w:after="0" w:line="240" w:lineRule="auto"/>
              <w:jc w:val="center"/>
              <w:rPr>
                <w:b/>
                <w:sz w:val="16"/>
                <w:szCs w:val="16"/>
              </w:rPr>
            </w:pPr>
          </w:p>
        </w:tc>
        <w:tc>
          <w:tcPr>
            <w:tcW w:w="1701" w:type="dxa"/>
            <w:gridSpan w:val="2"/>
            <w:tcBorders>
              <w:top w:val="single" w:sz="2" w:space="0" w:color="auto"/>
              <w:left w:val="single" w:sz="2" w:space="0" w:color="auto"/>
              <w:bottom w:val="single" w:sz="2" w:space="0" w:color="auto"/>
              <w:right w:val="single" w:sz="2" w:space="0" w:color="auto"/>
            </w:tcBorders>
            <w:shd w:val="clear" w:color="auto" w:fill="006666"/>
            <w:vAlign w:val="center"/>
          </w:tcPr>
          <w:p w:rsidR="002B7615" w:rsidRPr="00D83C1E" w:rsidRDefault="002B7615" w:rsidP="002B7615">
            <w:pPr>
              <w:shd w:val="clear" w:color="auto" w:fill="006666"/>
              <w:spacing w:after="0" w:line="240" w:lineRule="auto"/>
              <w:jc w:val="center"/>
              <w:rPr>
                <w:b/>
                <w:sz w:val="16"/>
                <w:szCs w:val="16"/>
              </w:rPr>
            </w:pPr>
            <w:r w:rsidRPr="00D83C1E">
              <w:rPr>
                <w:b/>
                <w:sz w:val="16"/>
                <w:szCs w:val="16"/>
              </w:rPr>
              <w:t xml:space="preserve">Ortopediye giriş ve </w:t>
            </w:r>
          </w:p>
          <w:p w:rsidR="002B7615" w:rsidRPr="00D83C1E" w:rsidRDefault="002B7615" w:rsidP="002B7615">
            <w:pPr>
              <w:shd w:val="clear" w:color="auto" w:fill="006666"/>
              <w:spacing w:after="0" w:line="240" w:lineRule="auto"/>
              <w:jc w:val="center"/>
              <w:rPr>
                <w:b/>
                <w:sz w:val="16"/>
                <w:szCs w:val="16"/>
              </w:rPr>
            </w:pPr>
            <w:proofErr w:type="gramStart"/>
            <w:r w:rsidRPr="00D83C1E">
              <w:rPr>
                <w:b/>
                <w:sz w:val="16"/>
                <w:szCs w:val="16"/>
              </w:rPr>
              <w:t>terminoloji</w:t>
            </w:r>
            <w:proofErr w:type="gramEnd"/>
          </w:p>
          <w:p w:rsidR="002B7615" w:rsidRPr="00D83C1E" w:rsidRDefault="002B7615" w:rsidP="002B7615">
            <w:pPr>
              <w:shd w:val="clear" w:color="auto" w:fill="006666"/>
              <w:spacing w:after="0" w:line="240" w:lineRule="auto"/>
              <w:jc w:val="center"/>
              <w:rPr>
                <w:b/>
                <w:sz w:val="16"/>
                <w:szCs w:val="16"/>
              </w:rPr>
            </w:pPr>
          </w:p>
          <w:p w:rsidR="002B7615" w:rsidRPr="00D83C1E" w:rsidRDefault="002B7615" w:rsidP="002B7615">
            <w:pPr>
              <w:shd w:val="clear" w:color="auto" w:fill="006666"/>
              <w:spacing w:after="0" w:line="240" w:lineRule="auto"/>
              <w:jc w:val="center"/>
              <w:rPr>
                <w:b/>
                <w:sz w:val="16"/>
                <w:szCs w:val="16"/>
              </w:rPr>
            </w:pPr>
            <w:r w:rsidRPr="00D83C1E">
              <w:rPr>
                <w:b/>
                <w:sz w:val="16"/>
                <w:szCs w:val="16"/>
              </w:rPr>
              <w:t>İ. TUNCAY</w:t>
            </w:r>
          </w:p>
          <w:p w:rsidR="002B7615" w:rsidRPr="00D83C1E" w:rsidRDefault="002B7615" w:rsidP="002B7615">
            <w:pPr>
              <w:spacing w:after="0" w:line="240" w:lineRule="auto"/>
              <w:jc w:val="center"/>
              <w:rPr>
                <w:b/>
                <w:color w:val="FFFFFF"/>
                <w:sz w:val="16"/>
                <w:szCs w:val="16"/>
              </w:rPr>
            </w:pPr>
          </w:p>
          <w:p w:rsidR="002B7615" w:rsidRPr="00D83C1E" w:rsidRDefault="002B7615" w:rsidP="002B7615">
            <w:pPr>
              <w:spacing w:after="0" w:line="240" w:lineRule="auto"/>
              <w:jc w:val="center"/>
              <w:rPr>
                <w:b/>
                <w:color w:val="FFFFFF"/>
                <w:sz w:val="16"/>
                <w:szCs w:val="16"/>
              </w:rPr>
            </w:pPr>
          </w:p>
          <w:p w:rsidR="002B7615" w:rsidRPr="00D83C1E" w:rsidRDefault="002B7615" w:rsidP="002B7615">
            <w:pPr>
              <w:shd w:val="clear" w:color="auto" w:fill="000000"/>
              <w:spacing w:after="0" w:line="240" w:lineRule="auto"/>
              <w:jc w:val="center"/>
              <w:rPr>
                <w:b/>
                <w:color w:val="FFFFFF"/>
                <w:sz w:val="16"/>
                <w:szCs w:val="16"/>
              </w:rPr>
            </w:pPr>
            <w:r w:rsidRPr="00D83C1E">
              <w:rPr>
                <w:b/>
                <w:color w:val="FFFFFF"/>
                <w:sz w:val="16"/>
                <w:szCs w:val="16"/>
              </w:rPr>
              <w:t>ORTOPEDİ VE TRAVMATOLOJİ</w:t>
            </w:r>
          </w:p>
          <w:p w:rsidR="002B7615" w:rsidRPr="00D83C1E" w:rsidRDefault="002B7615" w:rsidP="002B7615">
            <w:pPr>
              <w:spacing w:after="0" w:line="240" w:lineRule="auto"/>
              <w:jc w:val="center"/>
              <w:rPr>
                <w:b/>
                <w:sz w:val="16"/>
                <w:szCs w:val="16"/>
              </w:rPr>
            </w:pPr>
          </w:p>
        </w:tc>
        <w:tc>
          <w:tcPr>
            <w:tcW w:w="1701" w:type="dxa"/>
            <w:gridSpan w:val="2"/>
            <w:tcBorders>
              <w:top w:val="single" w:sz="2" w:space="0" w:color="auto"/>
              <w:left w:val="single" w:sz="2" w:space="0" w:color="auto"/>
              <w:bottom w:val="single" w:sz="2" w:space="0" w:color="auto"/>
              <w:right w:val="single" w:sz="2" w:space="0" w:color="auto"/>
            </w:tcBorders>
            <w:shd w:val="clear" w:color="auto" w:fill="C45911"/>
            <w:vAlign w:val="center"/>
          </w:tcPr>
          <w:p w:rsidR="002B7615" w:rsidRPr="00D83C1E" w:rsidRDefault="002B7615" w:rsidP="002B7615">
            <w:pPr>
              <w:spacing w:after="0" w:line="240" w:lineRule="auto"/>
              <w:jc w:val="center"/>
              <w:rPr>
                <w:b/>
                <w:color w:val="FFFFFF"/>
                <w:sz w:val="16"/>
                <w:szCs w:val="16"/>
              </w:rPr>
            </w:pPr>
            <w:r w:rsidRPr="00D83C1E">
              <w:rPr>
                <w:b/>
                <w:color w:val="FFFFFF"/>
                <w:sz w:val="16"/>
                <w:szCs w:val="16"/>
              </w:rPr>
              <w:t>Psikiyatrik kuram ve yaklaşimlar</w:t>
            </w:r>
          </w:p>
          <w:p w:rsidR="002B7615" w:rsidRPr="00D83C1E" w:rsidRDefault="002B7615" w:rsidP="002B7615">
            <w:pPr>
              <w:spacing w:after="0" w:line="240" w:lineRule="auto"/>
              <w:jc w:val="center"/>
              <w:rPr>
                <w:b/>
                <w:color w:val="FFFFFF"/>
                <w:sz w:val="16"/>
                <w:szCs w:val="16"/>
              </w:rPr>
            </w:pPr>
          </w:p>
          <w:p w:rsidR="002B7615" w:rsidRPr="00D83C1E" w:rsidRDefault="009714CD" w:rsidP="002B7615">
            <w:pPr>
              <w:spacing w:after="0" w:line="240" w:lineRule="auto"/>
              <w:jc w:val="center"/>
              <w:rPr>
                <w:b/>
                <w:color w:val="FFFFFF"/>
                <w:sz w:val="16"/>
                <w:szCs w:val="16"/>
              </w:rPr>
            </w:pPr>
            <w:r>
              <w:rPr>
                <w:b/>
                <w:color w:val="FFFFFF"/>
                <w:sz w:val="16"/>
                <w:szCs w:val="16"/>
              </w:rPr>
              <w:t>E. KOÇER</w:t>
            </w:r>
          </w:p>
          <w:p w:rsidR="002B7615" w:rsidRPr="00D83C1E" w:rsidRDefault="002B7615" w:rsidP="002B7615">
            <w:pPr>
              <w:spacing w:after="0" w:line="240" w:lineRule="auto"/>
              <w:jc w:val="center"/>
              <w:rPr>
                <w:b/>
                <w:color w:val="FFFFFF"/>
                <w:sz w:val="16"/>
                <w:szCs w:val="16"/>
              </w:rPr>
            </w:pPr>
          </w:p>
          <w:p w:rsidR="002B7615" w:rsidRPr="00D83C1E" w:rsidRDefault="002B7615" w:rsidP="002B7615">
            <w:pPr>
              <w:shd w:val="clear" w:color="auto" w:fill="000000"/>
              <w:spacing w:after="0" w:line="240" w:lineRule="auto"/>
              <w:jc w:val="center"/>
              <w:rPr>
                <w:b/>
                <w:color w:val="FFFFFF"/>
                <w:sz w:val="16"/>
                <w:szCs w:val="16"/>
              </w:rPr>
            </w:pPr>
            <w:r w:rsidRPr="00D83C1E">
              <w:rPr>
                <w:b/>
                <w:color w:val="FFFFFF"/>
                <w:sz w:val="16"/>
                <w:szCs w:val="16"/>
              </w:rPr>
              <w:t>PSİKİYATRİ</w:t>
            </w:r>
          </w:p>
          <w:p w:rsidR="002B7615" w:rsidRPr="00D83C1E" w:rsidRDefault="002B7615" w:rsidP="002B7615">
            <w:pPr>
              <w:spacing w:after="0" w:line="240" w:lineRule="auto"/>
              <w:jc w:val="center"/>
              <w:rPr>
                <w:b/>
                <w:color w:val="FFFFFF"/>
                <w:sz w:val="16"/>
                <w:szCs w:val="16"/>
              </w:rPr>
            </w:pPr>
          </w:p>
        </w:tc>
        <w:tc>
          <w:tcPr>
            <w:tcW w:w="1701" w:type="dxa"/>
            <w:gridSpan w:val="2"/>
            <w:tcBorders>
              <w:top w:val="single" w:sz="2" w:space="0" w:color="auto"/>
              <w:left w:val="single" w:sz="2" w:space="0" w:color="auto"/>
              <w:bottom w:val="single" w:sz="2" w:space="0" w:color="auto"/>
              <w:right w:val="single" w:sz="2" w:space="0" w:color="auto"/>
            </w:tcBorders>
            <w:shd w:val="clear" w:color="auto" w:fill="00B0F0"/>
            <w:vAlign w:val="center"/>
          </w:tcPr>
          <w:p w:rsidR="002B7615" w:rsidRPr="00D83C1E" w:rsidRDefault="002B7615" w:rsidP="002B7615">
            <w:pPr>
              <w:spacing w:after="0" w:line="240" w:lineRule="auto"/>
              <w:jc w:val="center"/>
              <w:rPr>
                <w:b/>
                <w:sz w:val="16"/>
                <w:szCs w:val="16"/>
              </w:rPr>
            </w:pPr>
            <w:r w:rsidRPr="00D83C1E">
              <w:rPr>
                <w:b/>
                <w:sz w:val="16"/>
                <w:szCs w:val="16"/>
              </w:rPr>
              <w:t>Romatolojik hastalıklarda anamnez ve muayene</w:t>
            </w:r>
          </w:p>
          <w:p w:rsidR="002B7615" w:rsidRPr="00D83C1E" w:rsidRDefault="002B7615" w:rsidP="002B7615">
            <w:pPr>
              <w:spacing w:after="0" w:line="240" w:lineRule="auto"/>
              <w:jc w:val="center"/>
              <w:rPr>
                <w:b/>
                <w:sz w:val="16"/>
                <w:szCs w:val="16"/>
              </w:rPr>
            </w:pPr>
          </w:p>
          <w:p w:rsidR="002B7615" w:rsidRPr="00D83C1E" w:rsidRDefault="000B08F5" w:rsidP="002B7615">
            <w:pPr>
              <w:spacing w:after="0" w:line="240" w:lineRule="auto"/>
              <w:jc w:val="center"/>
              <w:rPr>
                <w:b/>
                <w:sz w:val="16"/>
                <w:szCs w:val="16"/>
              </w:rPr>
            </w:pPr>
            <w:r>
              <w:rPr>
                <w:b/>
                <w:sz w:val="16"/>
                <w:szCs w:val="16"/>
              </w:rPr>
              <w:t>N.ÖZARAS</w:t>
            </w:r>
          </w:p>
          <w:p w:rsidR="002B7615" w:rsidRPr="00D83C1E" w:rsidRDefault="002B7615" w:rsidP="002B7615">
            <w:pPr>
              <w:spacing w:after="0" w:line="240" w:lineRule="auto"/>
              <w:jc w:val="center"/>
              <w:rPr>
                <w:b/>
                <w:sz w:val="16"/>
                <w:szCs w:val="16"/>
              </w:rPr>
            </w:pPr>
          </w:p>
          <w:p w:rsidR="002B7615" w:rsidRPr="00D83C1E" w:rsidRDefault="002B7615" w:rsidP="002B7615">
            <w:pPr>
              <w:shd w:val="clear" w:color="auto" w:fill="000000"/>
              <w:spacing w:after="0" w:line="240" w:lineRule="auto"/>
              <w:jc w:val="center"/>
              <w:rPr>
                <w:b/>
                <w:sz w:val="16"/>
                <w:szCs w:val="16"/>
              </w:rPr>
            </w:pPr>
            <w:r w:rsidRPr="00D83C1E">
              <w:rPr>
                <w:b/>
                <w:sz w:val="16"/>
                <w:szCs w:val="16"/>
              </w:rPr>
              <w:t>FİZİK TEDAVİ VE REHABİLİTASYON</w:t>
            </w:r>
          </w:p>
          <w:p w:rsidR="002B7615" w:rsidRPr="00D83C1E" w:rsidRDefault="002B7615" w:rsidP="002B7615">
            <w:pPr>
              <w:spacing w:after="0" w:line="240" w:lineRule="auto"/>
              <w:jc w:val="center"/>
              <w:rPr>
                <w:b/>
                <w:sz w:val="16"/>
                <w:szCs w:val="16"/>
              </w:rPr>
            </w:pPr>
          </w:p>
        </w:tc>
        <w:tc>
          <w:tcPr>
            <w:tcW w:w="1762" w:type="dxa"/>
            <w:tcBorders>
              <w:top w:val="single" w:sz="2" w:space="0" w:color="auto"/>
              <w:left w:val="single" w:sz="2" w:space="0" w:color="auto"/>
              <w:bottom w:val="single" w:sz="2" w:space="0" w:color="auto"/>
              <w:right w:val="single" w:sz="2" w:space="0" w:color="auto"/>
            </w:tcBorders>
            <w:shd w:val="clear" w:color="auto" w:fill="8496B0"/>
            <w:vAlign w:val="center"/>
          </w:tcPr>
          <w:p w:rsidR="002B7615" w:rsidRPr="00D83C1E" w:rsidRDefault="002B7615" w:rsidP="002B7615">
            <w:pPr>
              <w:spacing w:after="0" w:line="240" w:lineRule="auto"/>
              <w:jc w:val="center"/>
              <w:rPr>
                <w:b/>
                <w:sz w:val="16"/>
                <w:szCs w:val="16"/>
              </w:rPr>
            </w:pPr>
            <w:r w:rsidRPr="00D83C1E">
              <w:rPr>
                <w:b/>
                <w:sz w:val="16"/>
                <w:szCs w:val="16"/>
              </w:rPr>
              <w:t>Erişkin Hastada Nörolojik Muayene</w:t>
            </w:r>
          </w:p>
          <w:p w:rsidR="002B7615" w:rsidRPr="00D83C1E" w:rsidRDefault="002B7615" w:rsidP="002B7615">
            <w:pPr>
              <w:spacing w:after="0" w:line="240" w:lineRule="auto"/>
              <w:jc w:val="center"/>
              <w:rPr>
                <w:b/>
                <w:sz w:val="16"/>
                <w:szCs w:val="16"/>
              </w:rPr>
            </w:pPr>
          </w:p>
          <w:p w:rsidR="002B7615" w:rsidRPr="00D83C1E" w:rsidRDefault="002B7615" w:rsidP="002B7615">
            <w:pPr>
              <w:spacing w:after="0" w:line="240" w:lineRule="auto"/>
              <w:jc w:val="center"/>
              <w:rPr>
                <w:b/>
                <w:sz w:val="16"/>
                <w:szCs w:val="16"/>
              </w:rPr>
            </w:pPr>
            <w:r w:rsidRPr="00D83C1E">
              <w:rPr>
                <w:b/>
                <w:sz w:val="16"/>
                <w:szCs w:val="16"/>
              </w:rPr>
              <w:t>T. ASİL</w:t>
            </w:r>
          </w:p>
          <w:p w:rsidR="002B7615" w:rsidRDefault="002B7615" w:rsidP="002B7615">
            <w:pPr>
              <w:spacing w:after="0" w:line="240" w:lineRule="auto"/>
              <w:jc w:val="center"/>
              <w:rPr>
                <w:b/>
                <w:sz w:val="16"/>
                <w:szCs w:val="16"/>
              </w:rPr>
            </w:pPr>
          </w:p>
          <w:p w:rsidR="002B7615" w:rsidRPr="00D83C1E" w:rsidRDefault="002B7615" w:rsidP="002B7615">
            <w:pPr>
              <w:shd w:val="clear" w:color="auto" w:fill="000000"/>
              <w:spacing w:after="0" w:line="240" w:lineRule="auto"/>
              <w:jc w:val="center"/>
              <w:rPr>
                <w:b/>
                <w:sz w:val="16"/>
                <w:szCs w:val="16"/>
              </w:rPr>
            </w:pPr>
            <w:r>
              <w:rPr>
                <w:b/>
                <w:sz w:val="16"/>
                <w:szCs w:val="16"/>
              </w:rPr>
              <w:t>N</w:t>
            </w:r>
            <w:r w:rsidRPr="00D83C1E">
              <w:rPr>
                <w:b/>
                <w:sz w:val="16"/>
                <w:szCs w:val="16"/>
              </w:rPr>
              <w:t>ÖROLOJİ</w:t>
            </w:r>
          </w:p>
          <w:p w:rsidR="002B7615" w:rsidRPr="00D83C1E" w:rsidRDefault="002B7615" w:rsidP="002B7615">
            <w:pPr>
              <w:spacing w:after="0" w:line="240" w:lineRule="auto"/>
              <w:jc w:val="center"/>
              <w:rPr>
                <w:b/>
                <w:sz w:val="16"/>
                <w:szCs w:val="16"/>
              </w:rPr>
            </w:pPr>
          </w:p>
        </w:tc>
      </w:tr>
      <w:tr w:rsidR="002B7615" w:rsidRPr="009C5C30" w:rsidTr="00833164">
        <w:trPr>
          <w:gridAfter w:val="1"/>
          <w:wAfter w:w="30" w:type="dxa"/>
          <w:trHeight w:val="1483"/>
          <w:jc w:val="center"/>
        </w:trPr>
        <w:tc>
          <w:tcPr>
            <w:tcW w:w="591" w:type="dxa"/>
            <w:tcBorders>
              <w:right w:val="single" w:sz="2" w:space="0" w:color="auto"/>
            </w:tcBorders>
            <w:shd w:val="clear" w:color="auto" w:fill="FFFFFF"/>
            <w:vAlign w:val="center"/>
          </w:tcPr>
          <w:p w:rsidR="002B7615" w:rsidRPr="009C5C30" w:rsidRDefault="002B7615" w:rsidP="002B7615">
            <w:pPr>
              <w:spacing w:after="0" w:line="240" w:lineRule="auto"/>
              <w:jc w:val="center"/>
              <w:rPr>
                <w:b/>
                <w:sz w:val="16"/>
                <w:szCs w:val="16"/>
              </w:rPr>
            </w:pPr>
            <w:proofErr w:type="gramStart"/>
            <w:r w:rsidRPr="009C5C30">
              <w:rPr>
                <w:b/>
                <w:sz w:val="16"/>
                <w:szCs w:val="16"/>
              </w:rPr>
              <w:t>13:30</w:t>
            </w:r>
            <w:proofErr w:type="gramEnd"/>
          </w:p>
          <w:p w:rsidR="002B7615" w:rsidRPr="009C5C30" w:rsidRDefault="002B7615" w:rsidP="002B7615">
            <w:pPr>
              <w:spacing w:after="0" w:line="240" w:lineRule="auto"/>
              <w:jc w:val="center"/>
              <w:rPr>
                <w:b/>
                <w:sz w:val="16"/>
                <w:szCs w:val="16"/>
              </w:rPr>
            </w:pPr>
            <w:proofErr w:type="gramStart"/>
            <w:r>
              <w:rPr>
                <w:b/>
                <w:sz w:val="16"/>
                <w:szCs w:val="16"/>
              </w:rPr>
              <w:t>14:15</w:t>
            </w:r>
            <w:proofErr w:type="gramEnd"/>
          </w:p>
        </w:tc>
        <w:tc>
          <w:tcPr>
            <w:tcW w:w="1701" w:type="dxa"/>
            <w:gridSpan w:val="2"/>
            <w:tcBorders>
              <w:top w:val="single" w:sz="2" w:space="0" w:color="auto"/>
              <w:left w:val="single" w:sz="2" w:space="0" w:color="auto"/>
              <w:bottom w:val="single" w:sz="2" w:space="0" w:color="auto"/>
              <w:right w:val="single" w:sz="2" w:space="0" w:color="auto"/>
            </w:tcBorders>
            <w:shd w:val="clear" w:color="auto" w:fill="C5E0B3"/>
            <w:vAlign w:val="center"/>
          </w:tcPr>
          <w:p w:rsidR="002B7615" w:rsidRPr="00D83C1E" w:rsidRDefault="002B7615" w:rsidP="002B7615">
            <w:pPr>
              <w:spacing w:after="0" w:line="240" w:lineRule="auto"/>
              <w:jc w:val="center"/>
              <w:rPr>
                <w:b/>
                <w:sz w:val="16"/>
                <w:szCs w:val="16"/>
              </w:rPr>
            </w:pPr>
            <w:r w:rsidRPr="00D83C1E">
              <w:rPr>
                <w:b/>
                <w:sz w:val="16"/>
                <w:szCs w:val="16"/>
              </w:rPr>
              <w:t xml:space="preserve">SSS kalıtsal hastalıklar biyokimyası </w:t>
            </w:r>
          </w:p>
          <w:p w:rsidR="002B7615" w:rsidRPr="00D83C1E" w:rsidRDefault="002B7615" w:rsidP="002B7615">
            <w:pPr>
              <w:spacing w:after="0" w:line="240" w:lineRule="auto"/>
              <w:jc w:val="center"/>
              <w:rPr>
                <w:b/>
                <w:sz w:val="16"/>
                <w:szCs w:val="16"/>
              </w:rPr>
            </w:pPr>
          </w:p>
          <w:p w:rsidR="002B7615" w:rsidRPr="00D83C1E" w:rsidRDefault="002B7615" w:rsidP="002B7615">
            <w:pPr>
              <w:spacing w:after="0" w:line="240" w:lineRule="auto"/>
              <w:jc w:val="center"/>
              <w:rPr>
                <w:b/>
                <w:sz w:val="16"/>
                <w:szCs w:val="16"/>
              </w:rPr>
            </w:pPr>
            <w:r w:rsidRPr="00D83C1E">
              <w:rPr>
                <w:b/>
                <w:sz w:val="16"/>
                <w:szCs w:val="16"/>
              </w:rPr>
              <w:t>A. KOÇYİĞİT</w:t>
            </w:r>
          </w:p>
          <w:p w:rsidR="002B7615" w:rsidRPr="00D83C1E" w:rsidRDefault="002B7615" w:rsidP="002B7615">
            <w:pPr>
              <w:spacing w:after="0" w:line="240" w:lineRule="auto"/>
              <w:jc w:val="center"/>
              <w:rPr>
                <w:b/>
                <w:sz w:val="16"/>
                <w:szCs w:val="16"/>
              </w:rPr>
            </w:pPr>
          </w:p>
          <w:p w:rsidR="002B7615" w:rsidRPr="00D83C1E" w:rsidRDefault="002B7615" w:rsidP="002B7615">
            <w:pPr>
              <w:shd w:val="clear" w:color="auto" w:fill="000000"/>
              <w:spacing w:after="0" w:line="240" w:lineRule="auto"/>
              <w:jc w:val="center"/>
              <w:rPr>
                <w:b/>
                <w:sz w:val="16"/>
                <w:szCs w:val="16"/>
              </w:rPr>
            </w:pPr>
            <w:r w:rsidRPr="00D83C1E">
              <w:rPr>
                <w:b/>
                <w:sz w:val="16"/>
                <w:szCs w:val="16"/>
              </w:rPr>
              <w:t>BİYOKİMYA</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2CC"/>
            <w:vAlign w:val="center"/>
          </w:tcPr>
          <w:p w:rsidR="002B7615" w:rsidRPr="00D83C1E" w:rsidRDefault="002B7615" w:rsidP="002B7615">
            <w:pPr>
              <w:spacing w:after="0" w:line="240" w:lineRule="auto"/>
              <w:jc w:val="center"/>
              <w:rPr>
                <w:b/>
                <w:sz w:val="16"/>
                <w:szCs w:val="16"/>
              </w:rPr>
            </w:pPr>
            <w:r w:rsidRPr="00D83C1E">
              <w:rPr>
                <w:b/>
                <w:sz w:val="16"/>
                <w:szCs w:val="16"/>
              </w:rPr>
              <w:t xml:space="preserve">MSS </w:t>
            </w:r>
            <w:proofErr w:type="gramStart"/>
            <w:r w:rsidRPr="00D83C1E">
              <w:rPr>
                <w:b/>
                <w:sz w:val="16"/>
                <w:szCs w:val="16"/>
              </w:rPr>
              <w:t>enfeksiyon</w:t>
            </w:r>
            <w:proofErr w:type="gramEnd"/>
            <w:r w:rsidRPr="00D83C1E">
              <w:rPr>
                <w:b/>
                <w:sz w:val="16"/>
                <w:szCs w:val="16"/>
              </w:rPr>
              <w:t xml:space="preserve"> hastalıkları Patolojisi</w:t>
            </w:r>
          </w:p>
          <w:p w:rsidR="002B7615" w:rsidRPr="00D83C1E" w:rsidRDefault="002B7615" w:rsidP="002B7615">
            <w:pPr>
              <w:spacing w:after="0" w:line="240" w:lineRule="auto"/>
              <w:jc w:val="center"/>
              <w:rPr>
                <w:b/>
                <w:sz w:val="16"/>
                <w:szCs w:val="16"/>
              </w:rPr>
            </w:pPr>
          </w:p>
          <w:p w:rsidR="002B7615" w:rsidRPr="00D83C1E" w:rsidRDefault="002B7615" w:rsidP="002B7615">
            <w:pPr>
              <w:spacing w:after="0" w:line="240" w:lineRule="auto"/>
              <w:jc w:val="center"/>
              <w:rPr>
                <w:b/>
                <w:sz w:val="16"/>
                <w:szCs w:val="16"/>
              </w:rPr>
            </w:pPr>
            <w:r w:rsidRPr="00D83C1E">
              <w:rPr>
                <w:b/>
                <w:sz w:val="16"/>
                <w:szCs w:val="16"/>
              </w:rPr>
              <w:t>D. S. ARICI</w:t>
            </w:r>
          </w:p>
          <w:p w:rsidR="002B7615" w:rsidRPr="00D83C1E" w:rsidRDefault="002B7615" w:rsidP="002B7615">
            <w:pPr>
              <w:spacing w:after="0" w:line="240" w:lineRule="auto"/>
              <w:jc w:val="center"/>
              <w:rPr>
                <w:b/>
                <w:sz w:val="16"/>
                <w:szCs w:val="16"/>
              </w:rPr>
            </w:pP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2B7615" w:rsidRPr="00F95020" w:rsidRDefault="002B7615" w:rsidP="002B7615">
            <w:pPr>
              <w:spacing w:after="0" w:line="240" w:lineRule="auto"/>
              <w:jc w:val="center"/>
              <w:rPr>
                <w:rFonts w:eastAsia="Times New Roman" w:cs="Arial"/>
                <w:b/>
                <w:color w:val="222222"/>
                <w:sz w:val="16"/>
                <w:szCs w:val="16"/>
                <w:lang w:eastAsia="tr-TR"/>
              </w:rPr>
            </w:pPr>
            <w:r w:rsidRPr="00F95020">
              <w:rPr>
                <w:rFonts w:eastAsia="Times New Roman" w:cs="Arial"/>
                <w:b/>
                <w:color w:val="222222"/>
                <w:sz w:val="16"/>
                <w:szCs w:val="16"/>
                <w:lang w:eastAsia="tr-TR"/>
              </w:rPr>
              <w:t>Engellilerle</w:t>
            </w:r>
          </w:p>
          <w:p w:rsidR="002B7615" w:rsidRPr="00F95020" w:rsidRDefault="002B7615" w:rsidP="002B7615">
            <w:pPr>
              <w:spacing w:after="0" w:line="240" w:lineRule="auto"/>
              <w:jc w:val="center"/>
              <w:rPr>
                <w:rFonts w:eastAsia="Times New Roman" w:cs="Arial"/>
                <w:b/>
                <w:color w:val="222222"/>
                <w:sz w:val="16"/>
                <w:szCs w:val="16"/>
                <w:lang w:eastAsia="tr-TR"/>
              </w:rPr>
            </w:pPr>
            <w:r w:rsidRPr="00F95020">
              <w:rPr>
                <w:rFonts w:eastAsia="Times New Roman" w:cs="Arial"/>
                <w:b/>
                <w:color w:val="222222"/>
                <w:sz w:val="16"/>
                <w:szCs w:val="16"/>
                <w:lang w:eastAsia="tr-TR"/>
              </w:rPr>
              <w:t>İletişim</w:t>
            </w:r>
          </w:p>
          <w:p w:rsidR="002B7615" w:rsidRPr="00F95020" w:rsidRDefault="002B7615" w:rsidP="002B7615">
            <w:pPr>
              <w:spacing w:after="0" w:line="240" w:lineRule="auto"/>
              <w:jc w:val="center"/>
              <w:rPr>
                <w:rFonts w:eastAsia="Times New Roman" w:cs="Arial"/>
                <w:b/>
                <w:color w:val="222222"/>
                <w:sz w:val="16"/>
                <w:szCs w:val="16"/>
                <w:lang w:eastAsia="tr-TR"/>
              </w:rPr>
            </w:pPr>
          </w:p>
          <w:p w:rsidR="002B7615" w:rsidRPr="00F95020" w:rsidRDefault="002B7615" w:rsidP="002B7615">
            <w:pPr>
              <w:spacing w:after="0" w:line="240" w:lineRule="auto"/>
              <w:jc w:val="center"/>
              <w:rPr>
                <w:rFonts w:eastAsia="Times New Roman" w:cs="Arial"/>
                <w:b/>
                <w:color w:val="222222"/>
                <w:sz w:val="16"/>
                <w:szCs w:val="16"/>
                <w:lang w:eastAsia="tr-TR"/>
              </w:rPr>
            </w:pPr>
            <w:r w:rsidRPr="00F95020">
              <w:rPr>
                <w:rFonts w:eastAsia="Times New Roman" w:cs="Arial"/>
                <w:b/>
                <w:color w:val="222222"/>
                <w:sz w:val="16"/>
                <w:szCs w:val="16"/>
                <w:lang w:eastAsia="tr-TR"/>
              </w:rPr>
              <w:t>S TÜZGEN</w:t>
            </w:r>
          </w:p>
          <w:p w:rsidR="002B7615" w:rsidRPr="00F95020" w:rsidRDefault="002B7615" w:rsidP="002B7615">
            <w:pPr>
              <w:spacing w:after="0" w:line="240" w:lineRule="auto"/>
              <w:jc w:val="center"/>
              <w:rPr>
                <w:rFonts w:eastAsia="Times New Roman" w:cs="Arial"/>
                <w:b/>
                <w:color w:val="222222"/>
                <w:sz w:val="16"/>
                <w:szCs w:val="16"/>
                <w:lang w:eastAsia="tr-TR"/>
              </w:rPr>
            </w:pPr>
          </w:p>
          <w:p w:rsidR="002B7615" w:rsidRPr="00D83C1E" w:rsidRDefault="002B7615" w:rsidP="002B7615">
            <w:pPr>
              <w:spacing w:after="0" w:line="240" w:lineRule="auto"/>
              <w:jc w:val="center"/>
              <w:rPr>
                <w:rFonts w:ascii="Arial" w:hAnsi="Arial" w:cs="Arial"/>
                <w:b/>
                <w:sz w:val="16"/>
                <w:szCs w:val="16"/>
              </w:rPr>
            </w:pPr>
            <w:r w:rsidRPr="00F95020">
              <w:rPr>
                <w:rFonts w:cs="Arial"/>
                <w:b/>
                <w:sz w:val="16"/>
                <w:szCs w:val="16"/>
              </w:rPr>
              <w:t xml:space="preserve"> BEYİN CERRAHİSİ</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2CC"/>
            <w:vAlign w:val="center"/>
          </w:tcPr>
          <w:p w:rsidR="002B7615" w:rsidRPr="00D83C1E" w:rsidRDefault="002B7615" w:rsidP="002B7615">
            <w:pPr>
              <w:spacing w:after="0" w:line="240" w:lineRule="auto"/>
              <w:jc w:val="center"/>
              <w:rPr>
                <w:b/>
                <w:sz w:val="16"/>
                <w:szCs w:val="16"/>
              </w:rPr>
            </w:pPr>
            <w:r w:rsidRPr="00D83C1E">
              <w:rPr>
                <w:b/>
                <w:sz w:val="16"/>
                <w:szCs w:val="16"/>
              </w:rPr>
              <w:t>MSS tümörleri</w:t>
            </w:r>
          </w:p>
          <w:p w:rsidR="002B7615" w:rsidRPr="00D83C1E" w:rsidRDefault="002B7615" w:rsidP="002B7615">
            <w:pPr>
              <w:spacing w:after="0" w:line="240" w:lineRule="auto"/>
              <w:jc w:val="center"/>
              <w:rPr>
                <w:b/>
                <w:sz w:val="16"/>
                <w:szCs w:val="16"/>
              </w:rPr>
            </w:pPr>
          </w:p>
          <w:p w:rsidR="002B7615" w:rsidRPr="00D83C1E" w:rsidRDefault="002B7615" w:rsidP="002B7615">
            <w:pPr>
              <w:spacing w:after="0" w:line="240" w:lineRule="auto"/>
              <w:jc w:val="center"/>
              <w:rPr>
                <w:b/>
                <w:sz w:val="16"/>
                <w:szCs w:val="16"/>
              </w:rPr>
            </w:pPr>
            <w:r w:rsidRPr="00D83C1E">
              <w:rPr>
                <w:b/>
                <w:sz w:val="16"/>
                <w:szCs w:val="16"/>
              </w:rPr>
              <w:t>S. ARICI</w:t>
            </w:r>
          </w:p>
          <w:p w:rsidR="002B7615" w:rsidRPr="00D83C1E" w:rsidRDefault="002B7615" w:rsidP="002B7615">
            <w:pPr>
              <w:spacing w:after="0" w:line="240" w:lineRule="auto"/>
              <w:jc w:val="center"/>
              <w:rPr>
                <w:b/>
                <w:sz w:val="16"/>
                <w:szCs w:val="16"/>
              </w:rPr>
            </w:pPr>
          </w:p>
          <w:p w:rsidR="002B7615" w:rsidRPr="00D83C1E" w:rsidRDefault="002B7615" w:rsidP="002B7615">
            <w:pPr>
              <w:shd w:val="clear" w:color="auto" w:fill="000000"/>
              <w:spacing w:after="0" w:line="240" w:lineRule="auto"/>
              <w:jc w:val="center"/>
              <w:rPr>
                <w:b/>
                <w:sz w:val="16"/>
                <w:szCs w:val="16"/>
              </w:rPr>
            </w:pPr>
            <w:r w:rsidRPr="00D83C1E">
              <w:rPr>
                <w:b/>
                <w:sz w:val="16"/>
                <w:szCs w:val="16"/>
              </w:rPr>
              <w:t>PATOLOJİ</w:t>
            </w:r>
          </w:p>
          <w:p w:rsidR="002B7615" w:rsidRPr="00D83C1E" w:rsidRDefault="002B7615" w:rsidP="002B7615">
            <w:pPr>
              <w:spacing w:after="0" w:line="240" w:lineRule="auto"/>
              <w:jc w:val="center"/>
              <w:rPr>
                <w:b/>
                <w:color w:val="FFFFFF"/>
                <w:sz w:val="16"/>
                <w:szCs w:val="16"/>
              </w:rPr>
            </w:pPr>
          </w:p>
        </w:tc>
        <w:tc>
          <w:tcPr>
            <w:tcW w:w="1762" w:type="dxa"/>
            <w:tcBorders>
              <w:top w:val="single" w:sz="2" w:space="0" w:color="auto"/>
              <w:left w:val="single" w:sz="2" w:space="0" w:color="auto"/>
              <w:bottom w:val="single" w:sz="2" w:space="0" w:color="auto"/>
              <w:right w:val="single" w:sz="2" w:space="0" w:color="auto"/>
            </w:tcBorders>
            <w:shd w:val="clear" w:color="auto" w:fill="006666"/>
            <w:vAlign w:val="center"/>
          </w:tcPr>
          <w:p w:rsidR="005B3E05" w:rsidRPr="00D83C1E" w:rsidRDefault="005B3E05" w:rsidP="005B3E05">
            <w:pPr>
              <w:spacing w:after="0" w:line="240" w:lineRule="auto"/>
              <w:jc w:val="center"/>
              <w:rPr>
                <w:b/>
                <w:color w:val="FFFFFF"/>
                <w:sz w:val="16"/>
                <w:szCs w:val="16"/>
              </w:rPr>
            </w:pPr>
            <w:r w:rsidRPr="00D83C1E">
              <w:rPr>
                <w:b/>
                <w:color w:val="FFFFFF"/>
                <w:sz w:val="16"/>
                <w:szCs w:val="16"/>
              </w:rPr>
              <w:t>Kalça anatomisi ve muayenesi</w:t>
            </w:r>
          </w:p>
          <w:p w:rsidR="005B3E05" w:rsidRPr="00D83C1E" w:rsidRDefault="005B3E05" w:rsidP="005B3E05">
            <w:pPr>
              <w:spacing w:after="0" w:line="240" w:lineRule="auto"/>
              <w:jc w:val="center"/>
              <w:rPr>
                <w:b/>
                <w:color w:val="FFFFFF"/>
                <w:sz w:val="16"/>
                <w:szCs w:val="16"/>
              </w:rPr>
            </w:pPr>
          </w:p>
          <w:p w:rsidR="005B3E05" w:rsidRPr="00D83C1E" w:rsidRDefault="005B3E05" w:rsidP="005B3E05">
            <w:pPr>
              <w:spacing w:after="0" w:line="240" w:lineRule="auto"/>
              <w:jc w:val="center"/>
              <w:rPr>
                <w:b/>
                <w:color w:val="FFFFFF"/>
                <w:sz w:val="16"/>
                <w:szCs w:val="16"/>
              </w:rPr>
            </w:pPr>
            <w:r>
              <w:rPr>
                <w:b/>
                <w:color w:val="FFFFFF"/>
                <w:sz w:val="16"/>
                <w:szCs w:val="16"/>
              </w:rPr>
              <w:t>İ. TUNCAY</w:t>
            </w:r>
          </w:p>
          <w:p w:rsidR="002B7615" w:rsidRPr="00D83C1E" w:rsidRDefault="002B7615" w:rsidP="002B7615">
            <w:pPr>
              <w:spacing w:after="0" w:line="240" w:lineRule="auto"/>
              <w:jc w:val="center"/>
              <w:rPr>
                <w:rFonts w:eastAsia="Times New Roman"/>
                <w:lang w:eastAsia="tr-TR"/>
              </w:rPr>
            </w:pPr>
          </w:p>
          <w:p w:rsidR="002B7615" w:rsidRPr="00D83C1E" w:rsidRDefault="002B7615" w:rsidP="002B7615">
            <w:pPr>
              <w:shd w:val="clear" w:color="auto" w:fill="000000"/>
              <w:spacing w:after="0" w:line="240" w:lineRule="auto"/>
              <w:jc w:val="center"/>
              <w:rPr>
                <w:b/>
                <w:color w:val="FFFFFF"/>
                <w:sz w:val="16"/>
                <w:szCs w:val="16"/>
              </w:rPr>
            </w:pPr>
            <w:r w:rsidRPr="00D83C1E">
              <w:rPr>
                <w:b/>
                <w:color w:val="FFFFFF"/>
                <w:sz w:val="16"/>
                <w:szCs w:val="16"/>
              </w:rPr>
              <w:t>ORTOPEDİ VE TRAVMATOLOJİ</w:t>
            </w:r>
          </w:p>
          <w:p w:rsidR="002B7615" w:rsidRPr="00D83C1E" w:rsidRDefault="002B7615" w:rsidP="002B7615">
            <w:pPr>
              <w:shd w:val="clear" w:color="auto" w:fill="006666"/>
              <w:spacing w:after="0" w:line="240" w:lineRule="auto"/>
              <w:rPr>
                <w:rFonts w:eastAsia="Times New Roman"/>
                <w:color w:val="222222"/>
                <w:lang w:eastAsia="tr-TR"/>
              </w:rPr>
            </w:pPr>
          </w:p>
          <w:p w:rsidR="002B7615" w:rsidRPr="00D83C1E" w:rsidRDefault="002B7615" w:rsidP="002B7615">
            <w:pPr>
              <w:spacing w:after="0" w:line="240" w:lineRule="auto"/>
              <w:jc w:val="center"/>
              <w:rPr>
                <w:b/>
                <w:sz w:val="16"/>
                <w:szCs w:val="16"/>
              </w:rPr>
            </w:pPr>
          </w:p>
        </w:tc>
      </w:tr>
      <w:tr w:rsidR="002B7615" w:rsidRPr="009C5C30" w:rsidTr="005B3E05">
        <w:trPr>
          <w:gridAfter w:val="1"/>
          <w:wAfter w:w="30" w:type="dxa"/>
          <w:trHeight w:val="1483"/>
          <w:jc w:val="center"/>
        </w:trPr>
        <w:tc>
          <w:tcPr>
            <w:tcW w:w="591" w:type="dxa"/>
            <w:tcBorders>
              <w:right w:val="single" w:sz="2" w:space="0" w:color="auto"/>
            </w:tcBorders>
            <w:shd w:val="clear" w:color="auto" w:fill="FFFFFF"/>
            <w:vAlign w:val="center"/>
          </w:tcPr>
          <w:p w:rsidR="002B7615" w:rsidRPr="009C5C30" w:rsidRDefault="002B7615" w:rsidP="002B7615">
            <w:pPr>
              <w:spacing w:after="0" w:line="240" w:lineRule="auto"/>
              <w:jc w:val="center"/>
              <w:rPr>
                <w:b/>
                <w:sz w:val="16"/>
                <w:szCs w:val="16"/>
              </w:rPr>
            </w:pPr>
            <w:proofErr w:type="gramStart"/>
            <w:r w:rsidRPr="009C5C30">
              <w:rPr>
                <w:b/>
                <w:sz w:val="16"/>
                <w:szCs w:val="16"/>
              </w:rPr>
              <w:t>14:30</w:t>
            </w:r>
            <w:proofErr w:type="gramEnd"/>
          </w:p>
          <w:p w:rsidR="002B7615" w:rsidRPr="009C5C30" w:rsidRDefault="002B7615" w:rsidP="002B7615">
            <w:pPr>
              <w:spacing w:after="0" w:line="240" w:lineRule="auto"/>
              <w:jc w:val="center"/>
              <w:rPr>
                <w:b/>
                <w:sz w:val="16"/>
                <w:szCs w:val="16"/>
              </w:rPr>
            </w:pPr>
            <w:proofErr w:type="gramStart"/>
            <w:r>
              <w:rPr>
                <w:b/>
                <w:sz w:val="16"/>
                <w:szCs w:val="16"/>
              </w:rPr>
              <w:t>15:15</w:t>
            </w:r>
            <w:proofErr w:type="gramEnd"/>
          </w:p>
        </w:tc>
        <w:tc>
          <w:tcPr>
            <w:tcW w:w="1701" w:type="dxa"/>
            <w:gridSpan w:val="2"/>
            <w:tcBorders>
              <w:top w:val="single" w:sz="2" w:space="0" w:color="auto"/>
              <w:left w:val="single" w:sz="2" w:space="0" w:color="auto"/>
              <w:bottom w:val="single" w:sz="2" w:space="0" w:color="auto"/>
              <w:right w:val="single" w:sz="2" w:space="0" w:color="auto"/>
            </w:tcBorders>
            <w:shd w:val="clear" w:color="auto" w:fill="C5E0B3"/>
            <w:vAlign w:val="center"/>
          </w:tcPr>
          <w:p w:rsidR="002B7615" w:rsidRPr="00D83C1E" w:rsidRDefault="002B7615" w:rsidP="002B7615">
            <w:pPr>
              <w:spacing w:after="0" w:line="240" w:lineRule="auto"/>
              <w:jc w:val="center"/>
              <w:rPr>
                <w:b/>
                <w:sz w:val="16"/>
                <w:szCs w:val="16"/>
              </w:rPr>
            </w:pPr>
            <w:r w:rsidRPr="00D83C1E">
              <w:rPr>
                <w:b/>
                <w:sz w:val="16"/>
                <w:szCs w:val="16"/>
              </w:rPr>
              <w:t xml:space="preserve">SSS kalıtsal hastalıklar biyokimyası </w:t>
            </w:r>
          </w:p>
          <w:p w:rsidR="002B7615" w:rsidRPr="00D83C1E" w:rsidRDefault="002B7615" w:rsidP="002B7615">
            <w:pPr>
              <w:spacing w:after="0" w:line="240" w:lineRule="auto"/>
              <w:jc w:val="center"/>
              <w:rPr>
                <w:b/>
                <w:sz w:val="16"/>
                <w:szCs w:val="16"/>
              </w:rPr>
            </w:pPr>
          </w:p>
          <w:p w:rsidR="002B7615" w:rsidRPr="00D83C1E" w:rsidRDefault="002B7615" w:rsidP="002B7615">
            <w:pPr>
              <w:spacing w:after="0" w:line="240" w:lineRule="auto"/>
              <w:jc w:val="center"/>
              <w:rPr>
                <w:b/>
                <w:sz w:val="16"/>
                <w:szCs w:val="16"/>
              </w:rPr>
            </w:pPr>
            <w:r w:rsidRPr="00D83C1E">
              <w:rPr>
                <w:b/>
                <w:sz w:val="16"/>
                <w:szCs w:val="16"/>
              </w:rPr>
              <w:t>A. KOÇYİĞİT</w:t>
            </w:r>
          </w:p>
          <w:p w:rsidR="002B7615" w:rsidRPr="00D83C1E" w:rsidRDefault="002B7615" w:rsidP="002B7615">
            <w:pPr>
              <w:spacing w:after="0" w:line="240" w:lineRule="auto"/>
              <w:jc w:val="center"/>
              <w:rPr>
                <w:b/>
                <w:sz w:val="16"/>
                <w:szCs w:val="16"/>
              </w:rPr>
            </w:pPr>
          </w:p>
          <w:p w:rsidR="002B7615" w:rsidRPr="00D83C1E" w:rsidRDefault="002B7615" w:rsidP="002B7615">
            <w:pPr>
              <w:shd w:val="clear" w:color="auto" w:fill="000000"/>
              <w:spacing w:after="0" w:line="240" w:lineRule="auto"/>
              <w:jc w:val="center"/>
              <w:rPr>
                <w:b/>
                <w:sz w:val="16"/>
                <w:szCs w:val="16"/>
              </w:rPr>
            </w:pPr>
            <w:r w:rsidRPr="00D83C1E">
              <w:rPr>
                <w:b/>
                <w:sz w:val="16"/>
                <w:szCs w:val="16"/>
              </w:rPr>
              <w:t>BİYOKİMYA</w:t>
            </w:r>
          </w:p>
          <w:p w:rsidR="002B7615" w:rsidRPr="00D83C1E" w:rsidRDefault="002B7615" w:rsidP="002B7615">
            <w:pPr>
              <w:shd w:val="clear" w:color="auto" w:fill="000000"/>
              <w:spacing w:after="0" w:line="240" w:lineRule="auto"/>
              <w:jc w:val="center"/>
              <w:rPr>
                <w:b/>
                <w:sz w:val="16"/>
                <w:szCs w:val="16"/>
              </w:rPr>
            </w:pPr>
          </w:p>
        </w:tc>
        <w:tc>
          <w:tcPr>
            <w:tcW w:w="1701" w:type="dxa"/>
            <w:gridSpan w:val="2"/>
            <w:tcBorders>
              <w:top w:val="single" w:sz="2" w:space="0" w:color="auto"/>
              <w:left w:val="single" w:sz="2" w:space="0" w:color="auto"/>
              <w:bottom w:val="single" w:sz="2" w:space="0" w:color="auto"/>
              <w:right w:val="single" w:sz="2" w:space="0" w:color="auto"/>
            </w:tcBorders>
            <w:shd w:val="clear" w:color="auto" w:fill="FFF2CC"/>
            <w:vAlign w:val="center"/>
          </w:tcPr>
          <w:p w:rsidR="002B7615" w:rsidRPr="00D83C1E" w:rsidRDefault="002B7615" w:rsidP="002B7615">
            <w:pPr>
              <w:spacing w:after="0" w:line="240" w:lineRule="auto"/>
              <w:jc w:val="center"/>
              <w:rPr>
                <w:b/>
                <w:sz w:val="16"/>
                <w:szCs w:val="16"/>
              </w:rPr>
            </w:pPr>
            <w:r w:rsidRPr="00D83C1E">
              <w:rPr>
                <w:b/>
                <w:sz w:val="16"/>
                <w:szCs w:val="16"/>
              </w:rPr>
              <w:t>Nörodejeneratif hastalıklar</w:t>
            </w:r>
          </w:p>
          <w:p w:rsidR="002B7615" w:rsidRPr="00D83C1E" w:rsidRDefault="002B7615" w:rsidP="002B7615">
            <w:pPr>
              <w:spacing w:after="0" w:line="240" w:lineRule="auto"/>
              <w:jc w:val="center"/>
              <w:rPr>
                <w:b/>
                <w:sz w:val="16"/>
                <w:szCs w:val="16"/>
              </w:rPr>
            </w:pPr>
          </w:p>
          <w:p w:rsidR="002B7615" w:rsidRPr="00D83C1E" w:rsidRDefault="002B7615" w:rsidP="002B7615">
            <w:pPr>
              <w:spacing w:after="0" w:line="240" w:lineRule="auto"/>
              <w:jc w:val="center"/>
              <w:rPr>
                <w:b/>
                <w:sz w:val="16"/>
                <w:szCs w:val="16"/>
              </w:rPr>
            </w:pPr>
            <w:r w:rsidRPr="00D83C1E">
              <w:rPr>
                <w:b/>
                <w:sz w:val="16"/>
                <w:szCs w:val="16"/>
              </w:rPr>
              <w:t>D. S. ARICI</w:t>
            </w:r>
          </w:p>
          <w:p w:rsidR="002B7615" w:rsidRPr="00D83C1E" w:rsidRDefault="002B7615" w:rsidP="002B7615">
            <w:pPr>
              <w:spacing w:after="0" w:line="240" w:lineRule="auto"/>
              <w:jc w:val="center"/>
              <w:rPr>
                <w:b/>
                <w:sz w:val="16"/>
                <w:szCs w:val="16"/>
              </w:rPr>
            </w:pPr>
          </w:p>
        </w:tc>
        <w:tc>
          <w:tcPr>
            <w:tcW w:w="1701" w:type="dxa"/>
            <w:gridSpan w:val="2"/>
            <w:tcBorders>
              <w:top w:val="single" w:sz="2" w:space="0" w:color="auto"/>
              <w:left w:val="single" w:sz="2" w:space="0" w:color="auto"/>
              <w:bottom w:val="single" w:sz="2" w:space="0" w:color="auto"/>
              <w:right w:val="single" w:sz="2" w:space="0" w:color="auto"/>
            </w:tcBorders>
            <w:shd w:val="clear" w:color="auto" w:fill="800000"/>
            <w:vAlign w:val="center"/>
          </w:tcPr>
          <w:p w:rsidR="002B7615" w:rsidRPr="00D83C1E" w:rsidRDefault="002B7615" w:rsidP="002B7615">
            <w:pPr>
              <w:spacing w:after="0" w:line="240" w:lineRule="auto"/>
              <w:jc w:val="center"/>
              <w:rPr>
                <w:b/>
                <w:sz w:val="24"/>
                <w:szCs w:val="24"/>
              </w:rPr>
            </w:pPr>
            <w:r w:rsidRPr="00D83C1E">
              <w:rPr>
                <w:b/>
                <w:sz w:val="24"/>
                <w:szCs w:val="24"/>
              </w:rPr>
              <w:t>Seçmeli Klinik Uygulama</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2CC"/>
            <w:vAlign w:val="center"/>
          </w:tcPr>
          <w:p w:rsidR="002B7615" w:rsidRPr="00D83C1E" w:rsidRDefault="002B7615" w:rsidP="002B7615">
            <w:pPr>
              <w:spacing w:after="0" w:line="240" w:lineRule="auto"/>
              <w:jc w:val="center"/>
              <w:rPr>
                <w:b/>
                <w:sz w:val="16"/>
                <w:szCs w:val="16"/>
              </w:rPr>
            </w:pPr>
            <w:r w:rsidRPr="00D83C1E">
              <w:rPr>
                <w:b/>
                <w:sz w:val="16"/>
                <w:szCs w:val="16"/>
              </w:rPr>
              <w:t>Metabolik ve toksikhastaliklar</w:t>
            </w:r>
          </w:p>
          <w:p w:rsidR="002B7615" w:rsidRPr="00D83C1E" w:rsidRDefault="002B7615" w:rsidP="002B7615">
            <w:pPr>
              <w:spacing w:after="0" w:line="240" w:lineRule="auto"/>
              <w:jc w:val="center"/>
              <w:rPr>
                <w:b/>
                <w:sz w:val="16"/>
                <w:szCs w:val="16"/>
              </w:rPr>
            </w:pPr>
          </w:p>
          <w:p w:rsidR="002B7615" w:rsidRPr="00D83C1E" w:rsidRDefault="002B7615" w:rsidP="002B7615">
            <w:pPr>
              <w:spacing w:after="0" w:line="240" w:lineRule="auto"/>
              <w:jc w:val="center"/>
              <w:rPr>
                <w:b/>
                <w:sz w:val="16"/>
                <w:szCs w:val="16"/>
              </w:rPr>
            </w:pPr>
            <w:r w:rsidRPr="00D83C1E">
              <w:rPr>
                <w:b/>
                <w:sz w:val="16"/>
                <w:szCs w:val="16"/>
              </w:rPr>
              <w:t>S. ARICI</w:t>
            </w:r>
          </w:p>
          <w:p w:rsidR="002B7615" w:rsidRPr="00D83C1E" w:rsidRDefault="002B7615" w:rsidP="002B7615">
            <w:pPr>
              <w:spacing w:after="0" w:line="240" w:lineRule="auto"/>
              <w:jc w:val="center"/>
              <w:rPr>
                <w:b/>
                <w:sz w:val="16"/>
                <w:szCs w:val="16"/>
              </w:rPr>
            </w:pPr>
          </w:p>
          <w:p w:rsidR="002B7615" w:rsidRPr="00D83C1E" w:rsidRDefault="002B7615" w:rsidP="002B7615">
            <w:pPr>
              <w:shd w:val="clear" w:color="auto" w:fill="000000"/>
              <w:spacing w:after="0" w:line="240" w:lineRule="auto"/>
              <w:jc w:val="center"/>
              <w:rPr>
                <w:b/>
                <w:sz w:val="16"/>
                <w:szCs w:val="16"/>
              </w:rPr>
            </w:pPr>
            <w:r w:rsidRPr="00D83C1E">
              <w:rPr>
                <w:b/>
                <w:sz w:val="16"/>
                <w:szCs w:val="16"/>
              </w:rPr>
              <w:t>PATOLOJİ</w:t>
            </w:r>
          </w:p>
          <w:p w:rsidR="002B7615" w:rsidRPr="00D83C1E" w:rsidRDefault="002B7615" w:rsidP="002B7615"/>
        </w:tc>
        <w:tc>
          <w:tcPr>
            <w:tcW w:w="1762" w:type="dxa"/>
            <w:tcBorders>
              <w:top w:val="single" w:sz="2" w:space="0" w:color="auto"/>
              <w:left w:val="single" w:sz="2" w:space="0" w:color="auto"/>
              <w:bottom w:val="single" w:sz="2" w:space="0" w:color="auto"/>
              <w:right w:val="single" w:sz="2" w:space="0" w:color="auto"/>
            </w:tcBorders>
            <w:shd w:val="clear" w:color="auto" w:fill="006666"/>
            <w:vAlign w:val="center"/>
          </w:tcPr>
          <w:p w:rsidR="005B3E05" w:rsidRPr="005B3E05" w:rsidRDefault="005B3E05" w:rsidP="005B3E05">
            <w:pPr>
              <w:spacing w:after="0" w:line="240" w:lineRule="auto"/>
              <w:jc w:val="center"/>
              <w:rPr>
                <w:b/>
                <w:color w:val="FFFFFF" w:themeColor="background1"/>
                <w:sz w:val="16"/>
                <w:szCs w:val="16"/>
              </w:rPr>
            </w:pPr>
            <w:r w:rsidRPr="005B3E05">
              <w:rPr>
                <w:b/>
                <w:color w:val="FFFFFF" w:themeColor="background1"/>
                <w:sz w:val="16"/>
                <w:szCs w:val="16"/>
              </w:rPr>
              <w:t>Omuz dirsek anatomisi ve muayenesi</w:t>
            </w:r>
          </w:p>
          <w:p w:rsidR="005B3E05" w:rsidRPr="005B3E05" w:rsidRDefault="005B3E05" w:rsidP="005B3E05">
            <w:pPr>
              <w:spacing w:after="0" w:line="240" w:lineRule="auto"/>
              <w:jc w:val="center"/>
              <w:rPr>
                <w:b/>
                <w:color w:val="FFFFFF" w:themeColor="background1"/>
                <w:sz w:val="16"/>
                <w:szCs w:val="16"/>
              </w:rPr>
            </w:pPr>
          </w:p>
          <w:p w:rsidR="005B3E05" w:rsidRPr="005B3E05" w:rsidRDefault="005B3E05" w:rsidP="005B3E05">
            <w:pPr>
              <w:spacing w:after="0" w:line="240" w:lineRule="auto"/>
              <w:jc w:val="center"/>
              <w:rPr>
                <w:b/>
                <w:color w:val="FFFFFF" w:themeColor="background1"/>
                <w:sz w:val="16"/>
                <w:szCs w:val="16"/>
              </w:rPr>
            </w:pPr>
            <w:r w:rsidRPr="005B3E05">
              <w:rPr>
                <w:b/>
                <w:color w:val="FFFFFF" w:themeColor="background1"/>
                <w:sz w:val="16"/>
                <w:szCs w:val="16"/>
              </w:rPr>
              <w:t>İ. K. BİLSEL</w:t>
            </w:r>
          </w:p>
          <w:p w:rsidR="005B3E05" w:rsidRPr="005B3E05" w:rsidRDefault="005B3E05" w:rsidP="005B3E05">
            <w:pPr>
              <w:spacing w:after="0" w:line="240" w:lineRule="auto"/>
              <w:jc w:val="center"/>
              <w:rPr>
                <w:b/>
                <w:sz w:val="16"/>
                <w:szCs w:val="16"/>
              </w:rPr>
            </w:pPr>
          </w:p>
          <w:p w:rsidR="005B3E05" w:rsidRPr="00D83C1E" w:rsidRDefault="005B3E05" w:rsidP="005B3E05">
            <w:pPr>
              <w:shd w:val="clear" w:color="auto" w:fill="000000"/>
              <w:spacing w:after="0" w:line="240" w:lineRule="auto"/>
              <w:jc w:val="center"/>
              <w:rPr>
                <w:b/>
                <w:color w:val="FFFFFF"/>
                <w:sz w:val="16"/>
                <w:szCs w:val="16"/>
              </w:rPr>
            </w:pPr>
            <w:r w:rsidRPr="00D83C1E">
              <w:rPr>
                <w:b/>
                <w:color w:val="FFFFFF"/>
                <w:sz w:val="16"/>
                <w:szCs w:val="16"/>
              </w:rPr>
              <w:t>ORTOPEDİ VE TRAVMATOLOJİ</w:t>
            </w:r>
          </w:p>
          <w:p w:rsidR="002B7615" w:rsidRPr="00D83C1E" w:rsidRDefault="002B7615" w:rsidP="005B3E05">
            <w:pPr>
              <w:rPr>
                <w:sz w:val="16"/>
                <w:szCs w:val="16"/>
              </w:rPr>
            </w:pPr>
          </w:p>
        </w:tc>
      </w:tr>
      <w:tr w:rsidR="002B7615" w:rsidRPr="009C5C30" w:rsidTr="00833164">
        <w:trPr>
          <w:gridAfter w:val="1"/>
          <w:wAfter w:w="30" w:type="dxa"/>
          <w:trHeight w:val="1511"/>
          <w:jc w:val="center"/>
        </w:trPr>
        <w:tc>
          <w:tcPr>
            <w:tcW w:w="591" w:type="dxa"/>
            <w:tcBorders>
              <w:right w:val="single" w:sz="2" w:space="0" w:color="auto"/>
            </w:tcBorders>
            <w:shd w:val="clear" w:color="auto" w:fill="FFFFFF"/>
            <w:vAlign w:val="center"/>
          </w:tcPr>
          <w:p w:rsidR="002B7615" w:rsidRPr="009C5C30" w:rsidRDefault="002B7615" w:rsidP="002B7615">
            <w:pPr>
              <w:spacing w:after="0" w:line="240" w:lineRule="auto"/>
              <w:jc w:val="center"/>
              <w:rPr>
                <w:b/>
                <w:sz w:val="16"/>
                <w:szCs w:val="16"/>
              </w:rPr>
            </w:pPr>
            <w:proofErr w:type="gramStart"/>
            <w:r w:rsidRPr="009C5C30">
              <w:rPr>
                <w:b/>
                <w:sz w:val="16"/>
                <w:szCs w:val="16"/>
              </w:rPr>
              <w:t>15:30</w:t>
            </w:r>
            <w:proofErr w:type="gramEnd"/>
          </w:p>
          <w:p w:rsidR="002B7615" w:rsidRPr="009C5C30" w:rsidRDefault="002B7615" w:rsidP="002B7615">
            <w:pPr>
              <w:spacing w:after="0" w:line="240" w:lineRule="auto"/>
              <w:jc w:val="center"/>
              <w:rPr>
                <w:b/>
                <w:sz w:val="16"/>
                <w:szCs w:val="16"/>
              </w:rPr>
            </w:pPr>
            <w:proofErr w:type="gramStart"/>
            <w:r>
              <w:rPr>
                <w:b/>
                <w:sz w:val="16"/>
                <w:szCs w:val="16"/>
              </w:rPr>
              <w:t>16:15</w:t>
            </w:r>
            <w:proofErr w:type="gramEnd"/>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2B7615" w:rsidRPr="00D83C1E" w:rsidRDefault="002B7615" w:rsidP="002B7615"/>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2B7615" w:rsidRPr="00D83C1E" w:rsidRDefault="002B7615" w:rsidP="002B7615"/>
        </w:tc>
        <w:tc>
          <w:tcPr>
            <w:tcW w:w="1701" w:type="dxa"/>
            <w:gridSpan w:val="2"/>
            <w:tcBorders>
              <w:top w:val="single" w:sz="2" w:space="0" w:color="auto"/>
              <w:left w:val="single" w:sz="2" w:space="0" w:color="auto"/>
              <w:bottom w:val="single" w:sz="2" w:space="0" w:color="auto"/>
              <w:right w:val="single" w:sz="2" w:space="0" w:color="auto"/>
            </w:tcBorders>
            <w:shd w:val="clear" w:color="auto" w:fill="800000"/>
            <w:vAlign w:val="center"/>
          </w:tcPr>
          <w:p w:rsidR="002B7615" w:rsidRPr="00D83C1E" w:rsidRDefault="002B7615" w:rsidP="002B7615">
            <w:pPr>
              <w:jc w:val="center"/>
              <w:rPr>
                <w:sz w:val="24"/>
                <w:szCs w:val="24"/>
              </w:rPr>
            </w:pPr>
            <w:r w:rsidRPr="00D83C1E">
              <w:rPr>
                <w:b/>
                <w:sz w:val="24"/>
                <w:szCs w:val="24"/>
              </w:rPr>
              <w:t>Seçmeli Klinik Uygulama</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2B7615" w:rsidRPr="00D83C1E" w:rsidRDefault="002B7615" w:rsidP="002B7615">
            <w:pPr>
              <w:jc w:val="center"/>
            </w:pPr>
          </w:p>
        </w:tc>
        <w:tc>
          <w:tcPr>
            <w:tcW w:w="1762" w:type="dxa"/>
            <w:tcBorders>
              <w:top w:val="single" w:sz="2" w:space="0" w:color="auto"/>
              <w:left w:val="single" w:sz="2" w:space="0" w:color="auto"/>
              <w:bottom w:val="single" w:sz="2" w:space="0" w:color="auto"/>
              <w:right w:val="single" w:sz="2" w:space="0" w:color="auto"/>
            </w:tcBorders>
            <w:shd w:val="clear" w:color="auto" w:fill="FFFFFF"/>
            <w:vAlign w:val="center"/>
          </w:tcPr>
          <w:p w:rsidR="002B7615" w:rsidRPr="00D83C1E" w:rsidRDefault="002B7615" w:rsidP="002B7615">
            <w:pPr>
              <w:jc w:val="center"/>
            </w:pPr>
          </w:p>
        </w:tc>
      </w:tr>
    </w:tbl>
    <w:p w:rsidR="00AF5813" w:rsidRDefault="00AF5813" w:rsidP="00AF5813">
      <w:pPr>
        <w:jc w:val="center"/>
      </w:pPr>
    </w:p>
    <w:p w:rsidR="00AF5813" w:rsidRDefault="00AF5813" w:rsidP="00AF5813"/>
    <w:p w:rsidR="001D64B5" w:rsidRDefault="001D64B5" w:rsidP="00AF5813"/>
    <w:tbl>
      <w:tblPr>
        <w:tblW w:w="9326" w:type="dxa"/>
        <w:jc w:val="center"/>
        <w:tblLayout w:type="fixed"/>
        <w:tblLook w:val="0000" w:firstRow="0" w:lastRow="0" w:firstColumn="0" w:lastColumn="0" w:noHBand="0" w:noVBand="0"/>
      </w:tblPr>
      <w:tblGrid>
        <w:gridCol w:w="730"/>
        <w:gridCol w:w="1620"/>
        <w:gridCol w:w="81"/>
        <w:gridCol w:w="1620"/>
        <w:gridCol w:w="81"/>
        <w:gridCol w:w="1620"/>
        <w:gridCol w:w="81"/>
        <w:gridCol w:w="1620"/>
        <w:gridCol w:w="81"/>
        <w:gridCol w:w="1762"/>
        <w:gridCol w:w="30"/>
      </w:tblGrid>
      <w:tr w:rsidR="00AF5813" w:rsidRPr="009C5C30" w:rsidTr="00921D4E">
        <w:trPr>
          <w:trHeight w:val="263"/>
          <w:jc w:val="center"/>
        </w:trPr>
        <w:tc>
          <w:tcPr>
            <w:tcW w:w="9326" w:type="dxa"/>
            <w:gridSpan w:val="11"/>
            <w:tcBorders>
              <w:top w:val="single" w:sz="2" w:space="0" w:color="000000"/>
              <w:left w:val="single" w:sz="2" w:space="0" w:color="000000"/>
              <w:bottom w:val="single" w:sz="2" w:space="0" w:color="000000"/>
              <w:right w:val="single" w:sz="2" w:space="0" w:color="000000"/>
            </w:tcBorders>
            <w:shd w:val="clear" w:color="auto" w:fill="FFFFFF"/>
            <w:vAlign w:val="center"/>
          </w:tcPr>
          <w:p w:rsidR="00AF5813" w:rsidRPr="00130408" w:rsidRDefault="00AF5813" w:rsidP="00921D4E">
            <w:pPr>
              <w:autoSpaceDE w:val="0"/>
              <w:autoSpaceDN w:val="0"/>
              <w:adjustRightInd w:val="0"/>
              <w:spacing w:after="0" w:line="240" w:lineRule="auto"/>
              <w:rPr>
                <w:rFonts w:cs="Calibri"/>
                <w:b/>
                <w:bCs/>
                <w:sz w:val="18"/>
                <w:szCs w:val="18"/>
                <w:lang w:val="sv-SE"/>
              </w:rPr>
            </w:pPr>
            <w:r>
              <w:rPr>
                <w:rFonts w:cs="Calibri"/>
                <w:b/>
                <w:sz w:val="18"/>
                <w:szCs w:val="18"/>
                <w:lang w:val="sv-SE"/>
              </w:rPr>
              <w:lastRenderedPageBreak/>
              <w:t xml:space="preserve">Ders Kurulu </w:t>
            </w:r>
            <w:r w:rsidR="000E6A3F">
              <w:rPr>
                <w:rFonts w:cs="Calibri"/>
                <w:b/>
                <w:sz w:val="18"/>
                <w:szCs w:val="18"/>
                <w:lang w:val="sv-SE"/>
              </w:rPr>
              <w:t>6TF 304</w:t>
            </w:r>
            <w:r>
              <w:rPr>
                <w:rFonts w:cs="Calibri"/>
                <w:b/>
                <w:sz w:val="18"/>
                <w:szCs w:val="18"/>
                <w:lang w:val="sv-SE"/>
              </w:rPr>
              <w:t xml:space="preserve">: </w:t>
            </w:r>
            <w:r>
              <w:rPr>
                <w:rFonts w:eastAsia="Times New Roman"/>
                <w:b/>
                <w:sz w:val="18"/>
                <w:szCs w:val="18"/>
                <w:lang w:eastAsia="tr-TR"/>
              </w:rPr>
              <w:t>Sinir-Kas İskelet Sistemi v</w:t>
            </w:r>
            <w:r w:rsidRPr="00503D04">
              <w:rPr>
                <w:rFonts w:eastAsia="Times New Roman"/>
                <w:b/>
                <w:sz w:val="18"/>
                <w:szCs w:val="18"/>
                <w:lang w:eastAsia="tr-TR"/>
              </w:rPr>
              <w:t>e Psikiyatrik Hastalıklar</w:t>
            </w:r>
            <w:r>
              <w:rPr>
                <w:rFonts w:eastAsia="Times New Roman"/>
                <w:b/>
                <w:sz w:val="18"/>
                <w:szCs w:val="18"/>
                <w:lang w:eastAsia="tr-TR"/>
              </w:rPr>
              <w:t>ı</w:t>
            </w:r>
          </w:p>
        </w:tc>
      </w:tr>
      <w:tr w:rsidR="00AF5813" w:rsidRPr="009C5C30" w:rsidTr="00921D4E">
        <w:trPr>
          <w:trHeight w:val="241"/>
          <w:jc w:val="center"/>
        </w:trPr>
        <w:tc>
          <w:tcPr>
            <w:tcW w:w="9326" w:type="dxa"/>
            <w:gridSpan w:val="11"/>
            <w:tcBorders>
              <w:top w:val="single" w:sz="2" w:space="0" w:color="000000"/>
              <w:left w:val="single" w:sz="2" w:space="0" w:color="000000"/>
              <w:bottom w:val="single" w:sz="2" w:space="0" w:color="000000"/>
              <w:right w:val="single" w:sz="2" w:space="0" w:color="000000"/>
            </w:tcBorders>
            <w:shd w:val="clear" w:color="auto" w:fill="FFFFFF"/>
            <w:vAlign w:val="center"/>
          </w:tcPr>
          <w:p w:rsidR="00AF5813" w:rsidRPr="00130408" w:rsidRDefault="00AF5813" w:rsidP="006B25A7">
            <w:pPr>
              <w:spacing w:after="0" w:line="240" w:lineRule="auto"/>
              <w:rPr>
                <w:b/>
                <w:sz w:val="18"/>
                <w:szCs w:val="18"/>
              </w:rPr>
            </w:pPr>
            <w:r w:rsidRPr="009C5C30">
              <w:rPr>
                <w:rFonts w:cs="Calibri"/>
                <w:b/>
                <w:sz w:val="18"/>
                <w:szCs w:val="18"/>
              </w:rPr>
              <w:t xml:space="preserve">Ders Kurulu Başkanı: </w:t>
            </w:r>
            <w:r w:rsidR="00201B30">
              <w:rPr>
                <w:rFonts w:cs="Calibri"/>
                <w:b/>
                <w:sz w:val="18"/>
                <w:szCs w:val="18"/>
              </w:rPr>
              <w:t>Prof. Dr</w:t>
            </w:r>
            <w:r w:rsidR="006B25A7">
              <w:rPr>
                <w:rFonts w:cs="Calibri"/>
                <w:b/>
                <w:sz w:val="18"/>
                <w:szCs w:val="18"/>
              </w:rPr>
              <w:t>. D. Sema Arıcı</w:t>
            </w:r>
          </w:p>
        </w:tc>
      </w:tr>
      <w:tr w:rsidR="00AF5813" w:rsidRPr="009C5C30" w:rsidTr="00921D4E">
        <w:trPr>
          <w:gridAfter w:val="1"/>
          <w:wAfter w:w="30" w:type="dxa"/>
          <w:trHeight w:val="410"/>
          <w:jc w:val="center"/>
        </w:trPr>
        <w:tc>
          <w:tcPr>
            <w:tcW w:w="730" w:type="dxa"/>
            <w:shd w:val="clear" w:color="auto" w:fill="FFFFFF"/>
          </w:tcPr>
          <w:p w:rsidR="00AF5813" w:rsidRPr="009C5C30" w:rsidRDefault="00AF5813" w:rsidP="00921D4E">
            <w:pPr>
              <w:spacing w:after="0" w:line="240" w:lineRule="auto"/>
              <w:jc w:val="center"/>
              <w:rPr>
                <w:b/>
                <w:sz w:val="16"/>
                <w:szCs w:val="16"/>
              </w:rPr>
            </w:pPr>
          </w:p>
        </w:tc>
        <w:tc>
          <w:tcPr>
            <w:tcW w:w="1620" w:type="dxa"/>
            <w:tcBorders>
              <w:bottom w:val="single" w:sz="2" w:space="0" w:color="auto"/>
            </w:tcBorders>
            <w:shd w:val="clear" w:color="auto" w:fill="FFFFFF"/>
            <w:vAlign w:val="center"/>
          </w:tcPr>
          <w:p w:rsidR="00AF5813" w:rsidRPr="009C5C30" w:rsidRDefault="00AF5813" w:rsidP="00921D4E">
            <w:pPr>
              <w:spacing w:after="0" w:line="240" w:lineRule="auto"/>
              <w:jc w:val="center"/>
              <w:rPr>
                <w:b/>
                <w:sz w:val="16"/>
                <w:szCs w:val="16"/>
              </w:rPr>
            </w:pPr>
          </w:p>
          <w:p w:rsidR="00AF5813" w:rsidRDefault="00AF5813" w:rsidP="00D63F7E">
            <w:pPr>
              <w:spacing w:after="0" w:line="240" w:lineRule="auto"/>
              <w:jc w:val="center"/>
              <w:rPr>
                <w:b/>
                <w:sz w:val="16"/>
                <w:szCs w:val="16"/>
              </w:rPr>
            </w:pPr>
            <w:r>
              <w:rPr>
                <w:b/>
                <w:sz w:val="16"/>
                <w:szCs w:val="16"/>
              </w:rPr>
              <w:t>23 Mart</w:t>
            </w:r>
          </w:p>
          <w:p w:rsidR="00AF5813" w:rsidRPr="009C5C30" w:rsidRDefault="00AF5813" w:rsidP="00D63F7E">
            <w:pPr>
              <w:spacing w:after="0" w:line="240" w:lineRule="auto"/>
              <w:jc w:val="center"/>
              <w:rPr>
                <w:b/>
                <w:sz w:val="16"/>
                <w:szCs w:val="16"/>
              </w:rPr>
            </w:pPr>
            <w:r w:rsidRPr="009C5C30">
              <w:rPr>
                <w:b/>
                <w:sz w:val="16"/>
                <w:szCs w:val="16"/>
              </w:rPr>
              <w:t>Pazartesi</w:t>
            </w:r>
          </w:p>
        </w:tc>
        <w:tc>
          <w:tcPr>
            <w:tcW w:w="1701" w:type="dxa"/>
            <w:gridSpan w:val="2"/>
            <w:tcBorders>
              <w:bottom w:val="single" w:sz="2" w:space="0" w:color="auto"/>
            </w:tcBorders>
            <w:shd w:val="clear" w:color="auto" w:fill="FFFFFF"/>
            <w:vAlign w:val="center"/>
          </w:tcPr>
          <w:p w:rsidR="00AF5813" w:rsidRDefault="00AF5813" w:rsidP="00921D4E">
            <w:pPr>
              <w:spacing w:after="0" w:line="240" w:lineRule="auto"/>
              <w:rPr>
                <w:b/>
                <w:sz w:val="16"/>
                <w:szCs w:val="16"/>
              </w:rPr>
            </w:pPr>
          </w:p>
          <w:p w:rsidR="00AF5813" w:rsidRDefault="00AF5813" w:rsidP="00921D4E">
            <w:pPr>
              <w:spacing w:after="0" w:line="240" w:lineRule="auto"/>
              <w:rPr>
                <w:b/>
                <w:sz w:val="16"/>
                <w:szCs w:val="16"/>
              </w:rPr>
            </w:pPr>
            <w:r>
              <w:rPr>
                <w:b/>
                <w:sz w:val="16"/>
                <w:szCs w:val="16"/>
              </w:rPr>
              <w:t xml:space="preserve">               24 Mart</w:t>
            </w:r>
          </w:p>
          <w:p w:rsidR="00AF5813" w:rsidRPr="009C5C30" w:rsidRDefault="00AF5813" w:rsidP="00921D4E">
            <w:pPr>
              <w:spacing w:after="0" w:line="240" w:lineRule="auto"/>
              <w:jc w:val="center"/>
              <w:rPr>
                <w:b/>
                <w:sz w:val="16"/>
                <w:szCs w:val="16"/>
              </w:rPr>
            </w:pPr>
            <w:r w:rsidRPr="009C5C30">
              <w:rPr>
                <w:b/>
                <w:sz w:val="16"/>
                <w:szCs w:val="16"/>
              </w:rPr>
              <w:t>S</w:t>
            </w:r>
            <w:r>
              <w:rPr>
                <w:b/>
                <w:sz w:val="16"/>
                <w:szCs w:val="16"/>
              </w:rPr>
              <w:t>alı</w:t>
            </w:r>
          </w:p>
        </w:tc>
        <w:tc>
          <w:tcPr>
            <w:tcW w:w="1701" w:type="dxa"/>
            <w:gridSpan w:val="2"/>
            <w:tcBorders>
              <w:bottom w:val="single" w:sz="2" w:space="0" w:color="auto"/>
            </w:tcBorders>
            <w:shd w:val="clear" w:color="auto" w:fill="FFFFFF"/>
            <w:vAlign w:val="center"/>
          </w:tcPr>
          <w:p w:rsidR="00AF5813" w:rsidRPr="009C5C30" w:rsidRDefault="00AF5813" w:rsidP="00921D4E">
            <w:pPr>
              <w:spacing w:after="0" w:line="240" w:lineRule="auto"/>
              <w:jc w:val="center"/>
              <w:rPr>
                <w:b/>
                <w:sz w:val="16"/>
                <w:szCs w:val="16"/>
              </w:rPr>
            </w:pPr>
          </w:p>
          <w:p w:rsidR="00AF5813" w:rsidRDefault="00AF5813" w:rsidP="00921D4E">
            <w:pPr>
              <w:spacing w:after="0" w:line="240" w:lineRule="auto"/>
              <w:jc w:val="center"/>
              <w:rPr>
                <w:b/>
                <w:sz w:val="16"/>
                <w:szCs w:val="16"/>
              </w:rPr>
            </w:pPr>
            <w:r>
              <w:rPr>
                <w:b/>
                <w:sz w:val="16"/>
                <w:szCs w:val="16"/>
              </w:rPr>
              <w:t>25 Mart</w:t>
            </w:r>
          </w:p>
          <w:p w:rsidR="00AF5813" w:rsidRPr="009C5C30" w:rsidRDefault="00AF5813" w:rsidP="00921D4E">
            <w:pPr>
              <w:spacing w:after="0" w:line="240" w:lineRule="auto"/>
              <w:jc w:val="center"/>
              <w:rPr>
                <w:b/>
                <w:sz w:val="16"/>
                <w:szCs w:val="16"/>
              </w:rPr>
            </w:pPr>
            <w:r w:rsidRPr="009C5C30">
              <w:rPr>
                <w:b/>
                <w:sz w:val="16"/>
                <w:szCs w:val="16"/>
              </w:rPr>
              <w:t>Çarşamba</w:t>
            </w:r>
          </w:p>
        </w:tc>
        <w:tc>
          <w:tcPr>
            <w:tcW w:w="1701" w:type="dxa"/>
            <w:gridSpan w:val="2"/>
            <w:tcBorders>
              <w:bottom w:val="single" w:sz="2" w:space="0" w:color="auto"/>
            </w:tcBorders>
            <w:shd w:val="clear" w:color="auto" w:fill="FFFFFF"/>
            <w:vAlign w:val="center"/>
          </w:tcPr>
          <w:p w:rsidR="00BD3E34" w:rsidRDefault="00BD3E34" w:rsidP="00921D4E">
            <w:pPr>
              <w:spacing w:after="0" w:line="240" w:lineRule="auto"/>
              <w:jc w:val="center"/>
              <w:rPr>
                <w:b/>
                <w:sz w:val="16"/>
                <w:szCs w:val="16"/>
              </w:rPr>
            </w:pPr>
          </w:p>
          <w:p w:rsidR="00AF5813" w:rsidRDefault="00AF5813" w:rsidP="00921D4E">
            <w:pPr>
              <w:spacing w:after="0" w:line="240" w:lineRule="auto"/>
              <w:jc w:val="center"/>
              <w:rPr>
                <w:b/>
                <w:sz w:val="16"/>
                <w:szCs w:val="16"/>
              </w:rPr>
            </w:pPr>
            <w:r>
              <w:rPr>
                <w:b/>
                <w:sz w:val="16"/>
                <w:szCs w:val="16"/>
              </w:rPr>
              <w:t>26 Mart</w:t>
            </w:r>
          </w:p>
          <w:p w:rsidR="00AF5813" w:rsidRPr="009C5C30" w:rsidRDefault="00AF5813" w:rsidP="00921D4E">
            <w:pPr>
              <w:spacing w:after="0" w:line="240" w:lineRule="auto"/>
              <w:jc w:val="center"/>
              <w:rPr>
                <w:b/>
                <w:sz w:val="16"/>
                <w:szCs w:val="16"/>
              </w:rPr>
            </w:pPr>
            <w:r w:rsidRPr="009C5C30">
              <w:rPr>
                <w:b/>
                <w:sz w:val="16"/>
                <w:szCs w:val="16"/>
              </w:rPr>
              <w:t>Perşembe</w:t>
            </w:r>
          </w:p>
        </w:tc>
        <w:tc>
          <w:tcPr>
            <w:tcW w:w="1843" w:type="dxa"/>
            <w:gridSpan w:val="2"/>
            <w:tcBorders>
              <w:bottom w:val="single" w:sz="2" w:space="0" w:color="auto"/>
            </w:tcBorders>
            <w:shd w:val="clear" w:color="auto" w:fill="FFFFFF"/>
            <w:vAlign w:val="center"/>
          </w:tcPr>
          <w:p w:rsidR="00AF5813" w:rsidRDefault="00AF5813" w:rsidP="00921D4E">
            <w:pPr>
              <w:spacing w:after="0" w:line="240" w:lineRule="auto"/>
              <w:jc w:val="center"/>
              <w:rPr>
                <w:b/>
                <w:sz w:val="16"/>
                <w:szCs w:val="16"/>
              </w:rPr>
            </w:pPr>
            <w:r>
              <w:rPr>
                <w:b/>
                <w:sz w:val="16"/>
                <w:szCs w:val="16"/>
              </w:rPr>
              <w:t>27 Mart</w:t>
            </w:r>
          </w:p>
          <w:p w:rsidR="00AF5813" w:rsidRPr="009C5C30" w:rsidRDefault="00AF5813" w:rsidP="00921D4E">
            <w:pPr>
              <w:spacing w:after="0" w:line="240" w:lineRule="auto"/>
              <w:jc w:val="center"/>
              <w:rPr>
                <w:b/>
                <w:sz w:val="16"/>
                <w:szCs w:val="16"/>
              </w:rPr>
            </w:pPr>
            <w:r w:rsidRPr="009C5C30">
              <w:rPr>
                <w:b/>
                <w:sz w:val="16"/>
                <w:szCs w:val="16"/>
              </w:rPr>
              <w:t>Cuma</w:t>
            </w:r>
          </w:p>
        </w:tc>
      </w:tr>
      <w:tr w:rsidR="002B7615" w:rsidRPr="00705F6E" w:rsidTr="000F2F8B">
        <w:trPr>
          <w:gridAfter w:val="1"/>
          <w:wAfter w:w="30" w:type="dxa"/>
          <w:trHeight w:val="1483"/>
          <w:jc w:val="center"/>
        </w:trPr>
        <w:tc>
          <w:tcPr>
            <w:tcW w:w="730" w:type="dxa"/>
            <w:tcBorders>
              <w:right w:val="single" w:sz="2" w:space="0" w:color="auto"/>
            </w:tcBorders>
            <w:shd w:val="clear" w:color="auto" w:fill="FFFFFF"/>
            <w:vAlign w:val="center"/>
          </w:tcPr>
          <w:p w:rsidR="002B7615" w:rsidRPr="009C5C30" w:rsidRDefault="002B7615" w:rsidP="002B7615">
            <w:pPr>
              <w:spacing w:after="0" w:line="240" w:lineRule="auto"/>
              <w:jc w:val="center"/>
              <w:rPr>
                <w:b/>
                <w:sz w:val="16"/>
                <w:szCs w:val="16"/>
              </w:rPr>
            </w:pPr>
            <w:proofErr w:type="gramStart"/>
            <w:r w:rsidRPr="009C5C30">
              <w:rPr>
                <w:b/>
                <w:sz w:val="16"/>
                <w:szCs w:val="16"/>
              </w:rPr>
              <w:t>08:30</w:t>
            </w:r>
            <w:proofErr w:type="gramEnd"/>
          </w:p>
          <w:p w:rsidR="002B7615" w:rsidRPr="009C5C30" w:rsidRDefault="002B7615" w:rsidP="002B7615">
            <w:pPr>
              <w:spacing w:after="0" w:line="240" w:lineRule="auto"/>
              <w:jc w:val="center"/>
              <w:rPr>
                <w:b/>
                <w:sz w:val="16"/>
                <w:szCs w:val="16"/>
              </w:rPr>
            </w:pPr>
            <w:proofErr w:type="gramStart"/>
            <w:r>
              <w:rPr>
                <w:b/>
                <w:sz w:val="16"/>
                <w:szCs w:val="16"/>
              </w:rPr>
              <w:t>09:15</w:t>
            </w:r>
            <w:proofErr w:type="gramEnd"/>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2B7615" w:rsidRPr="00D83C1E" w:rsidRDefault="002B7615" w:rsidP="002B7615">
            <w:pPr>
              <w:spacing w:after="0" w:line="240" w:lineRule="auto"/>
              <w:jc w:val="center"/>
              <w:rPr>
                <w:b/>
                <w:sz w:val="16"/>
                <w:szCs w:val="16"/>
              </w:rPr>
            </w:pPr>
          </w:p>
        </w:tc>
        <w:tc>
          <w:tcPr>
            <w:tcW w:w="1701"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2B7615" w:rsidRPr="00D83C1E" w:rsidRDefault="002B7615" w:rsidP="002B7615">
            <w:pPr>
              <w:spacing w:after="0" w:line="240" w:lineRule="auto"/>
              <w:jc w:val="center"/>
              <w:rPr>
                <w:b/>
                <w:color w:val="FFFFFF"/>
                <w:sz w:val="16"/>
                <w:szCs w:val="16"/>
              </w:rPr>
            </w:pPr>
          </w:p>
          <w:p w:rsidR="002B7615" w:rsidRPr="00D83C1E" w:rsidRDefault="002B7615" w:rsidP="002B7615">
            <w:pPr>
              <w:spacing w:after="0" w:line="240" w:lineRule="auto"/>
              <w:jc w:val="center"/>
              <w:rPr>
                <w:b/>
                <w:sz w:val="16"/>
                <w:szCs w:val="16"/>
              </w:rPr>
            </w:pPr>
          </w:p>
        </w:tc>
        <w:tc>
          <w:tcPr>
            <w:tcW w:w="1701"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2B7615" w:rsidRPr="00D83C1E" w:rsidRDefault="002B7615" w:rsidP="002B7615">
            <w:pPr>
              <w:spacing w:after="0" w:line="240" w:lineRule="auto"/>
              <w:jc w:val="center"/>
              <w:rPr>
                <w:b/>
                <w:sz w:val="16"/>
                <w:szCs w:val="16"/>
              </w:rPr>
            </w:pPr>
            <w:r w:rsidRPr="00D83C1E">
              <w:rPr>
                <w:b/>
                <w:sz w:val="24"/>
                <w:szCs w:val="24"/>
              </w:rPr>
              <w:t>KLİNİKTE ÇALIŞMA</w:t>
            </w:r>
          </w:p>
        </w:tc>
        <w:tc>
          <w:tcPr>
            <w:tcW w:w="1701" w:type="dxa"/>
            <w:gridSpan w:val="2"/>
            <w:tcBorders>
              <w:top w:val="single" w:sz="2" w:space="0" w:color="auto"/>
              <w:left w:val="single" w:sz="2" w:space="0" w:color="auto"/>
              <w:bottom w:val="single" w:sz="2" w:space="0" w:color="auto"/>
              <w:right w:val="single" w:sz="2" w:space="0" w:color="auto"/>
            </w:tcBorders>
            <w:shd w:val="clear" w:color="auto" w:fill="00B0F0"/>
            <w:vAlign w:val="center"/>
          </w:tcPr>
          <w:p w:rsidR="002B7615" w:rsidRPr="00D83C1E" w:rsidRDefault="002B7615" w:rsidP="002B7615">
            <w:pPr>
              <w:spacing w:after="0" w:line="240" w:lineRule="auto"/>
              <w:jc w:val="center"/>
              <w:rPr>
                <w:b/>
                <w:sz w:val="16"/>
                <w:szCs w:val="16"/>
              </w:rPr>
            </w:pPr>
            <w:r w:rsidRPr="00D83C1E">
              <w:rPr>
                <w:b/>
                <w:sz w:val="16"/>
                <w:szCs w:val="16"/>
              </w:rPr>
              <w:t>Kollojen doku hastaliklari</w:t>
            </w:r>
          </w:p>
          <w:p w:rsidR="002B7615" w:rsidRPr="00D83C1E" w:rsidRDefault="002B7615" w:rsidP="002B7615">
            <w:pPr>
              <w:spacing w:after="0" w:line="240" w:lineRule="auto"/>
              <w:jc w:val="center"/>
              <w:rPr>
                <w:b/>
                <w:sz w:val="16"/>
                <w:szCs w:val="16"/>
              </w:rPr>
            </w:pPr>
          </w:p>
          <w:p w:rsidR="002B7615" w:rsidRPr="00D83C1E" w:rsidRDefault="002B7615" w:rsidP="002B7615">
            <w:pPr>
              <w:spacing w:after="0" w:line="240" w:lineRule="auto"/>
              <w:jc w:val="center"/>
              <w:rPr>
                <w:b/>
                <w:sz w:val="16"/>
                <w:szCs w:val="16"/>
              </w:rPr>
            </w:pPr>
            <w:r w:rsidRPr="00D83C1E">
              <w:rPr>
                <w:b/>
                <w:sz w:val="16"/>
                <w:szCs w:val="16"/>
              </w:rPr>
              <w:t>A. REZVANİ</w:t>
            </w:r>
          </w:p>
          <w:p w:rsidR="002B7615" w:rsidRPr="00D83C1E" w:rsidRDefault="002B7615" w:rsidP="002B7615">
            <w:pPr>
              <w:spacing w:after="0" w:line="240" w:lineRule="auto"/>
              <w:jc w:val="center"/>
              <w:rPr>
                <w:b/>
                <w:sz w:val="16"/>
                <w:szCs w:val="16"/>
              </w:rPr>
            </w:pPr>
          </w:p>
          <w:p w:rsidR="002B7615" w:rsidRPr="00D83C1E" w:rsidRDefault="002B7615" w:rsidP="002B7615">
            <w:pPr>
              <w:spacing w:after="0" w:line="240" w:lineRule="auto"/>
              <w:jc w:val="center"/>
              <w:rPr>
                <w:b/>
                <w:color w:val="FFFFFF"/>
                <w:sz w:val="16"/>
                <w:szCs w:val="16"/>
              </w:rPr>
            </w:pPr>
            <w:r w:rsidRPr="00D83C1E">
              <w:rPr>
                <w:b/>
                <w:sz w:val="16"/>
                <w:szCs w:val="16"/>
                <w:shd w:val="clear" w:color="auto" w:fill="000000"/>
              </w:rPr>
              <w:t>FİZİK TEDAVİ VE REHABİLİTASYON</w:t>
            </w:r>
          </w:p>
        </w:tc>
        <w:tc>
          <w:tcPr>
            <w:tcW w:w="1762" w:type="dxa"/>
            <w:tcBorders>
              <w:top w:val="single" w:sz="2" w:space="0" w:color="auto"/>
              <w:left w:val="single" w:sz="2" w:space="0" w:color="auto"/>
              <w:bottom w:val="single" w:sz="2" w:space="0" w:color="auto"/>
              <w:right w:val="single" w:sz="2" w:space="0" w:color="auto"/>
            </w:tcBorders>
            <w:shd w:val="clear" w:color="auto" w:fill="FFFFFF"/>
            <w:vAlign w:val="center"/>
          </w:tcPr>
          <w:p w:rsidR="002B7615" w:rsidRPr="00D83C1E" w:rsidRDefault="002B7615" w:rsidP="002B7615">
            <w:pPr>
              <w:shd w:val="clear" w:color="auto" w:fill="D0CECE"/>
              <w:spacing w:after="0" w:line="240" w:lineRule="auto"/>
              <w:jc w:val="center"/>
              <w:rPr>
                <w:b/>
                <w:sz w:val="18"/>
                <w:szCs w:val="18"/>
              </w:rPr>
            </w:pPr>
            <w:r w:rsidRPr="00D83C1E">
              <w:rPr>
                <w:b/>
                <w:sz w:val="18"/>
                <w:szCs w:val="18"/>
              </w:rPr>
              <w:t>SSS mikrobiyolojisi</w:t>
            </w:r>
          </w:p>
          <w:p w:rsidR="002B7615" w:rsidRPr="00D83C1E" w:rsidRDefault="002B7615" w:rsidP="002B7615">
            <w:pPr>
              <w:shd w:val="clear" w:color="auto" w:fill="D0CECE"/>
              <w:spacing w:after="0" w:line="240" w:lineRule="auto"/>
              <w:jc w:val="center"/>
              <w:rPr>
                <w:b/>
                <w:sz w:val="18"/>
                <w:szCs w:val="18"/>
              </w:rPr>
            </w:pPr>
          </w:p>
          <w:p w:rsidR="002B7615" w:rsidRPr="00D83C1E" w:rsidRDefault="002B7615" w:rsidP="002B7615">
            <w:pPr>
              <w:shd w:val="clear" w:color="auto" w:fill="D0CECE"/>
              <w:spacing w:after="0" w:line="240" w:lineRule="auto"/>
              <w:jc w:val="center"/>
              <w:rPr>
                <w:b/>
                <w:sz w:val="18"/>
                <w:szCs w:val="18"/>
              </w:rPr>
            </w:pPr>
          </w:p>
          <w:p w:rsidR="002B7615" w:rsidRPr="00D83C1E" w:rsidRDefault="002B7615" w:rsidP="002B7615">
            <w:pPr>
              <w:shd w:val="clear" w:color="auto" w:fill="D0CECE"/>
              <w:spacing w:after="0" w:line="240" w:lineRule="auto"/>
              <w:jc w:val="center"/>
              <w:rPr>
                <w:b/>
                <w:sz w:val="18"/>
                <w:szCs w:val="18"/>
              </w:rPr>
            </w:pPr>
            <w:r w:rsidRPr="00D83C1E">
              <w:rPr>
                <w:b/>
                <w:sz w:val="18"/>
                <w:szCs w:val="18"/>
              </w:rPr>
              <w:t>M. Z. DOYMAZ/</w:t>
            </w:r>
          </w:p>
          <w:p w:rsidR="002B7615" w:rsidRPr="00D83C1E" w:rsidRDefault="002B7615" w:rsidP="002B7615">
            <w:pPr>
              <w:shd w:val="clear" w:color="auto" w:fill="D0CECE"/>
              <w:spacing w:after="0" w:line="240" w:lineRule="auto"/>
              <w:jc w:val="center"/>
              <w:rPr>
                <w:b/>
                <w:sz w:val="18"/>
                <w:szCs w:val="18"/>
              </w:rPr>
            </w:pPr>
            <w:r w:rsidRPr="00D83C1E">
              <w:rPr>
                <w:b/>
                <w:sz w:val="18"/>
                <w:szCs w:val="18"/>
              </w:rPr>
              <w:t>M. IRAZ</w:t>
            </w:r>
          </w:p>
          <w:p w:rsidR="002B7615" w:rsidRPr="00D83C1E" w:rsidRDefault="002B7615" w:rsidP="002B7615">
            <w:pPr>
              <w:shd w:val="clear" w:color="auto" w:fill="000000"/>
              <w:spacing w:after="0" w:line="240" w:lineRule="auto"/>
              <w:jc w:val="center"/>
              <w:rPr>
                <w:b/>
                <w:sz w:val="18"/>
                <w:szCs w:val="18"/>
              </w:rPr>
            </w:pPr>
            <w:r w:rsidRPr="00D83C1E">
              <w:rPr>
                <w:b/>
                <w:sz w:val="18"/>
                <w:szCs w:val="18"/>
              </w:rPr>
              <w:t>MICROBIOLOGY</w:t>
            </w:r>
          </w:p>
        </w:tc>
      </w:tr>
      <w:tr w:rsidR="002B7615" w:rsidRPr="009C5C30" w:rsidTr="00D14D76">
        <w:trPr>
          <w:gridAfter w:val="1"/>
          <w:wAfter w:w="30" w:type="dxa"/>
          <w:trHeight w:val="1943"/>
          <w:jc w:val="center"/>
        </w:trPr>
        <w:tc>
          <w:tcPr>
            <w:tcW w:w="730" w:type="dxa"/>
            <w:tcBorders>
              <w:right w:val="single" w:sz="2" w:space="0" w:color="auto"/>
            </w:tcBorders>
            <w:shd w:val="clear" w:color="auto" w:fill="FFFFFF"/>
            <w:vAlign w:val="center"/>
          </w:tcPr>
          <w:p w:rsidR="002B7615" w:rsidRPr="009C5C30" w:rsidRDefault="002B7615" w:rsidP="002B7615">
            <w:pPr>
              <w:spacing w:after="0" w:line="240" w:lineRule="auto"/>
              <w:jc w:val="center"/>
              <w:rPr>
                <w:b/>
                <w:sz w:val="16"/>
                <w:szCs w:val="16"/>
              </w:rPr>
            </w:pPr>
            <w:proofErr w:type="gramStart"/>
            <w:r w:rsidRPr="009C5C30">
              <w:rPr>
                <w:b/>
                <w:sz w:val="16"/>
                <w:szCs w:val="16"/>
              </w:rPr>
              <w:t>09:30</w:t>
            </w:r>
            <w:proofErr w:type="gramEnd"/>
          </w:p>
          <w:p w:rsidR="002B7615" w:rsidRPr="009C5C30" w:rsidRDefault="002B7615" w:rsidP="002B7615">
            <w:pPr>
              <w:spacing w:after="0" w:line="240" w:lineRule="auto"/>
              <w:jc w:val="center"/>
              <w:rPr>
                <w:b/>
                <w:sz w:val="16"/>
                <w:szCs w:val="16"/>
              </w:rPr>
            </w:pPr>
            <w:proofErr w:type="gramStart"/>
            <w:r>
              <w:rPr>
                <w:b/>
                <w:sz w:val="16"/>
                <w:szCs w:val="16"/>
              </w:rPr>
              <w:t>10:15</w:t>
            </w:r>
            <w:proofErr w:type="gramEnd"/>
          </w:p>
        </w:tc>
        <w:tc>
          <w:tcPr>
            <w:tcW w:w="1701" w:type="dxa"/>
            <w:gridSpan w:val="2"/>
            <w:tcBorders>
              <w:top w:val="single" w:sz="2" w:space="0" w:color="auto"/>
              <w:left w:val="single" w:sz="2" w:space="0" w:color="auto"/>
              <w:bottom w:val="single" w:sz="2" w:space="0" w:color="auto"/>
              <w:right w:val="single" w:sz="2" w:space="0" w:color="auto"/>
            </w:tcBorders>
            <w:shd w:val="clear" w:color="auto" w:fill="5B9BD5"/>
            <w:vAlign w:val="center"/>
          </w:tcPr>
          <w:p w:rsidR="002B7615" w:rsidRPr="00D83C1E" w:rsidRDefault="002B7615" w:rsidP="002B7615">
            <w:pPr>
              <w:spacing w:after="0" w:line="240" w:lineRule="auto"/>
              <w:jc w:val="center"/>
              <w:rPr>
                <w:b/>
                <w:sz w:val="16"/>
                <w:szCs w:val="16"/>
              </w:rPr>
            </w:pPr>
            <w:r w:rsidRPr="00D83C1E">
              <w:rPr>
                <w:b/>
                <w:sz w:val="16"/>
                <w:szCs w:val="16"/>
              </w:rPr>
              <w:t>Hipnosedatifilaçlari II</w:t>
            </w:r>
          </w:p>
          <w:p w:rsidR="002B7615" w:rsidRPr="00D83C1E" w:rsidRDefault="002B7615" w:rsidP="002B7615">
            <w:pPr>
              <w:spacing w:after="0" w:line="240" w:lineRule="auto"/>
              <w:jc w:val="center"/>
              <w:rPr>
                <w:b/>
                <w:sz w:val="16"/>
                <w:szCs w:val="16"/>
              </w:rPr>
            </w:pPr>
          </w:p>
          <w:p w:rsidR="002B7615" w:rsidRPr="00D83C1E" w:rsidRDefault="002B7615" w:rsidP="002B7615">
            <w:pPr>
              <w:spacing w:after="0" w:line="240" w:lineRule="auto"/>
              <w:jc w:val="center"/>
              <w:rPr>
                <w:b/>
                <w:sz w:val="16"/>
                <w:szCs w:val="16"/>
              </w:rPr>
            </w:pPr>
            <w:r w:rsidRPr="00D83C1E">
              <w:rPr>
                <w:b/>
                <w:sz w:val="16"/>
                <w:szCs w:val="16"/>
              </w:rPr>
              <w:t>E. SAĞLAM</w:t>
            </w:r>
          </w:p>
          <w:p w:rsidR="002B7615" w:rsidRPr="00D83C1E" w:rsidRDefault="002B7615" w:rsidP="002B7615">
            <w:pPr>
              <w:shd w:val="clear" w:color="auto" w:fill="000000"/>
              <w:spacing w:after="0" w:line="240" w:lineRule="auto"/>
              <w:jc w:val="center"/>
              <w:rPr>
                <w:b/>
                <w:sz w:val="16"/>
                <w:szCs w:val="16"/>
              </w:rPr>
            </w:pPr>
            <w:r w:rsidRPr="00D83C1E">
              <w:rPr>
                <w:b/>
                <w:sz w:val="16"/>
                <w:szCs w:val="16"/>
              </w:rPr>
              <w:t>FARMAKOLOJİ</w:t>
            </w:r>
          </w:p>
          <w:p w:rsidR="002B7615" w:rsidRPr="00D83C1E" w:rsidRDefault="002B7615" w:rsidP="002B7615">
            <w:pPr>
              <w:shd w:val="clear" w:color="auto" w:fill="000000"/>
              <w:spacing w:after="0" w:line="240" w:lineRule="auto"/>
              <w:jc w:val="center"/>
              <w:rPr>
                <w:b/>
                <w:sz w:val="16"/>
                <w:szCs w:val="16"/>
              </w:rPr>
            </w:pPr>
          </w:p>
        </w:tc>
        <w:tc>
          <w:tcPr>
            <w:tcW w:w="1701" w:type="dxa"/>
            <w:gridSpan w:val="2"/>
            <w:tcBorders>
              <w:top w:val="single" w:sz="2" w:space="0" w:color="auto"/>
              <w:left w:val="single" w:sz="2" w:space="0" w:color="auto"/>
              <w:bottom w:val="single" w:sz="2" w:space="0" w:color="auto"/>
              <w:right w:val="single" w:sz="2" w:space="0" w:color="auto"/>
            </w:tcBorders>
            <w:shd w:val="clear" w:color="auto" w:fill="006666"/>
            <w:vAlign w:val="center"/>
          </w:tcPr>
          <w:p w:rsidR="005B3E05" w:rsidRPr="00D83C1E" w:rsidRDefault="005B3E05" w:rsidP="005B3E05">
            <w:pPr>
              <w:spacing w:after="0" w:line="240" w:lineRule="auto"/>
              <w:jc w:val="center"/>
              <w:rPr>
                <w:b/>
                <w:color w:val="FFFFFF"/>
                <w:sz w:val="16"/>
                <w:szCs w:val="16"/>
              </w:rPr>
            </w:pPr>
            <w:r w:rsidRPr="00D83C1E">
              <w:rPr>
                <w:b/>
                <w:color w:val="FFFFFF"/>
                <w:sz w:val="16"/>
                <w:szCs w:val="16"/>
              </w:rPr>
              <w:t>Omurga anatomisi ve muayenesi</w:t>
            </w:r>
          </w:p>
          <w:p w:rsidR="005B3E05" w:rsidRPr="00D83C1E" w:rsidRDefault="005B3E05" w:rsidP="005B3E05">
            <w:pPr>
              <w:spacing w:after="0" w:line="240" w:lineRule="auto"/>
              <w:jc w:val="center"/>
              <w:rPr>
                <w:b/>
                <w:color w:val="FFFFFF"/>
                <w:sz w:val="16"/>
                <w:szCs w:val="16"/>
              </w:rPr>
            </w:pPr>
          </w:p>
          <w:p w:rsidR="005B3E05" w:rsidRPr="00D83C1E" w:rsidRDefault="005B3E05" w:rsidP="005B3E05">
            <w:pPr>
              <w:spacing w:after="0" w:line="240" w:lineRule="auto"/>
              <w:jc w:val="center"/>
              <w:rPr>
                <w:b/>
                <w:color w:val="FFFFFF"/>
                <w:sz w:val="16"/>
                <w:szCs w:val="16"/>
              </w:rPr>
            </w:pPr>
            <w:r w:rsidRPr="00D83C1E">
              <w:rPr>
                <w:b/>
                <w:color w:val="FFFFFF"/>
                <w:sz w:val="16"/>
                <w:szCs w:val="16"/>
              </w:rPr>
              <w:t>V. GÜRKAN</w:t>
            </w:r>
          </w:p>
          <w:p w:rsidR="002B7615" w:rsidRPr="00D83C1E" w:rsidRDefault="002B7615" w:rsidP="002B7615">
            <w:pPr>
              <w:spacing w:after="0" w:line="240" w:lineRule="auto"/>
              <w:jc w:val="center"/>
              <w:rPr>
                <w:b/>
                <w:color w:val="FFFFFF"/>
                <w:sz w:val="16"/>
                <w:szCs w:val="16"/>
              </w:rPr>
            </w:pPr>
          </w:p>
          <w:p w:rsidR="002B7615" w:rsidRPr="00D83C1E" w:rsidRDefault="002B7615" w:rsidP="002B7615">
            <w:pPr>
              <w:shd w:val="clear" w:color="auto" w:fill="000000"/>
              <w:spacing w:after="0" w:line="240" w:lineRule="auto"/>
              <w:jc w:val="center"/>
              <w:rPr>
                <w:b/>
                <w:sz w:val="16"/>
                <w:szCs w:val="16"/>
              </w:rPr>
            </w:pPr>
            <w:r w:rsidRPr="00D83C1E">
              <w:rPr>
                <w:b/>
                <w:color w:val="FFFFFF"/>
                <w:sz w:val="16"/>
                <w:szCs w:val="16"/>
              </w:rPr>
              <w:t>ORTOPEDİ VE TRAVMATOLOJİ</w:t>
            </w:r>
          </w:p>
        </w:tc>
        <w:tc>
          <w:tcPr>
            <w:tcW w:w="1701"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2B7615" w:rsidRPr="00D83C1E" w:rsidRDefault="002B7615" w:rsidP="002B7615">
            <w:pPr>
              <w:spacing w:after="0" w:line="240" w:lineRule="auto"/>
              <w:jc w:val="center"/>
              <w:rPr>
                <w:b/>
                <w:sz w:val="16"/>
                <w:szCs w:val="16"/>
              </w:rPr>
            </w:pPr>
            <w:r w:rsidRPr="00D83C1E">
              <w:rPr>
                <w:b/>
                <w:sz w:val="24"/>
                <w:szCs w:val="24"/>
              </w:rPr>
              <w:t>KLİNİKTE ÇALIŞMA</w:t>
            </w:r>
          </w:p>
        </w:tc>
        <w:tc>
          <w:tcPr>
            <w:tcW w:w="1701" w:type="dxa"/>
            <w:gridSpan w:val="2"/>
            <w:tcBorders>
              <w:top w:val="single" w:sz="2" w:space="0" w:color="auto"/>
              <w:left w:val="single" w:sz="2" w:space="0" w:color="auto"/>
              <w:bottom w:val="single" w:sz="2" w:space="0" w:color="auto"/>
              <w:right w:val="single" w:sz="2" w:space="0" w:color="auto"/>
            </w:tcBorders>
            <w:shd w:val="clear" w:color="auto" w:fill="ED7D31" w:themeFill="accent2"/>
            <w:vAlign w:val="center"/>
          </w:tcPr>
          <w:p w:rsidR="00D14D76" w:rsidRPr="00D14D76" w:rsidRDefault="00D14D76" w:rsidP="00D14D76">
            <w:pPr>
              <w:shd w:val="clear" w:color="auto" w:fill="ED7D31"/>
              <w:spacing w:after="0" w:line="240" w:lineRule="auto"/>
              <w:jc w:val="center"/>
              <w:rPr>
                <w:b/>
                <w:sz w:val="16"/>
                <w:szCs w:val="16"/>
              </w:rPr>
            </w:pPr>
            <w:r w:rsidRPr="00D14D76">
              <w:rPr>
                <w:b/>
                <w:sz w:val="16"/>
                <w:szCs w:val="16"/>
              </w:rPr>
              <w:t>Menenjitler</w:t>
            </w:r>
          </w:p>
          <w:p w:rsidR="00D14D76" w:rsidRPr="00D14D76" w:rsidRDefault="00D14D76" w:rsidP="00D14D76">
            <w:pPr>
              <w:shd w:val="clear" w:color="auto" w:fill="ED7D31"/>
              <w:spacing w:after="0" w:line="240" w:lineRule="auto"/>
              <w:jc w:val="center"/>
              <w:rPr>
                <w:b/>
                <w:sz w:val="16"/>
                <w:szCs w:val="16"/>
              </w:rPr>
            </w:pPr>
          </w:p>
          <w:p w:rsidR="00D14D76" w:rsidRPr="00D14D76" w:rsidRDefault="00D14D76" w:rsidP="00D14D76">
            <w:pPr>
              <w:shd w:val="clear" w:color="auto" w:fill="ED7D31"/>
              <w:spacing w:after="0" w:line="240" w:lineRule="auto"/>
              <w:jc w:val="center"/>
              <w:rPr>
                <w:b/>
                <w:sz w:val="16"/>
                <w:szCs w:val="16"/>
              </w:rPr>
            </w:pPr>
            <w:r w:rsidRPr="00D14D76">
              <w:rPr>
                <w:b/>
                <w:sz w:val="16"/>
                <w:szCs w:val="16"/>
              </w:rPr>
              <w:t>T. ASLAN</w:t>
            </w:r>
          </w:p>
          <w:p w:rsidR="00D14D76" w:rsidRPr="00D14D76" w:rsidRDefault="00D14D76" w:rsidP="00D14D76">
            <w:pPr>
              <w:shd w:val="clear" w:color="auto" w:fill="ED7D31"/>
              <w:spacing w:after="0" w:line="240" w:lineRule="auto"/>
              <w:jc w:val="center"/>
              <w:rPr>
                <w:b/>
                <w:sz w:val="16"/>
                <w:szCs w:val="16"/>
              </w:rPr>
            </w:pPr>
          </w:p>
          <w:p w:rsidR="002B7615" w:rsidRPr="00D83C1E" w:rsidRDefault="00D14D76" w:rsidP="00D14D76">
            <w:pPr>
              <w:jc w:val="center"/>
            </w:pPr>
            <w:r w:rsidRPr="00D14D76">
              <w:rPr>
                <w:b/>
                <w:sz w:val="18"/>
                <w:szCs w:val="18"/>
                <w:shd w:val="clear" w:color="auto" w:fill="000000"/>
              </w:rPr>
              <w:t>ENFEKSİYON HASTALIKLARI</w:t>
            </w:r>
          </w:p>
        </w:tc>
        <w:tc>
          <w:tcPr>
            <w:tcW w:w="1762" w:type="dxa"/>
            <w:tcBorders>
              <w:top w:val="single" w:sz="2" w:space="0" w:color="auto"/>
              <w:left w:val="single" w:sz="2" w:space="0" w:color="auto"/>
              <w:bottom w:val="single" w:sz="2" w:space="0" w:color="auto"/>
              <w:right w:val="single" w:sz="2" w:space="0" w:color="auto"/>
            </w:tcBorders>
            <w:shd w:val="clear" w:color="auto" w:fill="D0CECE"/>
            <w:vAlign w:val="center"/>
          </w:tcPr>
          <w:p w:rsidR="002B7615" w:rsidRPr="00D83C1E" w:rsidRDefault="002B7615" w:rsidP="002B7615">
            <w:pPr>
              <w:shd w:val="clear" w:color="auto" w:fill="D0CECE"/>
              <w:spacing w:after="0" w:line="240" w:lineRule="auto"/>
              <w:jc w:val="center"/>
              <w:rPr>
                <w:b/>
                <w:sz w:val="18"/>
                <w:szCs w:val="18"/>
              </w:rPr>
            </w:pPr>
            <w:r w:rsidRPr="00D83C1E">
              <w:rPr>
                <w:b/>
                <w:sz w:val="18"/>
                <w:szCs w:val="18"/>
              </w:rPr>
              <w:t>SSS mikrobiyolojisi</w:t>
            </w:r>
          </w:p>
          <w:p w:rsidR="002B7615" w:rsidRPr="00D83C1E" w:rsidRDefault="002B7615" w:rsidP="002B7615">
            <w:pPr>
              <w:shd w:val="clear" w:color="auto" w:fill="D0CECE"/>
              <w:spacing w:after="0" w:line="240" w:lineRule="auto"/>
              <w:jc w:val="center"/>
              <w:rPr>
                <w:b/>
                <w:sz w:val="18"/>
                <w:szCs w:val="18"/>
              </w:rPr>
            </w:pPr>
          </w:p>
          <w:p w:rsidR="002B7615" w:rsidRPr="00D83C1E" w:rsidRDefault="002B7615" w:rsidP="002B7615">
            <w:pPr>
              <w:shd w:val="clear" w:color="auto" w:fill="D0CECE"/>
              <w:spacing w:after="0" w:line="240" w:lineRule="auto"/>
              <w:jc w:val="center"/>
              <w:rPr>
                <w:b/>
                <w:sz w:val="18"/>
                <w:szCs w:val="18"/>
              </w:rPr>
            </w:pPr>
            <w:r w:rsidRPr="00D83C1E">
              <w:rPr>
                <w:b/>
                <w:sz w:val="18"/>
                <w:szCs w:val="18"/>
              </w:rPr>
              <w:t>M. Z. DOYMAZ/</w:t>
            </w:r>
          </w:p>
          <w:p w:rsidR="002B7615" w:rsidRPr="00D83C1E" w:rsidRDefault="002B7615" w:rsidP="002B7615">
            <w:pPr>
              <w:shd w:val="clear" w:color="auto" w:fill="D0CECE"/>
              <w:spacing w:after="0" w:line="240" w:lineRule="auto"/>
              <w:jc w:val="center"/>
              <w:rPr>
                <w:b/>
                <w:sz w:val="18"/>
                <w:szCs w:val="18"/>
              </w:rPr>
            </w:pPr>
            <w:r w:rsidRPr="00D83C1E">
              <w:rPr>
                <w:b/>
                <w:sz w:val="18"/>
                <w:szCs w:val="18"/>
              </w:rPr>
              <w:t>M. IRAZ</w:t>
            </w:r>
          </w:p>
          <w:p w:rsidR="002B7615" w:rsidRPr="00D83C1E" w:rsidRDefault="002B7615" w:rsidP="002B7615">
            <w:pPr>
              <w:shd w:val="clear" w:color="auto" w:fill="D0CECE"/>
              <w:spacing w:after="0" w:line="240" w:lineRule="auto"/>
              <w:rPr>
                <w:b/>
                <w:sz w:val="18"/>
                <w:szCs w:val="18"/>
              </w:rPr>
            </w:pPr>
          </w:p>
          <w:p w:rsidR="002B7615" w:rsidRPr="00D83C1E" w:rsidRDefault="002B7615" w:rsidP="002B7615">
            <w:pPr>
              <w:shd w:val="clear" w:color="auto" w:fill="000000"/>
              <w:spacing w:after="0" w:line="240" w:lineRule="auto"/>
              <w:jc w:val="center"/>
              <w:rPr>
                <w:b/>
                <w:sz w:val="18"/>
                <w:szCs w:val="18"/>
              </w:rPr>
            </w:pPr>
            <w:r w:rsidRPr="00D83C1E">
              <w:rPr>
                <w:b/>
                <w:sz w:val="18"/>
                <w:szCs w:val="18"/>
              </w:rPr>
              <w:t>MICROBIOLOGY</w:t>
            </w:r>
          </w:p>
          <w:p w:rsidR="002B7615" w:rsidRPr="00D83C1E" w:rsidRDefault="002B7615" w:rsidP="002B7615">
            <w:pPr>
              <w:spacing w:after="0" w:line="240" w:lineRule="auto"/>
              <w:jc w:val="center"/>
              <w:rPr>
                <w:b/>
                <w:sz w:val="18"/>
                <w:szCs w:val="18"/>
              </w:rPr>
            </w:pPr>
          </w:p>
        </w:tc>
      </w:tr>
      <w:tr w:rsidR="002B7615" w:rsidRPr="009C5C30" w:rsidTr="00D14D76">
        <w:trPr>
          <w:gridAfter w:val="1"/>
          <w:wAfter w:w="30" w:type="dxa"/>
          <w:trHeight w:val="1483"/>
          <w:jc w:val="center"/>
        </w:trPr>
        <w:tc>
          <w:tcPr>
            <w:tcW w:w="730" w:type="dxa"/>
            <w:tcBorders>
              <w:right w:val="single" w:sz="2" w:space="0" w:color="auto"/>
            </w:tcBorders>
            <w:shd w:val="clear" w:color="auto" w:fill="FFFFFF"/>
            <w:vAlign w:val="center"/>
          </w:tcPr>
          <w:p w:rsidR="002B7615" w:rsidRPr="009C5C30" w:rsidRDefault="002B7615" w:rsidP="002B7615">
            <w:pPr>
              <w:spacing w:after="0" w:line="240" w:lineRule="auto"/>
              <w:jc w:val="center"/>
              <w:rPr>
                <w:b/>
                <w:sz w:val="16"/>
                <w:szCs w:val="16"/>
              </w:rPr>
            </w:pPr>
            <w:proofErr w:type="gramStart"/>
            <w:r w:rsidRPr="009C5C30">
              <w:rPr>
                <w:b/>
                <w:sz w:val="16"/>
                <w:szCs w:val="16"/>
              </w:rPr>
              <w:t>0:30</w:t>
            </w:r>
            <w:proofErr w:type="gramEnd"/>
          </w:p>
          <w:p w:rsidR="002B7615" w:rsidRPr="009C5C30" w:rsidRDefault="002B7615" w:rsidP="002B7615">
            <w:pPr>
              <w:spacing w:after="0" w:line="240" w:lineRule="auto"/>
              <w:jc w:val="center"/>
              <w:rPr>
                <w:b/>
                <w:sz w:val="16"/>
                <w:szCs w:val="16"/>
              </w:rPr>
            </w:pPr>
            <w:proofErr w:type="gramStart"/>
            <w:r>
              <w:rPr>
                <w:b/>
                <w:sz w:val="16"/>
                <w:szCs w:val="16"/>
              </w:rPr>
              <w:t>11:15</w:t>
            </w:r>
            <w:proofErr w:type="gramEnd"/>
          </w:p>
        </w:tc>
        <w:tc>
          <w:tcPr>
            <w:tcW w:w="1701" w:type="dxa"/>
            <w:gridSpan w:val="2"/>
            <w:tcBorders>
              <w:top w:val="single" w:sz="2" w:space="0" w:color="auto"/>
              <w:left w:val="single" w:sz="2" w:space="0" w:color="auto"/>
              <w:bottom w:val="single" w:sz="2" w:space="0" w:color="auto"/>
              <w:right w:val="single" w:sz="2" w:space="0" w:color="auto"/>
            </w:tcBorders>
            <w:shd w:val="clear" w:color="auto" w:fill="5B9BD5"/>
            <w:vAlign w:val="center"/>
          </w:tcPr>
          <w:p w:rsidR="002B7615" w:rsidRPr="00D83C1E" w:rsidRDefault="002B7615" w:rsidP="002B7615">
            <w:pPr>
              <w:spacing w:after="0" w:line="240" w:lineRule="auto"/>
              <w:jc w:val="center"/>
              <w:rPr>
                <w:b/>
                <w:sz w:val="16"/>
                <w:szCs w:val="16"/>
              </w:rPr>
            </w:pPr>
            <w:r w:rsidRPr="00D83C1E">
              <w:rPr>
                <w:b/>
                <w:sz w:val="16"/>
                <w:szCs w:val="16"/>
              </w:rPr>
              <w:t>Antipsikotik ilaçlar I</w:t>
            </w:r>
          </w:p>
          <w:p w:rsidR="002B7615" w:rsidRPr="00D83C1E" w:rsidRDefault="002B7615" w:rsidP="002B7615">
            <w:pPr>
              <w:spacing w:after="0" w:line="240" w:lineRule="auto"/>
              <w:jc w:val="center"/>
              <w:rPr>
                <w:b/>
                <w:sz w:val="16"/>
                <w:szCs w:val="16"/>
              </w:rPr>
            </w:pPr>
          </w:p>
          <w:p w:rsidR="002B7615" w:rsidRPr="00D83C1E" w:rsidRDefault="002B7615" w:rsidP="002B7615">
            <w:pPr>
              <w:spacing w:after="0" w:line="240" w:lineRule="auto"/>
              <w:jc w:val="center"/>
              <w:rPr>
                <w:b/>
                <w:sz w:val="16"/>
                <w:szCs w:val="16"/>
              </w:rPr>
            </w:pPr>
            <w:r w:rsidRPr="00D83C1E">
              <w:rPr>
                <w:b/>
                <w:sz w:val="16"/>
                <w:szCs w:val="16"/>
              </w:rPr>
              <w:t>E.SAĞLAM</w:t>
            </w:r>
          </w:p>
          <w:p w:rsidR="002B7615" w:rsidRPr="00D83C1E" w:rsidRDefault="002B7615" w:rsidP="002B7615">
            <w:pPr>
              <w:shd w:val="clear" w:color="auto" w:fill="000000"/>
              <w:spacing w:after="0" w:line="240" w:lineRule="auto"/>
              <w:jc w:val="center"/>
              <w:rPr>
                <w:b/>
                <w:sz w:val="16"/>
                <w:szCs w:val="16"/>
              </w:rPr>
            </w:pPr>
            <w:r w:rsidRPr="00D83C1E">
              <w:rPr>
                <w:b/>
                <w:sz w:val="16"/>
                <w:szCs w:val="16"/>
              </w:rPr>
              <w:t>FARMAKOLOJİ</w:t>
            </w:r>
          </w:p>
          <w:p w:rsidR="002B7615" w:rsidRPr="00D83C1E" w:rsidRDefault="002B7615" w:rsidP="002B7615">
            <w:pPr>
              <w:shd w:val="clear" w:color="auto" w:fill="000000"/>
              <w:spacing w:after="0" w:line="240" w:lineRule="auto"/>
              <w:jc w:val="center"/>
              <w:rPr>
                <w:b/>
                <w:sz w:val="16"/>
                <w:szCs w:val="16"/>
              </w:rPr>
            </w:pPr>
          </w:p>
        </w:tc>
        <w:tc>
          <w:tcPr>
            <w:tcW w:w="1701" w:type="dxa"/>
            <w:gridSpan w:val="2"/>
            <w:tcBorders>
              <w:top w:val="single" w:sz="2" w:space="0" w:color="auto"/>
              <w:left w:val="single" w:sz="2" w:space="0" w:color="auto"/>
              <w:bottom w:val="single" w:sz="2" w:space="0" w:color="auto"/>
              <w:right w:val="single" w:sz="2" w:space="0" w:color="auto"/>
            </w:tcBorders>
            <w:shd w:val="clear" w:color="auto" w:fill="C45911"/>
            <w:vAlign w:val="center"/>
          </w:tcPr>
          <w:p w:rsidR="002B7615" w:rsidRPr="00D83C1E" w:rsidRDefault="002B7615" w:rsidP="002B7615">
            <w:pPr>
              <w:spacing w:after="0" w:line="240" w:lineRule="auto"/>
              <w:jc w:val="center"/>
              <w:rPr>
                <w:b/>
                <w:sz w:val="16"/>
                <w:szCs w:val="16"/>
              </w:rPr>
            </w:pPr>
            <w:r w:rsidRPr="00D83C1E">
              <w:rPr>
                <w:b/>
                <w:sz w:val="16"/>
                <w:szCs w:val="16"/>
              </w:rPr>
              <w:t>Psikiyatrik bozuklukların sınıflandırılması</w:t>
            </w:r>
          </w:p>
          <w:p w:rsidR="002B7615" w:rsidRPr="00D83C1E" w:rsidRDefault="002B7615" w:rsidP="002B7615">
            <w:pPr>
              <w:spacing w:after="0" w:line="240" w:lineRule="auto"/>
              <w:jc w:val="center"/>
              <w:rPr>
                <w:b/>
                <w:sz w:val="16"/>
                <w:szCs w:val="16"/>
              </w:rPr>
            </w:pPr>
          </w:p>
          <w:p w:rsidR="002B7615" w:rsidRPr="00D83C1E" w:rsidRDefault="002B7615" w:rsidP="002B7615">
            <w:pPr>
              <w:spacing w:after="0" w:line="240" w:lineRule="auto"/>
              <w:jc w:val="center"/>
              <w:rPr>
                <w:b/>
                <w:sz w:val="16"/>
                <w:szCs w:val="16"/>
              </w:rPr>
            </w:pPr>
            <w:r w:rsidRPr="00D83C1E">
              <w:rPr>
                <w:b/>
                <w:sz w:val="16"/>
                <w:szCs w:val="16"/>
              </w:rPr>
              <w:t>İ. KIRPINAR</w:t>
            </w:r>
          </w:p>
          <w:p w:rsidR="002B7615" w:rsidRPr="00D83C1E" w:rsidRDefault="002B7615" w:rsidP="002B7615">
            <w:pPr>
              <w:spacing w:after="0" w:line="240" w:lineRule="auto"/>
              <w:jc w:val="center"/>
              <w:rPr>
                <w:b/>
                <w:sz w:val="16"/>
                <w:szCs w:val="16"/>
              </w:rPr>
            </w:pPr>
          </w:p>
          <w:p w:rsidR="002B7615" w:rsidRPr="00D83C1E" w:rsidRDefault="002B7615" w:rsidP="002B7615">
            <w:pPr>
              <w:spacing w:after="0" w:line="240" w:lineRule="auto"/>
              <w:jc w:val="center"/>
              <w:rPr>
                <w:b/>
                <w:sz w:val="16"/>
                <w:szCs w:val="16"/>
              </w:rPr>
            </w:pPr>
            <w:r w:rsidRPr="00D83C1E">
              <w:rPr>
                <w:b/>
                <w:sz w:val="16"/>
                <w:szCs w:val="16"/>
                <w:shd w:val="clear" w:color="auto" w:fill="000000"/>
              </w:rPr>
              <w:t>PSİKİYATRİ</w:t>
            </w:r>
          </w:p>
        </w:tc>
        <w:tc>
          <w:tcPr>
            <w:tcW w:w="1701" w:type="dxa"/>
            <w:gridSpan w:val="2"/>
            <w:tcBorders>
              <w:top w:val="single" w:sz="2" w:space="0" w:color="auto"/>
              <w:left w:val="single" w:sz="2" w:space="0" w:color="auto"/>
              <w:bottom w:val="single" w:sz="2" w:space="0" w:color="auto"/>
              <w:right w:val="single" w:sz="2" w:space="0" w:color="auto"/>
            </w:tcBorders>
            <w:shd w:val="clear" w:color="auto" w:fill="5B9BD5" w:themeFill="accent1"/>
            <w:vAlign w:val="center"/>
          </w:tcPr>
          <w:p w:rsidR="00833164" w:rsidRDefault="00833164" w:rsidP="00833164">
            <w:pPr>
              <w:spacing w:after="0" w:line="240" w:lineRule="auto"/>
              <w:jc w:val="center"/>
              <w:rPr>
                <w:b/>
                <w:sz w:val="16"/>
                <w:szCs w:val="16"/>
              </w:rPr>
            </w:pPr>
            <w:r w:rsidRPr="00D83C1E">
              <w:rPr>
                <w:b/>
                <w:sz w:val="16"/>
                <w:szCs w:val="16"/>
              </w:rPr>
              <w:t>Antidepresan ilaçları</w:t>
            </w:r>
            <w:r>
              <w:rPr>
                <w:b/>
                <w:sz w:val="16"/>
                <w:szCs w:val="16"/>
              </w:rPr>
              <w:t xml:space="preserve"> I</w:t>
            </w:r>
          </w:p>
          <w:p w:rsidR="00833164" w:rsidRPr="00792D65" w:rsidRDefault="00833164" w:rsidP="00833164">
            <w:pPr>
              <w:spacing w:after="0" w:line="240" w:lineRule="auto"/>
              <w:jc w:val="center"/>
              <w:rPr>
                <w:b/>
                <w:sz w:val="16"/>
                <w:szCs w:val="16"/>
              </w:rPr>
            </w:pPr>
            <w:r w:rsidRPr="00792D65">
              <w:rPr>
                <w:b/>
                <w:sz w:val="16"/>
                <w:szCs w:val="16"/>
              </w:rPr>
              <w:t>E. SAĞLAM</w:t>
            </w:r>
          </w:p>
          <w:p w:rsidR="00833164" w:rsidRPr="00D83C1E" w:rsidRDefault="00833164" w:rsidP="00833164">
            <w:pPr>
              <w:shd w:val="clear" w:color="auto" w:fill="000000"/>
              <w:spacing w:after="0" w:line="240" w:lineRule="auto"/>
              <w:jc w:val="center"/>
              <w:rPr>
                <w:b/>
                <w:sz w:val="16"/>
                <w:szCs w:val="16"/>
              </w:rPr>
            </w:pPr>
            <w:r w:rsidRPr="00D83C1E">
              <w:rPr>
                <w:b/>
                <w:sz w:val="16"/>
                <w:szCs w:val="16"/>
              </w:rPr>
              <w:t>FARMAKOLOJİ</w:t>
            </w:r>
          </w:p>
          <w:p w:rsidR="002B7615" w:rsidRPr="00D83C1E" w:rsidRDefault="002B7615" w:rsidP="002B7615">
            <w:pPr>
              <w:spacing w:after="0" w:line="240" w:lineRule="auto"/>
              <w:jc w:val="center"/>
              <w:rPr>
                <w:b/>
                <w:sz w:val="16"/>
                <w:szCs w:val="16"/>
              </w:rPr>
            </w:pPr>
          </w:p>
        </w:tc>
        <w:tc>
          <w:tcPr>
            <w:tcW w:w="1701" w:type="dxa"/>
            <w:gridSpan w:val="2"/>
            <w:tcBorders>
              <w:top w:val="single" w:sz="2" w:space="0" w:color="auto"/>
              <w:left w:val="single" w:sz="2" w:space="0" w:color="auto"/>
              <w:bottom w:val="single" w:sz="2" w:space="0" w:color="auto"/>
              <w:right w:val="single" w:sz="2" w:space="0" w:color="auto"/>
            </w:tcBorders>
            <w:shd w:val="clear" w:color="auto" w:fill="ED7D31" w:themeFill="accent2"/>
            <w:vAlign w:val="center"/>
          </w:tcPr>
          <w:p w:rsidR="00D14D76" w:rsidRPr="00D83C1E" w:rsidRDefault="00D14D76" w:rsidP="00D14D76">
            <w:pPr>
              <w:spacing w:after="0" w:line="240" w:lineRule="auto"/>
              <w:jc w:val="center"/>
              <w:rPr>
                <w:b/>
                <w:sz w:val="16"/>
                <w:szCs w:val="16"/>
              </w:rPr>
            </w:pPr>
            <w:r w:rsidRPr="00D83C1E">
              <w:rPr>
                <w:b/>
                <w:sz w:val="16"/>
                <w:szCs w:val="16"/>
              </w:rPr>
              <w:t>Septik Artirit</w:t>
            </w:r>
          </w:p>
          <w:p w:rsidR="00D14D76" w:rsidRPr="00D83C1E" w:rsidRDefault="00D14D76" w:rsidP="00D14D76">
            <w:pPr>
              <w:spacing w:after="0" w:line="240" w:lineRule="auto"/>
              <w:jc w:val="center"/>
              <w:rPr>
                <w:b/>
                <w:sz w:val="16"/>
                <w:szCs w:val="16"/>
              </w:rPr>
            </w:pPr>
          </w:p>
          <w:p w:rsidR="00D14D76" w:rsidRPr="00D83C1E" w:rsidRDefault="00D14D76" w:rsidP="00D14D76">
            <w:pPr>
              <w:spacing w:after="0" w:line="240" w:lineRule="auto"/>
              <w:jc w:val="center"/>
              <w:rPr>
                <w:b/>
                <w:sz w:val="16"/>
                <w:szCs w:val="16"/>
              </w:rPr>
            </w:pPr>
            <w:r w:rsidRPr="00D83C1E">
              <w:rPr>
                <w:b/>
                <w:sz w:val="16"/>
                <w:szCs w:val="16"/>
              </w:rPr>
              <w:t>T. ASLAN</w:t>
            </w:r>
          </w:p>
          <w:p w:rsidR="002B7615" w:rsidRPr="00D83C1E" w:rsidRDefault="00D14D76" w:rsidP="00D14D76">
            <w:pPr>
              <w:shd w:val="clear" w:color="auto" w:fill="000000"/>
              <w:spacing w:after="0" w:line="240" w:lineRule="auto"/>
              <w:jc w:val="center"/>
              <w:rPr>
                <w:b/>
                <w:sz w:val="16"/>
                <w:szCs w:val="16"/>
              </w:rPr>
            </w:pPr>
            <w:r w:rsidRPr="00D83C1E">
              <w:rPr>
                <w:b/>
                <w:sz w:val="16"/>
                <w:szCs w:val="16"/>
                <w:shd w:val="clear" w:color="auto" w:fill="000000"/>
              </w:rPr>
              <w:t>ENFEKSİYON HASTALIKLARI</w:t>
            </w:r>
          </w:p>
        </w:tc>
        <w:tc>
          <w:tcPr>
            <w:tcW w:w="1762" w:type="dxa"/>
            <w:tcBorders>
              <w:top w:val="single" w:sz="2" w:space="0" w:color="auto"/>
              <w:left w:val="single" w:sz="2" w:space="0" w:color="auto"/>
              <w:bottom w:val="single" w:sz="2" w:space="0" w:color="auto"/>
              <w:right w:val="single" w:sz="2" w:space="0" w:color="auto"/>
            </w:tcBorders>
            <w:shd w:val="clear" w:color="auto" w:fill="C45911"/>
            <w:vAlign w:val="center"/>
          </w:tcPr>
          <w:p w:rsidR="002B7615" w:rsidRPr="00D83C1E" w:rsidRDefault="002B7615" w:rsidP="002B7615">
            <w:pPr>
              <w:spacing w:after="0" w:line="240" w:lineRule="auto"/>
              <w:jc w:val="center"/>
              <w:rPr>
                <w:b/>
                <w:sz w:val="16"/>
                <w:szCs w:val="16"/>
              </w:rPr>
            </w:pPr>
            <w:r w:rsidRPr="00D83C1E">
              <w:rPr>
                <w:b/>
                <w:sz w:val="16"/>
                <w:szCs w:val="16"/>
              </w:rPr>
              <w:t>Psikozlar</w:t>
            </w:r>
          </w:p>
          <w:p w:rsidR="002B7615" w:rsidRPr="00D83C1E" w:rsidRDefault="002B7615" w:rsidP="002B7615">
            <w:pPr>
              <w:spacing w:after="0" w:line="240" w:lineRule="auto"/>
              <w:jc w:val="center"/>
              <w:rPr>
                <w:b/>
                <w:sz w:val="16"/>
                <w:szCs w:val="16"/>
              </w:rPr>
            </w:pPr>
          </w:p>
          <w:p w:rsidR="002B7615" w:rsidRPr="00D83C1E" w:rsidRDefault="009714CD" w:rsidP="002B7615">
            <w:pPr>
              <w:spacing w:after="0" w:line="240" w:lineRule="auto"/>
              <w:jc w:val="center"/>
              <w:rPr>
                <w:b/>
                <w:sz w:val="16"/>
                <w:szCs w:val="16"/>
              </w:rPr>
            </w:pPr>
            <w:r>
              <w:rPr>
                <w:b/>
                <w:sz w:val="16"/>
                <w:szCs w:val="16"/>
              </w:rPr>
              <w:t>E. KOÇER</w:t>
            </w:r>
          </w:p>
          <w:p w:rsidR="002B7615" w:rsidRPr="00D83C1E" w:rsidRDefault="002B7615" w:rsidP="002B7615">
            <w:pPr>
              <w:spacing w:after="0" w:line="240" w:lineRule="auto"/>
              <w:jc w:val="center"/>
              <w:rPr>
                <w:b/>
                <w:sz w:val="16"/>
                <w:szCs w:val="16"/>
              </w:rPr>
            </w:pPr>
          </w:p>
          <w:p w:rsidR="002B7615" w:rsidRPr="00D83C1E" w:rsidRDefault="002B7615" w:rsidP="002B7615">
            <w:pPr>
              <w:shd w:val="clear" w:color="auto" w:fill="000000"/>
              <w:spacing w:after="0" w:line="240" w:lineRule="auto"/>
              <w:jc w:val="center"/>
              <w:rPr>
                <w:b/>
                <w:sz w:val="16"/>
                <w:szCs w:val="16"/>
              </w:rPr>
            </w:pPr>
            <w:r w:rsidRPr="00D83C1E">
              <w:rPr>
                <w:b/>
                <w:sz w:val="16"/>
                <w:szCs w:val="16"/>
              </w:rPr>
              <w:t>PSİKİYATRİ</w:t>
            </w:r>
          </w:p>
          <w:p w:rsidR="002B7615" w:rsidRPr="00D83C1E" w:rsidRDefault="002B7615" w:rsidP="002B7615">
            <w:pPr>
              <w:spacing w:after="0" w:line="240" w:lineRule="auto"/>
              <w:jc w:val="center"/>
              <w:rPr>
                <w:b/>
                <w:sz w:val="16"/>
                <w:szCs w:val="16"/>
              </w:rPr>
            </w:pPr>
          </w:p>
        </w:tc>
      </w:tr>
      <w:tr w:rsidR="002B7615" w:rsidRPr="009C5C30" w:rsidTr="00833164">
        <w:trPr>
          <w:gridAfter w:val="1"/>
          <w:wAfter w:w="30" w:type="dxa"/>
          <w:trHeight w:val="1483"/>
          <w:jc w:val="center"/>
        </w:trPr>
        <w:tc>
          <w:tcPr>
            <w:tcW w:w="730" w:type="dxa"/>
            <w:tcBorders>
              <w:right w:val="single" w:sz="2" w:space="0" w:color="auto"/>
            </w:tcBorders>
            <w:shd w:val="clear" w:color="auto" w:fill="FFFFFF"/>
            <w:vAlign w:val="center"/>
          </w:tcPr>
          <w:p w:rsidR="002B7615" w:rsidRPr="009C5C30" w:rsidRDefault="002B7615" w:rsidP="002B7615">
            <w:pPr>
              <w:spacing w:after="0" w:line="240" w:lineRule="auto"/>
              <w:jc w:val="center"/>
              <w:rPr>
                <w:b/>
                <w:sz w:val="16"/>
                <w:szCs w:val="16"/>
              </w:rPr>
            </w:pPr>
            <w:proofErr w:type="gramStart"/>
            <w:r w:rsidRPr="009C5C30">
              <w:rPr>
                <w:b/>
                <w:sz w:val="16"/>
                <w:szCs w:val="16"/>
              </w:rPr>
              <w:t>11:30</w:t>
            </w:r>
            <w:proofErr w:type="gramEnd"/>
          </w:p>
          <w:p w:rsidR="002B7615" w:rsidRPr="009C5C30" w:rsidRDefault="002B7615" w:rsidP="002B7615">
            <w:pPr>
              <w:spacing w:after="0" w:line="240" w:lineRule="auto"/>
              <w:jc w:val="center"/>
              <w:rPr>
                <w:b/>
                <w:sz w:val="16"/>
                <w:szCs w:val="16"/>
              </w:rPr>
            </w:pPr>
            <w:proofErr w:type="gramStart"/>
            <w:r>
              <w:rPr>
                <w:b/>
                <w:sz w:val="16"/>
                <w:szCs w:val="16"/>
              </w:rPr>
              <w:t>12:15</w:t>
            </w:r>
            <w:proofErr w:type="gramEnd"/>
          </w:p>
        </w:tc>
        <w:tc>
          <w:tcPr>
            <w:tcW w:w="1701" w:type="dxa"/>
            <w:gridSpan w:val="2"/>
            <w:tcBorders>
              <w:top w:val="single" w:sz="2" w:space="0" w:color="auto"/>
              <w:left w:val="single" w:sz="2" w:space="0" w:color="auto"/>
              <w:bottom w:val="single" w:sz="2" w:space="0" w:color="auto"/>
              <w:right w:val="single" w:sz="2" w:space="0" w:color="auto"/>
            </w:tcBorders>
            <w:shd w:val="clear" w:color="auto" w:fill="5B9BD5"/>
            <w:vAlign w:val="center"/>
          </w:tcPr>
          <w:p w:rsidR="002B7615" w:rsidRPr="00D83C1E" w:rsidRDefault="002B7615" w:rsidP="002B7615">
            <w:pPr>
              <w:spacing w:after="0" w:line="240" w:lineRule="auto"/>
              <w:jc w:val="center"/>
              <w:rPr>
                <w:b/>
                <w:sz w:val="16"/>
                <w:szCs w:val="16"/>
              </w:rPr>
            </w:pPr>
            <w:r w:rsidRPr="00D83C1E">
              <w:rPr>
                <w:b/>
                <w:sz w:val="16"/>
                <w:szCs w:val="16"/>
              </w:rPr>
              <w:t>Antipsikotik ilaçlar II</w:t>
            </w:r>
          </w:p>
          <w:p w:rsidR="002B7615" w:rsidRPr="00D83C1E" w:rsidRDefault="002B7615" w:rsidP="002B7615">
            <w:pPr>
              <w:spacing w:after="0" w:line="240" w:lineRule="auto"/>
              <w:jc w:val="center"/>
              <w:rPr>
                <w:b/>
                <w:sz w:val="16"/>
                <w:szCs w:val="16"/>
              </w:rPr>
            </w:pPr>
          </w:p>
          <w:p w:rsidR="002B7615" w:rsidRPr="00D83C1E" w:rsidRDefault="002B7615" w:rsidP="002B7615">
            <w:pPr>
              <w:spacing w:after="0" w:line="240" w:lineRule="auto"/>
              <w:jc w:val="center"/>
              <w:rPr>
                <w:b/>
                <w:sz w:val="16"/>
                <w:szCs w:val="16"/>
              </w:rPr>
            </w:pPr>
            <w:r w:rsidRPr="00D83C1E">
              <w:rPr>
                <w:b/>
                <w:sz w:val="16"/>
                <w:szCs w:val="16"/>
              </w:rPr>
              <w:t>E. SAĞLAM</w:t>
            </w:r>
          </w:p>
          <w:p w:rsidR="002B7615" w:rsidRPr="00D83C1E" w:rsidRDefault="002B7615" w:rsidP="002B7615">
            <w:pPr>
              <w:shd w:val="clear" w:color="auto" w:fill="000000"/>
              <w:spacing w:after="0" w:line="240" w:lineRule="auto"/>
              <w:jc w:val="center"/>
              <w:rPr>
                <w:b/>
                <w:sz w:val="16"/>
                <w:szCs w:val="16"/>
              </w:rPr>
            </w:pPr>
            <w:r w:rsidRPr="00D83C1E">
              <w:rPr>
                <w:b/>
                <w:sz w:val="16"/>
                <w:szCs w:val="16"/>
                <w:shd w:val="clear" w:color="auto" w:fill="000000"/>
              </w:rPr>
              <w:t>FARMAKOLOJİ</w:t>
            </w:r>
          </w:p>
        </w:tc>
        <w:tc>
          <w:tcPr>
            <w:tcW w:w="1701" w:type="dxa"/>
            <w:gridSpan w:val="2"/>
            <w:tcBorders>
              <w:top w:val="single" w:sz="2" w:space="0" w:color="auto"/>
              <w:left w:val="single" w:sz="2" w:space="0" w:color="auto"/>
              <w:bottom w:val="single" w:sz="2" w:space="0" w:color="auto"/>
              <w:right w:val="single" w:sz="2" w:space="0" w:color="auto"/>
            </w:tcBorders>
            <w:shd w:val="clear" w:color="auto" w:fill="C45911"/>
            <w:vAlign w:val="center"/>
          </w:tcPr>
          <w:p w:rsidR="002B7615" w:rsidRPr="00D83C1E" w:rsidRDefault="002B7615" w:rsidP="002B7615">
            <w:pPr>
              <w:spacing w:after="0" w:line="240" w:lineRule="auto"/>
              <w:jc w:val="center"/>
              <w:rPr>
                <w:b/>
                <w:sz w:val="16"/>
                <w:szCs w:val="16"/>
              </w:rPr>
            </w:pPr>
            <w:r w:rsidRPr="00D83C1E">
              <w:rPr>
                <w:b/>
                <w:sz w:val="16"/>
                <w:szCs w:val="16"/>
              </w:rPr>
              <w:t>Depresyonlar</w:t>
            </w:r>
          </w:p>
          <w:p w:rsidR="002B7615" w:rsidRPr="00D83C1E" w:rsidRDefault="002B7615" w:rsidP="002B7615">
            <w:pPr>
              <w:spacing w:after="0" w:line="240" w:lineRule="auto"/>
              <w:jc w:val="center"/>
              <w:rPr>
                <w:b/>
                <w:sz w:val="16"/>
                <w:szCs w:val="16"/>
              </w:rPr>
            </w:pPr>
          </w:p>
          <w:p w:rsidR="002B7615" w:rsidRPr="00D83C1E" w:rsidRDefault="002B7615" w:rsidP="002B7615">
            <w:pPr>
              <w:spacing w:after="0" w:line="240" w:lineRule="auto"/>
              <w:jc w:val="center"/>
              <w:rPr>
                <w:b/>
                <w:sz w:val="16"/>
                <w:szCs w:val="16"/>
              </w:rPr>
            </w:pPr>
            <w:r w:rsidRPr="00D83C1E">
              <w:rPr>
                <w:b/>
                <w:sz w:val="16"/>
                <w:szCs w:val="16"/>
              </w:rPr>
              <w:t>İ. KIRPINAR</w:t>
            </w:r>
          </w:p>
          <w:p w:rsidR="002B7615" w:rsidRPr="00D83C1E" w:rsidRDefault="002B7615" w:rsidP="002B7615">
            <w:pPr>
              <w:spacing w:after="0" w:line="240" w:lineRule="auto"/>
              <w:jc w:val="center"/>
              <w:rPr>
                <w:b/>
                <w:sz w:val="16"/>
                <w:szCs w:val="16"/>
              </w:rPr>
            </w:pPr>
          </w:p>
          <w:p w:rsidR="002B7615" w:rsidRPr="00D83C1E" w:rsidRDefault="002B7615" w:rsidP="002B7615">
            <w:pPr>
              <w:spacing w:after="0" w:line="240" w:lineRule="auto"/>
              <w:jc w:val="center"/>
              <w:rPr>
                <w:b/>
                <w:sz w:val="16"/>
                <w:szCs w:val="16"/>
              </w:rPr>
            </w:pPr>
            <w:r w:rsidRPr="00D83C1E">
              <w:rPr>
                <w:b/>
                <w:sz w:val="16"/>
                <w:szCs w:val="16"/>
                <w:shd w:val="clear" w:color="auto" w:fill="000000"/>
              </w:rPr>
              <w:t>PSİKİYATRİ</w:t>
            </w:r>
          </w:p>
        </w:tc>
        <w:tc>
          <w:tcPr>
            <w:tcW w:w="1701" w:type="dxa"/>
            <w:gridSpan w:val="2"/>
            <w:tcBorders>
              <w:top w:val="single" w:sz="2" w:space="0" w:color="auto"/>
              <w:left w:val="single" w:sz="2" w:space="0" w:color="auto"/>
              <w:bottom w:val="single" w:sz="2" w:space="0" w:color="auto"/>
              <w:right w:val="single" w:sz="2" w:space="0" w:color="auto"/>
            </w:tcBorders>
            <w:shd w:val="clear" w:color="auto" w:fill="5B9BD5" w:themeFill="accent1"/>
            <w:vAlign w:val="center"/>
          </w:tcPr>
          <w:p w:rsidR="00833164" w:rsidRDefault="00833164" w:rsidP="00833164">
            <w:pPr>
              <w:spacing w:after="0" w:line="240" w:lineRule="auto"/>
              <w:jc w:val="center"/>
              <w:rPr>
                <w:b/>
                <w:sz w:val="16"/>
                <w:szCs w:val="16"/>
              </w:rPr>
            </w:pPr>
            <w:r w:rsidRPr="00D83C1E">
              <w:rPr>
                <w:b/>
                <w:sz w:val="16"/>
                <w:szCs w:val="16"/>
              </w:rPr>
              <w:t xml:space="preserve">Antidepresan ilaçlar </w:t>
            </w:r>
            <w:r>
              <w:rPr>
                <w:b/>
                <w:sz w:val="16"/>
                <w:szCs w:val="16"/>
              </w:rPr>
              <w:t>II</w:t>
            </w:r>
          </w:p>
          <w:p w:rsidR="00833164" w:rsidRPr="00792D65" w:rsidRDefault="00833164" w:rsidP="00833164">
            <w:pPr>
              <w:spacing w:after="0" w:line="240" w:lineRule="auto"/>
              <w:jc w:val="center"/>
              <w:rPr>
                <w:b/>
                <w:sz w:val="16"/>
                <w:szCs w:val="16"/>
              </w:rPr>
            </w:pPr>
            <w:r w:rsidRPr="00792D65">
              <w:rPr>
                <w:b/>
                <w:sz w:val="16"/>
                <w:szCs w:val="16"/>
              </w:rPr>
              <w:t>E. SAĞLAM</w:t>
            </w:r>
          </w:p>
          <w:p w:rsidR="002B7615" w:rsidRPr="00D83C1E" w:rsidRDefault="00833164" w:rsidP="00833164">
            <w:pPr>
              <w:spacing w:after="0" w:line="240" w:lineRule="auto"/>
              <w:jc w:val="center"/>
              <w:rPr>
                <w:b/>
                <w:sz w:val="16"/>
                <w:szCs w:val="16"/>
              </w:rPr>
            </w:pPr>
            <w:r w:rsidRPr="00D83C1E">
              <w:rPr>
                <w:b/>
                <w:sz w:val="16"/>
                <w:szCs w:val="16"/>
                <w:shd w:val="clear" w:color="auto" w:fill="000000"/>
              </w:rPr>
              <w:t>FARMAKOLOJİ</w:t>
            </w:r>
            <w:r w:rsidRPr="00D83C1E">
              <w:rPr>
                <w:b/>
                <w:sz w:val="16"/>
                <w:szCs w:val="16"/>
              </w:rPr>
              <w:t xml:space="preserve"> </w:t>
            </w:r>
          </w:p>
        </w:tc>
        <w:tc>
          <w:tcPr>
            <w:tcW w:w="1701" w:type="dxa"/>
            <w:gridSpan w:val="2"/>
            <w:tcBorders>
              <w:top w:val="single" w:sz="2" w:space="0" w:color="auto"/>
              <w:left w:val="single" w:sz="2" w:space="0" w:color="auto"/>
              <w:bottom w:val="single" w:sz="2" w:space="0" w:color="auto"/>
              <w:right w:val="single" w:sz="2" w:space="0" w:color="auto"/>
            </w:tcBorders>
            <w:shd w:val="clear" w:color="auto" w:fill="5B9BD5"/>
            <w:vAlign w:val="center"/>
          </w:tcPr>
          <w:p w:rsidR="002B7615" w:rsidRPr="00D83C1E" w:rsidRDefault="002B7615" w:rsidP="002B7615">
            <w:pPr>
              <w:spacing w:after="0" w:line="240" w:lineRule="auto"/>
              <w:jc w:val="center"/>
              <w:rPr>
                <w:b/>
                <w:sz w:val="16"/>
                <w:szCs w:val="16"/>
              </w:rPr>
            </w:pPr>
            <w:r w:rsidRPr="00D83C1E">
              <w:rPr>
                <w:b/>
                <w:sz w:val="16"/>
                <w:szCs w:val="16"/>
              </w:rPr>
              <w:t xml:space="preserve">Narkotik analjezikler ve narkotik </w:t>
            </w:r>
            <w:proofErr w:type="gramStart"/>
            <w:r w:rsidRPr="00D83C1E">
              <w:rPr>
                <w:b/>
                <w:sz w:val="16"/>
                <w:szCs w:val="16"/>
              </w:rPr>
              <w:t>antagonistleri</w:t>
            </w:r>
            <w:proofErr w:type="gramEnd"/>
          </w:p>
          <w:p w:rsidR="002B7615" w:rsidRPr="00D83C1E" w:rsidRDefault="002B7615" w:rsidP="002B7615">
            <w:pPr>
              <w:spacing w:after="0" w:line="240" w:lineRule="auto"/>
              <w:jc w:val="center"/>
              <w:rPr>
                <w:b/>
                <w:sz w:val="16"/>
                <w:szCs w:val="16"/>
              </w:rPr>
            </w:pPr>
          </w:p>
          <w:p w:rsidR="002B7615" w:rsidRPr="00D83C1E" w:rsidRDefault="002B7615" w:rsidP="002B7615">
            <w:pPr>
              <w:spacing w:after="0" w:line="240" w:lineRule="auto"/>
              <w:jc w:val="center"/>
              <w:rPr>
                <w:b/>
                <w:sz w:val="16"/>
                <w:szCs w:val="16"/>
              </w:rPr>
            </w:pPr>
            <w:r w:rsidRPr="00D83C1E">
              <w:rPr>
                <w:b/>
                <w:sz w:val="16"/>
                <w:szCs w:val="16"/>
              </w:rPr>
              <w:t>G. AKKAN</w:t>
            </w:r>
          </w:p>
          <w:p w:rsidR="002B7615" w:rsidRPr="00D83C1E" w:rsidRDefault="002B7615" w:rsidP="002B7615">
            <w:pPr>
              <w:spacing w:after="0" w:line="240" w:lineRule="auto"/>
              <w:jc w:val="center"/>
              <w:rPr>
                <w:b/>
                <w:sz w:val="16"/>
                <w:szCs w:val="16"/>
              </w:rPr>
            </w:pPr>
          </w:p>
          <w:p w:rsidR="002B7615" w:rsidRPr="00D83C1E" w:rsidRDefault="002B7615" w:rsidP="002B7615">
            <w:pPr>
              <w:spacing w:after="0" w:line="240" w:lineRule="auto"/>
              <w:jc w:val="center"/>
              <w:rPr>
                <w:b/>
                <w:color w:val="FFFFFF"/>
                <w:sz w:val="16"/>
                <w:szCs w:val="16"/>
              </w:rPr>
            </w:pPr>
            <w:r w:rsidRPr="00D83C1E">
              <w:rPr>
                <w:b/>
                <w:sz w:val="16"/>
                <w:szCs w:val="16"/>
                <w:shd w:val="clear" w:color="auto" w:fill="000000"/>
              </w:rPr>
              <w:t>FARMAKOLOJİ</w:t>
            </w:r>
          </w:p>
        </w:tc>
        <w:tc>
          <w:tcPr>
            <w:tcW w:w="1762" w:type="dxa"/>
            <w:tcBorders>
              <w:top w:val="single" w:sz="2" w:space="0" w:color="auto"/>
              <w:left w:val="single" w:sz="2" w:space="0" w:color="auto"/>
              <w:bottom w:val="single" w:sz="2" w:space="0" w:color="auto"/>
              <w:right w:val="single" w:sz="2" w:space="0" w:color="auto"/>
            </w:tcBorders>
            <w:shd w:val="clear" w:color="auto" w:fill="C45911"/>
            <w:vAlign w:val="center"/>
          </w:tcPr>
          <w:p w:rsidR="002B7615" w:rsidRPr="00D83C1E" w:rsidRDefault="002B7615" w:rsidP="002B7615">
            <w:pPr>
              <w:spacing w:after="0" w:line="240" w:lineRule="auto"/>
              <w:jc w:val="center"/>
              <w:rPr>
                <w:b/>
                <w:sz w:val="16"/>
                <w:szCs w:val="16"/>
              </w:rPr>
            </w:pPr>
            <w:r w:rsidRPr="00D83C1E">
              <w:rPr>
                <w:b/>
                <w:sz w:val="16"/>
                <w:szCs w:val="16"/>
              </w:rPr>
              <w:t>Anksiyetebozukluklari</w:t>
            </w:r>
          </w:p>
          <w:p w:rsidR="002B7615" w:rsidRPr="00D83C1E" w:rsidRDefault="002B7615" w:rsidP="002B7615">
            <w:pPr>
              <w:spacing w:after="0" w:line="240" w:lineRule="auto"/>
              <w:jc w:val="center"/>
              <w:rPr>
                <w:b/>
                <w:sz w:val="16"/>
                <w:szCs w:val="16"/>
              </w:rPr>
            </w:pPr>
          </w:p>
          <w:p w:rsidR="002B7615" w:rsidRPr="00D83C1E" w:rsidRDefault="009714CD" w:rsidP="002B7615">
            <w:pPr>
              <w:spacing w:after="0" w:line="240" w:lineRule="auto"/>
              <w:jc w:val="center"/>
              <w:rPr>
                <w:b/>
                <w:sz w:val="16"/>
                <w:szCs w:val="16"/>
              </w:rPr>
            </w:pPr>
            <w:r>
              <w:rPr>
                <w:b/>
                <w:sz w:val="16"/>
                <w:szCs w:val="16"/>
              </w:rPr>
              <w:t>E. DEVECİ</w:t>
            </w:r>
          </w:p>
          <w:p w:rsidR="002B7615" w:rsidRPr="00D83C1E" w:rsidRDefault="002B7615" w:rsidP="002B7615">
            <w:pPr>
              <w:spacing w:after="0" w:line="240" w:lineRule="auto"/>
              <w:jc w:val="center"/>
              <w:rPr>
                <w:b/>
                <w:sz w:val="16"/>
                <w:szCs w:val="16"/>
              </w:rPr>
            </w:pPr>
          </w:p>
          <w:p w:rsidR="002B7615" w:rsidRPr="00D83C1E" w:rsidRDefault="002B7615" w:rsidP="002B7615">
            <w:pPr>
              <w:shd w:val="clear" w:color="auto" w:fill="000000"/>
              <w:spacing w:after="0" w:line="240" w:lineRule="auto"/>
              <w:jc w:val="center"/>
              <w:rPr>
                <w:b/>
                <w:sz w:val="16"/>
                <w:szCs w:val="16"/>
              </w:rPr>
            </w:pPr>
            <w:r w:rsidRPr="00D83C1E">
              <w:rPr>
                <w:b/>
                <w:sz w:val="16"/>
                <w:szCs w:val="16"/>
              </w:rPr>
              <w:t>PSİKİYATRİ</w:t>
            </w:r>
          </w:p>
          <w:p w:rsidR="002B7615" w:rsidRPr="00D83C1E" w:rsidRDefault="002B7615" w:rsidP="002B7615">
            <w:pPr>
              <w:spacing w:after="0" w:line="240" w:lineRule="auto"/>
              <w:jc w:val="center"/>
              <w:rPr>
                <w:b/>
                <w:sz w:val="16"/>
                <w:szCs w:val="16"/>
              </w:rPr>
            </w:pPr>
          </w:p>
        </w:tc>
      </w:tr>
      <w:tr w:rsidR="002B7615" w:rsidRPr="009C5C30" w:rsidTr="00C64A2D">
        <w:trPr>
          <w:gridAfter w:val="1"/>
          <w:wAfter w:w="30" w:type="dxa"/>
          <w:trHeight w:val="1483"/>
          <w:jc w:val="center"/>
        </w:trPr>
        <w:tc>
          <w:tcPr>
            <w:tcW w:w="730" w:type="dxa"/>
            <w:tcBorders>
              <w:right w:val="single" w:sz="2" w:space="0" w:color="auto"/>
            </w:tcBorders>
            <w:shd w:val="clear" w:color="auto" w:fill="FFFFFF"/>
            <w:vAlign w:val="center"/>
          </w:tcPr>
          <w:p w:rsidR="002B7615" w:rsidRPr="009C5C30" w:rsidRDefault="002B7615" w:rsidP="002B7615">
            <w:pPr>
              <w:spacing w:after="0" w:line="240" w:lineRule="auto"/>
              <w:jc w:val="center"/>
              <w:rPr>
                <w:b/>
                <w:sz w:val="16"/>
                <w:szCs w:val="16"/>
              </w:rPr>
            </w:pPr>
            <w:proofErr w:type="gramStart"/>
            <w:r w:rsidRPr="009C5C30">
              <w:rPr>
                <w:b/>
                <w:sz w:val="16"/>
                <w:szCs w:val="16"/>
              </w:rPr>
              <w:t>13:30</w:t>
            </w:r>
            <w:proofErr w:type="gramEnd"/>
          </w:p>
          <w:p w:rsidR="002B7615" w:rsidRPr="009C5C30" w:rsidRDefault="002B7615" w:rsidP="002B7615">
            <w:pPr>
              <w:spacing w:after="0" w:line="240" w:lineRule="auto"/>
              <w:jc w:val="center"/>
              <w:rPr>
                <w:b/>
                <w:sz w:val="16"/>
                <w:szCs w:val="16"/>
              </w:rPr>
            </w:pPr>
            <w:proofErr w:type="gramStart"/>
            <w:r>
              <w:rPr>
                <w:b/>
                <w:sz w:val="16"/>
                <w:szCs w:val="16"/>
              </w:rPr>
              <w:t>14:15</w:t>
            </w:r>
            <w:proofErr w:type="gramEnd"/>
          </w:p>
        </w:tc>
        <w:tc>
          <w:tcPr>
            <w:tcW w:w="1701" w:type="dxa"/>
            <w:gridSpan w:val="2"/>
            <w:tcBorders>
              <w:top w:val="single" w:sz="2" w:space="0" w:color="auto"/>
              <w:left w:val="single" w:sz="2" w:space="0" w:color="auto"/>
              <w:bottom w:val="single" w:sz="2" w:space="0" w:color="auto"/>
              <w:right w:val="single" w:sz="2" w:space="0" w:color="auto"/>
            </w:tcBorders>
            <w:shd w:val="clear" w:color="auto" w:fill="00B0F0"/>
            <w:vAlign w:val="center"/>
          </w:tcPr>
          <w:p w:rsidR="002B7615" w:rsidRPr="00D83C1E" w:rsidRDefault="002B7615" w:rsidP="002B7615">
            <w:pPr>
              <w:spacing w:after="0" w:line="240" w:lineRule="auto"/>
              <w:jc w:val="center"/>
              <w:rPr>
                <w:b/>
                <w:sz w:val="16"/>
                <w:szCs w:val="16"/>
              </w:rPr>
            </w:pPr>
            <w:r w:rsidRPr="00D83C1E">
              <w:rPr>
                <w:b/>
                <w:sz w:val="16"/>
                <w:szCs w:val="16"/>
              </w:rPr>
              <w:t>Romatolojik</w:t>
            </w:r>
            <w:r w:rsidRPr="00D83C1E">
              <w:rPr>
                <w:b/>
                <w:sz w:val="16"/>
                <w:szCs w:val="16"/>
                <w:shd w:val="clear" w:color="auto" w:fill="66FFFF"/>
              </w:rPr>
              <w:t>h</w:t>
            </w:r>
            <w:r w:rsidRPr="00D83C1E">
              <w:rPr>
                <w:b/>
                <w:sz w:val="16"/>
                <w:szCs w:val="16"/>
              </w:rPr>
              <w:t>astaliklardalaboratuar ve röntgen bulguları</w:t>
            </w:r>
          </w:p>
          <w:p w:rsidR="002B7615" w:rsidRPr="00D83C1E" w:rsidRDefault="002B7615" w:rsidP="002B7615">
            <w:pPr>
              <w:spacing w:after="0" w:line="240" w:lineRule="auto"/>
              <w:jc w:val="center"/>
              <w:rPr>
                <w:b/>
                <w:sz w:val="16"/>
                <w:szCs w:val="16"/>
              </w:rPr>
            </w:pPr>
          </w:p>
          <w:p w:rsidR="002B7615" w:rsidRPr="00D83C1E" w:rsidRDefault="002B7615" w:rsidP="002B7615">
            <w:pPr>
              <w:spacing w:after="0" w:line="240" w:lineRule="auto"/>
              <w:jc w:val="center"/>
              <w:rPr>
                <w:b/>
                <w:sz w:val="16"/>
                <w:szCs w:val="16"/>
              </w:rPr>
            </w:pPr>
            <w:r w:rsidRPr="00D83C1E">
              <w:rPr>
                <w:b/>
                <w:sz w:val="16"/>
                <w:szCs w:val="16"/>
              </w:rPr>
              <w:t>A. REZVANİ</w:t>
            </w:r>
          </w:p>
          <w:p w:rsidR="002B7615" w:rsidRPr="00D83C1E" w:rsidRDefault="002B7615" w:rsidP="002B7615">
            <w:pPr>
              <w:spacing w:after="0" w:line="240" w:lineRule="auto"/>
              <w:jc w:val="center"/>
              <w:rPr>
                <w:b/>
                <w:sz w:val="16"/>
                <w:szCs w:val="16"/>
              </w:rPr>
            </w:pPr>
          </w:p>
          <w:p w:rsidR="002B7615" w:rsidRPr="00D83C1E" w:rsidRDefault="002B7615" w:rsidP="002B7615">
            <w:pPr>
              <w:spacing w:after="0" w:line="240" w:lineRule="auto"/>
              <w:jc w:val="center"/>
              <w:rPr>
                <w:b/>
                <w:sz w:val="16"/>
                <w:szCs w:val="16"/>
              </w:rPr>
            </w:pPr>
            <w:r w:rsidRPr="00D83C1E">
              <w:rPr>
                <w:b/>
                <w:sz w:val="16"/>
                <w:szCs w:val="16"/>
                <w:shd w:val="clear" w:color="auto" w:fill="000000"/>
              </w:rPr>
              <w:t>FİZİK TEDAVİ VE REHABİLİTASYON</w:t>
            </w:r>
          </w:p>
        </w:tc>
        <w:tc>
          <w:tcPr>
            <w:tcW w:w="1701" w:type="dxa"/>
            <w:gridSpan w:val="2"/>
            <w:tcBorders>
              <w:top w:val="single" w:sz="2" w:space="0" w:color="auto"/>
              <w:left w:val="single" w:sz="2" w:space="0" w:color="auto"/>
              <w:bottom w:val="single" w:sz="2" w:space="0" w:color="auto"/>
              <w:right w:val="single" w:sz="2" w:space="0" w:color="auto"/>
            </w:tcBorders>
            <w:shd w:val="clear" w:color="auto" w:fill="8496B0"/>
            <w:vAlign w:val="center"/>
          </w:tcPr>
          <w:p w:rsidR="002B7615" w:rsidRPr="00D83C1E" w:rsidRDefault="002B7615" w:rsidP="002B7615">
            <w:pPr>
              <w:spacing w:after="0" w:line="240" w:lineRule="auto"/>
              <w:jc w:val="center"/>
              <w:rPr>
                <w:b/>
                <w:sz w:val="16"/>
                <w:szCs w:val="16"/>
              </w:rPr>
            </w:pPr>
            <w:r w:rsidRPr="00D83C1E">
              <w:rPr>
                <w:b/>
                <w:sz w:val="16"/>
                <w:szCs w:val="16"/>
              </w:rPr>
              <w:t>Motor paralizi</w:t>
            </w:r>
          </w:p>
          <w:p w:rsidR="002B7615" w:rsidRPr="00D83C1E" w:rsidRDefault="002B7615" w:rsidP="002B7615">
            <w:pPr>
              <w:spacing w:after="0" w:line="240" w:lineRule="auto"/>
              <w:jc w:val="center"/>
              <w:rPr>
                <w:b/>
                <w:sz w:val="16"/>
                <w:szCs w:val="16"/>
              </w:rPr>
            </w:pPr>
          </w:p>
          <w:p w:rsidR="002B7615" w:rsidRPr="00D83C1E" w:rsidRDefault="002B7615" w:rsidP="002B7615">
            <w:pPr>
              <w:spacing w:after="0" w:line="240" w:lineRule="auto"/>
              <w:jc w:val="center"/>
              <w:rPr>
                <w:b/>
                <w:sz w:val="16"/>
                <w:szCs w:val="16"/>
              </w:rPr>
            </w:pPr>
            <w:r w:rsidRPr="00D83C1E">
              <w:rPr>
                <w:b/>
                <w:sz w:val="16"/>
                <w:szCs w:val="16"/>
              </w:rPr>
              <w:t>T. ASİL</w:t>
            </w:r>
          </w:p>
          <w:p w:rsidR="002B7615" w:rsidRPr="00D83C1E" w:rsidRDefault="002B7615" w:rsidP="002B7615">
            <w:pPr>
              <w:spacing w:after="0" w:line="240" w:lineRule="auto"/>
              <w:jc w:val="center"/>
              <w:rPr>
                <w:b/>
                <w:sz w:val="16"/>
                <w:szCs w:val="16"/>
              </w:rPr>
            </w:pPr>
          </w:p>
          <w:p w:rsidR="002B7615" w:rsidRPr="00D83C1E" w:rsidRDefault="002B7615" w:rsidP="002B7615">
            <w:pPr>
              <w:shd w:val="clear" w:color="auto" w:fill="000000"/>
              <w:spacing w:after="0" w:line="240" w:lineRule="auto"/>
              <w:jc w:val="center"/>
              <w:rPr>
                <w:b/>
                <w:sz w:val="16"/>
                <w:szCs w:val="16"/>
              </w:rPr>
            </w:pPr>
            <w:r w:rsidRPr="00D83C1E">
              <w:rPr>
                <w:b/>
                <w:sz w:val="16"/>
                <w:szCs w:val="16"/>
              </w:rPr>
              <w:t>NÖROLOJİ</w:t>
            </w:r>
          </w:p>
          <w:p w:rsidR="002B7615" w:rsidRPr="00D83C1E" w:rsidRDefault="002B7615" w:rsidP="002B7615">
            <w:pPr>
              <w:spacing w:after="0" w:line="240" w:lineRule="auto"/>
              <w:jc w:val="center"/>
              <w:rPr>
                <w:b/>
                <w:sz w:val="16"/>
                <w:szCs w:val="16"/>
              </w:rPr>
            </w:pP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2B7615" w:rsidRPr="00D83C1E" w:rsidRDefault="002B7615" w:rsidP="002B7615">
            <w:pPr>
              <w:shd w:val="clear" w:color="auto" w:fill="FFFFFF"/>
              <w:spacing w:after="0" w:line="240" w:lineRule="auto"/>
              <w:rPr>
                <w:rFonts w:eastAsia="Times New Roman"/>
                <w:color w:val="222222"/>
                <w:lang w:eastAsia="tr-TR"/>
              </w:rPr>
            </w:pPr>
          </w:p>
          <w:p w:rsidR="002B7615" w:rsidRPr="00F95020" w:rsidRDefault="002B7615" w:rsidP="002B7615">
            <w:pPr>
              <w:shd w:val="clear" w:color="auto" w:fill="FFFFFF"/>
              <w:spacing w:after="0" w:line="240" w:lineRule="auto"/>
              <w:jc w:val="center"/>
              <w:rPr>
                <w:rFonts w:eastAsia="Times New Roman" w:cs="Arial"/>
                <w:b/>
                <w:color w:val="222222"/>
                <w:sz w:val="16"/>
                <w:szCs w:val="16"/>
                <w:lang w:eastAsia="tr-TR"/>
              </w:rPr>
            </w:pPr>
            <w:r w:rsidRPr="00F95020">
              <w:rPr>
                <w:rFonts w:eastAsia="Times New Roman" w:cs="Arial"/>
                <w:b/>
                <w:color w:val="222222"/>
                <w:sz w:val="16"/>
                <w:szCs w:val="16"/>
                <w:lang w:eastAsia="tr-TR"/>
              </w:rPr>
              <w:t>Hekim hasta</w:t>
            </w:r>
          </w:p>
          <w:p w:rsidR="002B7615" w:rsidRPr="00F95020" w:rsidRDefault="002B7615" w:rsidP="002B7615">
            <w:pPr>
              <w:shd w:val="clear" w:color="auto" w:fill="FFFFFF"/>
              <w:spacing w:after="0" w:line="240" w:lineRule="auto"/>
              <w:jc w:val="center"/>
              <w:rPr>
                <w:rFonts w:eastAsia="Times New Roman" w:cs="Arial"/>
                <w:b/>
                <w:color w:val="222222"/>
                <w:sz w:val="16"/>
                <w:szCs w:val="16"/>
                <w:lang w:eastAsia="tr-TR"/>
              </w:rPr>
            </w:pPr>
            <w:r w:rsidRPr="00F95020">
              <w:rPr>
                <w:rFonts w:eastAsia="Times New Roman" w:cs="Arial"/>
                <w:b/>
                <w:color w:val="222222"/>
                <w:sz w:val="16"/>
                <w:szCs w:val="16"/>
                <w:lang w:eastAsia="tr-TR"/>
              </w:rPr>
              <w:t>İletişimi</w:t>
            </w:r>
          </w:p>
          <w:p w:rsidR="002B7615" w:rsidRPr="00F95020" w:rsidRDefault="002B7615" w:rsidP="002B7615">
            <w:pPr>
              <w:shd w:val="clear" w:color="auto" w:fill="FFFFFF"/>
              <w:spacing w:after="0" w:line="240" w:lineRule="auto"/>
              <w:jc w:val="center"/>
              <w:rPr>
                <w:rFonts w:eastAsia="Times New Roman" w:cs="Arial"/>
                <w:b/>
                <w:color w:val="222222"/>
                <w:sz w:val="16"/>
                <w:szCs w:val="16"/>
                <w:lang w:eastAsia="tr-TR"/>
              </w:rPr>
            </w:pPr>
          </w:p>
          <w:p w:rsidR="002B7615" w:rsidRPr="00F95020" w:rsidRDefault="002B7615" w:rsidP="002B7615">
            <w:pPr>
              <w:shd w:val="clear" w:color="auto" w:fill="FFFFFF"/>
              <w:spacing w:after="0" w:line="240" w:lineRule="auto"/>
              <w:ind w:left="360"/>
              <w:rPr>
                <w:rFonts w:cs="Arial"/>
                <w:b/>
                <w:sz w:val="16"/>
                <w:szCs w:val="16"/>
              </w:rPr>
            </w:pPr>
            <w:r w:rsidRPr="00F95020">
              <w:rPr>
                <w:rFonts w:eastAsia="Times New Roman" w:cs="Arial"/>
                <w:b/>
                <w:color w:val="222222"/>
                <w:sz w:val="16"/>
                <w:szCs w:val="16"/>
                <w:lang w:eastAsia="tr-TR"/>
              </w:rPr>
              <w:t>A.OKAY</w:t>
            </w:r>
          </w:p>
          <w:p w:rsidR="002B7615" w:rsidRPr="00D83C1E" w:rsidRDefault="002B7615" w:rsidP="002B7615">
            <w:pPr>
              <w:spacing w:after="0" w:line="240" w:lineRule="auto"/>
              <w:jc w:val="center"/>
              <w:rPr>
                <w:b/>
                <w:sz w:val="24"/>
                <w:szCs w:val="24"/>
              </w:rPr>
            </w:pPr>
            <w:r w:rsidRPr="00F95020">
              <w:rPr>
                <w:b/>
                <w:sz w:val="16"/>
                <w:szCs w:val="16"/>
              </w:rPr>
              <w:t>İ.Ü.İ.F. Sağlık İletişimi A. D</w:t>
            </w:r>
          </w:p>
        </w:tc>
        <w:tc>
          <w:tcPr>
            <w:tcW w:w="1701" w:type="dxa"/>
            <w:gridSpan w:val="2"/>
            <w:tcBorders>
              <w:top w:val="single" w:sz="2" w:space="0" w:color="auto"/>
              <w:left w:val="single" w:sz="2" w:space="0" w:color="auto"/>
              <w:bottom w:val="single" w:sz="2" w:space="0" w:color="auto"/>
              <w:right w:val="single" w:sz="2" w:space="0" w:color="auto"/>
            </w:tcBorders>
            <w:shd w:val="clear" w:color="auto" w:fill="5B9BD5"/>
            <w:vAlign w:val="center"/>
          </w:tcPr>
          <w:p w:rsidR="002B7615" w:rsidRPr="00D83C1E" w:rsidRDefault="002B7615" w:rsidP="002B7615">
            <w:pPr>
              <w:spacing w:after="0" w:line="240" w:lineRule="auto"/>
              <w:jc w:val="center"/>
              <w:rPr>
                <w:b/>
                <w:sz w:val="16"/>
                <w:szCs w:val="16"/>
              </w:rPr>
            </w:pPr>
            <w:r w:rsidRPr="00D83C1E">
              <w:rPr>
                <w:b/>
                <w:sz w:val="16"/>
                <w:szCs w:val="16"/>
              </w:rPr>
              <w:t xml:space="preserve">Narkotik analjezikler ve narkotik </w:t>
            </w:r>
            <w:proofErr w:type="gramStart"/>
            <w:r w:rsidRPr="00D83C1E">
              <w:rPr>
                <w:b/>
                <w:sz w:val="16"/>
                <w:szCs w:val="16"/>
              </w:rPr>
              <w:t>antagonistler</w:t>
            </w:r>
            <w:proofErr w:type="gramEnd"/>
            <w:r w:rsidRPr="00D83C1E">
              <w:rPr>
                <w:b/>
                <w:sz w:val="16"/>
                <w:szCs w:val="16"/>
              </w:rPr>
              <w:t xml:space="preserve"> II</w:t>
            </w:r>
          </w:p>
          <w:p w:rsidR="002B7615" w:rsidRPr="00D83C1E" w:rsidRDefault="002B7615" w:rsidP="002B7615">
            <w:pPr>
              <w:spacing w:after="0" w:line="240" w:lineRule="auto"/>
              <w:jc w:val="center"/>
              <w:rPr>
                <w:b/>
                <w:sz w:val="16"/>
                <w:szCs w:val="16"/>
              </w:rPr>
            </w:pPr>
          </w:p>
          <w:p w:rsidR="002B7615" w:rsidRPr="00D83C1E" w:rsidRDefault="002B7615" w:rsidP="002B7615">
            <w:pPr>
              <w:spacing w:after="0" w:line="240" w:lineRule="auto"/>
              <w:jc w:val="center"/>
              <w:rPr>
                <w:b/>
                <w:sz w:val="16"/>
                <w:szCs w:val="16"/>
              </w:rPr>
            </w:pPr>
            <w:r w:rsidRPr="00D83C1E">
              <w:rPr>
                <w:b/>
                <w:sz w:val="16"/>
                <w:szCs w:val="16"/>
              </w:rPr>
              <w:t>G. AKKAN</w:t>
            </w:r>
          </w:p>
          <w:p w:rsidR="002B7615" w:rsidRPr="00D83C1E" w:rsidRDefault="002B7615" w:rsidP="002B7615">
            <w:pPr>
              <w:spacing w:after="0" w:line="240" w:lineRule="auto"/>
              <w:jc w:val="center"/>
              <w:rPr>
                <w:b/>
                <w:sz w:val="16"/>
                <w:szCs w:val="16"/>
              </w:rPr>
            </w:pPr>
          </w:p>
          <w:p w:rsidR="002B7615" w:rsidRPr="00D83C1E" w:rsidRDefault="002B7615" w:rsidP="002B7615">
            <w:pPr>
              <w:spacing w:after="0" w:line="240" w:lineRule="auto"/>
              <w:jc w:val="center"/>
              <w:rPr>
                <w:b/>
                <w:color w:val="FFFFFF"/>
                <w:sz w:val="16"/>
                <w:szCs w:val="16"/>
              </w:rPr>
            </w:pPr>
            <w:r w:rsidRPr="00D83C1E">
              <w:rPr>
                <w:b/>
                <w:sz w:val="16"/>
                <w:szCs w:val="16"/>
                <w:shd w:val="clear" w:color="auto" w:fill="000000"/>
              </w:rPr>
              <w:t>FARMAKOLOJİ</w:t>
            </w:r>
          </w:p>
        </w:tc>
        <w:tc>
          <w:tcPr>
            <w:tcW w:w="1762" w:type="dxa"/>
            <w:tcBorders>
              <w:top w:val="single" w:sz="2" w:space="0" w:color="auto"/>
              <w:left w:val="single" w:sz="2" w:space="0" w:color="auto"/>
              <w:bottom w:val="single" w:sz="2" w:space="0" w:color="auto"/>
              <w:right w:val="single" w:sz="2" w:space="0" w:color="auto"/>
            </w:tcBorders>
            <w:shd w:val="clear" w:color="auto" w:fill="ED7D31"/>
            <w:vAlign w:val="center"/>
          </w:tcPr>
          <w:p w:rsidR="002B7615" w:rsidRPr="00D83C1E" w:rsidRDefault="002B7615" w:rsidP="002B7615">
            <w:pPr>
              <w:spacing w:after="0" w:line="240" w:lineRule="auto"/>
              <w:jc w:val="center"/>
              <w:rPr>
                <w:b/>
                <w:sz w:val="18"/>
                <w:szCs w:val="18"/>
              </w:rPr>
            </w:pPr>
            <w:r w:rsidRPr="00D83C1E">
              <w:rPr>
                <w:b/>
                <w:sz w:val="18"/>
                <w:szCs w:val="18"/>
              </w:rPr>
              <w:t>Ensefalitler</w:t>
            </w:r>
          </w:p>
          <w:p w:rsidR="002B7615" w:rsidRPr="00D83C1E" w:rsidRDefault="002B7615" w:rsidP="002B7615">
            <w:pPr>
              <w:spacing w:after="0" w:line="240" w:lineRule="auto"/>
              <w:jc w:val="center"/>
              <w:rPr>
                <w:b/>
                <w:sz w:val="16"/>
                <w:szCs w:val="16"/>
              </w:rPr>
            </w:pPr>
            <w:r w:rsidRPr="00D83C1E">
              <w:rPr>
                <w:b/>
                <w:sz w:val="16"/>
                <w:szCs w:val="16"/>
              </w:rPr>
              <w:t>İ.N. HAKYEMEZ</w:t>
            </w:r>
          </w:p>
          <w:p w:rsidR="002B7615" w:rsidRPr="00D83C1E" w:rsidRDefault="002B7615" w:rsidP="002B7615">
            <w:pPr>
              <w:spacing w:after="0" w:line="240" w:lineRule="auto"/>
              <w:jc w:val="center"/>
              <w:rPr>
                <w:b/>
                <w:sz w:val="16"/>
                <w:szCs w:val="16"/>
              </w:rPr>
            </w:pPr>
          </w:p>
          <w:p w:rsidR="002B7615" w:rsidRPr="00D83C1E" w:rsidRDefault="002B7615" w:rsidP="002B7615">
            <w:pPr>
              <w:spacing w:after="0" w:line="240" w:lineRule="auto"/>
              <w:jc w:val="center"/>
              <w:rPr>
                <w:b/>
                <w:sz w:val="16"/>
                <w:szCs w:val="16"/>
              </w:rPr>
            </w:pPr>
            <w:r w:rsidRPr="00D83C1E">
              <w:rPr>
                <w:b/>
                <w:sz w:val="18"/>
                <w:szCs w:val="18"/>
                <w:shd w:val="clear" w:color="auto" w:fill="000000"/>
              </w:rPr>
              <w:t>ENFEKSİYON HASTALIKLARI</w:t>
            </w:r>
          </w:p>
        </w:tc>
      </w:tr>
      <w:tr w:rsidR="002B7615" w:rsidRPr="009C5C30" w:rsidTr="00C64A2D">
        <w:trPr>
          <w:gridAfter w:val="1"/>
          <w:wAfter w:w="30" w:type="dxa"/>
          <w:trHeight w:val="1483"/>
          <w:jc w:val="center"/>
        </w:trPr>
        <w:tc>
          <w:tcPr>
            <w:tcW w:w="730" w:type="dxa"/>
            <w:tcBorders>
              <w:right w:val="single" w:sz="2" w:space="0" w:color="auto"/>
            </w:tcBorders>
            <w:shd w:val="clear" w:color="auto" w:fill="FFFFFF"/>
            <w:vAlign w:val="center"/>
          </w:tcPr>
          <w:p w:rsidR="002B7615" w:rsidRPr="009C5C30" w:rsidRDefault="002B7615" w:rsidP="002B7615">
            <w:pPr>
              <w:spacing w:after="0" w:line="240" w:lineRule="auto"/>
              <w:jc w:val="center"/>
              <w:rPr>
                <w:b/>
                <w:sz w:val="16"/>
                <w:szCs w:val="16"/>
              </w:rPr>
            </w:pPr>
            <w:proofErr w:type="gramStart"/>
            <w:r w:rsidRPr="009C5C30">
              <w:rPr>
                <w:b/>
                <w:sz w:val="16"/>
                <w:szCs w:val="16"/>
              </w:rPr>
              <w:t>14:30</w:t>
            </w:r>
            <w:proofErr w:type="gramEnd"/>
          </w:p>
          <w:p w:rsidR="002B7615" w:rsidRPr="009C5C30" w:rsidRDefault="002B7615" w:rsidP="002B7615">
            <w:pPr>
              <w:spacing w:after="0" w:line="240" w:lineRule="auto"/>
              <w:jc w:val="center"/>
              <w:rPr>
                <w:b/>
                <w:sz w:val="16"/>
                <w:szCs w:val="16"/>
              </w:rPr>
            </w:pPr>
            <w:proofErr w:type="gramStart"/>
            <w:r>
              <w:rPr>
                <w:b/>
                <w:sz w:val="16"/>
                <w:szCs w:val="16"/>
              </w:rPr>
              <w:t>15:15</w:t>
            </w:r>
            <w:proofErr w:type="gramEnd"/>
          </w:p>
        </w:tc>
        <w:tc>
          <w:tcPr>
            <w:tcW w:w="1701" w:type="dxa"/>
            <w:gridSpan w:val="2"/>
            <w:tcBorders>
              <w:top w:val="single" w:sz="2" w:space="0" w:color="auto"/>
              <w:left w:val="single" w:sz="2" w:space="0" w:color="auto"/>
              <w:bottom w:val="single" w:sz="2" w:space="0" w:color="auto"/>
              <w:right w:val="single" w:sz="2" w:space="0" w:color="auto"/>
            </w:tcBorders>
            <w:shd w:val="clear" w:color="auto" w:fill="00B0F0"/>
            <w:vAlign w:val="center"/>
          </w:tcPr>
          <w:p w:rsidR="002B7615" w:rsidRPr="00D83C1E" w:rsidRDefault="002B7615" w:rsidP="002B7615">
            <w:pPr>
              <w:spacing w:after="0" w:line="240" w:lineRule="auto"/>
              <w:jc w:val="center"/>
              <w:rPr>
                <w:b/>
                <w:sz w:val="16"/>
                <w:szCs w:val="16"/>
              </w:rPr>
            </w:pPr>
            <w:r w:rsidRPr="00D83C1E">
              <w:rPr>
                <w:b/>
                <w:sz w:val="16"/>
                <w:szCs w:val="16"/>
              </w:rPr>
              <w:t>Osteoartirit ve Romatoidartrit</w:t>
            </w:r>
          </w:p>
          <w:p w:rsidR="002B7615" w:rsidRPr="00D83C1E" w:rsidRDefault="002B7615" w:rsidP="002B7615">
            <w:pPr>
              <w:spacing w:after="0" w:line="240" w:lineRule="auto"/>
              <w:jc w:val="center"/>
              <w:rPr>
                <w:b/>
                <w:sz w:val="16"/>
                <w:szCs w:val="16"/>
              </w:rPr>
            </w:pPr>
          </w:p>
          <w:p w:rsidR="002B7615" w:rsidRPr="00D83C1E" w:rsidRDefault="002B7615" w:rsidP="002B7615">
            <w:pPr>
              <w:spacing w:after="0" w:line="240" w:lineRule="auto"/>
              <w:jc w:val="center"/>
              <w:rPr>
                <w:b/>
                <w:sz w:val="16"/>
                <w:szCs w:val="16"/>
              </w:rPr>
            </w:pPr>
            <w:r w:rsidRPr="00D83C1E">
              <w:rPr>
                <w:b/>
                <w:sz w:val="16"/>
                <w:szCs w:val="16"/>
              </w:rPr>
              <w:t>T. AYDIN</w:t>
            </w:r>
          </w:p>
          <w:p w:rsidR="002B7615" w:rsidRPr="00D83C1E" w:rsidRDefault="002B7615" w:rsidP="002B7615">
            <w:pPr>
              <w:spacing w:after="0" w:line="240" w:lineRule="auto"/>
              <w:jc w:val="center"/>
              <w:rPr>
                <w:b/>
                <w:sz w:val="16"/>
                <w:szCs w:val="16"/>
              </w:rPr>
            </w:pPr>
            <w:r w:rsidRPr="00D83C1E">
              <w:rPr>
                <w:b/>
                <w:sz w:val="16"/>
                <w:szCs w:val="16"/>
                <w:shd w:val="clear" w:color="auto" w:fill="000000"/>
              </w:rPr>
              <w:t>FİZİK TEDAVİ VE REHABİLİTASYON</w:t>
            </w:r>
          </w:p>
        </w:tc>
        <w:tc>
          <w:tcPr>
            <w:tcW w:w="1701" w:type="dxa"/>
            <w:gridSpan w:val="2"/>
            <w:tcBorders>
              <w:top w:val="single" w:sz="2" w:space="0" w:color="auto"/>
              <w:left w:val="single" w:sz="2" w:space="0" w:color="auto"/>
              <w:bottom w:val="single" w:sz="2" w:space="0" w:color="auto"/>
              <w:right w:val="single" w:sz="2" w:space="0" w:color="auto"/>
            </w:tcBorders>
            <w:shd w:val="clear" w:color="auto" w:fill="8496B0"/>
            <w:vAlign w:val="center"/>
          </w:tcPr>
          <w:p w:rsidR="002B7615" w:rsidRPr="00D83C1E" w:rsidRDefault="002B7615" w:rsidP="002B7615">
            <w:pPr>
              <w:spacing w:after="0" w:line="240" w:lineRule="auto"/>
              <w:jc w:val="center"/>
              <w:rPr>
                <w:b/>
                <w:sz w:val="16"/>
                <w:szCs w:val="16"/>
              </w:rPr>
            </w:pPr>
            <w:r w:rsidRPr="00D83C1E">
              <w:rPr>
                <w:b/>
                <w:sz w:val="16"/>
                <w:szCs w:val="16"/>
              </w:rPr>
              <w:t>İnkoordinasyon ve diğer serebellar fonksiyon bozuklukları</w:t>
            </w:r>
          </w:p>
          <w:p w:rsidR="002B7615" w:rsidRPr="00D83C1E" w:rsidRDefault="002B7615" w:rsidP="002B7615">
            <w:pPr>
              <w:spacing w:after="0" w:line="240" w:lineRule="auto"/>
              <w:jc w:val="center"/>
              <w:rPr>
                <w:b/>
                <w:sz w:val="16"/>
                <w:szCs w:val="16"/>
              </w:rPr>
            </w:pPr>
          </w:p>
          <w:p w:rsidR="002B7615" w:rsidRPr="00D83C1E" w:rsidRDefault="002B7615" w:rsidP="002B7615">
            <w:pPr>
              <w:spacing w:after="0" w:line="240" w:lineRule="auto"/>
              <w:jc w:val="center"/>
              <w:rPr>
                <w:b/>
                <w:sz w:val="16"/>
                <w:szCs w:val="16"/>
              </w:rPr>
            </w:pPr>
            <w:r w:rsidRPr="00D83C1E">
              <w:rPr>
                <w:b/>
                <w:sz w:val="16"/>
                <w:szCs w:val="16"/>
              </w:rPr>
              <w:t>E. GÜRSOY</w:t>
            </w:r>
          </w:p>
          <w:p w:rsidR="002B7615" w:rsidRPr="00D83C1E" w:rsidRDefault="002B7615" w:rsidP="002B7615">
            <w:pPr>
              <w:shd w:val="clear" w:color="auto" w:fill="000000"/>
              <w:spacing w:after="0" w:line="240" w:lineRule="auto"/>
              <w:jc w:val="center"/>
              <w:rPr>
                <w:b/>
                <w:sz w:val="16"/>
                <w:szCs w:val="16"/>
              </w:rPr>
            </w:pPr>
            <w:r w:rsidRPr="00D83C1E">
              <w:rPr>
                <w:b/>
                <w:sz w:val="16"/>
                <w:szCs w:val="16"/>
              </w:rPr>
              <w:t>NÖROLOJİ</w:t>
            </w:r>
          </w:p>
          <w:p w:rsidR="002B7615" w:rsidRPr="00D83C1E" w:rsidRDefault="002B7615" w:rsidP="002B7615">
            <w:pPr>
              <w:spacing w:after="0" w:line="240" w:lineRule="auto"/>
              <w:jc w:val="center"/>
              <w:rPr>
                <w:b/>
                <w:sz w:val="16"/>
                <w:szCs w:val="16"/>
              </w:rPr>
            </w:pPr>
          </w:p>
        </w:tc>
        <w:tc>
          <w:tcPr>
            <w:tcW w:w="1701" w:type="dxa"/>
            <w:gridSpan w:val="2"/>
            <w:tcBorders>
              <w:top w:val="single" w:sz="2" w:space="0" w:color="auto"/>
              <w:left w:val="single" w:sz="2" w:space="0" w:color="auto"/>
              <w:bottom w:val="single" w:sz="2" w:space="0" w:color="auto"/>
              <w:right w:val="single" w:sz="2" w:space="0" w:color="auto"/>
            </w:tcBorders>
            <w:shd w:val="clear" w:color="auto" w:fill="800000"/>
            <w:vAlign w:val="center"/>
          </w:tcPr>
          <w:p w:rsidR="002B7615" w:rsidRPr="00D83C1E" w:rsidRDefault="002B7615" w:rsidP="002B7615">
            <w:pPr>
              <w:spacing w:after="0" w:line="240" w:lineRule="auto"/>
              <w:jc w:val="center"/>
              <w:rPr>
                <w:b/>
                <w:sz w:val="24"/>
                <w:szCs w:val="24"/>
              </w:rPr>
            </w:pPr>
            <w:r w:rsidRPr="00D83C1E">
              <w:rPr>
                <w:b/>
                <w:sz w:val="24"/>
                <w:szCs w:val="24"/>
              </w:rPr>
              <w:t>Seçmeli Klinik Uygulama</w:t>
            </w:r>
          </w:p>
        </w:tc>
        <w:tc>
          <w:tcPr>
            <w:tcW w:w="1701" w:type="dxa"/>
            <w:gridSpan w:val="2"/>
            <w:tcBorders>
              <w:top w:val="single" w:sz="2" w:space="0" w:color="auto"/>
              <w:left w:val="single" w:sz="2" w:space="0" w:color="auto"/>
              <w:bottom w:val="single" w:sz="2" w:space="0" w:color="auto"/>
              <w:right w:val="single" w:sz="2" w:space="0" w:color="auto"/>
            </w:tcBorders>
            <w:shd w:val="clear" w:color="auto" w:fill="00B0F0"/>
            <w:vAlign w:val="center"/>
          </w:tcPr>
          <w:p w:rsidR="002B7615" w:rsidRPr="00D83C1E" w:rsidRDefault="002B7615" w:rsidP="002B7615">
            <w:pPr>
              <w:shd w:val="clear" w:color="auto" w:fill="66FFFF"/>
              <w:spacing w:after="0" w:line="240" w:lineRule="auto"/>
              <w:jc w:val="center"/>
              <w:rPr>
                <w:b/>
                <w:sz w:val="16"/>
                <w:szCs w:val="16"/>
              </w:rPr>
            </w:pPr>
            <w:r w:rsidRPr="00D83C1E">
              <w:rPr>
                <w:b/>
                <w:sz w:val="16"/>
                <w:szCs w:val="16"/>
              </w:rPr>
              <w:t>Metabolik kemik v eklem hastalıkları</w:t>
            </w:r>
          </w:p>
          <w:p w:rsidR="002B7615" w:rsidRPr="00D83C1E" w:rsidRDefault="002B7615" w:rsidP="002B7615">
            <w:pPr>
              <w:shd w:val="clear" w:color="auto" w:fill="66FFFF"/>
              <w:spacing w:after="0" w:line="240" w:lineRule="auto"/>
              <w:jc w:val="center"/>
              <w:rPr>
                <w:b/>
                <w:sz w:val="16"/>
                <w:szCs w:val="16"/>
              </w:rPr>
            </w:pPr>
          </w:p>
          <w:p w:rsidR="002B7615" w:rsidRPr="00D83C1E" w:rsidRDefault="002B7615" w:rsidP="002B7615">
            <w:pPr>
              <w:shd w:val="clear" w:color="auto" w:fill="66FFFF"/>
              <w:spacing w:after="0" w:line="240" w:lineRule="auto"/>
              <w:jc w:val="center"/>
              <w:rPr>
                <w:b/>
                <w:sz w:val="16"/>
                <w:szCs w:val="16"/>
              </w:rPr>
            </w:pPr>
            <w:r w:rsidRPr="00D83C1E">
              <w:rPr>
                <w:b/>
                <w:sz w:val="16"/>
                <w:szCs w:val="16"/>
              </w:rPr>
              <w:t>N ÖZARAS</w:t>
            </w:r>
          </w:p>
          <w:p w:rsidR="002B7615" w:rsidRPr="00D83C1E" w:rsidRDefault="002B7615" w:rsidP="002B7615">
            <w:pPr>
              <w:shd w:val="clear" w:color="auto" w:fill="66FFFF"/>
              <w:spacing w:after="0" w:line="240" w:lineRule="auto"/>
              <w:jc w:val="center"/>
              <w:rPr>
                <w:b/>
                <w:sz w:val="16"/>
                <w:szCs w:val="16"/>
              </w:rPr>
            </w:pPr>
          </w:p>
          <w:p w:rsidR="002B7615" w:rsidRPr="00D83C1E" w:rsidRDefault="002B7615" w:rsidP="002B7615">
            <w:pPr>
              <w:shd w:val="clear" w:color="auto" w:fill="66FFFF"/>
              <w:spacing w:after="0" w:line="240" w:lineRule="auto"/>
              <w:jc w:val="center"/>
              <w:rPr>
                <w:b/>
                <w:sz w:val="16"/>
                <w:szCs w:val="16"/>
                <w:shd w:val="clear" w:color="auto" w:fill="000000"/>
              </w:rPr>
            </w:pPr>
            <w:r w:rsidRPr="00D83C1E">
              <w:rPr>
                <w:b/>
                <w:sz w:val="16"/>
                <w:szCs w:val="16"/>
                <w:shd w:val="clear" w:color="auto" w:fill="000000"/>
              </w:rPr>
              <w:t>FİZİK TEDAVİ VE REHABİLİTASYON</w:t>
            </w:r>
          </w:p>
          <w:p w:rsidR="002B7615" w:rsidRPr="00D83C1E" w:rsidRDefault="002B7615" w:rsidP="002B7615">
            <w:pPr>
              <w:spacing w:after="0" w:line="240" w:lineRule="auto"/>
              <w:jc w:val="center"/>
              <w:rPr>
                <w:b/>
                <w:sz w:val="16"/>
                <w:szCs w:val="16"/>
              </w:rPr>
            </w:pPr>
          </w:p>
          <w:p w:rsidR="002B7615" w:rsidRPr="00D83C1E" w:rsidRDefault="002B7615" w:rsidP="002B7615">
            <w:pPr>
              <w:spacing w:after="0" w:line="240" w:lineRule="auto"/>
              <w:jc w:val="center"/>
              <w:rPr>
                <w:b/>
                <w:color w:val="FFFFFF"/>
                <w:sz w:val="16"/>
                <w:szCs w:val="16"/>
              </w:rPr>
            </w:pPr>
          </w:p>
        </w:tc>
        <w:tc>
          <w:tcPr>
            <w:tcW w:w="1762" w:type="dxa"/>
            <w:tcBorders>
              <w:top w:val="single" w:sz="2" w:space="0" w:color="auto"/>
              <w:left w:val="single" w:sz="2" w:space="0" w:color="auto"/>
              <w:bottom w:val="single" w:sz="2" w:space="0" w:color="auto"/>
              <w:right w:val="single" w:sz="2" w:space="0" w:color="auto"/>
            </w:tcBorders>
            <w:shd w:val="clear" w:color="auto" w:fill="ED7D31"/>
            <w:vAlign w:val="center"/>
          </w:tcPr>
          <w:p w:rsidR="002B7615" w:rsidRPr="00D83C1E" w:rsidRDefault="002B7615" w:rsidP="002B7615">
            <w:pPr>
              <w:spacing w:after="0" w:line="240" w:lineRule="auto"/>
              <w:jc w:val="center"/>
              <w:rPr>
                <w:b/>
                <w:sz w:val="18"/>
                <w:szCs w:val="18"/>
              </w:rPr>
            </w:pPr>
            <w:r w:rsidRPr="00D83C1E">
              <w:rPr>
                <w:b/>
                <w:sz w:val="18"/>
                <w:szCs w:val="18"/>
              </w:rPr>
              <w:t>Beyin Abseleri</w:t>
            </w:r>
          </w:p>
          <w:p w:rsidR="002B7615" w:rsidRPr="00D83C1E" w:rsidRDefault="002B7615" w:rsidP="002B7615">
            <w:pPr>
              <w:spacing w:after="0" w:line="240" w:lineRule="auto"/>
              <w:jc w:val="center"/>
              <w:rPr>
                <w:b/>
                <w:sz w:val="18"/>
                <w:szCs w:val="18"/>
              </w:rPr>
            </w:pPr>
          </w:p>
          <w:p w:rsidR="002B7615" w:rsidRPr="00D83C1E" w:rsidRDefault="002B7615" w:rsidP="002B7615">
            <w:pPr>
              <w:spacing w:after="0" w:line="240" w:lineRule="auto"/>
              <w:jc w:val="center"/>
              <w:rPr>
                <w:b/>
                <w:sz w:val="16"/>
                <w:szCs w:val="16"/>
              </w:rPr>
            </w:pPr>
            <w:r w:rsidRPr="00D83C1E">
              <w:rPr>
                <w:b/>
                <w:sz w:val="16"/>
                <w:szCs w:val="16"/>
              </w:rPr>
              <w:t>İ.N. HAKYEMEZ</w:t>
            </w:r>
          </w:p>
          <w:p w:rsidR="002B7615" w:rsidRPr="00D83C1E" w:rsidRDefault="002B7615" w:rsidP="002B7615">
            <w:pPr>
              <w:shd w:val="clear" w:color="auto" w:fill="ED7D31"/>
              <w:spacing w:after="0" w:line="240" w:lineRule="auto"/>
              <w:jc w:val="center"/>
              <w:rPr>
                <w:b/>
                <w:sz w:val="18"/>
                <w:szCs w:val="18"/>
              </w:rPr>
            </w:pPr>
          </w:p>
          <w:p w:rsidR="002B7615" w:rsidRPr="00D83C1E" w:rsidRDefault="002B7615" w:rsidP="002B7615">
            <w:pPr>
              <w:spacing w:after="0" w:line="240" w:lineRule="auto"/>
              <w:jc w:val="center"/>
              <w:rPr>
                <w:b/>
                <w:sz w:val="16"/>
                <w:szCs w:val="16"/>
              </w:rPr>
            </w:pPr>
            <w:r w:rsidRPr="00D83C1E">
              <w:rPr>
                <w:b/>
                <w:sz w:val="18"/>
                <w:szCs w:val="18"/>
                <w:shd w:val="clear" w:color="auto" w:fill="000000"/>
              </w:rPr>
              <w:t>ENFEKSİYON HASTALIKLARI</w:t>
            </w:r>
          </w:p>
        </w:tc>
      </w:tr>
      <w:tr w:rsidR="002B7615" w:rsidRPr="009C5C30" w:rsidTr="00833164">
        <w:trPr>
          <w:gridAfter w:val="1"/>
          <w:wAfter w:w="30" w:type="dxa"/>
          <w:trHeight w:val="1511"/>
          <w:jc w:val="center"/>
        </w:trPr>
        <w:tc>
          <w:tcPr>
            <w:tcW w:w="730" w:type="dxa"/>
            <w:tcBorders>
              <w:right w:val="single" w:sz="2" w:space="0" w:color="auto"/>
            </w:tcBorders>
            <w:shd w:val="clear" w:color="auto" w:fill="FFFFFF"/>
            <w:vAlign w:val="center"/>
          </w:tcPr>
          <w:p w:rsidR="002B7615" w:rsidRPr="009C5C30" w:rsidRDefault="002B7615" w:rsidP="002B7615">
            <w:pPr>
              <w:spacing w:after="0" w:line="240" w:lineRule="auto"/>
              <w:jc w:val="center"/>
              <w:rPr>
                <w:b/>
                <w:sz w:val="16"/>
                <w:szCs w:val="16"/>
              </w:rPr>
            </w:pPr>
            <w:proofErr w:type="gramStart"/>
            <w:r w:rsidRPr="009C5C30">
              <w:rPr>
                <w:b/>
                <w:sz w:val="16"/>
                <w:szCs w:val="16"/>
              </w:rPr>
              <w:t>15:30</w:t>
            </w:r>
            <w:proofErr w:type="gramEnd"/>
          </w:p>
          <w:p w:rsidR="002B7615" w:rsidRPr="009C5C30" w:rsidRDefault="002B7615" w:rsidP="002B7615">
            <w:pPr>
              <w:spacing w:after="0" w:line="240" w:lineRule="auto"/>
              <w:jc w:val="center"/>
              <w:rPr>
                <w:b/>
                <w:sz w:val="16"/>
                <w:szCs w:val="16"/>
              </w:rPr>
            </w:pPr>
            <w:proofErr w:type="gramStart"/>
            <w:r>
              <w:rPr>
                <w:b/>
                <w:sz w:val="16"/>
                <w:szCs w:val="16"/>
              </w:rPr>
              <w:t>16:15</w:t>
            </w:r>
            <w:proofErr w:type="gramEnd"/>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2B7615" w:rsidRPr="00D83C1E" w:rsidRDefault="002B7615" w:rsidP="002B7615">
            <w:pPr>
              <w:spacing w:after="0" w:line="240" w:lineRule="auto"/>
              <w:jc w:val="center"/>
              <w:rPr>
                <w:b/>
                <w:sz w:val="16"/>
                <w:szCs w:val="16"/>
              </w:rPr>
            </w:pP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2B7615" w:rsidRPr="00D83C1E" w:rsidRDefault="002B7615" w:rsidP="002B7615">
            <w:pPr>
              <w:jc w:val="center"/>
            </w:pPr>
          </w:p>
        </w:tc>
        <w:tc>
          <w:tcPr>
            <w:tcW w:w="1701" w:type="dxa"/>
            <w:gridSpan w:val="2"/>
            <w:tcBorders>
              <w:top w:val="single" w:sz="2" w:space="0" w:color="auto"/>
              <w:left w:val="single" w:sz="2" w:space="0" w:color="auto"/>
              <w:bottom w:val="single" w:sz="2" w:space="0" w:color="auto"/>
              <w:right w:val="single" w:sz="2" w:space="0" w:color="auto"/>
            </w:tcBorders>
            <w:shd w:val="clear" w:color="auto" w:fill="800000"/>
            <w:vAlign w:val="center"/>
          </w:tcPr>
          <w:p w:rsidR="002B7615" w:rsidRPr="00D83C1E" w:rsidRDefault="002B7615" w:rsidP="002B7615">
            <w:pPr>
              <w:jc w:val="center"/>
              <w:rPr>
                <w:sz w:val="24"/>
                <w:szCs w:val="24"/>
              </w:rPr>
            </w:pPr>
            <w:r w:rsidRPr="00D83C1E">
              <w:rPr>
                <w:b/>
                <w:sz w:val="24"/>
                <w:szCs w:val="24"/>
              </w:rPr>
              <w:t>Seçmeli Klinik Uygulama</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2B7615" w:rsidRPr="00D83C1E" w:rsidRDefault="002B7615" w:rsidP="002B7615">
            <w:pPr>
              <w:spacing w:after="0" w:line="240" w:lineRule="auto"/>
              <w:jc w:val="center"/>
            </w:pPr>
          </w:p>
        </w:tc>
        <w:tc>
          <w:tcPr>
            <w:tcW w:w="1762" w:type="dxa"/>
            <w:tcBorders>
              <w:top w:val="single" w:sz="2" w:space="0" w:color="auto"/>
              <w:left w:val="single" w:sz="2" w:space="0" w:color="auto"/>
              <w:bottom w:val="single" w:sz="2" w:space="0" w:color="auto"/>
              <w:right w:val="single" w:sz="2" w:space="0" w:color="auto"/>
            </w:tcBorders>
            <w:shd w:val="clear" w:color="auto" w:fill="FFFFFF"/>
            <w:vAlign w:val="center"/>
          </w:tcPr>
          <w:p w:rsidR="002B7615" w:rsidRPr="00D83C1E" w:rsidRDefault="002B7615" w:rsidP="002B7615">
            <w:pPr>
              <w:jc w:val="center"/>
            </w:pPr>
          </w:p>
        </w:tc>
      </w:tr>
    </w:tbl>
    <w:p w:rsidR="00AF5813" w:rsidRDefault="00D75D45" w:rsidP="00D75D45">
      <w:pPr>
        <w:tabs>
          <w:tab w:val="left" w:pos="7187"/>
        </w:tabs>
      </w:pPr>
      <w:r>
        <w:tab/>
      </w:r>
    </w:p>
    <w:p w:rsidR="00AF5813" w:rsidRDefault="00AF5813" w:rsidP="00AF5813"/>
    <w:p w:rsidR="0009381B" w:rsidRDefault="0009381B" w:rsidP="00AF5813"/>
    <w:p w:rsidR="00DF07E6" w:rsidRDefault="00DF07E6" w:rsidP="00AF5813"/>
    <w:tbl>
      <w:tblPr>
        <w:tblW w:w="9326" w:type="dxa"/>
        <w:jc w:val="center"/>
        <w:tblLayout w:type="fixed"/>
        <w:tblLook w:val="0000" w:firstRow="0" w:lastRow="0" w:firstColumn="0" w:lastColumn="0" w:noHBand="0" w:noVBand="0"/>
      </w:tblPr>
      <w:tblGrid>
        <w:gridCol w:w="730"/>
        <w:gridCol w:w="1620"/>
        <w:gridCol w:w="81"/>
        <w:gridCol w:w="1620"/>
        <w:gridCol w:w="81"/>
        <w:gridCol w:w="1620"/>
        <w:gridCol w:w="81"/>
        <w:gridCol w:w="1620"/>
        <w:gridCol w:w="81"/>
        <w:gridCol w:w="1762"/>
        <w:gridCol w:w="30"/>
      </w:tblGrid>
      <w:tr w:rsidR="00AF5813" w:rsidRPr="009C5C30" w:rsidTr="00921D4E">
        <w:trPr>
          <w:trHeight w:val="263"/>
          <w:jc w:val="center"/>
        </w:trPr>
        <w:tc>
          <w:tcPr>
            <w:tcW w:w="9326" w:type="dxa"/>
            <w:gridSpan w:val="11"/>
            <w:tcBorders>
              <w:top w:val="single" w:sz="2" w:space="0" w:color="000000"/>
              <w:left w:val="single" w:sz="2" w:space="0" w:color="000000"/>
              <w:bottom w:val="single" w:sz="2" w:space="0" w:color="000000"/>
              <w:right w:val="single" w:sz="2" w:space="0" w:color="000000"/>
            </w:tcBorders>
            <w:shd w:val="clear" w:color="auto" w:fill="FFFFFF"/>
            <w:vAlign w:val="center"/>
          </w:tcPr>
          <w:p w:rsidR="00AF5813" w:rsidRPr="00130408" w:rsidRDefault="00AF5813" w:rsidP="00921D4E">
            <w:pPr>
              <w:autoSpaceDE w:val="0"/>
              <w:autoSpaceDN w:val="0"/>
              <w:adjustRightInd w:val="0"/>
              <w:spacing w:after="0" w:line="240" w:lineRule="auto"/>
              <w:rPr>
                <w:rFonts w:cs="Calibri"/>
                <w:b/>
                <w:bCs/>
                <w:sz w:val="18"/>
                <w:szCs w:val="18"/>
                <w:lang w:val="sv-SE"/>
              </w:rPr>
            </w:pPr>
            <w:r>
              <w:rPr>
                <w:rFonts w:cs="Calibri"/>
                <w:b/>
                <w:sz w:val="18"/>
                <w:szCs w:val="18"/>
                <w:lang w:val="sv-SE"/>
              </w:rPr>
              <w:lastRenderedPageBreak/>
              <w:t xml:space="preserve">Ders Kurulu </w:t>
            </w:r>
            <w:r w:rsidR="000E6A3F">
              <w:rPr>
                <w:rFonts w:cs="Calibri"/>
                <w:b/>
                <w:sz w:val="18"/>
                <w:szCs w:val="18"/>
                <w:lang w:val="sv-SE"/>
              </w:rPr>
              <w:t>6TF 304</w:t>
            </w:r>
            <w:r>
              <w:rPr>
                <w:rFonts w:cs="Calibri"/>
                <w:b/>
                <w:sz w:val="18"/>
                <w:szCs w:val="18"/>
                <w:lang w:val="sv-SE"/>
              </w:rPr>
              <w:t xml:space="preserve">: </w:t>
            </w:r>
            <w:r>
              <w:rPr>
                <w:rFonts w:eastAsia="Times New Roman"/>
                <w:b/>
                <w:sz w:val="18"/>
                <w:szCs w:val="18"/>
                <w:lang w:eastAsia="tr-TR"/>
              </w:rPr>
              <w:t>Sinir-Kas İskelet Sistemi v</w:t>
            </w:r>
            <w:r w:rsidRPr="00503D04">
              <w:rPr>
                <w:rFonts w:eastAsia="Times New Roman"/>
                <w:b/>
                <w:sz w:val="18"/>
                <w:szCs w:val="18"/>
                <w:lang w:eastAsia="tr-TR"/>
              </w:rPr>
              <w:t>e Psikiyatrik Hastalıklar</w:t>
            </w:r>
            <w:r>
              <w:rPr>
                <w:rFonts w:eastAsia="Times New Roman"/>
                <w:b/>
                <w:sz w:val="18"/>
                <w:szCs w:val="18"/>
                <w:lang w:eastAsia="tr-TR"/>
              </w:rPr>
              <w:t>ı</w:t>
            </w:r>
          </w:p>
        </w:tc>
      </w:tr>
      <w:tr w:rsidR="00AF5813" w:rsidRPr="009C5C30" w:rsidTr="00921D4E">
        <w:trPr>
          <w:trHeight w:val="241"/>
          <w:jc w:val="center"/>
        </w:trPr>
        <w:tc>
          <w:tcPr>
            <w:tcW w:w="9326" w:type="dxa"/>
            <w:gridSpan w:val="11"/>
            <w:tcBorders>
              <w:top w:val="single" w:sz="2" w:space="0" w:color="000000"/>
              <w:left w:val="single" w:sz="2" w:space="0" w:color="000000"/>
              <w:bottom w:val="single" w:sz="2" w:space="0" w:color="000000"/>
              <w:right w:val="single" w:sz="2" w:space="0" w:color="000000"/>
            </w:tcBorders>
            <w:shd w:val="clear" w:color="auto" w:fill="FFFFFF"/>
            <w:vAlign w:val="center"/>
          </w:tcPr>
          <w:p w:rsidR="00AF5813" w:rsidRPr="00130408" w:rsidRDefault="00AF5813" w:rsidP="006B25A7">
            <w:pPr>
              <w:spacing w:after="0" w:line="240" w:lineRule="auto"/>
              <w:rPr>
                <w:b/>
                <w:sz w:val="18"/>
                <w:szCs w:val="18"/>
              </w:rPr>
            </w:pPr>
            <w:r w:rsidRPr="009C5C30">
              <w:rPr>
                <w:rFonts w:cs="Calibri"/>
                <w:b/>
                <w:sz w:val="18"/>
                <w:szCs w:val="18"/>
              </w:rPr>
              <w:t xml:space="preserve">Ders Kurulu Başkanı: </w:t>
            </w:r>
            <w:r w:rsidR="00201B30">
              <w:rPr>
                <w:rFonts w:cs="Calibri"/>
                <w:b/>
                <w:sz w:val="18"/>
                <w:szCs w:val="18"/>
              </w:rPr>
              <w:t>Prof. Dr</w:t>
            </w:r>
            <w:r w:rsidR="006B25A7">
              <w:rPr>
                <w:rFonts w:cs="Calibri"/>
                <w:b/>
                <w:sz w:val="18"/>
                <w:szCs w:val="18"/>
              </w:rPr>
              <w:t>. D. Sema Arıcı</w:t>
            </w:r>
          </w:p>
        </w:tc>
      </w:tr>
      <w:tr w:rsidR="00AF5813" w:rsidRPr="009C5C30" w:rsidTr="00921D4E">
        <w:trPr>
          <w:gridAfter w:val="1"/>
          <w:wAfter w:w="30" w:type="dxa"/>
          <w:trHeight w:val="410"/>
          <w:jc w:val="center"/>
        </w:trPr>
        <w:tc>
          <w:tcPr>
            <w:tcW w:w="730" w:type="dxa"/>
            <w:shd w:val="clear" w:color="auto" w:fill="FFFFFF"/>
          </w:tcPr>
          <w:p w:rsidR="00AF5813" w:rsidRPr="009C5C30" w:rsidRDefault="00AF5813" w:rsidP="00921D4E">
            <w:pPr>
              <w:spacing w:after="0" w:line="240" w:lineRule="auto"/>
              <w:jc w:val="center"/>
              <w:rPr>
                <w:b/>
                <w:sz w:val="16"/>
                <w:szCs w:val="16"/>
              </w:rPr>
            </w:pPr>
          </w:p>
        </w:tc>
        <w:tc>
          <w:tcPr>
            <w:tcW w:w="1620" w:type="dxa"/>
            <w:tcBorders>
              <w:bottom w:val="single" w:sz="2" w:space="0" w:color="auto"/>
            </w:tcBorders>
            <w:shd w:val="clear" w:color="auto" w:fill="FFFFFF"/>
            <w:vAlign w:val="center"/>
          </w:tcPr>
          <w:p w:rsidR="00AF5813" w:rsidRPr="009C5C30" w:rsidRDefault="00AF5813" w:rsidP="00921D4E">
            <w:pPr>
              <w:spacing w:after="0" w:line="240" w:lineRule="auto"/>
              <w:jc w:val="center"/>
              <w:rPr>
                <w:b/>
                <w:sz w:val="16"/>
                <w:szCs w:val="16"/>
              </w:rPr>
            </w:pPr>
          </w:p>
          <w:p w:rsidR="00AF5813" w:rsidRDefault="00AF5813" w:rsidP="00921D4E">
            <w:pPr>
              <w:spacing w:after="0" w:line="240" w:lineRule="auto"/>
              <w:jc w:val="center"/>
              <w:rPr>
                <w:b/>
                <w:sz w:val="16"/>
                <w:szCs w:val="16"/>
              </w:rPr>
            </w:pPr>
            <w:r>
              <w:rPr>
                <w:b/>
                <w:sz w:val="16"/>
                <w:szCs w:val="16"/>
              </w:rPr>
              <w:t>30 Mart</w:t>
            </w:r>
          </w:p>
          <w:p w:rsidR="00AF5813" w:rsidRPr="009C5C30" w:rsidRDefault="00AF5813" w:rsidP="00921D4E">
            <w:pPr>
              <w:spacing w:after="0" w:line="240" w:lineRule="auto"/>
              <w:jc w:val="center"/>
              <w:rPr>
                <w:b/>
                <w:sz w:val="16"/>
                <w:szCs w:val="16"/>
              </w:rPr>
            </w:pPr>
            <w:r w:rsidRPr="009C5C30">
              <w:rPr>
                <w:b/>
                <w:sz w:val="16"/>
                <w:szCs w:val="16"/>
              </w:rPr>
              <w:t>Pazartesi</w:t>
            </w:r>
          </w:p>
        </w:tc>
        <w:tc>
          <w:tcPr>
            <w:tcW w:w="1701" w:type="dxa"/>
            <w:gridSpan w:val="2"/>
            <w:tcBorders>
              <w:bottom w:val="single" w:sz="2" w:space="0" w:color="auto"/>
            </w:tcBorders>
            <w:shd w:val="clear" w:color="auto" w:fill="FFFFFF"/>
            <w:vAlign w:val="center"/>
          </w:tcPr>
          <w:p w:rsidR="004E0ED2" w:rsidRDefault="004E0ED2" w:rsidP="00921D4E">
            <w:pPr>
              <w:spacing w:after="0" w:line="240" w:lineRule="auto"/>
              <w:jc w:val="center"/>
              <w:rPr>
                <w:b/>
                <w:sz w:val="16"/>
                <w:szCs w:val="16"/>
              </w:rPr>
            </w:pPr>
          </w:p>
          <w:p w:rsidR="00AF5813" w:rsidRDefault="00AF5813" w:rsidP="00921D4E">
            <w:pPr>
              <w:spacing w:after="0" w:line="240" w:lineRule="auto"/>
              <w:jc w:val="center"/>
              <w:rPr>
                <w:b/>
                <w:sz w:val="16"/>
                <w:szCs w:val="16"/>
              </w:rPr>
            </w:pPr>
            <w:r>
              <w:rPr>
                <w:b/>
                <w:sz w:val="16"/>
                <w:szCs w:val="16"/>
              </w:rPr>
              <w:t xml:space="preserve">31 </w:t>
            </w:r>
            <w:r w:rsidR="004E0ED2">
              <w:rPr>
                <w:b/>
                <w:sz w:val="16"/>
                <w:szCs w:val="16"/>
              </w:rPr>
              <w:t>M</w:t>
            </w:r>
            <w:r>
              <w:rPr>
                <w:b/>
                <w:sz w:val="16"/>
                <w:szCs w:val="16"/>
              </w:rPr>
              <w:t>art</w:t>
            </w:r>
          </w:p>
          <w:p w:rsidR="00AF5813" w:rsidRPr="009C5C30" w:rsidRDefault="00AF5813" w:rsidP="00921D4E">
            <w:pPr>
              <w:spacing w:after="0" w:line="240" w:lineRule="auto"/>
              <w:jc w:val="center"/>
              <w:rPr>
                <w:b/>
                <w:sz w:val="16"/>
                <w:szCs w:val="16"/>
              </w:rPr>
            </w:pPr>
            <w:r w:rsidRPr="009C5C30">
              <w:rPr>
                <w:b/>
                <w:sz w:val="16"/>
                <w:szCs w:val="16"/>
              </w:rPr>
              <w:t>S</w:t>
            </w:r>
            <w:r>
              <w:rPr>
                <w:b/>
                <w:sz w:val="16"/>
                <w:szCs w:val="16"/>
              </w:rPr>
              <w:t>alı</w:t>
            </w:r>
          </w:p>
        </w:tc>
        <w:tc>
          <w:tcPr>
            <w:tcW w:w="1701" w:type="dxa"/>
            <w:gridSpan w:val="2"/>
            <w:tcBorders>
              <w:bottom w:val="single" w:sz="2" w:space="0" w:color="auto"/>
            </w:tcBorders>
            <w:shd w:val="clear" w:color="auto" w:fill="FFFFFF"/>
            <w:vAlign w:val="center"/>
          </w:tcPr>
          <w:p w:rsidR="00AF5813" w:rsidRPr="009C5C30" w:rsidRDefault="00AF5813" w:rsidP="00921D4E">
            <w:pPr>
              <w:spacing w:after="0" w:line="240" w:lineRule="auto"/>
              <w:jc w:val="center"/>
              <w:rPr>
                <w:b/>
                <w:sz w:val="16"/>
                <w:szCs w:val="16"/>
              </w:rPr>
            </w:pPr>
          </w:p>
          <w:p w:rsidR="00AF5813" w:rsidRDefault="00AF5813" w:rsidP="00921D4E">
            <w:pPr>
              <w:spacing w:after="0" w:line="240" w:lineRule="auto"/>
              <w:jc w:val="center"/>
              <w:rPr>
                <w:b/>
                <w:sz w:val="16"/>
                <w:szCs w:val="16"/>
              </w:rPr>
            </w:pPr>
            <w:r>
              <w:rPr>
                <w:b/>
                <w:sz w:val="16"/>
                <w:szCs w:val="16"/>
              </w:rPr>
              <w:t>1 Nisan</w:t>
            </w:r>
          </w:p>
          <w:p w:rsidR="00AF5813" w:rsidRPr="009C5C30" w:rsidRDefault="00AF5813" w:rsidP="00921D4E">
            <w:pPr>
              <w:spacing w:after="0" w:line="240" w:lineRule="auto"/>
              <w:jc w:val="center"/>
              <w:rPr>
                <w:b/>
                <w:sz w:val="16"/>
                <w:szCs w:val="16"/>
              </w:rPr>
            </w:pPr>
            <w:r w:rsidRPr="009C5C30">
              <w:rPr>
                <w:b/>
                <w:sz w:val="16"/>
                <w:szCs w:val="16"/>
              </w:rPr>
              <w:t>Çarşamba</w:t>
            </w:r>
          </w:p>
        </w:tc>
        <w:tc>
          <w:tcPr>
            <w:tcW w:w="1701" w:type="dxa"/>
            <w:gridSpan w:val="2"/>
            <w:tcBorders>
              <w:bottom w:val="single" w:sz="2" w:space="0" w:color="auto"/>
            </w:tcBorders>
            <w:shd w:val="clear" w:color="auto" w:fill="FFFFFF"/>
            <w:vAlign w:val="center"/>
          </w:tcPr>
          <w:p w:rsidR="004E0ED2" w:rsidRDefault="004E0ED2" w:rsidP="00921D4E">
            <w:pPr>
              <w:spacing w:after="0" w:line="240" w:lineRule="auto"/>
              <w:jc w:val="center"/>
              <w:rPr>
                <w:b/>
                <w:sz w:val="16"/>
                <w:szCs w:val="16"/>
              </w:rPr>
            </w:pPr>
          </w:p>
          <w:p w:rsidR="00AF5813" w:rsidRDefault="00AF5813" w:rsidP="00921D4E">
            <w:pPr>
              <w:spacing w:after="0" w:line="240" w:lineRule="auto"/>
              <w:jc w:val="center"/>
              <w:rPr>
                <w:b/>
                <w:sz w:val="16"/>
                <w:szCs w:val="16"/>
              </w:rPr>
            </w:pPr>
            <w:r>
              <w:rPr>
                <w:b/>
                <w:sz w:val="16"/>
                <w:szCs w:val="16"/>
              </w:rPr>
              <w:t>2 Nisan</w:t>
            </w:r>
          </w:p>
          <w:p w:rsidR="00AF5813" w:rsidRPr="009C5C30" w:rsidRDefault="00AF5813" w:rsidP="00921D4E">
            <w:pPr>
              <w:spacing w:after="0" w:line="240" w:lineRule="auto"/>
              <w:jc w:val="center"/>
              <w:rPr>
                <w:b/>
                <w:sz w:val="16"/>
                <w:szCs w:val="16"/>
              </w:rPr>
            </w:pPr>
            <w:r w:rsidRPr="009C5C30">
              <w:rPr>
                <w:b/>
                <w:sz w:val="16"/>
                <w:szCs w:val="16"/>
              </w:rPr>
              <w:t>Perşembe</w:t>
            </w:r>
          </w:p>
        </w:tc>
        <w:tc>
          <w:tcPr>
            <w:tcW w:w="1843" w:type="dxa"/>
            <w:gridSpan w:val="2"/>
            <w:tcBorders>
              <w:bottom w:val="single" w:sz="2" w:space="0" w:color="auto"/>
            </w:tcBorders>
            <w:shd w:val="clear" w:color="auto" w:fill="FFFFFF"/>
            <w:vAlign w:val="center"/>
          </w:tcPr>
          <w:p w:rsidR="004E0ED2" w:rsidRDefault="004E0ED2" w:rsidP="00921D4E">
            <w:pPr>
              <w:spacing w:after="0" w:line="240" w:lineRule="auto"/>
              <w:jc w:val="center"/>
              <w:rPr>
                <w:b/>
                <w:sz w:val="16"/>
                <w:szCs w:val="16"/>
              </w:rPr>
            </w:pPr>
          </w:p>
          <w:p w:rsidR="00AF5813" w:rsidRDefault="00AF5813" w:rsidP="00921D4E">
            <w:pPr>
              <w:spacing w:after="0" w:line="240" w:lineRule="auto"/>
              <w:jc w:val="center"/>
              <w:rPr>
                <w:b/>
                <w:sz w:val="16"/>
                <w:szCs w:val="16"/>
              </w:rPr>
            </w:pPr>
            <w:r>
              <w:rPr>
                <w:b/>
                <w:sz w:val="16"/>
                <w:szCs w:val="16"/>
              </w:rPr>
              <w:t>3 Nisan</w:t>
            </w:r>
          </w:p>
          <w:p w:rsidR="00AF5813" w:rsidRPr="009C5C30" w:rsidRDefault="00AF5813" w:rsidP="00921D4E">
            <w:pPr>
              <w:spacing w:after="0" w:line="240" w:lineRule="auto"/>
              <w:jc w:val="center"/>
              <w:rPr>
                <w:b/>
                <w:sz w:val="16"/>
                <w:szCs w:val="16"/>
              </w:rPr>
            </w:pPr>
            <w:r w:rsidRPr="009C5C30">
              <w:rPr>
                <w:b/>
                <w:sz w:val="16"/>
                <w:szCs w:val="16"/>
              </w:rPr>
              <w:t>Cuma</w:t>
            </w:r>
          </w:p>
        </w:tc>
      </w:tr>
      <w:tr w:rsidR="002B7615" w:rsidRPr="009C5C30" w:rsidTr="002B6918">
        <w:trPr>
          <w:gridAfter w:val="1"/>
          <w:wAfter w:w="30" w:type="dxa"/>
          <w:trHeight w:val="1499"/>
          <w:jc w:val="center"/>
        </w:trPr>
        <w:tc>
          <w:tcPr>
            <w:tcW w:w="730" w:type="dxa"/>
            <w:tcBorders>
              <w:right w:val="single" w:sz="2" w:space="0" w:color="auto"/>
            </w:tcBorders>
            <w:shd w:val="clear" w:color="auto" w:fill="FFFFFF"/>
            <w:vAlign w:val="center"/>
          </w:tcPr>
          <w:p w:rsidR="002B7615" w:rsidRPr="009C5C30" w:rsidRDefault="002B7615" w:rsidP="002B7615">
            <w:pPr>
              <w:spacing w:after="0" w:line="240" w:lineRule="auto"/>
              <w:jc w:val="center"/>
              <w:rPr>
                <w:b/>
                <w:sz w:val="16"/>
                <w:szCs w:val="16"/>
              </w:rPr>
            </w:pPr>
            <w:proofErr w:type="gramStart"/>
            <w:r w:rsidRPr="009C5C30">
              <w:rPr>
                <w:b/>
                <w:sz w:val="16"/>
                <w:szCs w:val="16"/>
              </w:rPr>
              <w:t>08:30</w:t>
            </w:r>
            <w:proofErr w:type="gramEnd"/>
          </w:p>
          <w:p w:rsidR="002B7615" w:rsidRPr="009C5C30" w:rsidRDefault="002B7615" w:rsidP="002B7615">
            <w:pPr>
              <w:spacing w:after="0" w:line="240" w:lineRule="auto"/>
              <w:jc w:val="center"/>
              <w:rPr>
                <w:b/>
                <w:sz w:val="16"/>
                <w:szCs w:val="16"/>
              </w:rPr>
            </w:pPr>
            <w:proofErr w:type="gramStart"/>
            <w:r>
              <w:rPr>
                <w:b/>
                <w:sz w:val="16"/>
                <w:szCs w:val="16"/>
              </w:rPr>
              <w:t>09:15</w:t>
            </w:r>
            <w:proofErr w:type="gramEnd"/>
          </w:p>
        </w:tc>
        <w:tc>
          <w:tcPr>
            <w:tcW w:w="1701" w:type="dxa"/>
            <w:gridSpan w:val="2"/>
            <w:tcBorders>
              <w:top w:val="single" w:sz="2" w:space="0" w:color="auto"/>
              <w:left w:val="single" w:sz="2" w:space="0" w:color="auto"/>
              <w:bottom w:val="single" w:sz="2" w:space="0" w:color="auto"/>
              <w:right w:val="single" w:sz="2" w:space="0" w:color="auto"/>
            </w:tcBorders>
            <w:shd w:val="clear" w:color="auto" w:fill="ED7D31"/>
            <w:vAlign w:val="center"/>
          </w:tcPr>
          <w:p w:rsidR="002B7615" w:rsidRPr="00D83C1E" w:rsidRDefault="002B7615" w:rsidP="002B7615">
            <w:pPr>
              <w:spacing w:after="0" w:line="240" w:lineRule="auto"/>
              <w:jc w:val="center"/>
              <w:rPr>
                <w:b/>
                <w:sz w:val="16"/>
                <w:szCs w:val="16"/>
              </w:rPr>
            </w:pPr>
            <w:r w:rsidRPr="00D83C1E">
              <w:rPr>
                <w:b/>
                <w:sz w:val="16"/>
                <w:szCs w:val="16"/>
              </w:rPr>
              <w:t>Deri ve Yumuşak Doku Enfeksiyonları, Fascit</w:t>
            </w:r>
          </w:p>
          <w:p w:rsidR="002B7615" w:rsidRPr="00D83C1E" w:rsidRDefault="002B7615" w:rsidP="002B7615">
            <w:pPr>
              <w:spacing w:after="0" w:line="240" w:lineRule="auto"/>
              <w:jc w:val="center"/>
              <w:rPr>
                <w:b/>
                <w:sz w:val="16"/>
                <w:szCs w:val="16"/>
              </w:rPr>
            </w:pPr>
          </w:p>
          <w:p w:rsidR="002B7615" w:rsidRPr="00D83C1E" w:rsidRDefault="004E7D17" w:rsidP="002B7615">
            <w:pPr>
              <w:spacing w:after="0" w:line="240" w:lineRule="auto"/>
              <w:jc w:val="center"/>
              <w:rPr>
                <w:b/>
                <w:sz w:val="16"/>
                <w:szCs w:val="16"/>
              </w:rPr>
            </w:pPr>
            <w:r>
              <w:rPr>
                <w:b/>
                <w:sz w:val="16"/>
                <w:szCs w:val="16"/>
              </w:rPr>
              <w:t>B. DURDU</w:t>
            </w:r>
          </w:p>
          <w:p w:rsidR="002B7615" w:rsidRPr="00D83C1E" w:rsidRDefault="002B7615" w:rsidP="002B7615">
            <w:pPr>
              <w:spacing w:after="0" w:line="240" w:lineRule="auto"/>
              <w:jc w:val="center"/>
              <w:rPr>
                <w:b/>
                <w:sz w:val="18"/>
                <w:szCs w:val="18"/>
              </w:rPr>
            </w:pPr>
            <w:r w:rsidRPr="00D83C1E">
              <w:rPr>
                <w:b/>
                <w:sz w:val="16"/>
                <w:szCs w:val="16"/>
                <w:shd w:val="clear" w:color="auto" w:fill="000000"/>
              </w:rPr>
              <w:t>ENFEKSİYON HASTALIKLARI</w:t>
            </w:r>
          </w:p>
        </w:tc>
        <w:tc>
          <w:tcPr>
            <w:tcW w:w="1701" w:type="dxa"/>
            <w:gridSpan w:val="2"/>
            <w:tcBorders>
              <w:top w:val="single" w:sz="2" w:space="0" w:color="auto"/>
              <w:left w:val="single" w:sz="2" w:space="0" w:color="auto"/>
              <w:bottom w:val="single" w:sz="2" w:space="0" w:color="auto"/>
              <w:right w:val="single" w:sz="2" w:space="0" w:color="auto"/>
            </w:tcBorders>
            <w:shd w:val="clear" w:color="auto" w:fill="8496B0"/>
            <w:vAlign w:val="center"/>
          </w:tcPr>
          <w:p w:rsidR="002B7615" w:rsidRPr="00D83C1E" w:rsidRDefault="002B7615" w:rsidP="002B7615">
            <w:pPr>
              <w:spacing w:after="0" w:line="240" w:lineRule="auto"/>
              <w:jc w:val="center"/>
              <w:rPr>
                <w:b/>
                <w:sz w:val="18"/>
                <w:szCs w:val="18"/>
              </w:rPr>
            </w:pPr>
            <w:r w:rsidRPr="00D83C1E">
              <w:rPr>
                <w:b/>
                <w:sz w:val="18"/>
                <w:szCs w:val="18"/>
              </w:rPr>
              <w:t>Bilinç bozuklukları ve senkop</w:t>
            </w:r>
          </w:p>
          <w:p w:rsidR="002B7615" w:rsidRPr="00D83C1E" w:rsidRDefault="002B7615" w:rsidP="002B7615">
            <w:pPr>
              <w:spacing w:after="0" w:line="240" w:lineRule="auto"/>
              <w:jc w:val="center"/>
              <w:rPr>
                <w:b/>
                <w:sz w:val="18"/>
                <w:szCs w:val="18"/>
              </w:rPr>
            </w:pPr>
          </w:p>
          <w:p w:rsidR="002B7615" w:rsidRPr="00D83C1E" w:rsidRDefault="002B7615" w:rsidP="002B7615">
            <w:pPr>
              <w:shd w:val="clear" w:color="auto" w:fill="8496B0"/>
              <w:spacing w:after="0" w:line="240" w:lineRule="auto"/>
              <w:jc w:val="center"/>
              <w:rPr>
                <w:b/>
                <w:sz w:val="16"/>
                <w:szCs w:val="16"/>
              </w:rPr>
            </w:pPr>
            <w:r w:rsidRPr="00D83C1E">
              <w:rPr>
                <w:b/>
                <w:sz w:val="16"/>
                <w:szCs w:val="16"/>
              </w:rPr>
              <w:t>T. ASİL</w:t>
            </w:r>
          </w:p>
          <w:p w:rsidR="002B7615" w:rsidRPr="00D83C1E" w:rsidRDefault="002B7615" w:rsidP="002B7615">
            <w:pPr>
              <w:shd w:val="clear" w:color="auto" w:fill="000000"/>
              <w:spacing w:after="0" w:line="240" w:lineRule="auto"/>
              <w:jc w:val="center"/>
              <w:rPr>
                <w:b/>
                <w:color w:val="FFFFFF"/>
                <w:sz w:val="16"/>
                <w:szCs w:val="16"/>
              </w:rPr>
            </w:pPr>
            <w:r w:rsidRPr="00D83C1E">
              <w:rPr>
                <w:b/>
                <w:color w:val="FFFFFF"/>
                <w:sz w:val="16"/>
                <w:szCs w:val="16"/>
              </w:rPr>
              <w:t>NÖROLOJİ</w:t>
            </w:r>
          </w:p>
          <w:p w:rsidR="002B7615" w:rsidRPr="00D83C1E" w:rsidRDefault="002B7615" w:rsidP="002B7615">
            <w:pPr>
              <w:spacing w:after="0" w:line="240" w:lineRule="auto"/>
              <w:jc w:val="center"/>
              <w:rPr>
                <w:b/>
                <w:color w:val="FFFFFF"/>
                <w:sz w:val="18"/>
                <w:szCs w:val="18"/>
              </w:rPr>
            </w:pPr>
          </w:p>
        </w:tc>
        <w:tc>
          <w:tcPr>
            <w:tcW w:w="1701" w:type="dxa"/>
            <w:gridSpan w:val="2"/>
            <w:tcBorders>
              <w:top w:val="single" w:sz="2" w:space="0" w:color="auto"/>
              <w:left w:val="single" w:sz="2" w:space="0" w:color="auto"/>
              <w:bottom w:val="single" w:sz="2" w:space="0" w:color="auto"/>
              <w:right w:val="single" w:sz="2" w:space="0" w:color="auto"/>
            </w:tcBorders>
            <w:shd w:val="clear" w:color="auto" w:fill="FFF2CC"/>
          </w:tcPr>
          <w:p w:rsidR="002B7615" w:rsidRPr="00D83C1E" w:rsidRDefault="002B7615" w:rsidP="002B7615">
            <w:pPr>
              <w:spacing w:after="0" w:line="240" w:lineRule="auto"/>
              <w:jc w:val="center"/>
              <w:rPr>
                <w:b/>
                <w:sz w:val="18"/>
                <w:szCs w:val="18"/>
              </w:rPr>
            </w:pPr>
          </w:p>
          <w:p w:rsidR="002B7615" w:rsidRPr="00D83C1E" w:rsidRDefault="002B7615" w:rsidP="002B7615">
            <w:pPr>
              <w:spacing w:after="0" w:line="240" w:lineRule="auto"/>
              <w:jc w:val="center"/>
              <w:rPr>
                <w:b/>
                <w:sz w:val="18"/>
                <w:szCs w:val="18"/>
              </w:rPr>
            </w:pPr>
          </w:p>
          <w:p w:rsidR="002B6918" w:rsidRPr="002B6918" w:rsidRDefault="002B6918" w:rsidP="002B6918">
            <w:pPr>
              <w:spacing w:after="0" w:line="240" w:lineRule="auto"/>
              <w:jc w:val="center"/>
              <w:rPr>
                <w:b/>
                <w:sz w:val="18"/>
                <w:szCs w:val="18"/>
              </w:rPr>
            </w:pPr>
            <w:r>
              <w:rPr>
                <w:b/>
                <w:sz w:val="18"/>
                <w:szCs w:val="18"/>
              </w:rPr>
              <w:t>MSS tümörleri</w:t>
            </w:r>
            <w:r w:rsidRPr="002B6918">
              <w:rPr>
                <w:b/>
                <w:sz w:val="18"/>
                <w:szCs w:val="18"/>
              </w:rPr>
              <w:t xml:space="preserve"> </w:t>
            </w:r>
          </w:p>
          <w:p w:rsidR="002B6918" w:rsidRPr="002B6918" w:rsidRDefault="002B6918" w:rsidP="002B6918">
            <w:pPr>
              <w:spacing w:after="0" w:line="240" w:lineRule="auto"/>
              <w:jc w:val="center"/>
              <w:rPr>
                <w:b/>
                <w:sz w:val="18"/>
                <w:szCs w:val="18"/>
              </w:rPr>
            </w:pPr>
          </w:p>
          <w:p w:rsidR="002B6918" w:rsidRPr="002B6918" w:rsidRDefault="002B6918" w:rsidP="002B6918">
            <w:pPr>
              <w:spacing w:after="0" w:line="240" w:lineRule="auto"/>
              <w:jc w:val="center"/>
              <w:rPr>
                <w:b/>
                <w:sz w:val="18"/>
                <w:szCs w:val="18"/>
              </w:rPr>
            </w:pPr>
            <w:r>
              <w:rPr>
                <w:b/>
                <w:sz w:val="18"/>
                <w:szCs w:val="18"/>
              </w:rPr>
              <w:t>S. ARICI</w:t>
            </w:r>
          </w:p>
          <w:p w:rsidR="002B6918" w:rsidRPr="00D83C1E" w:rsidRDefault="002B6918" w:rsidP="002B6918">
            <w:pPr>
              <w:shd w:val="clear" w:color="auto" w:fill="000000"/>
              <w:spacing w:after="0" w:line="240" w:lineRule="auto"/>
              <w:jc w:val="center"/>
              <w:rPr>
                <w:b/>
                <w:sz w:val="16"/>
                <w:szCs w:val="16"/>
              </w:rPr>
            </w:pPr>
            <w:r w:rsidRPr="00D83C1E">
              <w:rPr>
                <w:b/>
                <w:sz w:val="16"/>
                <w:szCs w:val="16"/>
              </w:rPr>
              <w:t>PATOLOJİ</w:t>
            </w:r>
          </w:p>
          <w:p w:rsidR="002B7615" w:rsidRPr="00D83C1E" w:rsidRDefault="002B7615" w:rsidP="002B7615">
            <w:pPr>
              <w:spacing w:after="0" w:line="240" w:lineRule="auto"/>
              <w:jc w:val="center"/>
              <w:rPr>
                <w:b/>
                <w:sz w:val="18"/>
                <w:szCs w:val="18"/>
              </w:rPr>
            </w:pPr>
          </w:p>
          <w:p w:rsidR="002B7615" w:rsidRPr="00D83C1E" w:rsidRDefault="002B7615" w:rsidP="002B6918">
            <w:pPr>
              <w:spacing w:after="0" w:line="240" w:lineRule="auto"/>
              <w:rPr>
                <w:b/>
                <w:sz w:val="18"/>
                <w:szCs w:val="18"/>
              </w:rPr>
            </w:pPr>
          </w:p>
        </w:tc>
        <w:tc>
          <w:tcPr>
            <w:tcW w:w="1701" w:type="dxa"/>
            <w:gridSpan w:val="2"/>
            <w:tcBorders>
              <w:top w:val="single" w:sz="2" w:space="0" w:color="auto"/>
              <w:left w:val="single" w:sz="2" w:space="0" w:color="auto"/>
              <w:bottom w:val="single" w:sz="2" w:space="0" w:color="auto"/>
              <w:right w:val="single" w:sz="2" w:space="0" w:color="auto"/>
            </w:tcBorders>
            <w:shd w:val="clear" w:color="auto" w:fill="FFF2CC"/>
            <w:vAlign w:val="center"/>
          </w:tcPr>
          <w:p w:rsidR="002B7615" w:rsidRPr="00D83C1E" w:rsidRDefault="002B7615" w:rsidP="002B7615">
            <w:pPr>
              <w:spacing w:after="0" w:line="240" w:lineRule="auto"/>
              <w:jc w:val="center"/>
              <w:rPr>
                <w:b/>
                <w:sz w:val="18"/>
                <w:szCs w:val="18"/>
              </w:rPr>
            </w:pPr>
            <w:r w:rsidRPr="00D83C1E">
              <w:rPr>
                <w:b/>
                <w:sz w:val="18"/>
                <w:szCs w:val="18"/>
              </w:rPr>
              <w:t xml:space="preserve">İskelet sisteminin gelişme bozuklukları </w:t>
            </w:r>
          </w:p>
          <w:p w:rsidR="002B7615" w:rsidRPr="00D83C1E" w:rsidRDefault="002B7615" w:rsidP="002B7615">
            <w:pPr>
              <w:spacing w:after="0" w:line="240" w:lineRule="auto"/>
              <w:jc w:val="center"/>
              <w:rPr>
                <w:b/>
                <w:sz w:val="18"/>
                <w:szCs w:val="18"/>
              </w:rPr>
            </w:pPr>
          </w:p>
          <w:p w:rsidR="002B7615" w:rsidRPr="00D83C1E" w:rsidRDefault="002B7615" w:rsidP="002B7615">
            <w:pPr>
              <w:shd w:val="clear" w:color="auto" w:fill="FFF2CC"/>
              <w:spacing w:after="0" w:line="240" w:lineRule="auto"/>
              <w:jc w:val="center"/>
              <w:rPr>
                <w:b/>
                <w:sz w:val="16"/>
                <w:szCs w:val="16"/>
              </w:rPr>
            </w:pPr>
            <w:r w:rsidRPr="00D83C1E">
              <w:rPr>
                <w:b/>
                <w:sz w:val="16"/>
                <w:szCs w:val="16"/>
              </w:rPr>
              <w:t>Z. GÜCİN</w:t>
            </w:r>
          </w:p>
          <w:p w:rsidR="002B7615" w:rsidRPr="00D83C1E" w:rsidRDefault="002B7615" w:rsidP="002B7615">
            <w:pPr>
              <w:shd w:val="clear" w:color="auto" w:fill="000000"/>
              <w:spacing w:after="0" w:line="240" w:lineRule="auto"/>
              <w:jc w:val="center"/>
              <w:rPr>
                <w:b/>
                <w:sz w:val="16"/>
                <w:szCs w:val="16"/>
              </w:rPr>
            </w:pPr>
            <w:r w:rsidRPr="00D83C1E">
              <w:rPr>
                <w:b/>
                <w:sz w:val="16"/>
                <w:szCs w:val="16"/>
              </w:rPr>
              <w:t>PATOLOJİ</w:t>
            </w:r>
          </w:p>
          <w:p w:rsidR="002B7615" w:rsidRPr="00D83C1E" w:rsidRDefault="002B7615" w:rsidP="002B7615">
            <w:pPr>
              <w:spacing w:after="0" w:line="240" w:lineRule="auto"/>
              <w:jc w:val="center"/>
              <w:rPr>
                <w:b/>
                <w:sz w:val="18"/>
                <w:szCs w:val="18"/>
              </w:rPr>
            </w:pPr>
          </w:p>
        </w:tc>
        <w:tc>
          <w:tcPr>
            <w:tcW w:w="1762" w:type="dxa"/>
            <w:tcBorders>
              <w:top w:val="single" w:sz="2" w:space="0" w:color="auto"/>
              <w:left w:val="single" w:sz="2" w:space="0" w:color="auto"/>
              <w:bottom w:val="single" w:sz="2" w:space="0" w:color="auto"/>
              <w:right w:val="single" w:sz="2" w:space="0" w:color="auto"/>
            </w:tcBorders>
            <w:shd w:val="clear" w:color="auto" w:fill="8496B0"/>
            <w:vAlign w:val="center"/>
          </w:tcPr>
          <w:p w:rsidR="002B7615" w:rsidRPr="00D83C1E" w:rsidRDefault="002B7615" w:rsidP="002B7615">
            <w:pPr>
              <w:spacing w:after="0" w:line="240" w:lineRule="auto"/>
              <w:jc w:val="center"/>
              <w:rPr>
                <w:b/>
                <w:sz w:val="18"/>
                <w:szCs w:val="18"/>
              </w:rPr>
            </w:pPr>
          </w:p>
          <w:p w:rsidR="002B7615" w:rsidRPr="00D83C1E" w:rsidRDefault="002B7615" w:rsidP="002B7615">
            <w:pPr>
              <w:spacing w:after="0" w:line="240" w:lineRule="auto"/>
              <w:jc w:val="center"/>
              <w:rPr>
                <w:b/>
                <w:sz w:val="18"/>
                <w:szCs w:val="18"/>
              </w:rPr>
            </w:pPr>
            <w:r w:rsidRPr="00D83C1E">
              <w:rPr>
                <w:b/>
                <w:sz w:val="18"/>
                <w:szCs w:val="18"/>
              </w:rPr>
              <w:t>Başağrısı semiyolojisi</w:t>
            </w:r>
          </w:p>
          <w:p w:rsidR="002B7615" w:rsidRPr="00D83C1E" w:rsidRDefault="002B7615" w:rsidP="002B7615">
            <w:pPr>
              <w:spacing w:after="0" w:line="240" w:lineRule="auto"/>
              <w:jc w:val="center"/>
              <w:rPr>
                <w:b/>
                <w:sz w:val="18"/>
                <w:szCs w:val="18"/>
              </w:rPr>
            </w:pPr>
          </w:p>
          <w:p w:rsidR="002B7615" w:rsidRPr="00D83C1E" w:rsidRDefault="00522F04" w:rsidP="002B7615">
            <w:pPr>
              <w:shd w:val="clear" w:color="auto" w:fill="8496B0"/>
              <w:spacing w:after="0" w:line="240" w:lineRule="auto"/>
              <w:jc w:val="center"/>
              <w:rPr>
                <w:b/>
                <w:sz w:val="18"/>
                <w:szCs w:val="18"/>
              </w:rPr>
            </w:pPr>
            <w:r>
              <w:rPr>
                <w:b/>
                <w:sz w:val="18"/>
                <w:szCs w:val="18"/>
              </w:rPr>
              <w:t>G. KOCAMAN</w:t>
            </w:r>
          </w:p>
          <w:p w:rsidR="002B7615" w:rsidRPr="00D83C1E" w:rsidRDefault="002B7615" w:rsidP="002B7615">
            <w:pPr>
              <w:shd w:val="clear" w:color="auto" w:fill="8496B0"/>
              <w:spacing w:after="0" w:line="240" w:lineRule="auto"/>
              <w:jc w:val="center"/>
              <w:rPr>
                <w:b/>
                <w:sz w:val="18"/>
                <w:szCs w:val="18"/>
              </w:rPr>
            </w:pPr>
          </w:p>
          <w:p w:rsidR="002B7615" w:rsidRPr="00D83C1E" w:rsidRDefault="002B7615" w:rsidP="002B7615">
            <w:pPr>
              <w:shd w:val="clear" w:color="auto" w:fill="000000"/>
              <w:spacing w:after="0" w:line="240" w:lineRule="auto"/>
              <w:jc w:val="center"/>
              <w:rPr>
                <w:b/>
                <w:sz w:val="18"/>
                <w:szCs w:val="18"/>
              </w:rPr>
            </w:pPr>
            <w:r w:rsidRPr="00D83C1E">
              <w:rPr>
                <w:b/>
                <w:sz w:val="18"/>
                <w:szCs w:val="18"/>
              </w:rPr>
              <w:t>NÖROLOJİ</w:t>
            </w:r>
          </w:p>
          <w:p w:rsidR="002B7615" w:rsidRPr="00D83C1E" w:rsidRDefault="002B7615" w:rsidP="002B7615"/>
        </w:tc>
      </w:tr>
      <w:tr w:rsidR="002B7615" w:rsidRPr="00F970AA" w:rsidTr="002B6918">
        <w:trPr>
          <w:gridAfter w:val="1"/>
          <w:wAfter w:w="30" w:type="dxa"/>
          <w:trHeight w:val="1483"/>
          <w:jc w:val="center"/>
        </w:trPr>
        <w:tc>
          <w:tcPr>
            <w:tcW w:w="730" w:type="dxa"/>
            <w:tcBorders>
              <w:right w:val="single" w:sz="2" w:space="0" w:color="auto"/>
            </w:tcBorders>
            <w:shd w:val="clear" w:color="auto" w:fill="FFFFFF"/>
            <w:vAlign w:val="center"/>
          </w:tcPr>
          <w:p w:rsidR="002B7615" w:rsidRPr="009C5C30" w:rsidRDefault="002B7615" w:rsidP="002B7615">
            <w:pPr>
              <w:spacing w:after="0" w:line="240" w:lineRule="auto"/>
              <w:jc w:val="center"/>
              <w:rPr>
                <w:b/>
                <w:sz w:val="16"/>
                <w:szCs w:val="16"/>
              </w:rPr>
            </w:pPr>
            <w:proofErr w:type="gramStart"/>
            <w:r w:rsidRPr="009C5C30">
              <w:rPr>
                <w:b/>
                <w:sz w:val="16"/>
                <w:szCs w:val="16"/>
              </w:rPr>
              <w:t>09:30</w:t>
            </w:r>
            <w:proofErr w:type="gramEnd"/>
          </w:p>
          <w:p w:rsidR="002B7615" w:rsidRPr="009C5C30" w:rsidRDefault="002B7615" w:rsidP="002B7615">
            <w:pPr>
              <w:spacing w:after="0" w:line="240" w:lineRule="auto"/>
              <w:jc w:val="center"/>
              <w:rPr>
                <w:b/>
                <w:sz w:val="16"/>
                <w:szCs w:val="16"/>
              </w:rPr>
            </w:pPr>
            <w:proofErr w:type="gramStart"/>
            <w:r>
              <w:rPr>
                <w:b/>
                <w:sz w:val="16"/>
                <w:szCs w:val="16"/>
              </w:rPr>
              <w:t>10:15</w:t>
            </w:r>
            <w:proofErr w:type="gramEnd"/>
          </w:p>
        </w:tc>
        <w:tc>
          <w:tcPr>
            <w:tcW w:w="1701" w:type="dxa"/>
            <w:gridSpan w:val="2"/>
            <w:tcBorders>
              <w:top w:val="single" w:sz="2" w:space="0" w:color="auto"/>
              <w:left w:val="single" w:sz="2" w:space="0" w:color="auto"/>
              <w:bottom w:val="single" w:sz="2" w:space="0" w:color="auto"/>
              <w:right w:val="single" w:sz="2" w:space="0" w:color="auto"/>
            </w:tcBorders>
            <w:shd w:val="clear" w:color="auto" w:fill="006666"/>
            <w:vAlign w:val="center"/>
          </w:tcPr>
          <w:p w:rsidR="002B7615" w:rsidRPr="00D83C1E" w:rsidRDefault="002B7615" w:rsidP="002B7615">
            <w:pPr>
              <w:spacing w:after="0" w:line="240" w:lineRule="auto"/>
              <w:jc w:val="center"/>
              <w:rPr>
                <w:b/>
                <w:sz w:val="16"/>
                <w:szCs w:val="16"/>
              </w:rPr>
            </w:pPr>
            <w:r w:rsidRPr="00D83C1E">
              <w:rPr>
                <w:b/>
                <w:sz w:val="16"/>
                <w:szCs w:val="16"/>
              </w:rPr>
              <w:t>Ortopedik radyoloji ve film değerlendirme</w:t>
            </w:r>
          </w:p>
          <w:p w:rsidR="002B7615" w:rsidRPr="00D83C1E" w:rsidRDefault="002B7615" w:rsidP="002B7615">
            <w:pPr>
              <w:spacing w:after="0" w:line="240" w:lineRule="auto"/>
              <w:jc w:val="center"/>
              <w:rPr>
                <w:b/>
                <w:sz w:val="16"/>
                <w:szCs w:val="16"/>
              </w:rPr>
            </w:pPr>
          </w:p>
          <w:p w:rsidR="002B7615" w:rsidRPr="00D83C1E" w:rsidRDefault="002B7615" w:rsidP="002B7615">
            <w:pPr>
              <w:spacing w:after="0" w:line="240" w:lineRule="auto"/>
              <w:jc w:val="center"/>
              <w:rPr>
                <w:b/>
                <w:sz w:val="16"/>
                <w:szCs w:val="16"/>
              </w:rPr>
            </w:pPr>
          </w:p>
          <w:p w:rsidR="002B7615" w:rsidRPr="00D83C1E" w:rsidRDefault="002B7615" w:rsidP="002B7615">
            <w:pPr>
              <w:shd w:val="clear" w:color="auto" w:fill="006666"/>
              <w:spacing w:after="0" w:line="240" w:lineRule="auto"/>
              <w:jc w:val="center"/>
              <w:rPr>
                <w:b/>
                <w:sz w:val="16"/>
                <w:szCs w:val="16"/>
              </w:rPr>
            </w:pPr>
            <w:r w:rsidRPr="00D83C1E">
              <w:rPr>
                <w:b/>
                <w:sz w:val="16"/>
                <w:szCs w:val="16"/>
              </w:rPr>
              <w:t>V. GÜRKAN</w:t>
            </w:r>
          </w:p>
          <w:p w:rsidR="002B7615" w:rsidRPr="00D83C1E" w:rsidRDefault="002B7615" w:rsidP="002B7615">
            <w:pPr>
              <w:shd w:val="clear" w:color="auto" w:fill="006666"/>
              <w:spacing w:after="0" w:line="240" w:lineRule="auto"/>
              <w:jc w:val="center"/>
              <w:rPr>
                <w:b/>
                <w:sz w:val="16"/>
                <w:szCs w:val="16"/>
              </w:rPr>
            </w:pPr>
          </w:p>
          <w:p w:rsidR="002B7615" w:rsidRPr="00D83C1E" w:rsidRDefault="002B7615" w:rsidP="002B7615">
            <w:pPr>
              <w:shd w:val="clear" w:color="auto" w:fill="006666"/>
              <w:spacing w:after="0" w:line="240" w:lineRule="auto"/>
              <w:jc w:val="center"/>
              <w:rPr>
                <w:b/>
                <w:sz w:val="16"/>
                <w:szCs w:val="16"/>
              </w:rPr>
            </w:pPr>
            <w:r w:rsidRPr="00D83C1E">
              <w:rPr>
                <w:b/>
                <w:sz w:val="16"/>
                <w:szCs w:val="16"/>
                <w:shd w:val="clear" w:color="auto" w:fill="000000"/>
              </w:rPr>
              <w:t>ORTOPEDİ VE TRAVMATOLOJİ</w:t>
            </w:r>
          </w:p>
        </w:tc>
        <w:tc>
          <w:tcPr>
            <w:tcW w:w="1701" w:type="dxa"/>
            <w:gridSpan w:val="2"/>
            <w:tcBorders>
              <w:top w:val="single" w:sz="2" w:space="0" w:color="auto"/>
              <w:left w:val="single" w:sz="2" w:space="0" w:color="auto"/>
              <w:bottom w:val="single" w:sz="2" w:space="0" w:color="auto"/>
              <w:right w:val="single" w:sz="2" w:space="0" w:color="auto"/>
            </w:tcBorders>
            <w:shd w:val="clear" w:color="auto" w:fill="8496B0"/>
            <w:vAlign w:val="center"/>
          </w:tcPr>
          <w:p w:rsidR="002B7615" w:rsidRPr="00D83C1E" w:rsidRDefault="002B7615" w:rsidP="002B7615">
            <w:pPr>
              <w:spacing w:after="0" w:line="240" w:lineRule="auto"/>
              <w:jc w:val="center"/>
              <w:rPr>
                <w:b/>
                <w:sz w:val="18"/>
                <w:szCs w:val="18"/>
              </w:rPr>
            </w:pPr>
            <w:r w:rsidRPr="00D83C1E">
              <w:rPr>
                <w:b/>
                <w:sz w:val="18"/>
                <w:szCs w:val="18"/>
              </w:rPr>
              <w:t>Epilektip nöbetlerin semiyolojisi</w:t>
            </w:r>
          </w:p>
          <w:p w:rsidR="002B7615" w:rsidRPr="00D83C1E" w:rsidRDefault="002B7615" w:rsidP="002B7615">
            <w:pPr>
              <w:spacing w:after="0" w:line="240" w:lineRule="auto"/>
              <w:jc w:val="center"/>
              <w:rPr>
                <w:b/>
                <w:sz w:val="18"/>
                <w:szCs w:val="18"/>
              </w:rPr>
            </w:pPr>
          </w:p>
          <w:p w:rsidR="002B7615" w:rsidRPr="00D83C1E" w:rsidRDefault="00522F04" w:rsidP="002B7615">
            <w:pPr>
              <w:shd w:val="clear" w:color="auto" w:fill="8496B0"/>
              <w:spacing w:after="0" w:line="240" w:lineRule="auto"/>
              <w:jc w:val="center"/>
              <w:rPr>
                <w:b/>
                <w:sz w:val="16"/>
                <w:szCs w:val="16"/>
              </w:rPr>
            </w:pPr>
            <w:r>
              <w:rPr>
                <w:b/>
                <w:sz w:val="16"/>
                <w:szCs w:val="16"/>
              </w:rPr>
              <w:t>G. HALAÇ</w:t>
            </w:r>
          </w:p>
          <w:p w:rsidR="002B7615" w:rsidRPr="00D83C1E" w:rsidRDefault="002B7615" w:rsidP="002B7615">
            <w:pPr>
              <w:shd w:val="clear" w:color="auto" w:fill="000000"/>
              <w:spacing w:after="0" w:line="240" w:lineRule="auto"/>
              <w:jc w:val="center"/>
              <w:rPr>
                <w:b/>
                <w:color w:val="FFFFFF"/>
                <w:sz w:val="16"/>
                <w:szCs w:val="16"/>
              </w:rPr>
            </w:pPr>
            <w:r w:rsidRPr="00D83C1E">
              <w:rPr>
                <w:b/>
                <w:color w:val="FFFFFF"/>
                <w:sz w:val="16"/>
                <w:szCs w:val="16"/>
              </w:rPr>
              <w:t>NÖROLOJİ</w:t>
            </w:r>
          </w:p>
          <w:p w:rsidR="002B7615" w:rsidRPr="00D83C1E" w:rsidRDefault="002B7615" w:rsidP="002B7615">
            <w:pPr>
              <w:spacing w:after="0" w:line="240" w:lineRule="auto"/>
              <w:jc w:val="center"/>
              <w:rPr>
                <w:b/>
                <w:color w:val="FFFFFF"/>
                <w:sz w:val="18"/>
                <w:szCs w:val="18"/>
              </w:rPr>
            </w:pPr>
          </w:p>
        </w:tc>
        <w:tc>
          <w:tcPr>
            <w:tcW w:w="1701" w:type="dxa"/>
            <w:gridSpan w:val="2"/>
            <w:tcBorders>
              <w:top w:val="single" w:sz="2" w:space="0" w:color="auto"/>
              <w:left w:val="single" w:sz="2" w:space="0" w:color="auto"/>
              <w:bottom w:val="single" w:sz="2" w:space="0" w:color="auto"/>
              <w:right w:val="single" w:sz="2" w:space="0" w:color="auto"/>
            </w:tcBorders>
            <w:shd w:val="clear" w:color="auto" w:fill="FFF2CC"/>
          </w:tcPr>
          <w:p w:rsidR="002B7615" w:rsidRPr="00D83C1E" w:rsidRDefault="002B7615" w:rsidP="002B6918">
            <w:pPr>
              <w:spacing w:after="0" w:line="240" w:lineRule="auto"/>
              <w:rPr>
                <w:b/>
                <w:sz w:val="18"/>
                <w:szCs w:val="18"/>
              </w:rPr>
            </w:pPr>
          </w:p>
          <w:p w:rsidR="002B6918" w:rsidRPr="002B6918" w:rsidRDefault="002B6918" w:rsidP="002B6918">
            <w:pPr>
              <w:spacing w:after="0" w:line="240" w:lineRule="auto"/>
              <w:jc w:val="center"/>
              <w:rPr>
                <w:b/>
                <w:sz w:val="18"/>
                <w:szCs w:val="18"/>
              </w:rPr>
            </w:pPr>
            <w:r>
              <w:rPr>
                <w:b/>
                <w:sz w:val="18"/>
                <w:szCs w:val="18"/>
              </w:rPr>
              <w:t xml:space="preserve">Demiyelinizan hastalıklar </w:t>
            </w:r>
          </w:p>
          <w:p w:rsidR="002B6918" w:rsidRPr="002B6918" w:rsidRDefault="002B6918" w:rsidP="002B6918">
            <w:pPr>
              <w:spacing w:after="0" w:line="240" w:lineRule="auto"/>
              <w:jc w:val="center"/>
              <w:rPr>
                <w:b/>
                <w:sz w:val="18"/>
                <w:szCs w:val="18"/>
              </w:rPr>
            </w:pPr>
          </w:p>
          <w:p w:rsidR="002B6918" w:rsidRPr="002B6918" w:rsidRDefault="002B6918" w:rsidP="002B6918">
            <w:pPr>
              <w:spacing w:after="0" w:line="240" w:lineRule="auto"/>
              <w:jc w:val="center"/>
              <w:rPr>
                <w:b/>
                <w:sz w:val="18"/>
                <w:szCs w:val="18"/>
              </w:rPr>
            </w:pPr>
            <w:r>
              <w:rPr>
                <w:b/>
                <w:sz w:val="18"/>
                <w:szCs w:val="18"/>
              </w:rPr>
              <w:t>S. ARICI</w:t>
            </w:r>
          </w:p>
          <w:p w:rsidR="002B6918" w:rsidRPr="00D83C1E" w:rsidRDefault="002B6918" w:rsidP="002B6918">
            <w:pPr>
              <w:shd w:val="clear" w:color="auto" w:fill="000000"/>
              <w:spacing w:after="0" w:line="240" w:lineRule="auto"/>
              <w:jc w:val="center"/>
              <w:rPr>
                <w:b/>
                <w:sz w:val="16"/>
                <w:szCs w:val="16"/>
              </w:rPr>
            </w:pPr>
            <w:r w:rsidRPr="00D83C1E">
              <w:rPr>
                <w:b/>
                <w:sz w:val="16"/>
                <w:szCs w:val="16"/>
              </w:rPr>
              <w:t>PATOLOJİ</w:t>
            </w:r>
          </w:p>
          <w:p w:rsidR="002B7615" w:rsidRPr="00D83C1E" w:rsidRDefault="002B7615" w:rsidP="002B6918">
            <w:pPr>
              <w:spacing w:after="0" w:line="240" w:lineRule="auto"/>
              <w:jc w:val="center"/>
              <w:rPr>
                <w:b/>
                <w:sz w:val="18"/>
                <w:szCs w:val="18"/>
              </w:rPr>
            </w:pPr>
          </w:p>
        </w:tc>
        <w:tc>
          <w:tcPr>
            <w:tcW w:w="1701" w:type="dxa"/>
            <w:gridSpan w:val="2"/>
            <w:tcBorders>
              <w:top w:val="single" w:sz="2" w:space="0" w:color="auto"/>
              <w:left w:val="single" w:sz="2" w:space="0" w:color="auto"/>
              <w:bottom w:val="single" w:sz="2" w:space="0" w:color="auto"/>
              <w:right w:val="single" w:sz="2" w:space="0" w:color="auto"/>
            </w:tcBorders>
            <w:shd w:val="clear" w:color="auto" w:fill="FFF2CC"/>
          </w:tcPr>
          <w:p w:rsidR="002B7615" w:rsidRPr="00D83C1E" w:rsidRDefault="002B7615" w:rsidP="002B7615">
            <w:pPr>
              <w:spacing w:after="0" w:line="240" w:lineRule="auto"/>
              <w:jc w:val="center"/>
              <w:rPr>
                <w:b/>
                <w:sz w:val="18"/>
                <w:szCs w:val="18"/>
              </w:rPr>
            </w:pPr>
          </w:p>
          <w:p w:rsidR="002B7615" w:rsidRPr="00D83C1E" w:rsidRDefault="002B7615" w:rsidP="002B7615">
            <w:pPr>
              <w:spacing w:after="0" w:line="240" w:lineRule="auto"/>
              <w:jc w:val="center"/>
              <w:rPr>
                <w:b/>
                <w:sz w:val="16"/>
                <w:szCs w:val="16"/>
              </w:rPr>
            </w:pPr>
            <w:r w:rsidRPr="00D83C1E">
              <w:rPr>
                <w:b/>
                <w:sz w:val="16"/>
                <w:szCs w:val="16"/>
              </w:rPr>
              <w:t>İskelet sisteminin gelişme bozuklukları</w:t>
            </w:r>
          </w:p>
          <w:p w:rsidR="002B7615" w:rsidRPr="00D83C1E" w:rsidRDefault="002B7615" w:rsidP="002B7615">
            <w:pPr>
              <w:shd w:val="clear" w:color="auto" w:fill="FFF2CC"/>
              <w:spacing w:after="0" w:line="240" w:lineRule="auto"/>
              <w:jc w:val="center"/>
              <w:rPr>
                <w:b/>
                <w:sz w:val="18"/>
                <w:szCs w:val="18"/>
              </w:rPr>
            </w:pPr>
          </w:p>
          <w:p w:rsidR="002B7615" w:rsidRPr="00D83C1E" w:rsidRDefault="002B7615" w:rsidP="002B7615">
            <w:pPr>
              <w:shd w:val="clear" w:color="auto" w:fill="FFF2CC"/>
              <w:spacing w:after="0" w:line="240" w:lineRule="auto"/>
              <w:jc w:val="center"/>
              <w:rPr>
                <w:b/>
                <w:sz w:val="18"/>
                <w:szCs w:val="18"/>
              </w:rPr>
            </w:pPr>
            <w:r w:rsidRPr="00D83C1E">
              <w:rPr>
                <w:b/>
                <w:sz w:val="18"/>
                <w:szCs w:val="18"/>
              </w:rPr>
              <w:t>Z. GÜCİN</w:t>
            </w:r>
          </w:p>
          <w:p w:rsidR="002B7615" w:rsidRPr="00D83C1E" w:rsidRDefault="002B7615" w:rsidP="002B7615">
            <w:pPr>
              <w:shd w:val="clear" w:color="auto" w:fill="FFF2CC"/>
              <w:spacing w:after="0" w:line="240" w:lineRule="auto"/>
              <w:jc w:val="center"/>
              <w:rPr>
                <w:b/>
                <w:sz w:val="18"/>
                <w:szCs w:val="18"/>
              </w:rPr>
            </w:pPr>
          </w:p>
          <w:p w:rsidR="002B7615" w:rsidRPr="00D83C1E" w:rsidRDefault="002B7615" w:rsidP="00522F04">
            <w:pPr>
              <w:jc w:val="center"/>
            </w:pPr>
            <w:r w:rsidRPr="00D83C1E">
              <w:rPr>
                <w:b/>
                <w:sz w:val="18"/>
                <w:szCs w:val="18"/>
                <w:shd w:val="clear" w:color="auto" w:fill="000000"/>
              </w:rPr>
              <w:t>PATOLOJİ</w:t>
            </w:r>
          </w:p>
        </w:tc>
        <w:tc>
          <w:tcPr>
            <w:tcW w:w="1762" w:type="dxa"/>
            <w:tcBorders>
              <w:top w:val="single" w:sz="2" w:space="0" w:color="auto"/>
              <w:left w:val="single" w:sz="2" w:space="0" w:color="auto"/>
              <w:bottom w:val="single" w:sz="2" w:space="0" w:color="auto"/>
              <w:right w:val="single" w:sz="2" w:space="0" w:color="auto"/>
            </w:tcBorders>
            <w:shd w:val="clear" w:color="auto" w:fill="ED7D31"/>
            <w:vAlign w:val="center"/>
          </w:tcPr>
          <w:p w:rsidR="002B7615" w:rsidRPr="00D83C1E" w:rsidRDefault="002B7615" w:rsidP="002B7615">
            <w:pPr>
              <w:spacing w:after="0" w:line="240" w:lineRule="auto"/>
              <w:jc w:val="center"/>
              <w:rPr>
                <w:b/>
                <w:sz w:val="18"/>
                <w:szCs w:val="18"/>
              </w:rPr>
            </w:pPr>
            <w:r w:rsidRPr="00D83C1E">
              <w:rPr>
                <w:b/>
                <w:sz w:val="18"/>
                <w:szCs w:val="18"/>
              </w:rPr>
              <w:t>Spondilodiskitler</w:t>
            </w:r>
          </w:p>
          <w:p w:rsidR="002B7615" w:rsidRPr="00D83C1E" w:rsidRDefault="002B7615" w:rsidP="002B7615">
            <w:pPr>
              <w:spacing w:after="0" w:line="240" w:lineRule="auto"/>
              <w:jc w:val="center"/>
              <w:rPr>
                <w:b/>
                <w:sz w:val="18"/>
                <w:szCs w:val="18"/>
              </w:rPr>
            </w:pPr>
          </w:p>
          <w:p w:rsidR="002B7615" w:rsidRPr="00D83C1E" w:rsidRDefault="004E7D17" w:rsidP="002B7615">
            <w:pPr>
              <w:shd w:val="clear" w:color="auto" w:fill="ED7D31"/>
              <w:spacing w:after="0" w:line="240" w:lineRule="auto"/>
              <w:jc w:val="center"/>
              <w:rPr>
                <w:b/>
                <w:sz w:val="18"/>
                <w:szCs w:val="18"/>
              </w:rPr>
            </w:pPr>
            <w:r>
              <w:rPr>
                <w:b/>
                <w:sz w:val="18"/>
                <w:szCs w:val="18"/>
              </w:rPr>
              <w:t>B. DURDU</w:t>
            </w:r>
          </w:p>
          <w:p w:rsidR="002B7615" w:rsidRPr="00D83C1E" w:rsidRDefault="002B7615" w:rsidP="002B7615">
            <w:pPr>
              <w:shd w:val="clear" w:color="auto" w:fill="ED7D31"/>
              <w:spacing w:after="0" w:line="240" w:lineRule="auto"/>
              <w:jc w:val="center"/>
              <w:rPr>
                <w:b/>
                <w:sz w:val="18"/>
                <w:szCs w:val="18"/>
              </w:rPr>
            </w:pPr>
          </w:p>
          <w:p w:rsidR="002B7615" w:rsidRPr="00D83C1E" w:rsidRDefault="002B7615" w:rsidP="002B7615">
            <w:pPr>
              <w:shd w:val="clear" w:color="auto" w:fill="ED7D31"/>
              <w:spacing w:after="0" w:line="240" w:lineRule="auto"/>
              <w:jc w:val="center"/>
              <w:rPr>
                <w:b/>
                <w:sz w:val="18"/>
                <w:szCs w:val="18"/>
              </w:rPr>
            </w:pPr>
            <w:r w:rsidRPr="00D83C1E">
              <w:rPr>
                <w:b/>
                <w:sz w:val="18"/>
                <w:szCs w:val="18"/>
                <w:shd w:val="clear" w:color="auto" w:fill="000000"/>
              </w:rPr>
              <w:t>ENFEKSİYON HASTALIKLARI</w:t>
            </w:r>
          </w:p>
        </w:tc>
      </w:tr>
      <w:tr w:rsidR="002B7615" w:rsidRPr="009C5C30" w:rsidTr="00833164">
        <w:trPr>
          <w:gridAfter w:val="1"/>
          <w:wAfter w:w="30" w:type="dxa"/>
          <w:trHeight w:val="1483"/>
          <w:jc w:val="center"/>
        </w:trPr>
        <w:tc>
          <w:tcPr>
            <w:tcW w:w="730" w:type="dxa"/>
            <w:tcBorders>
              <w:right w:val="single" w:sz="2" w:space="0" w:color="auto"/>
            </w:tcBorders>
            <w:shd w:val="clear" w:color="auto" w:fill="FFFFFF"/>
            <w:vAlign w:val="center"/>
          </w:tcPr>
          <w:p w:rsidR="002B7615" w:rsidRPr="009C5C30" w:rsidRDefault="002B7615" w:rsidP="002B7615">
            <w:pPr>
              <w:spacing w:after="0" w:line="240" w:lineRule="auto"/>
              <w:jc w:val="center"/>
              <w:rPr>
                <w:b/>
                <w:sz w:val="16"/>
                <w:szCs w:val="16"/>
              </w:rPr>
            </w:pPr>
            <w:proofErr w:type="gramStart"/>
            <w:r w:rsidRPr="009C5C30">
              <w:rPr>
                <w:b/>
                <w:sz w:val="16"/>
                <w:szCs w:val="16"/>
              </w:rPr>
              <w:t>10:30</w:t>
            </w:r>
            <w:proofErr w:type="gramEnd"/>
          </w:p>
          <w:p w:rsidR="002B7615" w:rsidRPr="009C5C30" w:rsidRDefault="002B7615" w:rsidP="002B7615">
            <w:pPr>
              <w:spacing w:after="0" w:line="240" w:lineRule="auto"/>
              <w:jc w:val="center"/>
              <w:rPr>
                <w:b/>
                <w:sz w:val="16"/>
                <w:szCs w:val="16"/>
              </w:rPr>
            </w:pPr>
            <w:proofErr w:type="gramStart"/>
            <w:r>
              <w:rPr>
                <w:b/>
                <w:sz w:val="16"/>
                <w:szCs w:val="16"/>
              </w:rPr>
              <w:t>11:15</w:t>
            </w:r>
            <w:proofErr w:type="gramEnd"/>
          </w:p>
        </w:tc>
        <w:tc>
          <w:tcPr>
            <w:tcW w:w="1701" w:type="dxa"/>
            <w:gridSpan w:val="2"/>
            <w:tcBorders>
              <w:top w:val="single" w:sz="2" w:space="0" w:color="auto"/>
              <w:left w:val="single" w:sz="2" w:space="0" w:color="auto"/>
              <w:bottom w:val="single" w:sz="2" w:space="0" w:color="auto"/>
              <w:right w:val="single" w:sz="2" w:space="0" w:color="auto"/>
            </w:tcBorders>
            <w:shd w:val="clear" w:color="auto" w:fill="006666"/>
            <w:vAlign w:val="center"/>
          </w:tcPr>
          <w:p w:rsidR="002B7615" w:rsidRPr="00D83C1E" w:rsidRDefault="002B7615" w:rsidP="002B7615">
            <w:pPr>
              <w:spacing w:after="0" w:line="240" w:lineRule="auto"/>
              <w:jc w:val="center"/>
              <w:rPr>
                <w:b/>
                <w:sz w:val="18"/>
                <w:szCs w:val="18"/>
              </w:rPr>
            </w:pPr>
            <w:r w:rsidRPr="00D83C1E">
              <w:rPr>
                <w:b/>
                <w:sz w:val="18"/>
                <w:szCs w:val="18"/>
              </w:rPr>
              <w:t>Ayak- ayak bileği anatomisi ve muayenesi</w:t>
            </w:r>
          </w:p>
          <w:p w:rsidR="002B7615" w:rsidRPr="00D83C1E" w:rsidRDefault="002B7615" w:rsidP="002B7615">
            <w:pPr>
              <w:spacing w:after="0" w:line="240" w:lineRule="auto"/>
              <w:jc w:val="center"/>
              <w:rPr>
                <w:b/>
                <w:sz w:val="18"/>
                <w:szCs w:val="18"/>
              </w:rPr>
            </w:pPr>
          </w:p>
          <w:p w:rsidR="002B7615" w:rsidRPr="00D83C1E" w:rsidRDefault="002B7615" w:rsidP="002B7615">
            <w:pPr>
              <w:spacing w:after="0" w:line="240" w:lineRule="auto"/>
              <w:jc w:val="center"/>
              <w:rPr>
                <w:b/>
                <w:sz w:val="18"/>
                <w:szCs w:val="18"/>
              </w:rPr>
            </w:pPr>
          </w:p>
          <w:p w:rsidR="002B7615" w:rsidRPr="00D83C1E" w:rsidRDefault="00135526" w:rsidP="002B7615">
            <w:pPr>
              <w:pBdr>
                <w:bottom w:val="single" w:sz="4" w:space="1" w:color="auto"/>
              </w:pBdr>
              <w:shd w:val="clear" w:color="auto" w:fill="006666"/>
              <w:spacing w:after="0" w:line="240" w:lineRule="auto"/>
              <w:jc w:val="center"/>
              <w:rPr>
                <w:b/>
                <w:sz w:val="18"/>
                <w:szCs w:val="18"/>
              </w:rPr>
            </w:pPr>
            <w:r>
              <w:rPr>
                <w:b/>
                <w:sz w:val="18"/>
                <w:szCs w:val="18"/>
              </w:rPr>
              <w:t>N. ELMALI</w:t>
            </w:r>
          </w:p>
          <w:p w:rsidR="002B7615" w:rsidRPr="00D83C1E" w:rsidRDefault="002B7615" w:rsidP="002B7615">
            <w:pPr>
              <w:pBdr>
                <w:bottom w:val="single" w:sz="4" w:space="1" w:color="auto"/>
              </w:pBdr>
              <w:shd w:val="clear" w:color="auto" w:fill="006666"/>
              <w:spacing w:after="0" w:line="240" w:lineRule="auto"/>
              <w:jc w:val="center"/>
              <w:rPr>
                <w:b/>
                <w:sz w:val="18"/>
                <w:szCs w:val="18"/>
              </w:rPr>
            </w:pPr>
            <w:r w:rsidRPr="00D83C1E">
              <w:rPr>
                <w:b/>
                <w:sz w:val="18"/>
                <w:szCs w:val="18"/>
                <w:shd w:val="clear" w:color="auto" w:fill="000000"/>
              </w:rPr>
              <w:t>ORTOPEDİ VE TRAVMATOLOJİ</w:t>
            </w:r>
          </w:p>
        </w:tc>
        <w:tc>
          <w:tcPr>
            <w:tcW w:w="1701" w:type="dxa"/>
            <w:gridSpan w:val="2"/>
            <w:tcBorders>
              <w:top w:val="single" w:sz="2" w:space="0" w:color="auto"/>
              <w:left w:val="single" w:sz="2" w:space="0" w:color="auto"/>
              <w:bottom w:val="single" w:sz="2" w:space="0" w:color="auto"/>
              <w:right w:val="single" w:sz="2" w:space="0" w:color="auto"/>
            </w:tcBorders>
            <w:shd w:val="clear" w:color="auto" w:fill="5B9BD5"/>
            <w:vAlign w:val="center"/>
          </w:tcPr>
          <w:p w:rsidR="002B7615" w:rsidRPr="00D83C1E" w:rsidRDefault="002B7615" w:rsidP="002B7615">
            <w:pPr>
              <w:spacing w:after="0" w:line="240" w:lineRule="auto"/>
              <w:jc w:val="center"/>
              <w:rPr>
                <w:b/>
                <w:sz w:val="16"/>
                <w:szCs w:val="16"/>
              </w:rPr>
            </w:pPr>
          </w:p>
          <w:p w:rsidR="002B7615" w:rsidRPr="00D83C1E" w:rsidRDefault="002B7615" w:rsidP="002B7615">
            <w:pPr>
              <w:spacing w:after="0" w:line="240" w:lineRule="auto"/>
              <w:jc w:val="center"/>
              <w:rPr>
                <w:b/>
                <w:sz w:val="16"/>
                <w:szCs w:val="16"/>
              </w:rPr>
            </w:pPr>
            <w:r w:rsidRPr="00D83C1E">
              <w:rPr>
                <w:b/>
                <w:sz w:val="16"/>
                <w:szCs w:val="16"/>
              </w:rPr>
              <w:t xml:space="preserve">Antiparkinson ilaçlar </w:t>
            </w:r>
          </w:p>
          <w:p w:rsidR="002B7615" w:rsidRPr="00D83C1E" w:rsidRDefault="002B7615" w:rsidP="002B7615">
            <w:pPr>
              <w:spacing w:after="0" w:line="240" w:lineRule="auto"/>
              <w:jc w:val="center"/>
              <w:rPr>
                <w:b/>
                <w:sz w:val="16"/>
                <w:szCs w:val="16"/>
              </w:rPr>
            </w:pPr>
          </w:p>
          <w:p w:rsidR="002B7615" w:rsidRPr="00D83C1E" w:rsidRDefault="002B7615" w:rsidP="002B7615">
            <w:pPr>
              <w:spacing w:after="0" w:line="240" w:lineRule="auto"/>
              <w:jc w:val="center"/>
              <w:rPr>
                <w:b/>
                <w:sz w:val="16"/>
                <w:szCs w:val="16"/>
              </w:rPr>
            </w:pPr>
            <w:r>
              <w:rPr>
                <w:b/>
                <w:sz w:val="16"/>
                <w:szCs w:val="16"/>
              </w:rPr>
              <w:t>G. AKKAN</w:t>
            </w:r>
          </w:p>
          <w:p w:rsidR="002B7615" w:rsidRPr="00D83C1E" w:rsidRDefault="002B7615" w:rsidP="002B7615">
            <w:pPr>
              <w:shd w:val="clear" w:color="auto" w:fill="000000"/>
              <w:spacing w:after="0" w:line="240" w:lineRule="auto"/>
              <w:jc w:val="center"/>
              <w:rPr>
                <w:b/>
                <w:sz w:val="16"/>
                <w:szCs w:val="16"/>
              </w:rPr>
            </w:pPr>
            <w:r w:rsidRPr="00D83C1E">
              <w:rPr>
                <w:b/>
                <w:sz w:val="16"/>
                <w:szCs w:val="16"/>
              </w:rPr>
              <w:t>FARMAKOLOJİ</w:t>
            </w:r>
          </w:p>
          <w:p w:rsidR="002B7615" w:rsidRPr="00D83C1E" w:rsidRDefault="002B7615" w:rsidP="002B7615">
            <w:pPr>
              <w:spacing w:after="0" w:line="240" w:lineRule="auto"/>
              <w:jc w:val="center"/>
              <w:rPr>
                <w:b/>
                <w:sz w:val="16"/>
                <w:szCs w:val="16"/>
              </w:rPr>
            </w:pPr>
          </w:p>
        </w:tc>
        <w:tc>
          <w:tcPr>
            <w:tcW w:w="1701" w:type="dxa"/>
            <w:gridSpan w:val="2"/>
            <w:tcBorders>
              <w:top w:val="single" w:sz="2" w:space="0" w:color="auto"/>
              <w:left w:val="single" w:sz="2" w:space="0" w:color="auto"/>
              <w:bottom w:val="single" w:sz="2" w:space="0" w:color="auto"/>
              <w:right w:val="single" w:sz="2" w:space="0" w:color="auto"/>
            </w:tcBorders>
            <w:shd w:val="clear" w:color="auto" w:fill="C45911"/>
          </w:tcPr>
          <w:p w:rsidR="002B7615" w:rsidRPr="00D83C1E" w:rsidRDefault="002B7615" w:rsidP="002B7615">
            <w:pPr>
              <w:spacing w:after="0" w:line="240" w:lineRule="auto"/>
              <w:jc w:val="center"/>
              <w:rPr>
                <w:b/>
                <w:color w:val="FFFFFF"/>
                <w:sz w:val="18"/>
                <w:szCs w:val="18"/>
              </w:rPr>
            </w:pPr>
          </w:p>
          <w:p w:rsidR="002B7615" w:rsidRPr="00D83C1E" w:rsidRDefault="002B7615" w:rsidP="002B7615">
            <w:pPr>
              <w:spacing w:after="0" w:line="240" w:lineRule="auto"/>
              <w:jc w:val="center"/>
              <w:rPr>
                <w:b/>
                <w:sz w:val="18"/>
                <w:szCs w:val="18"/>
              </w:rPr>
            </w:pPr>
          </w:p>
          <w:p w:rsidR="002B7615" w:rsidRPr="00D83C1E" w:rsidRDefault="002B7615" w:rsidP="002B7615">
            <w:pPr>
              <w:spacing w:after="0" w:line="240" w:lineRule="auto"/>
              <w:jc w:val="center"/>
              <w:rPr>
                <w:b/>
                <w:sz w:val="18"/>
                <w:szCs w:val="18"/>
              </w:rPr>
            </w:pPr>
            <w:r w:rsidRPr="00D83C1E">
              <w:rPr>
                <w:b/>
                <w:sz w:val="18"/>
                <w:szCs w:val="18"/>
              </w:rPr>
              <w:t>Konsültasyon –liyezonpsiyatrisi</w:t>
            </w:r>
          </w:p>
          <w:p w:rsidR="002B7615" w:rsidRPr="00D83C1E" w:rsidRDefault="002B7615" w:rsidP="002B7615">
            <w:pPr>
              <w:spacing w:after="0" w:line="240" w:lineRule="auto"/>
              <w:jc w:val="center"/>
              <w:rPr>
                <w:b/>
                <w:sz w:val="18"/>
                <w:szCs w:val="18"/>
              </w:rPr>
            </w:pPr>
          </w:p>
          <w:p w:rsidR="002B7615" w:rsidRPr="00D83C1E" w:rsidRDefault="002B7615" w:rsidP="002B7615">
            <w:pPr>
              <w:shd w:val="clear" w:color="auto" w:fill="C45911"/>
              <w:spacing w:after="0" w:line="240" w:lineRule="auto"/>
              <w:jc w:val="center"/>
              <w:rPr>
                <w:b/>
                <w:sz w:val="18"/>
                <w:szCs w:val="18"/>
              </w:rPr>
            </w:pPr>
            <w:r w:rsidRPr="00D83C1E">
              <w:rPr>
                <w:b/>
                <w:sz w:val="18"/>
                <w:szCs w:val="18"/>
              </w:rPr>
              <w:t>İ. KIRPINAR</w:t>
            </w:r>
          </w:p>
          <w:p w:rsidR="002B7615" w:rsidRPr="00D83C1E" w:rsidRDefault="002B7615" w:rsidP="002B7615">
            <w:pPr>
              <w:shd w:val="clear" w:color="auto" w:fill="C45911"/>
              <w:spacing w:after="0" w:line="240" w:lineRule="auto"/>
              <w:jc w:val="center"/>
              <w:rPr>
                <w:b/>
                <w:sz w:val="18"/>
                <w:szCs w:val="18"/>
              </w:rPr>
            </w:pPr>
          </w:p>
          <w:p w:rsidR="002B7615" w:rsidRPr="00D83C1E" w:rsidRDefault="002B7615" w:rsidP="002B7615">
            <w:pPr>
              <w:shd w:val="clear" w:color="auto" w:fill="C45911"/>
              <w:spacing w:after="0" w:line="240" w:lineRule="auto"/>
              <w:jc w:val="center"/>
              <w:rPr>
                <w:b/>
                <w:color w:val="FFFFFF"/>
                <w:sz w:val="18"/>
                <w:szCs w:val="18"/>
              </w:rPr>
            </w:pPr>
            <w:r w:rsidRPr="00D83C1E">
              <w:rPr>
                <w:b/>
                <w:color w:val="FFFFFF"/>
                <w:sz w:val="18"/>
                <w:szCs w:val="18"/>
                <w:shd w:val="clear" w:color="auto" w:fill="000000"/>
              </w:rPr>
              <w:t>PSİKİYATRİ</w:t>
            </w:r>
          </w:p>
        </w:tc>
        <w:tc>
          <w:tcPr>
            <w:tcW w:w="1701" w:type="dxa"/>
            <w:gridSpan w:val="2"/>
            <w:tcBorders>
              <w:top w:val="single" w:sz="2" w:space="0" w:color="auto"/>
              <w:left w:val="single" w:sz="2" w:space="0" w:color="auto"/>
              <w:bottom w:val="single" w:sz="2" w:space="0" w:color="auto"/>
              <w:right w:val="single" w:sz="2" w:space="0" w:color="auto"/>
            </w:tcBorders>
            <w:shd w:val="clear" w:color="auto" w:fill="66FFFF"/>
            <w:vAlign w:val="center"/>
          </w:tcPr>
          <w:p w:rsidR="002B7615" w:rsidRPr="00D83C1E" w:rsidRDefault="002B7615" w:rsidP="002B7615">
            <w:pPr>
              <w:shd w:val="clear" w:color="auto" w:fill="66FFFF"/>
              <w:spacing w:after="0" w:line="240" w:lineRule="auto"/>
              <w:jc w:val="center"/>
              <w:rPr>
                <w:b/>
                <w:sz w:val="18"/>
                <w:szCs w:val="18"/>
              </w:rPr>
            </w:pPr>
          </w:p>
          <w:p w:rsidR="002B7615" w:rsidRPr="00D83C1E" w:rsidRDefault="002B7615" w:rsidP="00C64A2D">
            <w:pPr>
              <w:shd w:val="clear" w:color="auto" w:fill="00B0F0"/>
              <w:spacing w:after="0" w:line="240" w:lineRule="auto"/>
              <w:jc w:val="center"/>
              <w:rPr>
                <w:b/>
                <w:sz w:val="18"/>
                <w:szCs w:val="18"/>
              </w:rPr>
            </w:pPr>
            <w:r w:rsidRPr="00D83C1E">
              <w:rPr>
                <w:b/>
                <w:sz w:val="18"/>
                <w:szCs w:val="18"/>
              </w:rPr>
              <w:t>Ekstraartiküler romatizmalar</w:t>
            </w:r>
          </w:p>
          <w:p w:rsidR="002B7615" w:rsidRPr="00D83C1E" w:rsidRDefault="002B7615" w:rsidP="00C64A2D">
            <w:pPr>
              <w:shd w:val="clear" w:color="auto" w:fill="00B0F0"/>
              <w:spacing w:after="0" w:line="240" w:lineRule="auto"/>
              <w:jc w:val="center"/>
              <w:rPr>
                <w:b/>
                <w:sz w:val="18"/>
                <w:szCs w:val="18"/>
              </w:rPr>
            </w:pPr>
          </w:p>
          <w:p w:rsidR="002B7615" w:rsidRPr="00D83C1E" w:rsidRDefault="000B08F5" w:rsidP="00C64A2D">
            <w:pPr>
              <w:shd w:val="clear" w:color="auto" w:fill="00B0F0"/>
              <w:spacing w:after="0" w:line="240" w:lineRule="auto"/>
              <w:jc w:val="center"/>
              <w:rPr>
                <w:b/>
                <w:sz w:val="18"/>
                <w:szCs w:val="18"/>
              </w:rPr>
            </w:pPr>
            <w:r>
              <w:rPr>
                <w:b/>
                <w:sz w:val="18"/>
                <w:szCs w:val="18"/>
              </w:rPr>
              <w:t>N.ÖZARAS</w:t>
            </w:r>
          </w:p>
          <w:p w:rsidR="002B7615" w:rsidRPr="00D83C1E" w:rsidRDefault="002B7615" w:rsidP="00C64A2D">
            <w:pPr>
              <w:shd w:val="clear" w:color="auto" w:fill="00B0F0"/>
              <w:spacing w:after="0" w:line="240" w:lineRule="auto"/>
              <w:jc w:val="center"/>
              <w:rPr>
                <w:b/>
                <w:sz w:val="18"/>
                <w:szCs w:val="18"/>
              </w:rPr>
            </w:pPr>
          </w:p>
          <w:p w:rsidR="002B7615" w:rsidRPr="00D83C1E" w:rsidRDefault="002B7615" w:rsidP="00C64A2D">
            <w:pPr>
              <w:shd w:val="clear" w:color="auto" w:fill="00B0F0"/>
              <w:spacing w:after="0" w:line="240" w:lineRule="auto"/>
              <w:jc w:val="center"/>
              <w:rPr>
                <w:b/>
                <w:sz w:val="18"/>
                <w:szCs w:val="18"/>
              </w:rPr>
            </w:pPr>
            <w:r w:rsidRPr="00D83C1E">
              <w:rPr>
                <w:b/>
                <w:sz w:val="18"/>
                <w:szCs w:val="18"/>
                <w:shd w:val="clear" w:color="auto" w:fill="66FFFF"/>
              </w:rPr>
              <w:t>FİZİK TEDAVİ VE REHABİLİTASYON</w:t>
            </w:r>
          </w:p>
        </w:tc>
        <w:tc>
          <w:tcPr>
            <w:tcW w:w="1762" w:type="dxa"/>
            <w:tcBorders>
              <w:top w:val="single" w:sz="2" w:space="0" w:color="auto"/>
              <w:left w:val="single" w:sz="2" w:space="0" w:color="auto"/>
              <w:bottom w:val="single" w:sz="2" w:space="0" w:color="auto"/>
              <w:right w:val="single" w:sz="2" w:space="0" w:color="auto"/>
            </w:tcBorders>
            <w:shd w:val="clear" w:color="auto" w:fill="ED7D31"/>
            <w:vAlign w:val="center"/>
          </w:tcPr>
          <w:p w:rsidR="002B7615" w:rsidRPr="00D83C1E" w:rsidRDefault="002B7615" w:rsidP="002B7615">
            <w:pPr>
              <w:spacing w:after="0" w:line="240" w:lineRule="auto"/>
              <w:jc w:val="center"/>
              <w:rPr>
                <w:b/>
                <w:sz w:val="18"/>
                <w:szCs w:val="18"/>
              </w:rPr>
            </w:pPr>
          </w:p>
          <w:p w:rsidR="002B7615" w:rsidRPr="00D83C1E" w:rsidRDefault="002B7615" w:rsidP="002B7615">
            <w:pPr>
              <w:shd w:val="clear" w:color="auto" w:fill="ED7D31"/>
              <w:spacing w:after="0" w:line="240" w:lineRule="auto"/>
              <w:jc w:val="center"/>
              <w:rPr>
                <w:b/>
                <w:sz w:val="18"/>
                <w:szCs w:val="18"/>
              </w:rPr>
            </w:pPr>
            <w:r w:rsidRPr="00D83C1E">
              <w:rPr>
                <w:b/>
                <w:sz w:val="18"/>
                <w:szCs w:val="18"/>
              </w:rPr>
              <w:t>Osteomyelit</w:t>
            </w:r>
          </w:p>
          <w:p w:rsidR="002B7615" w:rsidRPr="00D83C1E" w:rsidRDefault="002B7615" w:rsidP="002B7615">
            <w:pPr>
              <w:shd w:val="clear" w:color="auto" w:fill="ED7D31"/>
              <w:spacing w:after="0" w:line="240" w:lineRule="auto"/>
              <w:jc w:val="center"/>
              <w:rPr>
                <w:b/>
                <w:sz w:val="18"/>
                <w:szCs w:val="18"/>
              </w:rPr>
            </w:pPr>
          </w:p>
          <w:p w:rsidR="002B7615" w:rsidRPr="00D83C1E" w:rsidRDefault="004E7D17" w:rsidP="002B7615">
            <w:pPr>
              <w:shd w:val="clear" w:color="auto" w:fill="ED7D31"/>
              <w:spacing w:after="0" w:line="240" w:lineRule="auto"/>
              <w:jc w:val="center"/>
              <w:rPr>
                <w:b/>
                <w:sz w:val="18"/>
                <w:szCs w:val="18"/>
              </w:rPr>
            </w:pPr>
            <w:r>
              <w:rPr>
                <w:b/>
                <w:sz w:val="18"/>
                <w:szCs w:val="18"/>
              </w:rPr>
              <w:t>B.DURDU</w:t>
            </w:r>
          </w:p>
          <w:p w:rsidR="002B7615" w:rsidRPr="00D83C1E" w:rsidRDefault="002B7615" w:rsidP="002B7615">
            <w:pPr>
              <w:jc w:val="center"/>
              <w:rPr>
                <w:sz w:val="16"/>
                <w:szCs w:val="16"/>
              </w:rPr>
            </w:pPr>
            <w:r w:rsidRPr="00D83C1E">
              <w:rPr>
                <w:sz w:val="16"/>
                <w:szCs w:val="16"/>
                <w:shd w:val="clear" w:color="auto" w:fill="000000"/>
              </w:rPr>
              <w:t>ENFEKSİYON HASTALIKLARI</w:t>
            </w:r>
          </w:p>
        </w:tc>
      </w:tr>
      <w:tr w:rsidR="002B7615" w:rsidRPr="009C5C30" w:rsidTr="00833164">
        <w:trPr>
          <w:gridAfter w:val="1"/>
          <w:wAfter w:w="30" w:type="dxa"/>
          <w:trHeight w:val="1483"/>
          <w:jc w:val="center"/>
        </w:trPr>
        <w:tc>
          <w:tcPr>
            <w:tcW w:w="730" w:type="dxa"/>
            <w:tcBorders>
              <w:right w:val="single" w:sz="2" w:space="0" w:color="auto"/>
            </w:tcBorders>
            <w:shd w:val="clear" w:color="auto" w:fill="FFFFFF"/>
            <w:vAlign w:val="center"/>
          </w:tcPr>
          <w:p w:rsidR="002B7615" w:rsidRPr="009C5C30" w:rsidRDefault="002B7615" w:rsidP="002B7615">
            <w:pPr>
              <w:spacing w:after="0" w:line="240" w:lineRule="auto"/>
              <w:jc w:val="center"/>
              <w:rPr>
                <w:b/>
                <w:sz w:val="16"/>
                <w:szCs w:val="16"/>
              </w:rPr>
            </w:pPr>
            <w:proofErr w:type="gramStart"/>
            <w:r w:rsidRPr="009C5C30">
              <w:rPr>
                <w:b/>
                <w:sz w:val="16"/>
                <w:szCs w:val="16"/>
              </w:rPr>
              <w:t>11:30</w:t>
            </w:r>
            <w:proofErr w:type="gramEnd"/>
          </w:p>
          <w:p w:rsidR="002B7615" w:rsidRPr="009C5C30" w:rsidRDefault="002B7615" w:rsidP="002B7615">
            <w:pPr>
              <w:spacing w:after="0" w:line="240" w:lineRule="auto"/>
              <w:jc w:val="center"/>
              <w:rPr>
                <w:b/>
                <w:sz w:val="16"/>
                <w:szCs w:val="16"/>
              </w:rPr>
            </w:pPr>
            <w:proofErr w:type="gramStart"/>
            <w:r>
              <w:rPr>
                <w:b/>
                <w:sz w:val="16"/>
                <w:szCs w:val="16"/>
              </w:rPr>
              <w:t>12:15</w:t>
            </w:r>
            <w:proofErr w:type="gramEnd"/>
          </w:p>
        </w:tc>
        <w:tc>
          <w:tcPr>
            <w:tcW w:w="1701" w:type="dxa"/>
            <w:gridSpan w:val="2"/>
            <w:tcBorders>
              <w:top w:val="single" w:sz="2" w:space="0" w:color="auto"/>
              <w:left w:val="single" w:sz="2" w:space="0" w:color="auto"/>
              <w:bottom w:val="single" w:sz="2" w:space="0" w:color="auto"/>
              <w:right w:val="single" w:sz="2" w:space="0" w:color="auto"/>
            </w:tcBorders>
            <w:shd w:val="clear" w:color="auto" w:fill="FFF2CC"/>
            <w:vAlign w:val="center"/>
          </w:tcPr>
          <w:p w:rsidR="002B7615" w:rsidRPr="00D83C1E" w:rsidRDefault="002B7615" w:rsidP="002B7615">
            <w:pPr>
              <w:spacing w:after="0" w:line="240" w:lineRule="auto"/>
              <w:jc w:val="center"/>
              <w:rPr>
                <w:b/>
                <w:sz w:val="16"/>
                <w:szCs w:val="16"/>
              </w:rPr>
            </w:pPr>
            <w:r w:rsidRPr="00D83C1E">
              <w:rPr>
                <w:b/>
                <w:sz w:val="16"/>
                <w:szCs w:val="16"/>
              </w:rPr>
              <w:t>MSS Travmaları Patolojisi</w:t>
            </w:r>
          </w:p>
          <w:p w:rsidR="002B7615" w:rsidRPr="00D83C1E" w:rsidRDefault="002B7615" w:rsidP="002B7615">
            <w:pPr>
              <w:spacing w:after="0" w:line="240" w:lineRule="auto"/>
              <w:jc w:val="center"/>
              <w:rPr>
                <w:b/>
                <w:sz w:val="16"/>
                <w:szCs w:val="16"/>
              </w:rPr>
            </w:pPr>
            <w:r w:rsidRPr="00D83C1E">
              <w:rPr>
                <w:b/>
                <w:sz w:val="16"/>
                <w:szCs w:val="16"/>
              </w:rPr>
              <w:t>S. ARICI</w:t>
            </w:r>
          </w:p>
          <w:p w:rsidR="002B7615" w:rsidRPr="00D83C1E" w:rsidRDefault="002B7615" w:rsidP="002B7615">
            <w:pPr>
              <w:spacing w:after="0" w:line="240" w:lineRule="auto"/>
              <w:jc w:val="center"/>
              <w:rPr>
                <w:b/>
                <w:sz w:val="16"/>
                <w:szCs w:val="16"/>
              </w:rPr>
            </w:pPr>
          </w:p>
          <w:p w:rsidR="002B7615" w:rsidRPr="00D83C1E" w:rsidRDefault="002B7615" w:rsidP="002B7615">
            <w:pPr>
              <w:shd w:val="clear" w:color="auto" w:fill="000000"/>
              <w:spacing w:after="0" w:line="240" w:lineRule="auto"/>
              <w:jc w:val="center"/>
              <w:rPr>
                <w:b/>
                <w:sz w:val="16"/>
                <w:szCs w:val="16"/>
              </w:rPr>
            </w:pPr>
            <w:r w:rsidRPr="00D83C1E">
              <w:rPr>
                <w:b/>
                <w:sz w:val="16"/>
                <w:szCs w:val="16"/>
              </w:rPr>
              <w:t>PATOLOJİ</w:t>
            </w:r>
          </w:p>
          <w:p w:rsidR="002B7615" w:rsidRPr="00D83C1E" w:rsidRDefault="002B7615" w:rsidP="002B7615"/>
        </w:tc>
        <w:tc>
          <w:tcPr>
            <w:tcW w:w="1701" w:type="dxa"/>
            <w:gridSpan w:val="2"/>
            <w:tcBorders>
              <w:top w:val="single" w:sz="2" w:space="0" w:color="auto"/>
              <w:left w:val="single" w:sz="2" w:space="0" w:color="auto"/>
              <w:bottom w:val="single" w:sz="2" w:space="0" w:color="auto"/>
              <w:right w:val="single" w:sz="2" w:space="0" w:color="auto"/>
            </w:tcBorders>
            <w:shd w:val="clear" w:color="auto" w:fill="5B9BD5"/>
            <w:vAlign w:val="center"/>
          </w:tcPr>
          <w:p w:rsidR="002B7615" w:rsidRPr="00D83C1E" w:rsidRDefault="002B7615" w:rsidP="002B7615">
            <w:pPr>
              <w:spacing w:after="0" w:line="240" w:lineRule="auto"/>
              <w:jc w:val="center"/>
              <w:rPr>
                <w:b/>
                <w:sz w:val="16"/>
                <w:szCs w:val="16"/>
              </w:rPr>
            </w:pPr>
            <w:r w:rsidRPr="00D83C1E">
              <w:rPr>
                <w:b/>
                <w:sz w:val="16"/>
                <w:szCs w:val="16"/>
              </w:rPr>
              <w:t>Antiparkinson ilaçlar</w:t>
            </w:r>
          </w:p>
          <w:p w:rsidR="002B7615" w:rsidRPr="00D83C1E" w:rsidRDefault="002B7615" w:rsidP="002B7615">
            <w:pPr>
              <w:spacing w:after="0" w:line="240" w:lineRule="auto"/>
              <w:jc w:val="center"/>
              <w:rPr>
                <w:b/>
                <w:sz w:val="16"/>
                <w:szCs w:val="16"/>
              </w:rPr>
            </w:pPr>
          </w:p>
          <w:p w:rsidR="002B7615" w:rsidRPr="00D83C1E" w:rsidRDefault="002B7615" w:rsidP="002B7615">
            <w:pPr>
              <w:spacing w:after="0" w:line="240" w:lineRule="auto"/>
              <w:jc w:val="center"/>
              <w:rPr>
                <w:b/>
                <w:sz w:val="16"/>
                <w:szCs w:val="16"/>
              </w:rPr>
            </w:pPr>
            <w:r>
              <w:rPr>
                <w:b/>
                <w:sz w:val="16"/>
                <w:szCs w:val="16"/>
              </w:rPr>
              <w:t>G. AKKAN</w:t>
            </w:r>
          </w:p>
          <w:p w:rsidR="002B7615" w:rsidRPr="00D83C1E" w:rsidRDefault="002B7615" w:rsidP="002B7615">
            <w:pPr>
              <w:shd w:val="clear" w:color="auto" w:fill="000000"/>
              <w:spacing w:after="0" w:line="240" w:lineRule="auto"/>
              <w:jc w:val="center"/>
              <w:rPr>
                <w:b/>
                <w:sz w:val="16"/>
                <w:szCs w:val="16"/>
              </w:rPr>
            </w:pPr>
            <w:r w:rsidRPr="00D83C1E">
              <w:rPr>
                <w:b/>
                <w:sz w:val="16"/>
                <w:szCs w:val="16"/>
              </w:rPr>
              <w:t>FARMAKOLOJİ</w:t>
            </w:r>
          </w:p>
        </w:tc>
        <w:tc>
          <w:tcPr>
            <w:tcW w:w="1701" w:type="dxa"/>
            <w:gridSpan w:val="2"/>
            <w:tcBorders>
              <w:top w:val="single" w:sz="2" w:space="0" w:color="auto"/>
              <w:left w:val="single" w:sz="2" w:space="0" w:color="auto"/>
              <w:bottom w:val="single" w:sz="2" w:space="0" w:color="auto"/>
              <w:right w:val="single" w:sz="2" w:space="0" w:color="auto"/>
            </w:tcBorders>
            <w:shd w:val="clear" w:color="auto" w:fill="C45911"/>
          </w:tcPr>
          <w:p w:rsidR="002B7615" w:rsidRPr="00D83C1E" w:rsidRDefault="002B7615" w:rsidP="002B7615">
            <w:pPr>
              <w:spacing w:after="0" w:line="240" w:lineRule="auto"/>
              <w:jc w:val="center"/>
              <w:rPr>
                <w:b/>
                <w:color w:val="FFFFFF"/>
                <w:sz w:val="18"/>
                <w:szCs w:val="18"/>
              </w:rPr>
            </w:pPr>
          </w:p>
          <w:p w:rsidR="002B7615" w:rsidRPr="00D83C1E" w:rsidRDefault="002B7615" w:rsidP="002B7615">
            <w:pPr>
              <w:spacing w:after="0" w:line="240" w:lineRule="auto"/>
              <w:jc w:val="center"/>
              <w:rPr>
                <w:b/>
                <w:sz w:val="18"/>
                <w:szCs w:val="18"/>
              </w:rPr>
            </w:pPr>
            <w:r w:rsidRPr="00D83C1E">
              <w:rPr>
                <w:b/>
                <w:sz w:val="18"/>
                <w:szCs w:val="18"/>
              </w:rPr>
              <w:t>Yaşlıılık psikiyatrisi</w:t>
            </w:r>
          </w:p>
          <w:p w:rsidR="002B7615" w:rsidRPr="00D83C1E" w:rsidRDefault="002B7615" w:rsidP="002B7615">
            <w:pPr>
              <w:spacing w:after="0" w:line="240" w:lineRule="auto"/>
              <w:jc w:val="center"/>
              <w:rPr>
                <w:b/>
                <w:sz w:val="18"/>
                <w:szCs w:val="18"/>
              </w:rPr>
            </w:pPr>
          </w:p>
          <w:p w:rsidR="002B7615" w:rsidRPr="009714CD" w:rsidRDefault="009714CD" w:rsidP="009714CD">
            <w:pPr>
              <w:shd w:val="clear" w:color="auto" w:fill="C45911"/>
              <w:spacing w:after="0" w:line="240" w:lineRule="auto"/>
              <w:jc w:val="center"/>
              <w:rPr>
                <w:b/>
                <w:sz w:val="18"/>
                <w:szCs w:val="18"/>
              </w:rPr>
            </w:pPr>
            <w:r w:rsidRPr="009714CD">
              <w:rPr>
                <w:b/>
                <w:sz w:val="18"/>
                <w:szCs w:val="18"/>
              </w:rPr>
              <w:t>A.</w:t>
            </w:r>
            <w:r>
              <w:rPr>
                <w:b/>
                <w:sz w:val="18"/>
                <w:szCs w:val="18"/>
              </w:rPr>
              <w:t xml:space="preserve"> </w:t>
            </w:r>
            <w:r w:rsidRPr="009714CD">
              <w:rPr>
                <w:b/>
                <w:sz w:val="18"/>
                <w:szCs w:val="18"/>
              </w:rPr>
              <w:t>GÖRMEZ</w:t>
            </w:r>
          </w:p>
          <w:p w:rsidR="002B7615" w:rsidRPr="00D83C1E" w:rsidRDefault="002B7615" w:rsidP="002B7615">
            <w:pPr>
              <w:shd w:val="clear" w:color="auto" w:fill="C45911"/>
              <w:spacing w:after="0" w:line="240" w:lineRule="auto"/>
              <w:jc w:val="center"/>
              <w:rPr>
                <w:b/>
                <w:sz w:val="18"/>
                <w:szCs w:val="18"/>
              </w:rPr>
            </w:pPr>
          </w:p>
          <w:p w:rsidR="002B7615" w:rsidRPr="00D83C1E" w:rsidRDefault="002B7615" w:rsidP="002B7615">
            <w:pPr>
              <w:shd w:val="clear" w:color="auto" w:fill="C45911"/>
              <w:spacing w:after="0" w:line="240" w:lineRule="auto"/>
              <w:jc w:val="center"/>
              <w:rPr>
                <w:b/>
                <w:color w:val="FFFFFF"/>
                <w:sz w:val="18"/>
                <w:szCs w:val="18"/>
              </w:rPr>
            </w:pPr>
            <w:r w:rsidRPr="00D83C1E">
              <w:rPr>
                <w:b/>
                <w:color w:val="FFFFFF"/>
                <w:sz w:val="18"/>
                <w:szCs w:val="18"/>
                <w:shd w:val="clear" w:color="auto" w:fill="000000"/>
              </w:rPr>
              <w:t>PSİKİYATRİ</w:t>
            </w:r>
          </w:p>
        </w:tc>
        <w:tc>
          <w:tcPr>
            <w:tcW w:w="1701" w:type="dxa"/>
            <w:gridSpan w:val="2"/>
            <w:tcBorders>
              <w:top w:val="single" w:sz="2" w:space="0" w:color="auto"/>
              <w:left w:val="single" w:sz="2" w:space="0" w:color="auto"/>
              <w:bottom w:val="single" w:sz="2" w:space="0" w:color="auto"/>
              <w:right w:val="single" w:sz="2" w:space="0" w:color="auto"/>
            </w:tcBorders>
            <w:shd w:val="clear" w:color="auto" w:fill="8496B0"/>
            <w:vAlign w:val="center"/>
          </w:tcPr>
          <w:p w:rsidR="002B7615" w:rsidRPr="00D83C1E" w:rsidRDefault="002B7615" w:rsidP="002B7615">
            <w:pPr>
              <w:spacing w:after="0" w:line="240" w:lineRule="auto"/>
              <w:jc w:val="center"/>
              <w:rPr>
                <w:b/>
                <w:sz w:val="18"/>
                <w:szCs w:val="18"/>
              </w:rPr>
            </w:pPr>
          </w:p>
          <w:p w:rsidR="002B7615" w:rsidRPr="00D83C1E" w:rsidRDefault="002B7615" w:rsidP="002B7615">
            <w:pPr>
              <w:spacing w:after="0" w:line="240" w:lineRule="auto"/>
              <w:jc w:val="center"/>
              <w:rPr>
                <w:b/>
                <w:sz w:val="18"/>
                <w:szCs w:val="18"/>
              </w:rPr>
            </w:pPr>
            <w:r w:rsidRPr="00D83C1E">
              <w:rPr>
                <w:b/>
                <w:sz w:val="18"/>
                <w:szCs w:val="18"/>
              </w:rPr>
              <w:t>Somotik duyular</w:t>
            </w:r>
          </w:p>
          <w:p w:rsidR="002B7615" w:rsidRPr="00D83C1E" w:rsidRDefault="002B7615" w:rsidP="002B7615">
            <w:pPr>
              <w:spacing w:after="0" w:line="240" w:lineRule="auto"/>
              <w:jc w:val="center"/>
              <w:rPr>
                <w:b/>
                <w:color w:val="FFFFFF"/>
                <w:sz w:val="18"/>
                <w:szCs w:val="18"/>
              </w:rPr>
            </w:pPr>
          </w:p>
          <w:p w:rsidR="002B7615" w:rsidRPr="00D83C1E" w:rsidRDefault="002B7615" w:rsidP="002B7615">
            <w:pPr>
              <w:shd w:val="clear" w:color="auto" w:fill="8496B0"/>
              <w:spacing w:after="0" w:line="240" w:lineRule="auto"/>
              <w:rPr>
                <w:b/>
                <w:sz w:val="18"/>
                <w:szCs w:val="18"/>
              </w:rPr>
            </w:pPr>
            <w:r w:rsidRPr="00D83C1E">
              <w:rPr>
                <w:b/>
                <w:sz w:val="18"/>
                <w:szCs w:val="18"/>
              </w:rPr>
              <w:t xml:space="preserve">        E. GÜRSOY</w:t>
            </w:r>
          </w:p>
          <w:p w:rsidR="002B7615" w:rsidRPr="00D83C1E" w:rsidRDefault="002B7615" w:rsidP="002B7615">
            <w:pPr>
              <w:shd w:val="clear" w:color="auto" w:fill="8496B0"/>
              <w:spacing w:after="0" w:line="240" w:lineRule="auto"/>
              <w:ind w:left="405"/>
              <w:jc w:val="center"/>
              <w:rPr>
                <w:b/>
                <w:sz w:val="18"/>
                <w:szCs w:val="18"/>
              </w:rPr>
            </w:pPr>
          </w:p>
          <w:p w:rsidR="002B7615" w:rsidRPr="00D83C1E" w:rsidRDefault="002B7615" w:rsidP="002B7615">
            <w:pPr>
              <w:shd w:val="clear" w:color="auto" w:fill="000000"/>
              <w:spacing w:after="0" w:line="240" w:lineRule="auto"/>
              <w:rPr>
                <w:b/>
                <w:color w:val="FFFFFF"/>
                <w:sz w:val="18"/>
                <w:szCs w:val="18"/>
              </w:rPr>
            </w:pPr>
            <w:r w:rsidRPr="00D83C1E">
              <w:rPr>
                <w:b/>
                <w:sz w:val="18"/>
                <w:szCs w:val="18"/>
              </w:rPr>
              <w:t xml:space="preserve">         NÖROLOJİ</w:t>
            </w:r>
          </w:p>
          <w:p w:rsidR="002B7615" w:rsidRPr="00D83C1E" w:rsidRDefault="002B7615" w:rsidP="002B7615">
            <w:pPr>
              <w:spacing w:after="0" w:line="240" w:lineRule="auto"/>
              <w:jc w:val="center"/>
              <w:rPr>
                <w:b/>
                <w:color w:val="FFFFFF"/>
                <w:sz w:val="18"/>
                <w:szCs w:val="18"/>
              </w:rPr>
            </w:pPr>
          </w:p>
        </w:tc>
        <w:tc>
          <w:tcPr>
            <w:tcW w:w="1762" w:type="dxa"/>
            <w:tcBorders>
              <w:top w:val="single" w:sz="2" w:space="0" w:color="auto"/>
              <w:left w:val="single" w:sz="2" w:space="0" w:color="auto"/>
              <w:bottom w:val="single" w:sz="2" w:space="0" w:color="auto"/>
              <w:right w:val="single" w:sz="2" w:space="0" w:color="auto"/>
            </w:tcBorders>
            <w:shd w:val="clear" w:color="auto" w:fill="FFF2CC"/>
          </w:tcPr>
          <w:p w:rsidR="002B7615" w:rsidRPr="00D83C1E" w:rsidRDefault="002B7615" w:rsidP="002B7615">
            <w:pPr>
              <w:spacing w:after="0" w:line="240" w:lineRule="auto"/>
              <w:jc w:val="center"/>
              <w:rPr>
                <w:b/>
                <w:sz w:val="18"/>
                <w:szCs w:val="18"/>
              </w:rPr>
            </w:pPr>
          </w:p>
          <w:p w:rsidR="002B7615" w:rsidRPr="00D83C1E" w:rsidRDefault="002B7615" w:rsidP="002B7615">
            <w:pPr>
              <w:shd w:val="clear" w:color="auto" w:fill="FFF2CC"/>
              <w:spacing w:after="0" w:line="240" w:lineRule="auto"/>
              <w:jc w:val="center"/>
              <w:rPr>
                <w:b/>
                <w:sz w:val="18"/>
                <w:szCs w:val="18"/>
              </w:rPr>
            </w:pPr>
            <w:r w:rsidRPr="00D83C1E">
              <w:rPr>
                <w:b/>
                <w:sz w:val="18"/>
                <w:szCs w:val="18"/>
              </w:rPr>
              <w:t xml:space="preserve">İskelet sisteminin gelişme bozuklukları </w:t>
            </w:r>
          </w:p>
          <w:p w:rsidR="002B7615" w:rsidRPr="00D83C1E" w:rsidRDefault="002B7615" w:rsidP="002B7615">
            <w:pPr>
              <w:shd w:val="clear" w:color="auto" w:fill="FFF2CC"/>
              <w:spacing w:after="0" w:line="240" w:lineRule="auto"/>
              <w:jc w:val="center"/>
              <w:rPr>
                <w:b/>
                <w:sz w:val="18"/>
                <w:szCs w:val="18"/>
              </w:rPr>
            </w:pPr>
          </w:p>
          <w:p w:rsidR="002B7615" w:rsidRPr="00D83C1E" w:rsidRDefault="002B7615" w:rsidP="002B7615">
            <w:pPr>
              <w:shd w:val="clear" w:color="auto" w:fill="FFF2CC"/>
              <w:spacing w:after="0" w:line="240" w:lineRule="auto"/>
              <w:jc w:val="center"/>
              <w:rPr>
                <w:b/>
                <w:sz w:val="16"/>
                <w:szCs w:val="16"/>
              </w:rPr>
            </w:pPr>
            <w:r w:rsidRPr="00D83C1E">
              <w:rPr>
                <w:b/>
                <w:sz w:val="16"/>
                <w:szCs w:val="16"/>
              </w:rPr>
              <w:t>Z. GÜCİN</w:t>
            </w:r>
          </w:p>
          <w:p w:rsidR="002B7615" w:rsidRPr="00D83C1E" w:rsidRDefault="002B7615" w:rsidP="002B7615">
            <w:pPr>
              <w:shd w:val="clear" w:color="auto" w:fill="FFF2CC"/>
              <w:spacing w:after="0" w:line="240" w:lineRule="auto"/>
              <w:jc w:val="center"/>
              <w:rPr>
                <w:b/>
                <w:sz w:val="16"/>
                <w:szCs w:val="16"/>
              </w:rPr>
            </w:pPr>
            <w:r w:rsidRPr="00D83C1E">
              <w:rPr>
                <w:b/>
                <w:sz w:val="16"/>
                <w:szCs w:val="16"/>
              </w:rPr>
              <w:t>PATOLOJİ</w:t>
            </w:r>
          </w:p>
          <w:p w:rsidR="002B7615" w:rsidRPr="00D83C1E" w:rsidRDefault="002B7615" w:rsidP="002B7615"/>
        </w:tc>
      </w:tr>
      <w:tr w:rsidR="002B7615" w:rsidRPr="009C5C30" w:rsidTr="00833164">
        <w:trPr>
          <w:gridAfter w:val="1"/>
          <w:wAfter w:w="30" w:type="dxa"/>
          <w:trHeight w:val="1483"/>
          <w:jc w:val="center"/>
        </w:trPr>
        <w:tc>
          <w:tcPr>
            <w:tcW w:w="730" w:type="dxa"/>
            <w:tcBorders>
              <w:right w:val="single" w:sz="2" w:space="0" w:color="auto"/>
            </w:tcBorders>
            <w:shd w:val="clear" w:color="auto" w:fill="FFFFFF"/>
            <w:vAlign w:val="center"/>
          </w:tcPr>
          <w:p w:rsidR="002B7615" w:rsidRPr="009C5C30" w:rsidRDefault="002B7615" w:rsidP="002B7615">
            <w:pPr>
              <w:spacing w:after="0" w:line="240" w:lineRule="auto"/>
              <w:jc w:val="center"/>
              <w:rPr>
                <w:b/>
                <w:sz w:val="16"/>
                <w:szCs w:val="16"/>
              </w:rPr>
            </w:pPr>
            <w:proofErr w:type="gramStart"/>
            <w:r w:rsidRPr="009C5C30">
              <w:rPr>
                <w:b/>
                <w:sz w:val="16"/>
                <w:szCs w:val="16"/>
              </w:rPr>
              <w:t>13:30</w:t>
            </w:r>
            <w:proofErr w:type="gramEnd"/>
          </w:p>
          <w:p w:rsidR="002B7615" w:rsidRPr="009C5C30" w:rsidRDefault="002B7615" w:rsidP="002B7615">
            <w:pPr>
              <w:spacing w:after="0" w:line="240" w:lineRule="auto"/>
              <w:jc w:val="center"/>
              <w:rPr>
                <w:b/>
                <w:sz w:val="16"/>
                <w:szCs w:val="16"/>
              </w:rPr>
            </w:pPr>
            <w:proofErr w:type="gramStart"/>
            <w:r>
              <w:rPr>
                <w:b/>
                <w:sz w:val="16"/>
                <w:szCs w:val="16"/>
              </w:rPr>
              <w:t>14:15</w:t>
            </w:r>
            <w:proofErr w:type="gramEnd"/>
          </w:p>
        </w:tc>
        <w:tc>
          <w:tcPr>
            <w:tcW w:w="1701" w:type="dxa"/>
            <w:gridSpan w:val="2"/>
            <w:tcBorders>
              <w:top w:val="single" w:sz="2" w:space="0" w:color="auto"/>
              <w:left w:val="single" w:sz="2" w:space="0" w:color="auto"/>
              <w:bottom w:val="single" w:sz="2" w:space="0" w:color="auto"/>
              <w:right w:val="single" w:sz="2" w:space="0" w:color="auto"/>
            </w:tcBorders>
            <w:shd w:val="clear" w:color="auto" w:fill="5B9BD5"/>
            <w:vAlign w:val="center"/>
          </w:tcPr>
          <w:p w:rsidR="002B7615" w:rsidRPr="00D83C1E" w:rsidRDefault="002B7615" w:rsidP="002B7615">
            <w:pPr>
              <w:rPr>
                <w:b/>
                <w:sz w:val="18"/>
                <w:szCs w:val="18"/>
              </w:rPr>
            </w:pPr>
            <w:r w:rsidRPr="00D83C1E">
              <w:rPr>
                <w:b/>
                <w:sz w:val="18"/>
                <w:szCs w:val="18"/>
              </w:rPr>
              <w:t>Antiepileptik ilaçlar</w:t>
            </w:r>
          </w:p>
          <w:p w:rsidR="002B7615" w:rsidRPr="00D83C1E" w:rsidRDefault="002B7615" w:rsidP="002B7615">
            <w:pPr>
              <w:spacing w:after="0" w:line="240" w:lineRule="auto"/>
              <w:jc w:val="center"/>
              <w:rPr>
                <w:b/>
                <w:sz w:val="18"/>
                <w:szCs w:val="18"/>
              </w:rPr>
            </w:pPr>
            <w:r w:rsidRPr="00D83C1E">
              <w:rPr>
                <w:b/>
                <w:sz w:val="18"/>
                <w:szCs w:val="18"/>
              </w:rPr>
              <w:t>E. SAĞLAM</w:t>
            </w:r>
          </w:p>
          <w:p w:rsidR="002B7615" w:rsidRPr="00D83C1E" w:rsidRDefault="002B7615" w:rsidP="002B7615">
            <w:pPr>
              <w:spacing w:after="0" w:line="240" w:lineRule="auto"/>
              <w:jc w:val="center"/>
              <w:rPr>
                <w:b/>
                <w:sz w:val="18"/>
                <w:szCs w:val="18"/>
              </w:rPr>
            </w:pPr>
          </w:p>
          <w:p w:rsidR="002B7615" w:rsidRPr="00D83C1E" w:rsidRDefault="002B7615" w:rsidP="002B7615">
            <w:pPr>
              <w:shd w:val="clear" w:color="auto" w:fill="000000"/>
              <w:spacing w:after="0" w:line="240" w:lineRule="auto"/>
              <w:jc w:val="center"/>
              <w:rPr>
                <w:sz w:val="18"/>
                <w:szCs w:val="18"/>
              </w:rPr>
            </w:pPr>
            <w:r w:rsidRPr="00D83C1E">
              <w:rPr>
                <w:b/>
                <w:sz w:val="18"/>
                <w:szCs w:val="18"/>
                <w:shd w:val="clear" w:color="auto" w:fill="000000"/>
              </w:rPr>
              <w:t>FARMAKOLOJİ</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2CC"/>
            <w:vAlign w:val="center"/>
          </w:tcPr>
          <w:p w:rsidR="002B7615" w:rsidRPr="00D83C1E" w:rsidRDefault="002B7615" w:rsidP="002B7615">
            <w:pPr>
              <w:spacing w:after="0" w:line="240" w:lineRule="auto"/>
              <w:jc w:val="center"/>
              <w:rPr>
                <w:b/>
                <w:sz w:val="16"/>
                <w:szCs w:val="16"/>
              </w:rPr>
            </w:pPr>
            <w:r w:rsidRPr="00D83C1E">
              <w:rPr>
                <w:b/>
                <w:sz w:val="16"/>
                <w:szCs w:val="16"/>
              </w:rPr>
              <w:t>Osteogenezis ve morfolojisi</w:t>
            </w:r>
          </w:p>
          <w:p w:rsidR="002B7615" w:rsidRPr="00D83C1E" w:rsidRDefault="002B7615" w:rsidP="002B7615">
            <w:pPr>
              <w:spacing w:after="0" w:line="240" w:lineRule="auto"/>
              <w:jc w:val="center"/>
              <w:rPr>
                <w:b/>
                <w:sz w:val="16"/>
                <w:szCs w:val="16"/>
              </w:rPr>
            </w:pPr>
          </w:p>
          <w:p w:rsidR="002B7615" w:rsidRPr="00D83C1E" w:rsidRDefault="002B7615" w:rsidP="002B7615">
            <w:pPr>
              <w:spacing w:after="0" w:line="240" w:lineRule="auto"/>
              <w:jc w:val="center"/>
              <w:rPr>
                <w:b/>
                <w:sz w:val="16"/>
                <w:szCs w:val="16"/>
              </w:rPr>
            </w:pPr>
            <w:r w:rsidRPr="00D83C1E">
              <w:rPr>
                <w:b/>
                <w:sz w:val="16"/>
                <w:szCs w:val="16"/>
              </w:rPr>
              <w:t>Z. GÜCİN</w:t>
            </w:r>
          </w:p>
          <w:p w:rsidR="002B7615" w:rsidRPr="00D83C1E" w:rsidRDefault="002B7615" w:rsidP="002B7615">
            <w:pPr>
              <w:spacing w:after="0" w:line="240" w:lineRule="auto"/>
              <w:jc w:val="center"/>
              <w:rPr>
                <w:b/>
                <w:sz w:val="16"/>
                <w:szCs w:val="16"/>
              </w:rPr>
            </w:pPr>
          </w:p>
          <w:p w:rsidR="002B7615" w:rsidRPr="00D83C1E" w:rsidRDefault="002B7615" w:rsidP="002B7615">
            <w:pPr>
              <w:shd w:val="clear" w:color="auto" w:fill="000000"/>
              <w:spacing w:after="0" w:line="240" w:lineRule="auto"/>
              <w:jc w:val="center"/>
              <w:rPr>
                <w:b/>
                <w:sz w:val="16"/>
                <w:szCs w:val="16"/>
              </w:rPr>
            </w:pPr>
            <w:r w:rsidRPr="00D83C1E">
              <w:rPr>
                <w:b/>
                <w:sz w:val="16"/>
                <w:szCs w:val="16"/>
              </w:rPr>
              <w:t>PATOLOJİ</w:t>
            </w:r>
          </w:p>
          <w:p w:rsidR="002B7615" w:rsidRPr="00D83C1E" w:rsidRDefault="002B7615" w:rsidP="002B7615">
            <w:pPr>
              <w:spacing w:after="0" w:line="240" w:lineRule="auto"/>
              <w:jc w:val="center"/>
              <w:rPr>
                <w:b/>
                <w:sz w:val="16"/>
                <w:szCs w:val="16"/>
              </w:rPr>
            </w:pP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2B7615" w:rsidRPr="00D83C1E" w:rsidRDefault="002B7615" w:rsidP="002B7615">
            <w:pPr>
              <w:shd w:val="clear" w:color="auto" w:fill="FFFFFF"/>
              <w:spacing w:after="0" w:line="240" w:lineRule="auto"/>
              <w:jc w:val="center"/>
              <w:rPr>
                <w:rFonts w:eastAsia="Times New Roman"/>
                <w:b/>
                <w:color w:val="222222"/>
                <w:sz w:val="16"/>
                <w:szCs w:val="16"/>
                <w:lang w:eastAsia="tr-TR"/>
              </w:rPr>
            </w:pPr>
            <w:r w:rsidRPr="00D83C1E">
              <w:rPr>
                <w:rFonts w:eastAsia="Times New Roman"/>
                <w:b/>
                <w:color w:val="222222"/>
                <w:sz w:val="16"/>
                <w:szCs w:val="16"/>
                <w:lang w:eastAsia="tr-TR"/>
              </w:rPr>
              <w:t>Temel kavram ve mevzuatlar</w:t>
            </w:r>
          </w:p>
          <w:p w:rsidR="002B7615" w:rsidRPr="00D83C1E" w:rsidRDefault="002B7615" w:rsidP="002B7615">
            <w:pPr>
              <w:shd w:val="clear" w:color="auto" w:fill="FFFFFF"/>
              <w:spacing w:after="0" w:line="240" w:lineRule="auto"/>
              <w:jc w:val="center"/>
              <w:rPr>
                <w:rFonts w:eastAsia="Times New Roman"/>
                <w:b/>
                <w:color w:val="222222"/>
                <w:sz w:val="16"/>
                <w:szCs w:val="16"/>
                <w:lang w:eastAsia="tr-TR"/>
              </w:rPr>
            </w:pPr>
          </w:p>
          <w:p w:rsidR="002B7615" w:rsidRPr="00F95020" w:rsidRDefault="002B7615" w:rsidP="002B7615">
            <w:pPr>
              <w:shd w:val="clear" w:color="auto" w:fill="FFFFFF"/>
              <w:spacing w:after="0" w:line="240" w:lineRule="auto"/>
              <w:ind w:left="360"/>
              <w:rPr>
                <w:rFonts w:eastAsia="Times New Roman" w:cs="Arial"/>
                <w:b/>
                <w:color w:val="222222"/>
                <w:sz w:val="16"/>
                <w:szCs w:val="16"/>
                <w:lang w:eastAsia="tr-TR"/>
              </w:rPr>
            </w:pPr>
            <w:r w:rsidRPr="00F95020">
              <w:rPr>
                <w:rFonts w:eastAsia="Times New Roman" w:cs="Arial"/>
                <w:b/>
                <w:color w:val="222222"/>
                <w:sz w:val="16"/>
                <w:szCs w:val="16"/>
                <w:lang w:eastAsia="tr-TR"/>
              </w:rPr>
              <w:t>A.İ TAŞÇI</w:t>
            </w:r>
          </w:p>
          <w:p w:rsidR="002B7615" w:rsidRPr="00D83C1E" w:rsidRDefault="002B7615" w:rsidP="002B7615">
            <w:pPr>
              <w:shd w:val="clear" w:color="auto" w:fill="FFFFFF"/>
              <w:spacing w:after="0" w:line="240" w:lineRule="auto"/>
              <w:jc w:val="center"/>
              <w:rPr>
                <w:rFonts w:ascii="Arial" w:eastAsia="Times New Roman" w:hAnsi="Arial" w:cs="Arial"/>
                <w:b/>
                <w:color w:val="222222"/>
                <w:sz w:val="16"/>
                <w:szCs w:val="16"/>
                <w:lang w:eastAsia="tr-TR"/>
              </w:rPr>
            </w:pPr>
          </w:p>
          <w:p w:rsidR="002B7615" w:rsidRPr="00D83C1E" w:rsidRDefault="002B7615" w:rsidP="002B7615">
            <w:pPr>
              <w:spacing w:after="0" w:line="240" w:lineRule="auto"/>
              <w:rPr>
                <w:b/>
                <w:sz w:val="18"/>
                <w:szCs w:val="18"/>
              </w:rPr>
            </w:pPr>
            <w:r w:rsidRPr="00D83C1E">
              <w:rPr>
                <w:b/>
                <w:sz w:val="16"/>
                <w:szCs w:val="16"/>
              </w:rPr>
              <w:t xml:space="preserve">          ÜROLOJİ</w:t>
            </w:r>
          </w:p>
        </w:tc>
        <w:tc>
          <w:tcPr>
            <w:tcW w:w="1701" w:type="dxa"/>
            <w:gridSpan w:val="2"/>
            <w:tcBorders>
              <w:top w:val="single" w:sz="2" w:space="0" w:color="auto"/>
              <w:left w:val="single" w:sz="2" w:space="0" w:color="auto"/>
              <w:bottom w:val="single" w:sz="2" w:space="0" w:color="auto"/>
              <w:right w:val="single" w:sz="2" w:space="0" w:color="auto"/>
            </w:tcBorders>
            <w:shd w:val="clear" w:color="auto" w:fill="8496B0"/>
            <w:vAlign w:val="center"/>
          </w:tcPr>
          <w:p w:rsidR="002B7615" w:rsidRPr="00D83C1E" w:rsidRDefault="002B7615" w:rsidP="002B7615">
            <w:pPr>
              <w:spacing w:after="0" w:line="240" w:lineRule="auto"/>
              <w:jc w:val="center"/>
              <w:rPr>
                <w:b/>
                <w:sz w:val="18"/>
                <w:szCs w:val="18"/>
              </w:rPr>
            </w:pPr>
            <w:r w:rsidRPr="00D83C1E">
              <w:rPr>
                <w:b/>
                <w:sz w:val="18"/>
                <w:szCs w:val="18"/>
              </w:rPr>
              <w:t>Bilişsel fonksiyonlar</w:t>
            </w:r>
          </w:p>
          <w:p w:rsidR="002B7615" w:rsidRPr="00D83C1E" w:rsidRDefault="002B7615" w:rsidP="002B7615">
            <w:pPr>
              <w:spacing w:after="0" w:line="240" w:lineRule="auto"/>
              <w:jc w:val="center"/>
              <w:rPr>
                <w:b/>
                <w:sz w:val="18"/>
                <w:szCs w:val="18"/>
              </w:rPr>
            </w:pPr>
          </w:p>
          <w:p w:rsidR="002B7615" w:rsidRPr="00D83C1E" w:rsidRDefault="002B7615" w:rsidP="002B7615">
            <w:pPr>
              <w:shd w:val="clear" w:color="auto" w:fill="8496B0"/>
              <w:spacing w:after="0" w:line="240" w:lineRule="auto"/>
              <w:jc w:val="center"/>
              <w:rPr>
                <w:b/>
                <w:sz w:val="18"/>
                <w:szCs w:val="18"/>
              </w:rPr>
            </w:pPr>
            <w:r w:rsidRPr="00D83C1E">
              <w:rPr>
                <w:b/>
                <w:sz w:val="18"/>
                <w:szCs w:val="18"/>
              </w:rPr>
              <w:t>G. BABACAN</w:t>
            </w:r>
          </w:p>
          <w:p w:rsidR="002B7615" w:rsidRPr="00D83C1E" w:rsidRDefault="002B7615" w:rsidP="002B7615">
            <w:pPr>
              <w:shd w:val="clear" w:color="auto" w:fill="8496B0"/>
              <w:spacing w:after="0" w:line="240" w:lineRule="auto"/>
              <w:jc w:val="center"/>
              <w:rPr>
                <w:b/>
                <w:sz w:val="18"/>
                <w:szCs w:val="18"/>
              </w:rPr>
            </w:pPr>
          </w:p>
          <w:p w:rsidR="002B7615" w:rsidRPr="00D83C1E" w:rsidRDefault="002B7615" w:rsidP="002B7615">
            <w:pPr>
              <w:shd w:val="clear" w:color="auto" w:fill="000000"/>
              <w:spacing w:after="0" w:line="240" w:lineRule="auto"/>
              <w:jc w:val="center"/>
              <w:rPr>
                <w:b/>
                <w:color w:val="FFFFFF"/>
                <w:sz w:val="18"/>
                <w:szCs w:val="18"/>
              </w:rPr>
            </w:pPr>
            <w:r w:rsidRPr="00D83C1E">
              <w:rPr>
                <w:b/>
                <w:color w:val="FFFFFF"/>
                <w:sz w:val="18"/>
                <w:szCs w:val="18"/>
              </w:rPr>
              <w:t>NÖROLOJİ</w:t>
            </w:r>
          </w:p>
          <w:p w:rsidR="002B7615" w:rsidRPr="00D83C1E" w:rsidRDefault="002B7615" w:rsidP="002B7615">
            <w:pPr>
              <w:spacing w:after="0" w:line="240" w:lineRule="auto"/>
              <w:jc w:val="center"/>
              <w:rPr>
                <w:b/>
                <w:color w:val="FFFFFF"/>
                <w:sz w:val="18"/>
                <w:szCs w:val="18"/>
              </w:rPr>
            </w:pPr>
          </w:p>
        </w:tc>
        <w:tc>
          <w:tcPr>
            <w:tcW w:w="1762" w:type="dxa"/>
            <w:tcBorders>
              <w:top w:val="single" w:sz="2" w:space="0" w:color="auto"/>
              <w:left w:val="single" w:sz="2" w:space="0" w:color="auto"/>
              <w:bottom w:val="single" w:sz="2" w:space="0" w:color="auto"/>
              <w:right w:val="single" w:sz="2" w:space="0" w:color="auto"/>
            </w:tcBorders>
            <w:shd w:val="clear" w:color="auto" w:fill="FFF2CC"/>
            <w:vAlign w:val="center"/>
          </w:tcPr>
          <w:p w:rsidR="002B7615" w:rsidRPr="00D83C1E" w:rsidRDefault="002B7615" w:rsidP="002B7615">
            <w:pPr>
              <w:spacing w:after="0" w:line="240" w:lineRule="auto"/>
              <w:jc w:val="center"/>
              <w:rPr>
                <w:b/>
                <w:i/>
                <w:sz w:val="20"/>
                <w:szCs w:val="20"/>
                <w:u w:val="single"/>
              </w:rPr>
            </w:pPr>
            <w:r w:rsidRPr="00D83C1E">
              <w:rPr>
                <w:b/>
                <w:i/>
                <w:sz w:val="20"/>
                <w:szCs w:val="20"/>
                <w:u w:val="single"/>
              </w:rPr>
              <w:t>PATOLOJİ I</w:t>
            </w:r>
          </w:p>
          <w:p w:rsidR="002B7615" w:rsidRPr="00D83C1E" w:rsidRDefault="002B7615" w:rsidP="002B7615">
            <w:pPr>
              <w:shd w:val="clear" w:color="auto" w:fill="000000"/>
              <w:spacing w:after="0" w:line="240" w:lineRule="auto"/>
              <w:jc w:val="center"/>
              <w:rPr>
                <w:b/>
                <w:i/>
                <w:sz w:val="20"/>
                <w:szCs w:val="20"/>
                <w:u w:val="single"/>
              </w:rPr>
            </w:pPr>
            <w:r w:rsidRPr="00D83C1E">
              <w:rPr>
                <w:b/>
                <w:i/>
                <w:sz w:val="20"/>
                <w:szCs w:val="20"/>
                <w:u w:val="single"/>
              </w:rPr>
              <w:t>Pratik</w:t>
            </w:r>
          </w:p>
        </w:tc>
      </w:tr>
      <w:tr w:rsidR="002B7615" w:rsidRPr="009C5C30" w:rsidTr="00833164">
        <w:trPr>
          <w:gridAfter w:val="1"/>
          <w:wAfter w:w="30" w:type="dxa"/>
          <w:trHeight w:val="1483"/>
          <w:jc w:val="center"/>
        </w:trPr>
        <w:tc>
          <w:tcPr>
            <w:tcW w:w="730" w:type="dxa"/>
            <w:tcBorders>
              <w:right w:val="single" w:sz="2" w:space="0" w:color="auto"/>
            </w:tcBorders>
            <w:shd w:val="clear" w:color="auto" w:fill="FFFFFF"/>
            <w:vAlign w:val="center"/>
          </w:tcPr>
          <w:p w:rsidR="002B7615" w:rsidRPr="009C5C30" w:rsidRDefault="002B7615" w:rsidP="002B7615">
            <w:pPr>
              <w:spacing w:after="0" w:line="240" w:lineRule="auto"/>
              <w:jc w:val="center"/>
              <w:rPr>
                <w:b/>
                <w:sz w:val="16"/>
                <w:szCs w:val="16"/>
              </w:rPr>
            </w:pPr>
            <w:proofErr w:type="gramStart"/>
            <w:r w:rsidRPr="009C5C30">
              <w:rPr>
                <w:b/>
                <w:sz w:val="16"/>
                <w:szCs w:val="16"/>
              </w:rPr>
              <w:t>14:30</w:t>
            </w:r>
            <w:proofErr w:type="gramEnd"/>
          </w:p>
          <w:p w:rsidR="002B7615" w:rsidRPr="009C5C30" w:rsidRDefault="002B7615" w:rsidP="002B7615">
            <w:pPr>
              <w:spacing w:after="0" w:line="240" w:lineRule="auto"/>
              <w:jc w:val="center"/>
              <w:rPr>
                <w:b/>
                <w:sz w:val="16"/>
                <w:szCs w:val="16"/>
              </w:rPr>
            </w:pPr>
            <w:proofErr w:type="gramStart"/>
            <w:r>
              <w:rPr>
                <w:b/>
                <w:sz w:val="16"/>
                <w:szCs w:val="16"/>
              </w:rPr>
              <w:t>15:15</w:t>
            </w:r>
            <w:proofErr w:type="gramEnd"/>
          </w:p>
        </w:tc>
        <w:tc>
          <w:tcPr>
            <w:tcW w:w="1701" w:type="dxa"/>
            <w:gridSpan w:val="2"/>
            <w:tcBorders>
              <w:top w:val="single" w:sz="2" w:space="0" w:color="auto"/>
              <w:left w:val="single" w:sz="2" w:space="0" w:color="auto"/>
              <w:bottom w:val="single" w:sz="2" w:space="0" w:color="auto"/>
              <w:right w:val="single" w:sz="2" w:space="0" w:color="auto"/>
            </w:tcBorders>
            <w:shd w:val="clear" w:color="auto" w:fill="5B9BD5"/>
            <w:vAlign w:val="center"/>
          </w:tcPr>
          <w:p w:rsidR="002B7615" w:rsidRDefault="002B7615" w:rsidP="002B7615">
            <w:pPr>
              <w:spacing w:after="0" w:line="240" w:lineRule="auto"/>
              <w:jc w:val="center"/>
              <w:rPr>
                <w:b/>
                <w:sz w:val="16"/>
                <w:szCs w:val="16"/>
              </w:rPr>
            </w:pPr>
            <w:r w:rsidRPr="00D83C1E">
              <w:rPr>
                <w:b/>
                <w:sz w:val="16"/>
                <w:szCs w:val="16"/>
              </w:rPr>
              <w:t>Madde Bağımlılığı</w:t>
            </w:r>
          </w:p>
          <w:p w:rsidR="002B7615" w:rsidRPr="00D83C1E" w:rsidRDefault="002B7615" w:rsidP="002B7615">
            <w:pPr>
              <w:spacing w:after="0" w:line="240" w:lineRule="auto"/>
              <w:jc w:val="center"/>
              <w:rPr>
                <w:b/>
                <w:sz w:val="16"/>
                <w:szCs w:val="16"/>
              </w:rPr>
            </w:pPr>
            <w:r>
              <w:rPr>
                <w:b/>
                <w:sz w:val="16"/>
                <w:szCs w:val="16"/>
              </w:rPr>
              <w:t>E. SAĞLAM</w:t>
            </w:r>
          </w:p>
          <w:p w:rsidR="002B7615" w:rsidRPr="00D83C1E" w:rsidRDefault="002B7615" w:rsidP="002B7615">
            <w:pPr>
              <w:spacing w:after="0" w:line="240" w:lineRule="auto"/>
              <w:jc w:val="center"/>
              <w:rPr>
                <w:b/>
                <w:sz w:val="16"/>
                <w:szCs w:val="16"/>
              </w:rPr>
            </w:pPr>
          </w:p>
          <w:p w:rsidR="002B7615" w:rsidRPr="00D83C1E" w:rsidRDefault="002B7615" w:rsidP="002B7615">
            <w:pPr>
              <w:shd w:val="clear" w:color="auto" w:fill="000000"/>
              <w:spacing w:after="0" w:line="240" w:lineRule="auto"/>
              <w:jc w:val="center"/>
              <w:rPr>
                <w:b/>
                <w:sz w:val="18"/>
                <w:szCs w:val="18"/>
              </w:rPr>
            </w:pPr>
            <w:r w:rsidRPr="00D83C1E">
              <w:rPr>
                <w:b/>
                <w:sz w:val="16"/>
                <w:szCs w:val="16"/>
                <w:shd w:val="clear" w:color="auto" w:fill="000000"/>
              </w:rPr>
              <w:t>FARMAKOLOJİ</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2CC"/>
            <w:vAlign w:val="center"/>
          </w:tcPr>
          <w:p w:rsidR="002B7615" w:rsidRPr="00D83C1E" w:rsidRDefault="002B7615" w:rsidP="002B7615">
            <w:pPr>
              <w:spacing w:after="0" w:line="240" w:lineRule="auto"/>
              <w:jc w:val="center"/>
              <w:rPr>
                <w:b/>
                <w:sz w:val="16"/>
                <w:szCs w:val="16"/>
              </w:rPr>
            </w:pPr>
            <w:r w:rsidRPr="00D83C1E">
              <w:rPr>
                <w:b/>
                <w:sz w:val="16"/>
                <w:szCs w:val="16"/>
              </w:rPr>
              <w:t>İskelet sisteminin gelişme bozuklukları</w:t>
            </w:r>
          </w:p>
          <w:p w:rsidR="002B7615" w:rsidRPr="00D83C1E" w:rsidRDefault="002B7615" w:rsidP="002B7615">
            <w:pPr>
              <w:spacing w:after="0" w:line="240" w:lineRule="auto"/>
              <w:jc w:val="center"/>
              <w:rPr>
                <w:b/>
                <w:sz w:val="16"/>
                <w:szCs w:val="16"/>
              </w:rPr>
            </w:pPr>
            <w:r w:rsidRPr="00D83C1E">
              <w:rPr>
                <w:b/>
                <w:sz w:val="16"/>
                <w:szCs w:val="16"/>
              </w:rPr>
              <w:t>II</w:t>
            </w:r>
          </w:p>
          <w:p w:rsidR="002B7615" w:rsidRPr="00D83C1E" w:rsidRDefault="002B7615" w:rsidP="002B7615">
            <w:pPr>
              <w:spacing w:after="0" w:line="240" w:lineRule="auto"/>
              <w:jc w:val="center"/>
              <w:rPr>
                <w:b/>
                <w:sz w:val="16"/>
                <w:szCs w:val="16"/>
              </w:rPr>
            </w:pPr>
            <w:r w:rsidRPr="00D83C1E">
              <w:rPr>
                <w:b/>
                <w:sz w:val="16"/>
                <w:szCs w:val="16"/>
              </w:rPr>
              <w:t>Z. GÜCİN</w:t>
            </w:r>
          </w:p>
          <w:p w:rsidR="002B7615" w:rsidRPr="00D83C1E" w:rsidRDefault="002B7615" w:rsidP="002B7615">
            <w:pPr>
              <w:spacing w:after="0" w:line="240" w:lineRule="auto"/>
              <w:jc w:val="center"/>
              <w:rPr>
                <w:b/>
                <w:sz w:val="16"/>
                <w:szCs w:val="16"/>
              </w:rPr>
            </w:pPr>
          </w:p>
          <w:p w:rsidR="002B7615" w:rsidRPr="00D83C1E" w:rsidRDefault="002B7615" w:rsidP="002B7615">
            <w:pPr>
              <w:shd w:val="clear" w:color="auto" w:fill="000000"/>
              <w:spacing w:after="0" w:line="240" w:lineRule="auto"/>
              <w:jc w:val="center"/>
              <w:rPr>
                <w:b/>
                <w:sz w:val="16"/>
                <w:szCs w:val="16"/>
              </w:rPr>
            </w:pPr>
            <w:r w:rsidRPr="00D83C1E">
              <w:rPr>
                <w:b/>
                <w:sz w:val="16"/>
                <w:szCs w:val="16"/>
              </w:rPr>
              <w:t>PATOLOJİ</w:t>
            </w:r>
          </w:p>
          <w:p w:rsidR="002B7615" w:rsidRPr="00D83C1E" w:rsidRDefault="002B7615" w:rsidP="002B7615">
            <w:pPr>
              <w:spacing w:after="0" w:line="240" w:lineRule="auto"/>
              <w:jc w:val="center"/>
              <w:rPr>
                <w:b/>
                <w:sz w:val="16"/>
                <w:szCs w:val="16"/>
              </w:rPr>
            </w:pPr>
          </w:p>
        </w:tc>
        <w:tc>
          <w:tcPr>
            <w:tcW w:w="1701" w:type="dxa"/>
            <w:gridSpan w:val="2"/>
            <w:tcBorders>
              <w:top w:val="single" w:sz="2" w:space="0" w:color="auto"/>
              <w:left w:val="single" w:sz="2" w:space="0" w:color="auto"/>
              <w:bottom w:val="single" w:sz="2" w:space="0" w:color="auto"/>
              <w:right w:val="single" w:sz="2" w:space="0" w:color="auto"/>
            </w:tcBorders>
            <w:shd w:val="clear" w:color="auto" w:fill="800000"/>
            <w:vAlign w:val="center"/>
          </w:tcPr>
          <w:p w:rsidR="002B7615" w:rsidRPr="00D83C1E" w:rsidRDefault="002B7615" w:rsidP="002B7615">
            <w:pPr>
              <w:spacing w:after="0" w:line="240" w:lineRule="auto"/>
              <w:jc w:val="center"/>
              <w:rPr>
                <w:b/>
                <w:sz w:val="18"/>
                <w:szCs w:val="18"/>
              </w:rPr>
            </w:pPr>
            <w:r w:rsidRPr="00D83C1E">
              <w:rPr>
                <w:b/>
                <w:sz w:val="24"/>
                <w:szCs w:val="24"/>
              </w:rPr>
              <w:t>Seçmeli Klinik Uygulama</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2CC"/>
            <w:vAlign w:val="center"/>
          </w:tcPr>
          <w:p w:rsidR="002B7615" w:rsidRPr="00D83C1E" w:rsidRDefault="002B7615" w:rsidP="002B7615">
            <w:pPr>
              <w:spacing w:after="0" w:line="240" w:lineRule="auto"/>
              <w:jc w:val="center"/>
              <w:rPr>
                <w:b/>
                <w:sz w:val="18"/>
                <w:szCs w:val="18"/>
              </w:rPr>
            </w:pPr>
            <w:r w:rsidRPr="00D83C1E">
              <w:rPr>
                <w:b/>
                <w:sz w:val="18"/>
                <w:szCs w:val="18"/>
              </w:rPr>
              <w:t>Kırık İyileşmesi</w:t>
            </w:r>
          </w:p>
          <w:p w:rsidR="002B7615" w:rsidRPr="00D83C1E" w:rsidRDefault="002B7615" w:rsidP="002B7615">
            <w:pPr>
              <w:spacing w:after="0" w:line="240" w:lineRule="auto"/>
              <w:jc w:val="center"/>
              <w:rPr>
                <w:b/>
                <w:sz w:val="18"/>
                <w:szCs w:val="18"/>
              </w:rPr>
            </w:pPr>
          </w:p>
          <w:p w:rsidR="002B7615" w:rsidRPr="00D83C1E" w:rsidRDefault="002B7615" w:rsidP="002B7615">
            <w:pPr>
              <w:shd w:val="clear" w:color="auto" w:fill="FFF2CC"/>
              <w:spacing w:after="0" w:line="240" w:lineRule="auto"/>
              <w:jc w:val="center"/>
              <w:rPr>
                <w:b/>
                <w:sz w:val="18"/>
                <w:szCs w:val="18"/>
              </w:rPr>
            </w:pPr>
            <w:r w:rsidRPr="00D83C1E">
              <w:rPr>
                <w:b/>
                <w:sz w:val="18"/>
                <w:szCs w:val="18"/>
              </w:rPr>
              <w:t>Z. GÜCİN</w:t>
            </w:r>
          </w:p>
          <w:p w:rsidR="002B7615" w:rsidRPr="00D83C1E" w:rsidRDefault="002B7615" w:rsidP="002B7615">
            <w:pPr>
              <w:shd w:val="clear" w:color="auto" w:fill="FFF2CC"/>
              <w:spacing w:after="0" w:line="240" w:lineRule="auto"/>
              <w:jc w:val="center"/>
              <w:rPr>
                <w:b/>
                <w:sz w:val="18"/>
                <w:szCs w:val="18"/>
              </w:rPr>
            </w:pPr>
          </w:p>
          <w:p w:rsidR="002B7615" w:rsidRPr="00D83C1E" w:rsidRDefault="002B7615" w:rsidP="002B7615">
            <w:pPr>
              <w:spacing w:after="0" w:line="240" w:lineRule="auto"/>
              <w:jc w:val="center"/>
              <w:rPr>
                <w:b/>
                <w:color w:val="FFFFFF"/>
                <w:sz w:val="18"/>
                <w:szCs w:val="18"/>
              </w:rPr>
            </w:pPr>
            <w:r w:rsidRPr="00D83C1E">
              <w:rPr>
                <w:b/>
                <w:sz w:val="18"/>
                <w:szCs w:val="18"/>
                <w:shd w:val="clear" w:color="auto" w:fill="000000"/>
              </w:rPr>
              <w:t>PATOLOJİ</w:t>
            </w:r>
          </w:p>
        </w:tc>
        <w:tc>
          <w:tcPr>
            <w:tcW w:w="1762" w:type="dxa"/>
            <w:tcBorders>
              <w:top w:val="single" w:sz="2" w:space="0" w:color="auto"/>
              <w:left w:val="single" w:sz="2" w:space="0" w:color="auto"/>
              <w:bottom w:val="single" w:sz="2" w:space="0" w:color="auto"/>
              <w:right w:val="single" w:sz="2" w:space="0" w:color="auto"/>
            </w:tcBorders>
            <w:shd w:val="clear" w:color="auto" w:fill="FFF2CC"/>
          </w:tcPr>
          <w:p w:rsidR="002B7615" w:rsidRPr="00D83C1E" w:rsidRDefault="002B7615" w:rsidP="002B7615">
            <w:pPr>
              <w:spacing w:after="0" w:line="240" w:lineRule="auto"/>
              <w:jc w:val="center"/>
              <w:rPr>
                <w:b/>
                <w:i/>
                <w:sz w:val="20"/>
                <w:szCs w:val="20"/>
                <w:u w:val="single"/>
              </w:rPr>
            </w:pPr>
          </w:p>
          <w:p w:rsidR="002B7615" w:rsidRPr="00D83C1E" w:rsidRDefault="002B7615" w:rsidP="002B7615">
            <w:pPr>
              <w:spacing w:after="0" w:line="240" w:lineRule="auto"/>
              <w:jc w:val="center"/>
              <w:rPr>
                <w:b/>
                <w:i/>
                <w:sz w:val="20"/>
                <w:szCs w:val="20"/>
                <w:u w:val="single"/>
              </w:rPr>
            </w:pPr>
          </w:p>
          <w:p w:rsidR="002B7615" w:rsidRPr="00D83C1E" w:rsidRDefault="002B7615" w:rsidP="002B7615">
            <w:pPr>
              <w:spacing w:after="0" w:line="240" w:lineRule="auto"/>
              <w:jc w:val="center"/>
              <w:rPr>
                <w:b/>
                <w:i/>
                <w:sz w:val="20"/>
                <w:szCs w:val="20"/>
                <w:u w:val="single"/>
              </w:rPr>
            </w:pPr>
            <w:r w:rsidRPr="00D83C1E">
              <w:rPr>
                <w:b/>
                <w:i/>
                <w:sz w:val="20"/>
                <w:szCs w:val="20"/>
                <w:u w:val="single"/>
              </w:rPr>
              <w:t>PATOLOJİ I</w:t>
            </w:r>
          </w:p>
          <w:p w:rsidR="002B7615" w:rsidRPr="00D83C1E" w:rsidRDefault="002B7615" w:rsidP="002B7615">
            <w:pPr>
              <w:spacing w:after="0" w:line="240" w:lineRule="auto"/>
              <w:jc w:val="center"/>
              <w:rPr>
                <w:b/>
                <w:i/>
                <w:sz w:val="20"/>
                <w:szCs w:val="20"/>
                <w:u w:val="single"/>
              </w:rPr>
            </w:pPr>
            <w:r w:rsidRPr="00D83C1E">
              <w:rPr>
                <w:b/>
                <w:i/>
                <w:sz w:val="20"/>
                <w:szCs w:val="20"/>
                <w:u w:val="single"/>
              </w:rPr>
              <w:t>Pratik</w:t>
            </w:r>
          </w:p>
        </w:tc>
      </w:tr>
      <w:tr w:rsidR="002B7615" w:rsidRPr="009C5C30" w:rsidTr="0064403F">
        <w:trPr>
          <w:gridAfter w:val="1"/>
          <w:wAfter w:w="30" w:type="dxa"/>
          <w:trHeight w:val="1603"/>
          <w:jc w:val="center"/>
        </w:trPr>
        <w:tc>
          <w:tcPr>
            <w:tcW w:w="730" w:type="dxa"/>
            <w:tcBorders>
              <w:right w:val="single" w:sz="2" w:space="0" w:color="auto"/>
            </w:tcBorders>
            <w:shd w:val="clear" w:color="auto" w:fill="FFFFFF"/>
            <w:vAlign w:val="center"/>
          </w:tcPr>
          <w:p w:rsidR="002B7615" w:rsidRPr="009C5C30" w:rsidRDefault="002B7615" w:rsidP="002B7615">
            <w:pPr>
              <w:spacing w:after="0" w:line="240" w:lineRule="auto"/>
              <w:jc w:val="center"/>
              <w:rPr>
                <w:b/>
                <w:sz w:val="16"/>
                <w:szCs w:val="16"/>
              </w:rPr>
            </w:pPr>
            <w:proofErr w:type="gramStart"/>
            <w:r w:rsidRPr="009C5C30">
              <w:rPr>
                <w:b/>
                <w:sz w:val="16"/>
                <w:szCs w:val="16"/>
              </w:rPr>
              <w:t>15:30</w:t>
            </w:r>
            <w:proofErr w:type="gramEnd"/>
          </w:p>
          <w:p w:rsidR="002B7615" w:rsidRPr="009C5C30" w:rsidRDefault="002B7615" w:rsidP="002B7615">
            <w:pPr>
              <w:spacing w:after="0" w:line="240" w:lineRule="auto"/>
              <w:jc w:val="center"/>
              <w:rPr>
                <w:b/>
                <w:sz w:val="16"/>
                <w:szCs w:val="16"/>
              </w:rPr>
            </w:pPr>
            <w:proofErr w:type="gramStart"/>
            <w:r>
              <w:rPr>
                <w:b/>
                <w:sz w:val="16"/>
                <w:szCs w:val="16"/>
              </w:rPr>
              <w:t>16:15</w:t>
            </w:r>
            <w:proofErr w:type="gramEnd"/>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64403F" w:rsidRPr="00D83C1E" w:rsidRDefault="0064403F" w:rsidP="0064403F">
            <w:pPr>
              <w:shd w:val="clear" w:color="auto" w:fill="000000"/>
              <w:spacing w:after="0" w:line="240" w:lineRule="auto"/>
            </w:pP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2B7615" w:rsidRPr="00D83C1E" w:rsidRDefault="002B7615" w:rsidP="002B7615">
            <w:pPr>
              <w:jc w:val="center"/>
              <w:rPr>
                <w:sz w:val="18"/>
                <w:szCs w:val="18"/>
              </w:rPr>
            </w:pPr>
          </w:p>
        </w:tc>
        <w:tc>
          <w:tcPr>
            <w:tcW w:w="1701" w:type="dxa"/>
            <w:gridSpan w:val="2"/>
            <w:tcBorders>
              <w:top w:val="single" w:sz="2" w:space="0" w:color="auto"/>
              <w:left w:val="single" w:sz="2" w:space="0" w:color="auto"/>
              <w:bottom w:val="single" w:sz="2" w:space="0" w:color="auto"/>
              <w:right w:val="single" w:sz="2" w:space="0" w:color="auto"/>
            </w:tcBorders>
            <w:shd w:val="clear" w:color="auto" w:fill="800000"/>
            <w:vAlign w:val="center"/>
          </w:tcPr>
          <w:p w:rsidR="002B7615" w:rsidRPr="00D83C1E" w:rsidRDefault="002B7615" w:rsidP="002B7615">
            <w:pPr>
              <w:jc w:val="center"/>
              <w:rPr>
                <w:sz w:val="18"/>
                <w:szCs w:val="18"/>
              </w:rPr>
            </w:pPr>
            <w:r w:rsidRPr="00D83C1E">
              <w:rPr>
                <w:b/>
                <w:sz w:val="24"/>
                <w:szCs w:val="24"/>
              </w:rPr>
              <w:t>Seçmeli Klinik Uygulama</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2B7615" w:rsidRPr="00D83C1E" w:rsidRDefault="002B7615" w:rsidP="002B7615"/>
        </w:tc>
        <w:tc>
          <w:tcPr>
            <w:tcW w:w="1762" w:type="dxa"/>
            <w:tcBorders>
              <w:top w:val="single" w:sz="2" w:space="0" w:color="auto"/>
              <w:left w:val="single" w:sz="2" w:space="0" w:color="auto"/>
              <w:bottom w:val="single" w:sz="2" w:space="0" w:color="auto"/>
              <w:right w:val="single" w:sz="2" w:space="0" w:color="auto"/>
            </w:tcBorders>
            <w:shd w:val="clear" w:color="auto" w:fill="FFFFFF"/>
            <w:vAlign w:val="center"/>
          </w:tcPr>
          <w:p w:rsidR="002B7615" w:rsidRPr="00D83C1E" w:rsidRDefault="002B7615" w:rsidP="002B7615">
            <w:pPr>
              <w:spacing w:after="0" w:line="240" w:lineRule="auto"/>
              <w:jc w:val="center"/>
              <w:rPr>
                <w:b/>
                <w:i/>
                <w:sz w:val="20"/>
                <w:szCs w:val="20"/>
                <w:u w:val="single"/>
              </w:rPr>
            </w:pPr>
          </w:p>
          <w:p w:rsidR="002B7615" w:rsidRPr="004E3916" w:rsidRDefault="002B7615" w:rsidP="002B7615"/>
        </w:tc>
      </w:tr>
    </w:tbl>
    <w:p w:rsidR="00B914B4" w:rsidRDefault="00B914B4" w:rsidP="003D37D5"/>
    <w:p w:rsidR="0064403F" w:rsidRDefault="0064403F" w:rsidP="003D37D5"/>
    <w:p w:rsidR="00DF07E6" w:rsidRDefault="00DF07E6" w:rsidP="003D37D5"/>
    <w:tbl>
      <w:tblPr>
        <w:tblW w:w="9326" w:type="dxa"/>
        <w:jc w:val="center"/>
        <w:tblLayout w:type="fixed"/>
        <w:tblLook w:val="0000" w:firstRow="0" w:lastRow="0" w:firstColumn="0" w:lastColumn="0" w:noHBand="0" w:noVBand="0"/>
      </w:tblPr>
      <w:tblGrid>
        <w:gridCol w:w="730"/>
        <w:gridCol w:w="1620"/>
        <w:gridCol w:w="81"/>
        <w:gridCol w:w="1620"/>
        <w:gridCol w:w="81"/>
        <w:gridCol w:w="1620"/>
        <w:gridCol w:w="81"/>
        <w:gridCol w:w="1620"/>
        <w:gridCol w:w="81"/>
        <w:gridCol w:w="1762"/>
        <w:gridCol w:w="30"/>
      </w:tblGrid>
      <w:tr w:rsidR="00AF5813" w:rsidRPr="009C5C30" w:rsidTr="00921D4E">
        <w:trPr>
          <w:trHeight w:val="263"/>
          <w:jc w:val="center"/>
        </w:trPr>
        <w:tc>
          <w:tcPr>
            <w:tcW w:w="9326" w:type="dxa"/>
            <w:gridSpan w:val="11"/>
            <w:tcBorders>
              <w:top w:val="single" w:sz="2" w:space="0" w:color="000000"/>
              <w:left w:val="single" w:sz="2" w:space="0" w:color="000000"/>
              <w:bottom w:val="single" w:sz="2" w:space="0" w:color="000000"/>
              <w:right w:val="single" w:sz="2" w:space="0" w:color="000000"/>
            </w:tcBorders>
            <w:shd w:val="clear" w:color="auto" w:fill="FFFFFF"/>
            <w:vAlign w:val="center"/>
          </w:tcPr>
          <w:p w:rsidR="00AF5813" w:rsidRPr="00130408" w:rsidRDefault="00AF5813" w:rsidP="00921D4E">
            <w:pPr>
              <w:autoSpaceDE w:val="0"/>
              <w:autoSpaceDN w:val="0"/>
              <w:adjustRightInd w:val="0"/>
              <w:spacing w:after="0" w:line="240" w:lineRule="auto"/>
              <w:rPr>
                <w:rFonts w:cs="Calibri"/>
                <w:b/>
                <w:bCs/>
                <w:sz w:val="18"/>
                <w:szCs w:val="18"/>
                <w:lang w:val="sv-SE"/>
              </w:rPr>
            </w:pPr>
            <w:r>
              <w:rPr>
                <w:rFonts w:cs="Calibri"/>
                <w:b/>
                <w:sz w:val="18"/>
                <w:szCs w:val="18"/>
                <w:lang w:val="sv-SE"/>
              </w:rPr>
              <w:lastRenderedPageBreak/>
              <w:t xml:space="preserve">Ders Kurulu </w:t>
            </w:r>
            <w:r w:rsidR="000E6A3F">
              <w:rPr>
                <w:rFonts w:cs="Calibri"/>
                <w:b/>
                <w:sz w:val="18"/>
                <w:szCs w:val="18"/>
                <w:lang w:val="sv-SE"/>
              </w:rPr>
              <w:t>6TF 304</w:t>
            </w:r>
            <w:r>
              <w:rPr>
                <w:rFonts w:cs="Calibri"/>
                <w:b/>
                <w:sz w:val="18"/>
                <w:szCs w:val="18"/>
                <w:lang w:val="sv-SE"/>
              </w:rPr>
              <w:t xml:space="preserve">: </w:t>
            </w:r>
            <w:r>
              <w:rPr>
                <w:rFonts w:eastAsia="Times New Roman"/>
                <w:b/>
                <w:sz w:val="18"/>
                <w:szCs w:val="18"/>
                <w:lang w:eastAsia="tr-TR"/>
              </w:rPr>
              <w:t>Sinir-Kas İskelet Sistemi v</w:t>
            </w:r>
            <w:r w:rsidRPr="00503D04">
              <w:rPr>
                <w:rFonts w:eastAsia="Times New Roman"/>
                <w:b/>
                <w:sz w:val="18"/>
                <w:szCs w:val="18"/>
                <w:lang w:eastAsia="tr-TR"/>
              </w:rPr>
              <w:t>e Psikiyatrik Hastalıklar</w:t>
            </w:r>
            <w:r>
              <w:rPr>
                <w:rFonts w:eastAsia="Times New Roman"/>
                <w:b/>
                <w:sz w:val="18"/>
                <w:szCs w:val="18"/>
                <w:lang w:eastAsia="tr-TR"/>
              </w:rPr>
              <w:t>ı</w:t>
            </w:r>
          </w:p>
        </w:tc>
      </w:tr>
      <w:tr w:rsidR="00AF5813" w:rsidRPr="009C5C30" w:rsidTr="00921D4E">
        <w:trPr>
          <w:trHeight w:val="241"/>
          <w:jc w:val="center"/>
        </w:trPr>
        <w:tc>
          <w:tcPr>
            <w:tcW w:w="9326" w:type="dxa"/>
            <w:gridSpan w:val="11"/>
            <w:tcBorders>
              <w:top w:val="single" w:sz="2" w:space="0" w:color="000000"/>
              <w:left w:val="single" w:sz="2" w:space="0" w:color="000000"/>
              <w:bottom w:val="single" w:sz="2" w:space="0" w:color="000000"/>
              <w:right w:val="single" w:sz="2" w:space="0" w:color="000000"/>
            </w:tcBorders>
            <w:shd w:val="clear" w:color="auto" w:fill="FFFFFF"/>
            <w:vAlign w:val="center"/>
          </w:tcPr>
          <w:p w:rsidR="00AF5813" w:rsidRPr="00130408" w:rsidRDefault="00AF5813" w:rsidP="006B25A7">
            <w:pPr>
              <w:spacing w:after="0" w:line="240" w:lineRule="auto"/>
              <w:rPr>
                <w:b/>
                <w:sz w:val="18"/>
                <w:szCs w:val="18"/>
              </w:rPr>
            </w:pPr>
            <w:r w:rsidRPr="009C5C30">
              <w:rPr>
                <w:rFonts w:cs="Calibri"/>
                <w:b/>
                <w:sz w:val="18"/>
                <w:szCs w:val="18"/>
              </w:rPr>
              <w:t xml:space="preserve">Ders Kurulu Başkanı: </w:t>
            </w:r>
            <w:r w:rsidR="00201B30">
              <w:rPr>
                <w:rFonts w:cs="Calibri"/>
                <w:b/>
                <w:sz w:val="18"/>
                <w:szCs w:val="18"/>
              </w:rPr>
              <w:t xml:space="preserve">Prof. Dr. </w:t>
            </w:r>
            <w:r w:rsidR="006B25A7">
              <w:rPr>
                <w:rFonts w:cs="Calibri"/>
                <w:b/>
                <w:sz w:val="18"/>
                <w:szCs w:val="18"/>
              </w:rPr>
              <w:t>D. Sema Arıcı</w:t>
            </w:r>
          </w:p>
        </w:tc>
      </w:tr>
      <w:tr w:rsidR="00AF5813" w:rsidRPr="009C5C30" w:rsidTr="00921D4E">
        <w:trPr>
          <w:gridAfter w:val="1"/>
          <w:wAfter w:w="30" w:type="dxa"/>
          <w:trHeight w:val="410"/>
          <w:jc w:val="center"/>
        </w:trPr>
        <w:tc>
          <w:tcPr>
            <w:tcW w:w="730" w:type="dxa"/>
            <w:shd w:val="clear" w:color="auto" w:fill="FFFFFF"/>
          </w:tcPr>
          <w:p w:rsidR="00AF5813" w:rsidRPr="009C5C30" w:rsidRDefault="00AF5813" w:rsidP="00921D4E">
            <w:pPr>
              <w:spacing w:after="0" w:line="240" w:lineRule="auto"/>
              <w:jc w:val="center"/>
              <w:rPr>
                <w:b/>
                <w:sz w:val="16"/>
                <w:szCs w:val="16"/>
              </w:rPr>
            </w:pPr>
          </w:p>
        </w:tc>
        <w:tc>
          <w:tcPr>
            <w:tcW w:w="1620" w:type="dxa"/>
            <w:tcBorders>
              <w:bottom w:val="single" w:sz="2" w:space="0" w:color="auto"/>
            </w:tcBorders>
            <w:shd w:val="clear" w:color="auto" w:fill="FFFFFF"/>
            <w:vAlign w:val="center"/>
          </w:tcPr>
          <w:p w:rsidR="00AF5813" w:rsidRPr="009C5C30" w:rsidRDefault="00AF5813" w:rsidP="00921D4E">
            <w:pPr>
              <w:spacing w:after="0" w:line="240" w:lineRule="auto"/>
              <w:jc w:val="center"/>
              <w:rPr>
                <w:b/>
                <w:sz w:val="16"/>
                <w:szCs w:val="16"/>
              </w:rPr>
            </w:pPr>
          </w:p>
          <w:p w:rsidR="00AF5813" w:rsidRDefault="00AF5813" w:rsidP="00921D4E">
            <w:pPr>
              <w:spacing w:after="0" w:line="240" w:lineRule="auto"/>
              <w:jc w:val="center"/>
              <w:rPr>
                <w:b/>
                <w:sz w:val="16"/>
                <w:szCs w:val="16"/>
              </w:rPr>
            </w:pPr>
            <w:r>
              <w:rPr>
                <w:b/>
                <w:sz w:val="16"/>
                <w:szCs w:val="16"/>
              </w:rPr>
              <w:t>6 Nisan</w:t>
            </w:r>
          </w:p>
          <w:p w:rsidR="00AF5813" w:rsidRPr="009C5C30" w:rsidRDefault="00AF5813" w:rsidP="00921D4E">
            <w:pPr>
              <w:spacing w:after="0" w:line="240" w:lineRule="auto"/>
              <w:jc w:val="center"/>
              <w:rPr>
                <w:b/>
                <w:sz w:val="16"/>
                <w:szCs w:val="16"/>
              </w:rPr>
            </w:pPr>
            <w:r w:rsidRPr="009C5C30">
              <w:rPr>
                <w:b/>
                <w:sz w:val="16"/>
                <w:szCs w:val="16"/>
              </w:rPr>
              <w:t>Pazartesi</w:t>
            </w:r>
          </w:p>
        </w:tc>
        <w:tc>
          <w:tcPr>
            <w:tcW w:w="1701" w:type="dxa"/>
            <w:gridSpan w:val="2"/>
            <w:tcBorders>
              <w:bottom w:val="single" w:sz="2" w:space="0" w:color="auto"/>
            </w:tcBorders>
            <w:shd w:val="clear" w:color="auto" w:fill="FFFFFF"/>
            <w:vAlign w:val="center"/>
          </w:tcPr>
          <w:p w:rsidR="00825D24" w:rsidRDefault="00825D24" w:rsidP="00921D4E">
            <w:pPr>
              <w:spacing w:after="0" w:line="240" w:lineRule="auto"/>
              <w:jc w:val="center"/>
              <w:rPr>
                <w:b/>
                <w:sz w:val="16"/>
                <w:szCs w:val="16"/>
              </w:rPr>
            </w:pPr>
          </w:p>
          <w:p w:rsidR="00AF5813" w:rsidRDefault="00AF5813" w:rsidP="00921D4E">
            <w:pPr>
              <w:spacing w:after="0" w:line="240" w:lineRule="auto"/>
              <w:jc w:val="center"/>
              <w:rPr>
                <w:b/>
                <w:sz w:val="16"/>
                <w:szCs w:val="16"/>
              </w:rPr>
            </w:pPr>
            <w:r>
              <w:rPr>
                <w:b/>
                <w:sz w:val="16"/>
                <w:szCs w:val="16"/>
              </w:rPr>
              <w:t>7 Nisan</w:t>
            </w:r>
          </w:p>
          <w:p w:rsidR="00AF5813" w:rsidRPr="009C5C30" w:rsidRDefault="00AF5813" w:rsidP="00921D4E">
            <w:pPr>
              <w:spacing w:after="0" w:line="240" w:lineRule="auto"/>
              <w:jc w:val="center"/>
              <w:rPr>
                <w:b/>
                <w:sz w:val="16"/>
                <w:szCs w:val="16"/>
              </w:rPr>
            </w:pPr>
            <w:r w:rsidRPr="009C5C30">
              <w:rPr>
                <w:b/>
                <w:sz w:val="16"/>
                <w:szCs w:val="16"/>
              </w:rPr>
              <w:t>S</w:t>
            </w:r>
            <w:r>
              <w:rPr>
                <w:b/>
                <w:sz w:val="16"/>
                <w:szCs w:val="16"/>
              </w:rPr>
              <w:t>alı</w:t>
            </w:r>
          </w:p>
        </w:tc>
        <w:tc>
          <w:tcPr>
            <w:tcW w:w="1701" w:type="dxa"/>
            <w:gridSpan w:val="2"/>
            <w:tcBorders>
              <w:bottom w:val="single" w:sz="2" w:space="0" w:color="auto"/>
            </w:tcBorders>
            <w:shd w:val="clear" w:color="auto" w:fill="FFFFFF"/>
            <w:vAlign w:val="center"/>
          </w:tcPr>
          <w:p w:rsidR="00AF5813" w:rsidRPr="009C5C30" w:rsidRDefault="00AF5813" w:rsidP="00921D4E">
            <w:pPr>
              <w:spacing w:after="0" w:line="240" w:lineRule="auto"/>
              <w:jc w:val="center"/>
              <w:rPr>
                <w:b/>
                <w:sz w:val="16"/>
                <w:szCs w:val="16"/>
              </w:rPr>
            </w:pPr>
          </w:p>
          <w:p w:rsidR="00AF5813" w:rsidRDefault="00AF5813" w:rsidP="00921D4E">
            <w:pPr>
              <w:spacing w:after="0" w:line="240" w:lineRule="auto"/>
              <w:jc w:val="center"/>
              <w:rPr>
                <w:b/>
                <w:sz w:val="16"/>
                <w:szCs w:val="16"/>
              </w:rPr>
            </w:pPr>
            <w:r>
              <w:rPr>
                <w:b/>
                <w:sz w:val="16"/>
                <w:szCs w:val="16"/>
              </w:rPr>
              <w:t>8 Nisan</w:t>
            </w:r>
          </w:p>
          <w:p w:rsidR="00AF5813" w:rsidRPr="009C5C30" w:rsidRDefault="00AF5813" w:rsidP="00921D4E">
            <w:pPr>
              <w:spacing w:after="0" w:line="240" w:lineRule="auto"/>
              <w:jc w:val="center"/>
              <w:rPr>
                <w:b/>
                <w:sz w:val="16"/>
                <w:szCs w:val="16"/>
              </w:rPr>
            </w:pPr>
            <w:r w:rsidRPr="009C5C30">
              <w:rPr>
                <w:b/>
                <w:sz w:val="16"/>
                <w:szCs w:val="16"/>
              </w:rPr>
              <w:t>Çarşamba</w:t>
            </w:r>
          </w:p>
        </w:tc>
        <w:tc>
          <w:tcPr>
            <w:tcW w:w="1701" w:type="dxa"/>
            <w:gridSpan w:val="2"/>
            <w:tcBorders>
              <w:bottom w:val="single" w:sz="2" w:space="0" w:color="auto"/>
            </w:tcBorders>
            <w:shd w:val="clear" w:color="auto" w:fill="FFFFFF"/>
            <w:vAlign w:val="center"/>
          </w:tcPr>
          <w:p w:rsidR="00825D24" w:rsidRDefault="00825D24" w:rsidP="00921D4E">
            <w:pPr>
              <w:spacing w:after="0" w:line="240" w:lineRule="auto"/>
              <w:jc w:val="center"/>
              <w:rPr>
                <w:b/>
                <w:sz w:val="16"/>
                <w:szCs w:val="16"/>
              </w:rPr>
            </w:pPr>
          </w:p>
          <w:p w:rsidR="00AF5813" w:rsidRDefault="00AF5813" w:rsidP="00921D4E">
            <w:pPr>
              <w:spacing w:after="0" w:line="240" w:lineRule="auto"/>
              <w:jc w:val="center"/>
              <w:rPr>
                <w:b/>
                <w:sz w:val="16"/>
                <w:szCs w:val="16"/>
              </w:rPr>
            </w:pPr>
            <w:r>
              <w:rPr>
                <w:b/>
                <w:sz w:val="16"/>
                <w:szCs w:val="16"/>
              </w:rPr>
              <w:t>9 Nisan</w:t>
            </w:r>
          </w:p>
          <w:p w:rsidR="00AF5813" w:rsidRPr="009C5C30" w:rsidRDefault="00AF5813" w:rsidP="00921D4E">
            <w:pPr>
              <w:spacing w:after="0" w:line="240" w:lineRule="auto"/>
              <w:jc w:val="center"/>
              <w:rPr>
                <w:b/>
                <w:sz w:val="16"/>
                <w:szCs w:val="16"/>
              </w:rPr>
            </w:pPr>
            <w:r w:rsidRPr="009C5C30">
              <w:rPr>
                <w:b/>
                <w:sz w:val="16"/>
                <w:szCs w:val="16"/>
              </w:rPr>
              <w:t>Perşembe</w:t>
            </w:r>
          </w:p>
        </w:tc>
        <w:tc>
          <w:tcPr>
            <w:tcW w:w="1843" w:type="dxa"/>
            <w:gridSpan w:val="2"/>
            <w:tcBorders>
              <w:bottom w:val="single" w:sz="2" w:space="0" w:color="auto"/>
            </w:tcBorders>
            <w:shd w:val="clear" w:color="auto" w:fill="FFFFFF"/>
            <w:vAlign w:val="center"/>
          </w:tcPr>
          <w:p w:rsidR="00825D24" w:rsidRDefault="00825D24" w:rsidP="00921D4E">
            <w:pPr>
              <w:spacing w:after="0" w:line="240" w:lineRule="auto"/>
              <w:jc w:val="center"/>
              <w:rPr>
                <w:b/>
                <w:sz w:val="16"/>
                <w:szCs w:val="16"/>
              </w:rPr>
            </w:pPr>
          </w:p>
          <w:p w:rsidR="00AF5813" w:rsidRDefault="00AF5813" w:rsidP="00921D4E">
            <w:pPr>
              <w:spacing w:after="0" w:line="240" w:lineRule="auto"/>
              <w:jc w:val="center"/>
              <w:rPr>
                <w:b/>
                <w:sz w:val="16"/>
                <w:szCs w:val="16"/>
              </w:rPr>
            </w:pPr>
            <w:r>
              <w:rPr>
                <w:b/>
                <w:sz w:val="16"/>
                <w:szCs w:val="16"/>
              </w:rPr>
              <w:t>10 Nisan</w:t>
            </w:r>
          </w:p>
          <w:p w:rsidR="00AF5813" w:rsidRPr="009C5C30" w:rsidRDefault="00AF5813" w:rsidP="00921D4E">
            <w:pPr>
              <w:spacing w:after="0" w:line="240" w:lineRule="auto"/>
              <w:jc w:val="center"/>
              <w:rPr>
                <w:b/>
                <w:sz w:val="16"/>
                <w:szCs w:val="16"/>
              </w:rPr>
            </w:pPr>
            <w:r w:rsidRPr="009C5C30">
              <w:rPr>
                <w:b/>
                <w:sz w:val="16"/>
                <w:szCs w:val="16"/>
              </w:rPr>
              <w:t>Cuma</w:t>
            </w:r>
          </w:p>
        </w:tc>
      </w:tr>
      <w:tr w:rsidR="002B7615" w:rsidRPr="009C5C30" w:rsidTr="006530A6">
        <w:trPr>
          <w:gridAfter w:val="1"/>
          <w:wAfter w:w="30" w:type="dxa"/>
          <w:trHeight w:val="1483"/>
          <w:jc w:val="center"/>
        </w:trPr>
        <w:tc>
          <w:tcPr>
            <w:tcW w:w="730" w:type="dxa"/>
            <w:tcBorders>
              <w:right w:val="single" w:sz="2" w:space="0" w:color="auto"/>
            </w:tcBorders>
            <w:shd w:val="clear" w:color="auto" w:fill="FFFFFF"/>
            <w:vAlign w:val="center"/>
          </w:tcPr>
          <w:p w:rsidR="002B7615" w:rsidRPr="009C5C30" w:rsidRDefault="002B7615" w:rsidP="002B7615">
            <w:pPr>
              <w:spacing w:after="0" w:line="240" w:lineRule="auto"/>
              <w:jc w:val="center"/>
              <w:rPr>
                <w:b/>
                <w:sz w:val="16"/>
                <w:szCs w:val="16"/>
              </w:rPr>
            </w:pPr>
            <w:proofErr w:type="gramStart"/>
            <w:r w:rsidRPr="009C5C30">
              <w:rPr>
                <w:b/>
                <w:sz w:val="16"/>
                <w:szCs w:val="16"/>
              </w:rPr>
              <w:t>08:30</w:t>
            </w:r>
            <w:proofErr w:type="gramEnd"/>
          </w:p>
          <w:p w:rsidR="002B7615" w:rsidRPr="009C5C30" w:rsidRDefault="002B7615" w:rsidP="002B7615">
            <w:pPr>
              <w:spacing w:after="0" w:line="240" w:lineRule="auto"/>
              <w:jc w:val="center"/>
              <w:rPr>
                <w:b/>
                <w:sz w:val="16"/>
                <w:szCs w:val="16"/>
              </w:rPr>
            </w:pPr>
            <w:proofErr w:type="gramStart"/>
            <w:r>
              <w:rPr>
                <w:b/>
                <w:sz w:val="16"/>
                <w:szCs w:val="16"/>
              </w:rPr>
              <w:t>09:15</w:t>
            </w:r>
            <w:proofErr w:type="gramEnd"/>
          </w:p>
        </w:tc>
        <w:tc>
          <w:tcPr>
            <w:tcW w:w="1701" w:type="dxa"/>
            <w:gridSpan w:val="2"/>
            <w:tcBorders>
              <w:top w:val="single" w:sz="2" w:space="0" w:color="auto"/>
              <w:left w:val="single" w:sz="2" w:space="0" w:color="auto"/>
              <w:bottom w:val="single" w:sz="2" w:space="0" w:color="auto"/>
              <w:right w:val="single" w:sz="2" w:space="0" w:color="auto"/>
            </w:tcBorders>
            <w:shd w:val="clear" w:color="auto" w:fill="8496B0"/>
            <w:vAlign w:val="center"/>
          </w:tcPr>
          <w:p w:rsidR="002B7615" w:rsidRPr="00D83C1E" w:rsidRDefault="002B7615" w:rsidP="002B7615">
            <w:pPr>
              <w:spacing w:after="0" w:line="240" w:lineRule="auto"/>
              <w:jc w:val="center"/>
              <w:rPr>
                <w:b/>
                <w:sz w:val="16"/>
                <w:szCs w:val="16"/>
              </w:rPr>
            </w:pPr>
            <w:r w:rsidRPr="00D83C1E">
              <w:rPr>
                <w:b/>
                <w:sz w:val="16"/>
                <w:szCs w:val="16"/>
              </w:rPr>
              <w:t>NörooftaLmolojiye giriş</w:t>
            </w:r>
          </w:p>
          <w:p w:rsidR="002B7615" w:rsidRPr="00D83C1E" w:rsidRDefault="002B7615" w:rsidP="002B7615">
            <w:pPr>
              <w:spacing w:after="0" w:line="240" w:lineRule="auto"/>
              <w:jc w:val="center"/>
              <w:rPr>
                <w:b/>
                <w:sz w:val="16"/>
                <w:szCs w:val="16"/>
              </w:rPr>
            </w:pPr>
          </w:p>
          <w:p w:rsidR="002B7615" w:rsidRPr="00D83C1E" w:rsidRDefault="002B7615" w:rsidP="002B7615">
            <w:pPr>
              <w:spacing w:after="0" w:line="240" w:lineRule="auto"/>
              <w:jc w:val="center"/>
              <w:rPr>
                <w:b/>
                <w:sz w:val="16"/>
                <w:szCs w:val="16"/>
              </w:rPr>
            </w:pPr>
            <w:r w:rsidRPr="00D83C1E">
              <w:rPr>
                <w:b/>
                <w:sz w:val="16"/>
                <w:szCs w:val="16"/>
              </w:rPr>
              <w:t>E. GÜRSOY</w:t>
            </w:r>
          </w:p>
          <w:p w:rsidR="002B7615" w:rsidRPr="00D83C1E" w:rsidRDefault="002B7615" w:rsidP="002B7615">
            <w:pPr>
              <w:spacing w:after="0" w:line="240" w:lineRule="auto"/>
              <w:jc w:val="center"/>
              <w:rPr>
                <w:b/>
                <w:sz w:val="16"/>
                <w:szCs w:val="16"/>
              </w:rPr>
            </w:pPr>
          </w:p>
          <w:p w:rsidR="002B7615" w:rsidRPr="00D83C1E" w:rsidRDefault="002B7615" w:rsidP="002B7615">
            <w:pPr>
              <w:shd w:val="clear" w:color="auto" w:fill="000000"/>
              <w:spacing w:after="0" w:line="240" w:lineRule="auto"/>
              <w:jc w:val="center"/>
              <w:rPr>
                <w:b/>
                <w:sz w:val="16"/>
                <w:szCs w:val="16"/>
              </w:rPr>
            </w:pPr>
            <w:r w:rsidRPr="00D83C1E">
              <w:rPr>
                <w:b/>
                <w:sz w:val="16"/>
                <w:szCs w:val="16"/>
              </w:rPr>
              <w:t>NÖROLOJİ</w:t>
            </w:r>
          </w:p>
          <w:p w:rsidR="002B7615" w:rsidRPr="00D83C1E" w:rsidRDefault="002B7615" w:rsidP="002B7615">
            <w:pPr>
              <w:spacing w:after="0" w:line="240" w:lineRule="auto"/>
              <w:jc w:val="center"/>
              <w:rPr>
                <w:b/>
                <w:sz w:val="16"/>
                <w:szCs w:val="16"/>
              </w:rPr>
            </w:pPr>
          </w:p>
        </w:tc>
        <w:tc>
          <w:tcPr>
            <w:tcW w:w="1701" w:type="dxa"/>
            <w:gridSpan w:val="2"/>
            <w:tcBorders>
              <w:top w:val="single" w:sz="2" w:space="0" w:color="auto"/>
              <w:left w:val="single" w:sz="2" w:space="0" w:color="auto"/>
              <w:bottom w:val="single" w:sz="2" w:space="0" w:color="auto"/>
              <w:right w:val="single" w:sz="2" w:space="0" w:color="auto"/>
            </w:tcBorders>
            <w:shd w:val="clear" w:color="auto" w:fill="C5E0B3" w:themeFill="accent6" w:themeFillTint="66"/>
            <w:vAlign w:val="center"/>
          </w:tcPr>
          <w:p w:rsidR="006530A6" w:rsidRPr="00D83C1E" w:rsidRDefault="006530A6" w:rsidP="006530A6">
            <w:pPr>
              <w:spacing w:after="0" w:line="240" w:lineRule="auto"/>
              <w:jc w:val="center"/>
              <w:rPr>
                <w:b/>
                <w:sz w:val="16"/>
                <w:szCs w:val="16"/>
              </w:rPr>
            </w:pPr>
            <w:r w:rsidRPr="00D83C1E">
              <w:rPr>
                <w:b/>
                <w:sz w:val="16"/>
                <w:szCs w:val="16"/>
              </w:rPr>
              <w:t xml:space="preserve">SSS </w:t>
            </w:r>
            <w:proofErr w:type="gramStart"/>
            <w:r w:rsidRPr="00D83C1E">
              <w:rPr>
                <w:b/>
                <w:sz w:val="16"/>
                <w:szCs w:val="16"/>
              </w:rPr>
              <w:t>edinsel  hastalıklar</w:t>
            </w:r>
            <w:proofErr w:type="gramEnd"/>
            <w:r w:rsidRPr="00D83C1E">
              <w:rPr>
                <w:b/>
                <w:sz w:val="16"/>
                <w:szCs w:val="16"/>
              </w:rPr>
              <w:t xml:space="preserve"> biyokimyası </w:t>
            </w:r>
          </w:p>
          <w:p w:rsidR="006530A6" w:rsidRPr="00D83C1E" w:rsidRDefault="006530A6" w:rsidP="006530A6">
            <w:pPr>
              <w:spacing w:after="0" w:line="240" w:lineRule="auto"/>
              <w:jc w:val="center"/>
              <w:rPr>
                <w:b/>
                <w:sz w:val="16"/>
                <w:szCs w:val="16"/>
              </w:rPr>
            </w:pPr>
          </w:p>
          <w:p w:rsidR="006530A6" w:rsidRPr="00D83C1E" w:rsidRDefault="006530A6" w:rsidP="006530A6">
            <w:pPr>
              <w:spacing w:after="0" w:line="240" w:lineRule="auto"/>
              <w:jc w:val="center"/>
              <w:rPr>
                <w:b/>
                <w:sz w:val="16"/>
                <w:szCs w:val="16"/>
              </w:rPr>
            </w:pPr>
            <w:r w:rsidRPr="00D83C1E">
              <w:rPr>
                <w:b/>
                <w:sz w:val="16"/>
                <w:szCs w:val="16"/>
              </w:rPr>
              <w:t>A. KOÇYİĞİT</w:t>
            </w:r>
          </w:p>
          <w:p w:rsidR="006530A6" w:rsidRPr="00D83C1E" w:rsidRDefault="006530A6" w:rsidP="006530A6">
            <w:pPr>
              <w:shd w:val="clear" w:color="auto" w:fill="000000"/>
              <w:spacing w:after="0" w:line="240" w:lineRule="auto"/>
              <w:jc w:val="center"/>
              <w:rPr>
                <w:b/>
                <w:sz w:val="16"/>
                <w:szCs w:val="16"/>
              </w:rPr>
            </w:pPr>
            <w:r w:rsidRPr="00D83C1E">
              <w:rPr>
                <w:b/>
                <w:sz w:val="16"/>
                <w:szCs w:val="16"/>
              </w:rPr>
              <w:t>BİYOKİMYA</w:t>
            </w:r>
          </w:p>
          <w:p w:rsidR="002B7615" w:rsidRPr="00D83C1E" w:rsidRDefault="002B7615" w:rsidP="002B7615">
            <w:pPr>
              <w:spacing w:after="0" w:line="240" w:lineRule="auto"/>
              <w:jc w:val="center"/>
              <w:rPr>
                <w:b/>
                <w:sz w:val="16"/>
                <w:szCs w:val="16"/>
              </w:rPr>
            </w:pPr>
          </w:p>
        </w:tc>
        <w:tc>
          <w:tcPr>
            <w:tcW w:w="1701" w:type="dxa"/>
            <w:gridSpan w:val="2"/>
            <w:tcBorders>
              <w:top w:val="single" w:sz="2" w:space="0" w:color="auto"/>
              <w:left w:val="single" w:sz="2" w:space="0" w:color="auto"/>
              <w:bottom w:val="single" w:sz="2" w:space="0" w:color="auto"/>
              <w:right w:val="single" w:sz="2" w:space="0" w:color="auto"/>
            </w:tcBorders>
            <w:shd w:val="clear" w:color="auto" w:fill="8496B0"/>
            <w:vAlign w:val="center"/>
          </w:tcPr>
          <w:p w:rsidR="00B53EB9" w:rsidRPr="00D83C1E" w:rsidRDefault="00B53EB9" w:rsidP="00B53EB9">
            <w:pPr>
              <w:spacing w:after="0" w:line="240" w:lineRule="auto"/>
              <w:jc w:val="center"/>
              <w:rPr>
                <w:b/>
                <w:sz w:val="18"/>
                <w:szCs w:val="18"/>
              </w:rPr>
            </w:pPr>
            <w:r w:rsidRPr="00D83C1E">
              <w:rPr>
                <w:b/>
                <w:sz w:val="18"/>
                <w:szCs w:val="18"/>
              </w:rPr>
              <w:t>Bilinç bozuklukları ve senkop</w:t>
            </w:r>
          </w:p>
          <w:p w:rsidR="00C2035C" w:rsidRPr="00D83C1E" w:rsidRDefault="00C2035C" w:rsidP="00C2035C">
            <w:pPr>
              <w:contextualSpacing/>
              <w:jc w:val="center"/>
              <w:rPr>
                <w:b/>
                <w:sz w:val="16"/>
                <w:szCs w:val="16"/>
              </w:rPr>
            </w:pPr>
          </w:p>
          <w:p w:rsidR="00C2035C" w:rsidRPr="00D83C1E" w:rsidRDefault="00B53EB9" w:rsidP="00C2035C">
            <w:pPr>
              <w:contextualSpacing/>
              <w:jc w:val="center"/>
              <w:rPr>
                <w:b/>
                <w:sz w:val="16"/>
                <w:szCs w:val="16"/>
              </w:rPr>
            </w:pPr>
            <w:r>
              <w:rPr>
                <w:b/>
                <w:sz w:val="16"/>
                <w:szCs w:val="16"/>
              </w:rPr>
              <w:t>T. ASİL</w:t>
            </w:r>
          </w:p>
          <w:p w:rsidR="002B7615" w:rsidRPr="00D83C1E" w:rsidRDefault="00C2035C" w:rsidP="00C2035C">
            <w:pPr>
              <w:spacing w:after="0" w:line="240" w:lineRule="auto"/>
              <w:jc w:val="center"/>
              <w:rPr>
                <w:b/>
                <w:sz w:val="20"/>
                <w:szCs w:val="20"/>
              </w:rPr>
            </w:pPr>
            <w:r w:rsidRPr="00D83C1E">
              <w:rPr>
                <w:b/>
                <w:sz w:val="16"/>
                <w:szCs w:val="16"/>
                <w:shd w:val="clear" w:color="auto" w:fill="000000"/>
              </w:rPr>
              <w:t>NÖROLOJİ</w:t>
            </w:r>
          </w:p>
        </w:tc>
        <w:tc>
          <w:tcPr>
            <w:tcW w:w="1701" w:type="dxa"/>
            <w:gridSpan w:val="2"/>
            <w:tcBorders>
              <w:top w:val="single" w:sz="2" w:space="0" w:color="auto"/>
              <w:left w:val="single" w:sz="2" w:space="0" w:color="auto"/>
              <w:bottom w:val="single" w:sz="2" w:space="0" w:color="auto"/>
              <w:right w:val="single" w:sz="2" w:space="0" w:color="auto"/>
            </w:tcBorders>
            <w:shd w:val="clear" w:color="auto" w:fill="000000"/>
            <w:vAlign w:val="center"/>
          </w:tcPr>
          <w:p w:rsidR="002B7615" w:rsidRPr="00D83C1E" w:rsidRDefault="002B7615" w:rsidP="002B7615">
            <w:pPr>
              <w:spacing w:after="0" w:line="240" w:lineRule="auto"/>
              <w:jc w:val="center"/>
              <w:rPr>
                <w:b/>
                <w:color w:val="FFFFFF"/>
                <w:sz w:val="16"/>
                <w:szCs w:val="16"/>
              </w:rPr>
            </w:pPr>
            <w:r w:rsidRPr="00D83C1E">
              <w:rPr>
                <w:b/>
                <w:color w:val="FFFFFF"/>
                <w:sz w:val="16"/>
                <w:szCs w:val="16"/>
              </w:rPr>
              <w:t>SSS SİSTEM RADYOLOJİSİ</w:t>
            </w:r>
          </w:p>
          <w:p w:rsidR="002B7615" w:rsidRPr="00D83C1E" w:rsidRDefault="002B7615" w:rsidP="002B7615">
            <w:pPr>
              <w:spacing w:after="0" w:line="240" w:lineRule="auto"/>
              <w:jc w:val="center"/>
              <w:rPr>
                <w:b/>
                <w:color w:val="FFFFFF"/>
                <w:sz w:val="16"/>
                <w:szCs w:val="16"/>
              </w:rPr>
            </w:pPr>
          </w:p>
          <w:p w:rsidR="002B7615" w:rsidRPr="00D83C1E" w:rsidRDefault="002B7615" w:rsidP="002B7615">
            <w:pPr>
              <w:spacing w:after="0" w:line="240" w:lineRule="auto"/>
              <w:jc w:val="center"/>
              <w:rPr>
                <w:b/>
                <w:color w:val="FFFFFF"/>
                <w:sz w:val="16"/>
                <w:szCs w:val="16"/>
              </w:rPr>
            </w:pPr>
            <w:r w:rsidRPr="00D83C1E">
              <w:rPr>
                <w:b/>
                <w:color w:val="FFFFFF"/>
                <w:sz w:val="16"/>
                <w:szCs w:val="16"/>
              </w:rPr>
              <w:t>A. ALKAN</w:t>
            </w:r>
          </w:p>
          <w:p w:rsidR="002B7615" w:rsidRPr="00D83C1E" w:rsidRDefault="002B7615" w:rsidP="002B7615">
            <w:pPr>
              <w:spacing w:after="0" w:line="240" w:lineRule="auto"/>
              <w:jc w:val="center"/>
              <w:rPr>
                <w:b/>
                <w:color w:val="FFFFFF"/>
                <w:sz w:val="16"/>
                <w:szCs w:val="16"/>
              </w:rPr>
            </w:pPr>
          </w:p>
          <w:p w:rsidR="002B7615" w:rsidRPr="00D83C1E" w:rsidRDefault="002B7615" w:rsidP="002B7615">
            <w:pPr>
              <w:spacing w:after="0" w:line="240" w:lineRule="auto"/>
              <w:jc w:val="center"/>
              <w:rPr>
                <w:b/>
                <w:sz w:val="16"/>
                <w:szCs w:val="16"/>
              </w:rPr>
            </w:pPr>
            <w:r w:rsidRPr="00D83C1E">
              <w:rPr>
                <w:b/>
                <w:color w:val="FFFFFF"/>
                <w:sz w:val="16"/>
                <w:szCs w:val="16"/>
                <w:shd w:val="clear" w:color="auto" w:fill="000000"/>
              </w:rPr>
              <w:t>RADYOLOJİ</w:t>
            </w:r>
          </w:p>
        </w:tc>
        <w:tc>
          <w:tcPr>
            <w:tcW w:w="1762" w:type="dxa"/>
            <w:tcBorders>
              <w:top w:val="single" w:sz="2" w:space="0" w:color="auto"/>
              <w:left w:val="single" w:sz="2" w:space="0" w:color="auto"/>
              <w:bottom w:val="single" w:sz="2" w:space="0" w:color="auto"/>
              <w:right w:val="single" w:sz="2" w:space="0" w:color="auto"/>
            </w:tcBorders>
            <w:shd w:val="clear" w:color="auto" w:fill="C00000"/>
            <w:vAlign w:val="center"/>
          </w:tcPr>
          <w:p w:rsidR="002B7615" w:rsidRPr="00D83C1E" w:rsidRDefault="002B7615" w:rsidP="002B7615">
            <w:pPr>
              <w:spacing w:after="0" w:line="240" w:lineRule="auto"/>
              <w:jc w:val="center"/>
              <w:rPr>
                <w:b/>
                <w:sz w:val="16"/>
                <w:szCs w:val="16"/>
              </w:rPr>
            </w:pPr>
            <w:r w:rsidRPr="00D83C1E">
              <w:rPr>
                <w:b/>
                <w:sz w:val="16"/>
                <w:szCs w:val="16"/>
              </w:rPr>
              <w:t>Çocuk Hastada Nörolojik Muayene</w:t>
            </w:r>
          </w:p>
          <w:p w:rsidR="002B7615" w:rsidRPr="00D83C1E" w:rsidRDefault="002B7615" w:rsidP="002B7615">
            <w:pPr>
              <w:spacing w:after="0" w:line="240" w:lineRule="auto"/>
              <w:jc w:val="center"/>
              <w:rPr>
                <w:b/>
                <w:sz w:val="16"/>
                <w:szCs w:val="16"/>
              </w:rPr>
            </w:pPr>
          </w:p>
          <w:p w:rsidR="002B7615" w:rsidRPr="00D83C1E" w:rsidRDefault="002B7615" w:rsidP="002B7615">
            <w:pPr>
              <w:spacing w:after="0" w:line="240" w:lineRule="auto"/>
              <w:jc w:val="center"/>
              <w:rPr>
                <w:b/>
                <w:sz w:val="16"/>
                <w:szCs w:val="16"/>
              </w:rPr>
            </w:pPr>
            <w:r w:rsidRPr="00D83C1E">
              <w:rPr>
                <w:b/>
                <w:sz w:val="16"/>
                <w:szCs w:val="16"/>
              </w:rPr>
              <w:t>A. İŞCAN</w:t>
            </w:r>
          </w:p>
          <w:p w:rsidR="002B7615" w:rsidRPr="00D83C1E" w:rsidRDefault="002B7615" w:rsidP="002B7615">
            <w:pPr>
              <w:spacing w:after="0" w:line="240" w:lineRule="auto"/>
              <w:jc w:val="center"/>
              <w:rPr>
                <w:b/>
                <w:sz w:val="16"/>
                <w:szCs w:val="16"/>
              </w:rPr>
            </w:pPr>
          </w:p>
          <w:p w:rsidR="002B7615" w:rsidRPr="00D83C1E" w:rsidRDefault="002B7615" w:rsidP="002B7615">
            <w:pPr>
              <w:spacing w:after="0" w:line="240" w:lineRule="auto"/>
              <w:jc w:val="center"/>
              <w:rPr>
                <w:b/>
                <w:sz w:val="16"/>
                <w:szCs w:val="16"/>
              </w:rPr>
            </w:pPr>
            <w:r w:rsidRPr="00D83C1E">
              <w:rPr>
                <w:b/>
                <w:sz w:val="16"/>
                <w:szCs w:val="16"/>
                <w:shd w:val="clear" w:color="auto" w:fill="000000"/>
              </w:rPr>
              <w:t>ÇOCUK SAĞLIĞI VE HASTALIKLARI</w:t>
            </w:r>
          </w:p>
        </w:tc>
      </w:tr>
      <w:tr w:rsidR="002B7615" w:rsidRPr="009C5C30" w:rsidTr="006530A6">
        <w:trPr>
          <w:gridAfter w:val="1"/>
          <w:wAfter w:w="30" w:type="dxa"/>
          <w:trHeight w:val="1483"/>
          <w:jc w:val="center"/>
        </w:trPr>
        <w:tc>
          <w:tcPr>
            <w:tcW w:w="730" w:type="dxa"/>
            <w:tcBorders>
              <w:right w:val="single" w:sz="2" w:space="0" w:color="auto"/>
            </w:tcBorders>
            <w:shd w:val="clear" w:color="auto" w:fill="FFFFFF"/>
            <w:vAlign w:val="center"/>
          </w:tcPr>
          <w:p w:rsidR="002B7615" w:rsidRPr="009C5C30" w:rsidRDefault="002B7615" w:rsidP="002B7615">
            <w:pPr>
              <w:spacing w:after="0" w:line="240" w:lineRule="auto"/>
              <w:jc w:val="center"/>
              <w:rPr>
                <w:b/>
                <w:sz w:val="16"/>
                <w:szCs w:val="16"/>
              </w:rPr>
            </w:pPr>
            <w:proofErr w:type="gramStart"/>
            <w:r w:rsidRPr="009C5C30">
              <w:rPr>
                <w:b/>
                <w:sz w:val="16"/>
                <w:szCs w:val="16"/>
              </w:rPr>
              <w:t>09:30</w:t>
            </w:r>
            <w:proofErr w:type="gramEnd"/>
          </w:p>
          <w:p w:rsidR="002B7615" w:rsidRPr="009C5C30" w:rsidRDefault="002B7615" w:rsidP="002B7615">
            <w:pPr>
              <w:spacing w:after="0" w:line="240" w:lineRule="auto"/>
              <w:jc w:val="center"/>
              <w:rPr>
                <w:b/>
                <w:sz w:val="16"/>
                <w:szCs w:val="16"/>
              </w:rPr>
            </w:pPr>
            <w:proofErr w:type="gramStart"/>
            <w:r>
              <w:rPr>
                <w:b/>
                <w:sz w:val="16"/>
                <w:szCs w:val="16"/>
              </w:rPr>
              <w:t>10:15</w:t>
            </w:r>
            <w:proofErr w:type="gramEnd"/>
          </w:p>
        </w:tc>
        <w:tc>
          <w:tcPr>
            <w:tcW w:w="1701" w:type="dxa"/>
            <w:gridSpan w:val="2"/>
            <w:tcBorders>
              <w:top w:val="single" w:sz="2" w:space="0" w:color="auto"/>
              <w:left w:val="single" w:sz="2" w:space="0" w:color="auto"/>
              <w:bottom w:val="single" w:sz="2" w:space="0" w:color="auto"/>
              <w:right w:val="single" w:sz="2" w:space="0" w:color="auto"/>
            </w:tcBorders>
            <w:shd w:val="clear" w:color="auto" w:fill="006666"/>
            <w:vAlign w:val="center"/>
          </w:tcPr>
          <w:p w:rsidR="002B7615" w:rsidRPr="00D83C1E" w:rsidRDefault="002B7615" w:rsidP="002B7615">
            <w:pPr>
              <w:spacing w:after="0" w:line="240" w:lineRule="auto"/>
              <w:jc w:val="center"/>
              <w:rPr>
                <w:b/>
                <w:sz w:val="16"/>
                <w:szCs w:val="16"/>
              </w:rPr>
            </w:pPr>
            <w:r w:rsidRPr="00D83C1E">
              <w:rPr>
                <w:b/>
                <w:sz w:val="16"/>
                <w:szCs w:val="16"/>
              </w:rPr>
              <w:t>Ortopedik alçi ve ateluygulamalari</w:t>
            </w:r>
          </w:p>
          <w:p w:rsidR="002B7615" w:rsidRPr="00D83C1E" w:rsidRDefault="002B7615" w:rsidP="002B7615">
            <w:pPr>
              <w:spacing w:after="0" w:line="240" w:lineRule="auto"/>
              <w:jc w:val="center"/>
              <w:rPr>
                <w:b/>
                <w:sz w:val="16"/>
                <w:szCs w:val="16"/>
              </w:rPr>
            </w:pPr>
          </w:p>
          <w:p w:rsidR="002B7615" w:rsidRPr="00D83C1E" w:rsidRDefault="00135526" w:rsidP="002B7615">
            <w:pPr>
              <w:spacing w:after="0" w:line="240" w:lineRule="auto"/>
              <w:jc w:val="center"/>
              <w:rPr>
                <w:b/>
                <w:sz w:val="16"/>
                <w:szCs w:val="16"/>
              </w:rPr>
            </w:pPr>
            <w:r>
              <w:rPr>
                <w:b/>
                <w:sz w:val="16"/>
                <w:szCs w:val="16"/>
              </w:rPr>
              <w:t>N. ELMALI</w:t>
            </w:r>
          </w:p>
          <w:p w:rsidR="002B7615" w:rsidRPr="00D83C1E" w:rsidRDefault="002B7615" w:rsidP="002B7615">
            <w:pPr>
              <w:spacing w:after="0" w:line="240" w:lineRule="auto"/>
              <w:jc w:val="center"/>
              <w:rPr>
                <w:b/>
                <w:sz w:val="16"/>
                <w:szCs w:val="16"/>
              </w:rPr>
            </w:pPr>
          </w:p>
          <w:p w:rsidR="002B7615" w:rsidRPr="00D83C1E" w:rsidRDefault="002B7615" w:rsidP="002B7615">
            <w:pPr>
              <w:spacing w:after="0" w:line="240" w:lineRule="auto"/>
              <w:jc w:val="center"/>
              <w:rPr>
                <w:b/>
                <w:sz w:val="16"/>
                <w:szCs w:val="16"/>
              </w:rPr>
            </w:pPr>
            <w:r w:rsidRPr="00D83C1E">
              <w:rPr>
                <w:b/>
                <w:sz w:val="16"/>
                <w:szCs w:val="16"/>
                <w:shd w:val="clear" w:color="auto" w:fill="000000"/>
              </w:rPr>
              <w:t>ORTOPEDİ VE TRAVMATOLOJİ</w:t>
            </w:r>
          </w:p>
        </w:tc>
        <w:tc>
          <w:tcPr>
            <w:tcW w:w="1701" w:type="dxa"/>
            <w:gridSpan w:val="2"/>
            <w:tcBorders>
              <w:top w:val="single" w:sz="2" w:space="0" w:color="auto"/>
              <w:left w:val="single" w:sz="2" w:space="0" w:color="auto"/>
              <w:bottom w:val="single" w:sz="2" w:space="0" w:color="auto"/>
              <w:right w:val="single" w:sz="2" w:space="0" w:color="auto"/>
            </w:tcBorders>
            <w:shd w:val="clear" w:color="auto" w:fill="C5E0B3" w:themeFill="accent6" w:themeFillTint="66"/>
            <w:vAlign w:val="center"/>
          </w:tcPr>
          <w:p w:rsidR="006530A6" w:rsidRPr="00D83C1E" w:rsidRDefault="006530A6" w:rsidP="006530A6">
            <w:pPr>
              <w:spacing w:after="0" w:line="240" w:lineRule="auto"/>
              <w:jc w:val="center"/>
              <w:rPr>
                <w:b/>
                <w:sz w:val="16"/>
                <w:szCs w:val="16"/>
              </w:rPr>
            </w:pPr>
            <w:r w:rsidRPr="00D83C1E">
              <w:rPr>
                <w:b/>
                <w:sz w:val="16"/>
                <w:szCs w:val="16"/>
              </w:rPr>
              <w:t xml:space="preserve">SSS </w:t>
            </w:r>
            <w:proofErr w:type="gramStart"/>
            <w:r w:rsidRPr="00D83C1E">
              <w:rPr>
                <w:b/>
                <w:sz w:val="16"/>
                <w:szCs w:val="16"/>
              </w:rPr>
              <w:t>edinsel  hastalıklar</w:t>
            </w:r>
            <w:proofErr w:type="gramEnd"/>
            <w:r w:rsidRPr="00D83C1E">
              <w:rPr>
                <w:b/>
                <w:sz w:val="16"/>
                <w:szCs w:val="16"/>
              </w:rPr>
              <w:t xml:space="preserve"> biyokimyası </w:t>
            </w:r>
          </w:p>
          <w:p w:rsidR="006530A6" w:rsidRPr="00D83C1E" w:rsidRDefault="006530A6" w:rsidP="006530A6">
            <w:pPr>
              <w:spacing w:after="0" w:line="240" w:lineRule="auto"/>
              <w:jc w:val="center"/>
              <w:rPr>
                <w:b/>
                <w:sz w:val="16"/>
                <w:szCs w:val="16"/>
              </w:rPr>
            </w:pPr>
          </w:p>
          <w:p w:rsidR="006530A6" w:rsidRPr="00D83C1E" w:rsidRDefault="006530A6" w:rsidP="006530A6">
            <w:pPr>
              <w:spacing w:after="0" w:line="240" w:lineRule="auto"/>
              <w:jc w:val="center"/>
              <w:rPr>
                <w:b/>
                <w:sz w:val="16"/>
                <w:szCs w:val="16"/>
              </w:rPr>
            </w:pPr>
            <w:r w:rsidRPr="00D83C1E">
              <w:rPr>
                <w:b/>
                <w:sz w:val="16"/>
                <w:szCs w:val="16"/>
              </w:rPr>
              <w:t>A. KOÇYİĞİT</w:t>
            </w:r>
          </w:p>
          <w:p w:rsidR="006530A6" w:rsidRPr="00D83C1E" w:rsidRDefault="006530A6" w:rsidP="006530A6">
            <w:pPr>
              <w:shd w:val="clear" w:color="auto" w:fill="000000"/>
              <w:spacing w:after="0" w:line="240" w:lineRule="auto"/>
              <w:jc w:val="center"/>
              <w:rPr>
                <w:b/>
                <w:sz w:val="16"/>
                <w:szCs w:val="16"/>
              </w:rPr>
            </w:pPr>
            <w:r w:rsidRPr="00D83C1E">
              <w:rPr>
                <w:b/>
                <w:sz w:val="16"/>
                <w:szCs w:val="16"/>
              </w:rPr>
              <w:t>BİYOKİMYA</w:t>
            </w:r>
          </w:p>
          <w:p w:rsidR="002B7615" w:rsidRPr="00D83C1E" w:rsidRDefault="002B7615" w:rsidP="002B7615">
            <w:pPr>
              <w:spacing w:after="0" w:line="240" w:lineRule="auto"/>
              <w:jc w:val="center"/>
              <w:rPr>
                <w:b/>
                <w:sz w:val="16"/>
                <w:szCs w:val="16"/>
              </w:rPr>
            </w:pPr>
          </w:p>
        </w:tc>
        <w:tc>
          <w:tcPr>
            <w:tcW w:w="1701" w:type="dxa"/>
            <w:gridSpan w:val="2"/>
            <w:tcBorders>
              <w:top w:val="single" w:sz="2" w:space="0" w:color="auto"/>
              <w:left w:val="single" w:sz="2" w:space="0" w:color="auto"/>
              <w:bottom w:val="single" w:sz="2" w:space="0" w:color="auto"/>
              <w:right w:val="single" w:sz="2" w:space="0" w:color="auto"/>
            </w:tcBorders>
            <w:shd w:val="clear" w:color="auto" w:fill="8496B0"/>
            <w:vAlign w:val="center"/>
          </w:tcPr>
          <w:p w:rsidR="00C2035C" w:rsidRPr="00D83C1E" w:rsidRDefault="00C2035C" w:rsidP="00C2035C">
            <w:pPr>
              <w:contextualSpacing/>
              <w:jc w:val="center"/>
              <w:rPr>
                <w:b/>
                <w:sz w:val="16"/>
                <w:szCs w:val="16"/>
              </w:rPr>
            </w:pPr>
            <w:r w:rsidRPr="00D83C1E">
              <w:rPr>
                <w:b/>
                <w:sz w:val="16"/>
                <w:szCs w:val="16"/>
              </w:rPr>
              <w:t>Hiperkinetik hareket bozuklukları</w:t>
            </w:r>
          </w:p>
          <w:p w:rsidR="00C2035C" w:rsidRPr="00D83C1E" w:rsidRDefault="00C2035C" w:rsidP="00C2035C">
            <w:pPr>
              <w:contextualSpacing/>
              <w:jc w:val="center"/>
              <w:rPr>
                <w:b/>
                <w:sz w:val="16"/>
                <w:szCs w:val="16"/>
              </w:rPr>
            </w:pPr>
          </w:p>
          <w:p w:rsidR="00C2035C" w:rsidRPr="00D83C1E" w:rsidRDefault="00C2035C" w:rsidP="00C2035C">
            <w:pPr>
              <w:contextualSpacing/>
              <w:jc w:val="center"/>
              <w:rPr>
                <w:b/>
                <w:sz w:val="16"/>
                <w:szCs w:val="16"/>
              </w:rPr>
            </w:pPr>
            <w:r w:rsidRPr="00D83C1E">
              <w:rPr>
                <w:b/>
                <w:sz w:val="16"/>
                <w:szCs w:val="16"/>
              </w:rPr>
              <w:t>G. BABACAN</w:t>
            </w:r>
          </w:p>
          <w:p w:rsidR="002B7615" w:rsidRPr="00D83C1E" w:rsidRDefault="00C2035C" w:rsidP="00C2035C">
            <w:pPr>
              <w:spacing w:after="0" w:line="240" w:lineRule="auto"/>
              <w:jc w:val="center"/>
              <w:rPr>
                <w:b/>
                <w:sz w:val="20"/>
                <w:szCs w:val="20"/>
              </w:rPr>
            </w:pPr>
            <w:r w:rsidRPr="00D83C1E">
              <w:rPr>
                <w:b/>
                <w:sz w:val="16"/>
                <w:szCs w:val="16"/>
                <w:shd w:val="clear" w:color="auto" w:fill="000000"/>
              </w:rPr>
              <w:t>NÖROLOJİ</w:t>
            </w:r>
          </w:p>
        </w:tc>
        <w:tc>
          <w:tcPr>
            <w:tcW w:w="1701" w:type="dxa"/>
            <w:gridSpan w:val="2"/>
            <w:tcBorders>
              <w:top w:val="single" w:sz="2" w:space="0" w:color="auto"/>
              <w:left w:val="single" w:sz="2" w:space="0" w:color="auto"/>
              <w:bottom w:val="single" w:sz="2" w:space="0" w:color="auto"/>
              <w:right w:val="single" w:sz="2" w:space="0" w:color="auto"/>
            </w:tcBorders>
            <w:shd w:val="clear" w:color="auto" w:fill="5B9BD5"/>
            <w:vAlign w:val="center"/>
          </w:tcPr>
          <w:p w:rsidR="002B7615" w:rsidRPr="00EC3FCC" w:rsidRDefault="00EC3FCC" w:rsidP="002B7615">
            <w:pPr>
              <w:spacing w:after="0" w:line="240" w:lineRule="auto"/>
              <w:jc w:val="center"/>
              <w:rPr>
                <w:b/>
                <w:sz w:val="16"/>
                <w:szCs w:val="16"/>
              </w:rPr>
            </w:pPr>
            <w:r>
              <w:rPr>
                <w:b/>
                <w:sz w:val="16"/>
                <w:szCs w:val="16"/>
              </w:rPr>
              <w:t>Hallusinojenler</w:t>
            </w:r>
          </w:p>
          <w:p w:rsidR="002B7615" w:rsidRPr="00EC3FCC" w:rsidRDefault="002B7615" w:rsidP="002B7615">
            <w:pPr>
              <w:spacing w:after="0" w:line="240" w:lineRule="auto"/>
              <w:jc w:val="center"/>
              <w:rPr>
                <w:b/>
                <w:sz w:val="16"/>
                <w:szCs w:val="16"/>
              </w:rPr>
            </w:pPr>
          </w:p>
          <w:p w:rsidR="002B7615" w:rsidRPr="00EC3FCC" w:rsidRDefault="00EC3FCC" w:rsidP="002B7615">
            <w:pPr>
              <w:spacing w:after="0" w:line="240" w:lineRule="auto"/>
              <w:jc w:val="center"/>
              <w:rPr>
                <w:b/>
                <w:sz w:val="16"/>
                <w:szCs w:val="16"/>
              </w:rPr>
            </w:pPr>
            <w:r>
              <w:rPr>
                <w:b/>
                <w:sz w:val="16"/>
                <w:szCs w:val="16"/>
              </w:rPr>
              <w:t>E. SAĞLAM</w:t>
            </w:r>
          </w:p>
          <w:p w:rsidR="002B7615" w:rsidRPr="00EC3FCC" w:rsidRDefault="002B7615" w:rsidP="002B7615">
            <w:pPr>
              <w:spacing w:after="0" w:line="240" w:lineRule="auto"/>
              <w:jc w:val="center"/>
              <w:rPr>
                <w:b/>
                <w:sz w:val="16"/>
                <w:szCs w:val="16"/>
              </w:rPr>
            </w:pPr>
          </w:p>
          <w:p w:rsidR="002B7615" w:rsidRPr="00D83C1E" w:rsidRDefault="00EC3FCC" w:rsidP="002B7615">
            <w:pPr>
              <w:spacing w:after="0" w:line="240" w:lineRule="auto"/>
              <w:jc w:val="center"/>
              <w:rPr>
                <w:b/>
                <w:sz w:val="16"/>
                <w:szCs w:val="16"/>
              </w:rPr>
            </w:pPr>
            <w:r w:rsidRPr="00D83C1E">
              <w:rPr>
                <w:b/>
                <w:sz w:val="16"/>
                <w:szCs w:val="16"/>
                <w:shd w:val="clear" w:color="auto" w:fill="000000"/>
              </w:rPr>
              <w:t>FARMAKOLOJİ</w:t>
            </w:r>
          </w:p>
        </w:tc>
        <w:tc>
          <w:tcPr>
            <w:tcW w:w="1762" w:type="dxa"/>
            <w:tcBorders>
              <w:top w:val="single" w:sz="2" w:space="0" w:color="auto"/>
              <w:left w:val="single" w:sz="2" w:space="0" w:color="auto"/>
              <w:bottom w:val="single" w:sz="2" w:space="0" w:color="auto"/>
              <w:right w:val="single" w:sz="2" w:space="0" w:color="auto"/>
            </w:tcBorders>
            <w:shd w:val="clear" w:color="auto" w:fill="C00000"/>
            <w:vAlign w:val="center"/>
          </w:tcPr>
          <w:p w:rsidR="002B7615" w:rsidRPr="00D83C1E" w:rsidRDefault="002B7615" w:rsidP="002B7615">
            <w:pPr>
              <w:shd w:val="clear" w:color="auto" w:fill="C00000"/>
              <w:spacing w:after="0" w:line="240" w:lineRule="auto"/>
              <w:jc w:val="center"/>
              <w:rPr>
                <w:b/>
                <w:sz w:val="16"/>
                <w:szCs w:val="16"/>
              </w:rPr>
            </w:pPr>
            <w:r w:rsidRPr="00D83C1E">
              <w:rPr>
                <w:b/>
                <w:sz w:val="16"/>
                <w:szCs w:val="16"/>
              </w:rPr>
              <w:t>Hipotonik Süt Çocuğu</w:t>
            </w:r>
          </w:p>
          <w:p w:rsidR="002B7615" w:rsidRPr="00D83C1E" w:rsidRDefault="002B7615" w:rsidP="002B7615">
            <w:pPr>
              <w:shd w:val="clear" w:color="auto" w:fill="C00000"/>
              <w:spacing w:after="0" w:line="240" w:lineRule="auto"/>
              <w:jc w:val="center"/>
              <w:rPr>
                <w:b/>
                <w:sz w:val="16"/>
                <w:szCs w:val="16"/>
              </w:rPr>
            </w:pPr>
          </w:p>
          <w:p w:rsidR="002B7615" w:rsidRPr="00D83C1E" w:rsidRDefault="002B7615" w:rsidP="002B7615">
            <w:pPr>
              <w:shd w:val="clear" w:color="auto" w:fill="C00000"/>
              <w:spacing w:after="0" w:line="240" w:lineRule="auto"/>
              <w:jc w:val="center"/>
              <w:rPr>
                <w:b/>
                <w:sz w:val="16"/>
                <w:szCs w:val="16"/>
              </w:rPr>
            </w:pPr>
            <w:r w:rsidRPr="00D83C1E">
              <w:rPr>
                <w:b/>
                <w:sz w:val="16"/>
                <w:szCs w:val="16"/>
              </w:rPr>
              <w:t>A. İŞCAN</w:t>
            </w:r>
          </w:p>
          <w:p w:rsidR="002B7615" w:rsidRPr="00D83C1E" w:rsidRDefault="002B7615" w:rsidP="002B7615">
            <w:pPr>
              <w:shd w:val="clear" w:color="auto" w:fill="C00000"/>
              <w:spacing w:after="0" w:line="240" w:lineRule="auto"/>
              <w:jc w:val="center"/>
              <w:rPr>
                <w:b/>
                <w:sz w:val="16"/>
                <w:szCs w:val="16"/>
              </w:rPr>
            </w:pPr>
          </w:p>
          <w:p w:rsidR="002B7615" w:rsidRPr="00D83C1E" w:rsidRDefault="002B7615" w:rsidP="002B7615">
            <w:pPr>
              <w:spacing w:after="0" w:line="240" w:lineRule="auto"/>
              <w:jc w:val="center"/>
              <w:rPr>
                <w:b/>
                <w:sz w:val="16"/>
                <w:szCs w:val="16"/>
              </w:rPr>
            </w:pPr>
            <w:r w:rsidRPr="00D83C1E">
              <w:rPr>
                <w:b/>
                <w:sz w:val="16"/>
                <w:szCs w:val="16"/>
                <w:shd w:val="clear" w:color="auto" w:fill="000000"/>
              </w:rPr>
              <w:t>ÇOCUK SAĞLIĞI VE HASTALIKLARI</w:t>
            </w:r>
          </w:p>
        </w:tc>
      </w:tr>
      <w:tr w:rsidR="002B7615" w:rsidRPr="009C5C30" w:rsidTr="006530A6">
        <w:trPr>
          <w:gridAfter w:val="1"/>
          <w:wAfter w:w="30" w:type="dxa"/>
          <w:trHeight w:val="1483"/>
          <w:jc w:val="center"/>
        </w:trPr>
        <w:tc>
          <w:tcPr>
            <w:tcW w:w="730" w:type="dxa"/>
            <w:tcBorders>
              <w:right w:val="single" w:sz="2" w:space="0" w:color="auto"/>
            </w:tcBorders>
            <w:shd w:val="clear" w:color="auto" w:fill="FFFFFF"/>
            <w:vAlign w:val="center"/>
          </w:tcPr>
          <w:p w:rsidR="002B7615" w:rsidRPr="009C5C30" w:rsidRDefault="002B7615" w:rsidP="002B7615">
            <w:pPr>
              <w:spacing w:after="0" w:line="240" w:lineRule="auto"/>
              <w:jc w:val="center"/>
              <w:rPr>
                <w:b/>
                <w:sz w:val="16"/>
                <w:szCs w:val="16"/>
              </w:rPr>
            </w:pPr>
            <w:proofErr w:type="gramStart"/>
            <w:r w:rsidRPr="009C5C30">
              <w:rPr>
                <w:b/>
                <w:sz w:val="16"/>
                <w:szCs w:val="16"/>
              </w:rPr>
              <w:t>10:30</w:t>
            </w:r>
            <w:proofErr w:type="gramEnd"/>
          </w:p>
          <w:p w:rsidR="002B7615" w:rsidRPr="009C5C30" w:rsidRDefault="002B7615" w:rsidP="002B7615">
            <w:pPr>
              <w:spacing w:after="0" w:line="240" w:lineRule="auto"/>
              <w:jc w:val="center"/>
              <w:rPr>
                <w:b/>
                <w:sz w:val="16"/>
                <w:szCs w:val="16"/>
              </w:rPr>
            </w:pPr>
            <w:proofErr w:type="gramStart"/>
            <w:r>
              <w:rPr>
                <w:b/>
                <w:sz w:val="16"/>
                <w:szCs w:val="16"/>
              </w:rPr>
              <w:t>11:15</w:t>
            </w:r>
            <w:proofErr w:type="gramEnd"/>
          </w:p>
        </w:tc>
        <w:tc>
          <w:tcPr>
            <w:tcW w:w="1701" w:type="dxa"/>
            <w:gridSpan w:val="2"/>
            <w:tcBorders>
              <w:top w:val="single" w:sz="2" w:space="0" w:color="auto"/>
              <w:left w:val="single" w:sz="2" w:space="0" w:color="auto"/>
              <w:bottom w:val="single" w:sz="2" w:space="0" w:color="auto"/>
              <w:right w:val="single" w:sz="2" w:space="0" w:color="auto"/>
            </w:tcBorders>
            <w:shd w:val="clear" w:color="auto" w:fill="006666"/>
            <w:vAlign w:val="center"/>
          </w:tcPr>
          <w:p w:rsidR="002B7615" w:rsidRPr="00D83C1E" w:rsidRDefault="002B7615" w:rsidP="002B7615">
            <w:pPr>
              <w:spacing w:after="0" w:line="240" w:lineRule="auto"/>
              <w:jc w:val="center"/>
              <w:rPr>
                <w:b/>
                <w:sz w:val="16"/>
                <w:szCs w:val="16"/>
              </w:rPr>
            </w:pPr>
            <w:r w:rsidRPr="00D83C1E">
              <w:rPr>
                <w:b/>
                <w:sz w:val="16"/>
                <w:szCs w:val="16"/>
              </w:rPr>
              <w:t>Diz anatomisi ve muayenesi</w:t>
            </w:r>
          </w:p>
          <w:p w:rsidR="002B7615" w:rsidRPr="00D83C1E" w:rsidRDefault="002B7615" w:rsidP="002B7615">
            <w:pPr>
              <w:spacing w:after="0" w:line="240" w:lineRule="auto"/>
              <w:jc w:val="center"/>
              <w:rPr>
                <w:b/>
                <w:sz w:val="16"/>
                <w:szCs w:val="16"/>
              </w:rPr>
            </w:pPr>
          </w:p>
          <w:p w:rsidR="002B7615" w:rsidRPr="00D83C1E" w:rsidRDefault="002B7615" w:rsidP="002B7615">
            <w:pPr>
              <w:spacing w:after="0" w:line="240" w:lineRule="auto"/>
              <w:jc w:val="center"/>
              <w:rPr>
                <w:b/>
                <w:sz w:val="16"/>
                <w:szCs w:val="16"/>
              </w:rPr>
            </w:pPr>
            <w:r w:rsidRPr="00D83C1E">
              <w:rPr>
                <w:b/>
                <w:sz w:val="16"/>
                <w:szCs w:val="16"/>
              </w:rPr>
              <w:t>İ. TUNCAY</w:t>
            </w:r>
          </w:p>
          <w:p w:rsidR="002B7615" w:rsidRPr="00D83C1E" w:rsidRDefault="002B7615" w:rsidP="002B7615">
            <w:pPr>
              <w:spacing w:after="0" w:line="240" w:lineRule="auto"/>
              <w:jc w:val="center"/>
              <w:rPr>
                <w:b/>
                <w:sz w:val="16"/>
                <w:szCs w:val="16"/>
              </w:rPr>
            </w:pPr>
            <w:r w:rsidRPr="00D83C1E">
              <w:rPr>
                <w:b/>
                <w:sz w:val="16"/>
                <w:szCs w:val="16"/>
                <w:shd w:val="clear" w:color="auto" w:fill="000000"/>
              </w:rPr>
              <w:t>ORTOPEDİ VE TRAVMATOLOJİ</w:t>
            </w:r>
          </w:p>
        </w:tc>
        <w:tc>
          <w:tcPr>
            <w:tcW w:w="1701" w:type="dxa"/>
            <w:gridSpan w:val="2"/>
            <w:tcBorders>
              <w:top w:val="single" w:sz="2" w:space="0" w:color="auto"/>
              <w:left w:val="single" w:sz="2" w:space="0" w:color="auto"/>
              <w:bottom w:val="single" w:sz="2" w:space="0" w:color="auto"/>
              <w:right w:val="single" w:sz="2" w:space="0" w:color="auto"/>
            </w:tcBorders>
            <w:shd w:val="clear" w:color="auto" w:fill="5B9BD5" w:themeFill="accent1"/>
            <w:vAlign w:val="center"/>
          </w:tcPr>
          <w:p w:rsidR="006530A6" w:rsidRPr="00D83C1E" w:rsidRDefault="006530A6" w:rsidP="006530A6">
            <w:pPr>
              <w:spacing w:after="0" w:line="240" w:lineRule="auto"/>
              <w:jc w:val="center"/>
              <w:rPr>
                <w:b/>
                <w:sz w:val="16"/>
                <w:szCs w:val="16"/>
              </w:rPr>
            </w:pPr>
            <w:r>
              <w:rPr>
                <w:b/>
                <w:sz w:val="16"/>
                <w:szCs w:val="16"/>
              </w:rPr>
              <w:t>Genel Anestezikler I</w:t>
            </w:r>
          </w:p>
          <w:p w:rsidR="006530A6" w:rsidRPr="00D83C1E" w:rsidRDefault="006530A6" w:rsidP="006530A6">
            <w:pPr>
              <w:spacing w:after="0" w:line="240" w:lineRule="auto"/>
              <w:jc w:val="center"/>
              <w:rPr>
                <w:b/>
                <w:sz w:val="16"/>
                <w:szCs w:val="16"/>
              </w:rPr>
            </w:pPr>
          </w:p>
          <w:p w:rsidR="006530A6" w:rsidRPr="00D83C1E" w:rsidRDefault="006530A6" w:rsidP="006530A6">
            <w:pPr>
              <w:spacing w:after="0" w:line="240" w:lineRule="auto"/>
              <w:jc w:val="center"/>
              <w:rPr>
                <w:b/>
                <w:sz w:val="16"/>
                <w:szCs w:val="16"/>
              </w:rPr>
            </w:pPr>
            <w:r w:rsidRPr="00D83C1E">
              <w:rPr>
                <w:b/>
                <w:sz w:val="16"/>
                <w:szCs w:val="16"/>
              </w:rPr>
              <w:t>G. AKKAN</w:t>
            </w:r>
          </w:p>
          <w:p w:rsidR="002B7615" w:rsidRPr="00D83C1E" w:rsidRDefault="006530A6" w:rsidP="006530A6">
            <w:pPr>
              <w:spacing w:after="0" w:line="240" w:lineRule="auto"/>
              <w:jc w:val="center"/>
              <w:rPr>
                <w:b/>
                <w:sz w:val="16"/>
                <w:szCs w:val="16"/>
              </w:rPr>
            </w:pPr>
            <w:r w:rsidRPr="00D83C1E">
              <w:rPr>
                <w:b/>
                <w:sz w:val="16"/>
                <w:szCs w:val="16"/>
                <w:shd w:val="clear" w:color="auto" w:fill="000000"/>
              </w:rPr>
              <w:t>FARMAKOLOJİ</w:t>
            </w:r>
            <w:r w:rsidRPr="00D83C1E">
              <w:rPr>
                <w:b/>
                <w:sz w:val="16"/>
                <w:szCs w:val="16"/>
              </w:rPr>
              <w:t xml:space="preserve"> </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2CC"/>
            <w:vAlign w:val="center"/>
          </w:tcPr>
          <w:p w:rsidR="002B7615" w:rsidRPr="00D83C1E" w:rsidRDefault="002B7615" w:rsidP="002B7615">
            <w:pPr>
              <w:spacing w:after="0" w:line="240" w:lineRule="auto"/>
              <w:jc w:val="center"/>
              <w:rPr>
                <w:b/>
                <w:sz w:val="16"/>
                <w:szCs w:val="16"/>
              </w:rPr>
            </w:pPr>
            <w:r w:rsidRPr="00D83C1E">
              <w:rPr>
                <w:b/>
                <w:sz w:val="16"/>
                <w:szCs w:val="16"/>
              </w:rPr>
              <w:t>PSS hastalikları patolojisi</w:t>
            </w:r>
          </w:p>
          <w:p w:rsidR="002B7615" w:rsidRPr="00D83C1E" w:rsidRDefault="002B7615" w:rsidP="002B7615">
            <w:pPr>
              <w:spacing w:after="0" w:line="240" w:lineRule="auto"/>
              <w:jc w:val="center"/>
              <w:rPr>
                <w:b/>
                <w:sz w:val="16"/>
                <w:szCs w:val="16"/>
              </w:rPr>
            </w:pPr>
          </w:p>
          <w:p w:rsidR="002B7615" w:rsidRPr="00D83C1E" w:rsidRDefault="002B7615" w:rsidP="002B7615">
            <w:pPr>
              <w:spacing w:after="0" w:line="240" w:lineRule="auto"/>
              <w:jc w:val="center"/>
              <w:rPr>
                <w:b/>
                <w:sz w:val="16"/>
                <w:szCs w:val="16"/>
              </w:rPr>
            </w:pPr>
            <w:r w:rsidRPr="00D83C1E">
              <w:rPr>
                <w:b/>
                <w:sz w:val="16"/>
                <w:szCs w:val="16"/>
              </w:rPr>
              <w:t>S. ARICI</w:t>
            </w:r>
          </w:p>
          <w:p w:rsidR="002B7615" w:rsidRPr="00D83C1E" w:rsidRDefault="002B7615" w:rsidP="002B7615">
            <w:pPr>
              <w:shd w:val="clear" w:color="auto" w:fill="000000"/>
              <w:spacing w:after="0" w:line="240" w:lineRule="auto"/>
              <w:jc w:val="center"/>
              <w:rPr>
                <w:b/>
                <w:sz w:val="16"/>
                <w:szCs w:val="16"/>
              </w:rPr>
            </w:pPr>
            <w:r w:rsidRPr="00D83C1E">
              <w:rPr>
                <w:b/>
                <w:sz w:val="16"/>
                <w:szCs w:val="16"/>
              </w:rPr>
              <w:t>PATOLOJİ</w:t>
            </w:r>
          </w:p>
          <w:p w:rsidR="002B7615" w:rsidRPr="00D83C1E" w:rsidRDefault="002B7615" w:rsidP="002B7615">
            <w:pPr>
              <w:spacing w:after="0" w:line="240" w:lineRule="auto"/>
              <w:jc w:val="center"/>
              <w:rPr>
                <w:b/>
                <w:sz w:val="16"/>
                <w:szCs w:val="16"/>
              </w:rPr>
            </w:pPr>
          </w:p>
        </w:tc>
        <w:tc>
          <w:tcPr>
            <w:tcW w:w="1701" w:type="dxa"/>
            <w:gridSpan w:val="2"/>
            <w:tcBorders>
              <w:top w:val="single" w:sz="2" w:space="0" w:color="auto"/>
              <w:left w:val="single" w:sz="2" w:space="0" w:color="auto"/>
              <w:bottom w:val="single" w:sz="2" w:space="0" w:color="auto"/>
              <w:right w:val="single" w:sz="2" w:space="0" w:color="auto"/>
            </w:tcBorders>
            <w:shd w:val="clear" w:color="auto" w:fill="5B9BD5"/>
            <w:vAlign w:val="center"/>
          </w:tcPr>
          <w:p w:rsidR="002B7615" w:rsidRPr="00B26D14" w:rsidRDefault="002B7615" w:rsidP="002B7615">
            <w:pPr>
              <w:shd w:val="clear" w:color="auto" w:fill="5B9BD5"/>
              <w:spacing w:after="0" w:line="240" w:lineRule="auto"/>
              <w:jc w:val="center"/>
              <w:rPr>
                <w:b/>
                <w:sz w:val="16"/>
                <w:szCs w:val="16"/>
              </w:rPr>
            </w:pPr>
            <w:r w:rsidRPr="00B26D14">
              <w:rPr>
                <w:b/>
                <w:sz w:val="16"/>
                <w:szCs w:val="16"/>
              </w:rPr>
              <w:t>BipolarHastalik</w:t>
            </w:r>
          </w:p>
          <w:p w:rsidR="002B7615" w:rsidRPr="00B26D14" w:rsidRDefault="002B7615" w:rsidP="002B7615">
            <w:pPr>
              <w:shd w:val="clear" w:color="auto" w:fill="5B9BD5"/>
              <w:spacing w:after="0" w:line="240" w:lineRule="auto"/>
              <w:jc w:val="center"/>
              <w:rPr>
                <w:b/>
                <w:sz w:val="16"/>
                <w:szCs w:val="16"/>
              </w:rPr>
            </w:pPr>
            <w:r w:rsidRPr="00B26D14">
              <w:rPr>
                <w:b/>
                <w:sz w:val="16"/>
                <w:szCs w:val="16"/>
              </w:rPr>
              <w:t>Tedavisinde</w:t>
            </w:r>
          </w:p>
          <w:p w:rsidR="002B7615" w:rsidRPr="00B26D14" w:rsidRDefault="002B7615" w:rsidP="002B7615">
            <w:pPr>
              <w:shd w:val="clear" w:color="auto" w:fill="5B9BD5"/>
              <w:spacing w:after="0" w:line="240" w:lineRule="auto"/>
              <w:jc w:val="center"/>
              <w:rPr>
                <w:b/>
                <w:sz w:val="16"/>
                <w:szCs w:val="16"/>
              </w:rPr>
            </w:pPr>
            <w:r w:rsidRPr="00B26D14">
              <w:rPr>
                <w:b/>
                <w:sz w:val="16"/>
                <w:szCs w:val="16"/>
              </w:rPr>
              <w:t>kullanilan ilaçlar</w:t>
            </w:r>
          </w:p>
          <w:p w:rsidR="002B7615" w:rsidRPr="00B26D14" w:rsidRDefault="002B7615" w:rsidP="002B7615">
            <w:pPr>
              <w:shd w:val="clear" w:color="auto" w:fill="5B9BD5"/>
              <w:spacing w:after="0" w:line="240" w:lineRule="auto"/>
              <w:jc w:val="center"/>
              <w:rPr>
                <w:b/>
                <w:sz w:val="16"/>
                <w:szCs w:val="16"/>
              </w:rPr>
            </w:pPr>
          </w:p>
          <w:p w:rsidR="002B7615" w:rsidRPr="00D83C1E" w:rsidRDefault="002B7615" w:rsidP="002B7615">
            <w:pPr>
              <w:shd w:val="clear" w:color="auto" w:fill="5B9BD5"/>
              <w:spacing w:after="0" w:line="240" w:lineRule="auto"/>
              <w:jc w:val="center"/>
              <w:rPr>
                <w:b/>
                <w:sz w:val="18"/>
                <w:szCs w:val="18"/>
              </w:rPr>
            </w:pPr>
            <w:r w:rsidRPr="00D83C1E">
              <w:rPr>
                <w:b/>
                <w:sz w:val="18"/>
                <w:szCs w:val="18"/>
              </w:rPr>
              <w:t>E. SAĞLAM</w:t>
            </w:r>
          </w:p>
          <w:p w:rsidR="002B7615" w:rsidRPr="00F95020" w:rsidRDefault="002B7615" w:rsidP="002B7615">
            <w:pPr>
              <w:jc w:val="center"/>
            </w:pPr>
            <w:r w:rsidRPr="00D83C1E">
              <w:rPr>
                <w:b/>
                <w:sz w:val="16"/>
                <w:szCs w:val="16"/>
                <w:shd w:val="clear" w:color="auto" w:fill="000000"/>
              </w:rPr>
              <w:t>FARMAKOLOJİ</w:t>
            </w:r>
          </w:p>
        </w:tc>
        <w:tc>
          <w:tcPr>
            <w:tcW w:w="1762" w:type="dxa"/>
            <w:tcBorders>
              <w:top w:val="single" w:sz="2" w:space="0" w:color="auto"/>
              <w:left w:val="single" w:sz="2" w:space="0" w:color="auto"/>
              <w:bottom w:val="single" w:sz="2" w:space="0" w:color="auto"/>
              <w:right w:val="single" w:sz="2" w:space="0" w:color="auto"/>
            </w:tcBorders>
            <w:shd w:val="clear" w:color="auto" w:fill="FFF2CC"/>
            <w:vAlign w:val="center"/>
          </w:tcPr>
          <w:p w:rsidR="002B7615" w:rsidRPr="00D83C1E" w:rsidRDefault="002B7615" w:rsidP="002B7615">
            <w:pPr>
              <w:spacing w:after="0" w:line="240" w:lineRule="auto"/>
              <w:jc w:val="center"/>
              <w:rPr>
                <w:b/>
                <w:sz w:val="16"/>
                <w:szCs w:val="16"/>
              </w:rPr>
            </w:pPr>
            <w:r w:rsidRPr="00D83C1E">
              <w:rPr>
                <w:b/>
                <w:sz w:val="16"/>
                <w:szCs w:val="16"/>
              </w:rPr>
              <w:t>ParatiroidDisfonksiyonu ve Paget Hastalığı</w:t>
            </w:r>
          </w:p>
          <w:p w:rsidR="002B7615" w:rsidRPr="00D83C1E" w:rsidRDefault="002B7615" w:rsidP="002B7615">
            <w:pPr>
              <w:spacing w:after="0" w:line="240" w:lineRule="auto"/>
              <w:jc w:val="center"/>
              <w:rPr>
                <w:b/>
                <w:sz w:val="16"/>
                <w:szCs w:val="16"/>
              </w:rPr>
            </w:pPr>
          </w:p>
          <w:p w:rsidR="002B7615" w:rsidRPr="00D83C1E" w:rsidRDefault="002B7615" w:rsidP="002B7615">
            <w:pPr>
              <w:spacing w:after="0" w:line="240" w:lineRule="auto"/>
              <w:jc w:val="center"/>
              <w:rPr>
                <w:b/>
                <w:sz w:val="16"/>
                <w:szCs w:val="16"/>
              </w:rPr>
            </w:pPr>
            <w:r w:rsidRPr="00D83C1E">
              <w:rPr>
                <w:b/>
                <w:sz w:val="16"/>
                <w:szCs w:val="16"/>
              </w:rPr>
              <w:t>Z. GÜCİN</w:t>
            </w:r>
          </w:p>
          <w:p w:rsidR="002B7615" w:rsidRPr="00D83C1E" w:rsidRDefault="002B7615" w:rsidP="002B7615">
            <w:pPr>
              <w:spacing w:after="0" w:line="240" w:lineRule="auto"/>
              <w:jc w:val="center"/>
              <w:rPr>
                <w:b/>
                <w:sz w:val="16"/>
                <w:szCs w:val="16"/>
              </w:rPr>
            </w:pPr>
            <w:r w:rsidRPr="00D83C1E">
              <w:rPr>
                <w:b/>
                <w:sz w:val="16"/>
                <w:szCs w:val="16"/>
                <w:shd w:val="clear" w:color="auto" w:fill="000000"/>
              </w:rPr>
              <w:t>PATOLOJİ</w:t>
            </w:r>
          </w:p>
          <w:p w:rsidR="002B7615" w:rsidRPr="00D83C1E" w:rsidRDefault="002B7615" w:rsidP="002B7615">
            <w:pPr>
              <w:spacing w:after="0" w:line="240" w:lineRule="auto"/>
              <w:jc w:val="center"/>
              <w:rPr>
                <w:b/>
                <w:sz w:val="16"/>
                <w:szCs w:val="16"/>
              </w:rPr>
            </w:pPr>
          </w:p>
        </w:tc>
      </w:tr>
      <w:tr w:rsidR="002B7615" w:rsidRPr="009C5C30" w:rsidTr="006530A6">
        <w:trPr>
          <w:gridAfter w:val="1"/>
          <w:wAfter w:w="30" w:type="dxa"/>
          <w:trHeight w:val="1483"/>
          <w:jc w:val="center"/>
        </w:trPr>
        <w:tc>
          <w:tcPr>
            <w:tcW w:w="730" w:type="dxa"/>
            <w:tcBorders>
              <w:right w:val="single" w:sz="2" w:space="0" w:color="auto"/>
            </w:tcBorders>
            <w:shd w:val="clear" w:color="auto" w:fill="FFFFFF"/>
            <w:vAlign w:val="center"/>
          </w:tcPr>
          <w:p w:rsidR="002B7615" w:rsidRPr="009C5C30" w:rsidRDefault="002B7615" w:rsidP="002B7615">
            <w:pPr>
              <w:spacing w:after="0" w:line="240" w:lineRule="auto"/>
              <w:jc w:val="center"/>
              <w:rPr>
                <w:b/>
                <w:sz w:val="16"/>
                <w:szCs w:val="16"/>
              </w:rPr>
            </w:pPr>
            <w:proofErr w:type="gramStart"/>
            <w:r w:rsidRPr="009C5C30">
              <w:rPr>
                <w:b/>
                <w:sz w:val="16"/>
                <w:szCs w:val="16"/>
              </w:rPr>
              <w:t>11:30</w:t>
            </w:r>
            <w:proofErr w:type="gramEnd"/>
          </w:p>
          <w:p w:rsidR="002B7615" w:rsidRPr="009C5C30" w:rsidRDefault="002B7615" w:rsidP="002B7615">
            <w:pPr>
              <w:spacing w:after="0" w:line="240" w:lineRule="auto"/>
              <w:jc w:val="center"/>
              <w:rPr>
                <w:b/>
                <w:sz w:val="16"/>
                <w:szCs w:val="16"/>
              </w:rPr>
            </w:pPr>
            <w:proofErr w:type="gramStart"/>
            <w:r>
              <w:rPr>
                <w:b/>
                <w:sz w:val="16"/>
                <w:szCs w:val="16"/>
              </w:rPr>
              <w:t>12:15</w:t>
            </w:r>
            <w:proofErr w:type="gramEnd"/>
          </w:p>
        </w:tc>
        <w:tc>
          <w:tcPr>
            <w:tcW w:w="1701" w:type="dxa"/>
            <w:gridSpan w:val="2"/>
            <w:tcBorders>
              <w:top w:val="single" w:sz="2" w:space="0" w:color="auto"/>
              <w:left w:val="single" w:sz="2" w:space="0" w:color="auto"/>
              <w:bottom w:val="single" w:sz="2" w:space="0" w:color="auto"/>
              <w:right w:val="single" w:sz="2" w:space="0" w:color="auto"/>
            </w:tcBorders>
            <w:shd w:val="clear" w:color="auto" w:fill="FFF2CC"/>
            <w:vAlign w:val="center"/>
          </w:tcPr>
          <w:p w:rsidR="002B7615" w:rsidRPr="00D83C1E" w:rsidRDefault="002B7615" w:rsidP="002B7615">
            <w:pPr>
              <w:spacing w:after="0" w:line="240" w:lineRule="auto"/>
              <w:jc w:val="center"/>
              <w:rPr>
                <w:b/>
                <w:sz w:val="16"/>
                <w:szCs w:val="16"/>
              </w:rPr>
            </w:pPr>
            <w:r w:rsidRPr="00D83C1E">
              <w:rPr>
                <w:b/>
                <w:sz w:val="16"/>
                <w:szCs w:val="16"/>
              </w:rPr>
              <w:t>MSS vasküler lezyonları</w:t>
            </w:r>
          </w:p>
          <w:p w:rsidR="002B7615" w:rsidRPr="00D83C1E" w:rsidRDefault="002B7615" w:rsidP="002B7615">
            <w:pPr>
              <w:spacing w:after="0" w:line="240" w:lineRule="auto"/>
              <w:jc w:val="center"/>
              <w:rPr>
                <w:b/>
                <w:sz w:val="16"/>
                <w:szCs w:val="16"/>
              </w:rPr>
            </w:pPr>
          </w:p>
          <w:p w:rsidR="002B7615" w:rsidRPr="00D83C1E" w:rsidRDefault="002B7615" w:rsidP="002B7615">
            <w:pPr>
              <w:spacing w:after="0" w:line="240" w:lineRule="auto"/>
              <w:jc w:val="center"/>
              <w:rPr>
                <w:b/>
                <w:sz w:val="16"/>
                <w:szCs w:val="16"/>
              </w:rPr>
            </w:pPr>
            <w:r w:rsidRPr="00D83C1E">
              <w:rPr>
                <w:b/>
                <w:sz w:val="16"/>
                <w:szCs w:val="16"/>
              </w:rPr>
              <w:t>S. ARICI</w:t>
            </w:r>
          </w:p>
          <w:p w:rsidR="002B7615" w:rsidRPr="00D83C1E" w:rsidRDefault="002B7615" w:rsidP="002B7615">
            <w:pPr>
              <w:shd w:val="clear" w:color="auto" w:fill="000000"/>
              <w:spacing w:after="0" w:line="240" w:lineRule="auto"/>
              <w:jc w:val="center"/>
              <w:rPr>
                <w:b/>
                <w:sz w:val="16"/>
                <w:szCs w:val="16"/>
              </w:rPr>
            </w:pPr>
            <w:r w:rsidRPr="00D83C1E">
              <w:rPr>
                <w:b/>
                <w:sz w:val="16"/>
                <w:szCs w:val="16"/>
              </w:rPr>
              <w:t>PATOLOJİ</w:t>
            </w:r>
          </w:p>
          <w:p w:rsidR="002B7615" w:rsidRPr="00F95020" w:rsidRDefault="002B7615" w:rsidP="002B7615"/>
        </w:tc>
        <w:tc>
          <w:tcPr>
            <w:tcW w:w="1701" w:type="dxa"/>
            <w:gridSpan w:val="2"/>
            <w:tcBorders>
              <w:top w:val="single" w:sz="2" w:space="0" w:color="auto"/>
              <w:left w:val="single" w:sz="2" w:space="0" w:color="auto"/>
              <w:bottom w:val="single" w:sz="2" w:space="0" w:color="auto"/>
              <w:right w:val="single" w:sz="2" w:space="0" w:color="auto"/>
            </w:tcBorders>
            <w:shd w:val="clear" w:color="auto" w:fill="5B9BD5" w:themeFill="accent1"/>
            <w:vAlign w:val="center"/>
          </w:tcPr>
          <w:p w:rsidR="006530A6" w:rsidRPr="00D83C1E" w:rsidRDefault="006530A6" w:rsidP="006530A6">
            <w:pPr>
              <w:spacing w:after="0" w:line="240" w:lineRule="auto"/>
              <w:jc w:val="center"/>
              <w:rPr>
                <w:b/>
                <w:sz w:val="16"/>
                <w:szCs w:val="16"/>
              </w:rPr>
            </w:pPr>
            <w:r w:rsidRPr="00D83C1E">
              <w:rPr>
                <w:b/>
                <w:sz w:val="16"/>
                <w:szCs w:val="16"/>
              </w:rPr>
              <w:t>Genel Anestezikler II</w:t>
            </w:r>
          </w:p>
          <w:p w:rsidR="006530A6" w:rsidRPr="00D83C1E" w:rsidRDefault="006530A6" w:rsidP="006530A6">
            <w:pPr>
              <w:spacing w:after="0" w:line="240" w:lineRule="auto"/>
              <w:jc w:val="center"/>
              <w:rPr>
                <w:b/>
                <w:sz w:val="16"/>
                <w:szCs w:val="16"/>
              </w:rPr>
            </w:pPr>
          </w:p>
          <w:p w:rsidR="006530A6" w:rsidRPr="00D83C1E" w:rsidRDefault="006530A6" w:rsidP="006530A6">
            <w:pPr>
              <w:spacing w:after="0" w:line="240" w:lineRule="auto"/>
              <w:jc w:val="center"/>
              <w:rPr>
                <w:b/>
                <w:sz w:val="16"/>
                <w:szCs w:val="16"/>
              </w:rPr>
            </w:pPr>
            <w:r w:rsidRPr="00D83C1E">
              <w:rPr>
                <w:b/>
                <w:sz w:val="16"/>
                <w:szCs w:val="16"/>
              </w:rPr>
              <w:t>G. AKKAN</w:t>
            </w:r>
          </w:p>
          <w:p w:rsidR="002B7615" w:rsidRPr="00D83C1E" w:rsidRDefault="006530A6" w:rsidP="006530A6">
            <w:pPr>
              <w:shd w:val="clear" w:color="auto" w:fill="000000"/>
              <w:spacing w:after="0" w:line="240" w:lineRule="auto"/>
              <w:jc w:val="center"/>
              <w:rPr>
                <w:b/>
                <w:sz w:val="16"/>
                <w:szCs w:val="16"/>
              </w:rPr>
            </w:pPr>
            <w:r w:rsidRPr="00D83C1E">
              <w:rPr>
                <w:b/>
                <w:sz w:val="16"/>
                <w:szCs w:val="16"/>
                <w:shd w:val="clear" w:color="auto" w:fill="000000"/>
              </w:rPr>
              <w:t>FARMAKOLOJİ</w:t>
            </w:r>
          </w:p>
        </w:tc>
        <w:tc>
          <w:tcPr>
            <w:tcW w:w="1701" w:type="dxa"/>
            <w:gridSpan w:val="2"/>
            <w:tcBorders>
              <w:top w:val="single" w:sz="2" w:space="0" w:color="auto"/>
              <w:left w:val="single" w:sz="2" w:space="0" w:color="auto"/>
              <w:bottom w:val="single" w:sz="2" w:space="0" w:color="auto"/>
              <w:right w:val="single" w:sz="2" w:space="0" w:color="auto"/>
            </w:tcBorders>
            <w:shd w:val="clear" w:color="auto" w:fill="00B0F0"/>
            <w:vAlign w:val="center"/>
          </w:tcPr>
          <w:p w:rsidR="002B7615" w:rsidRPr="00D83C1E" w:rsidRDefault="002B7615" w:rsidP="002B7615">
            <w:pPr>
              <w:spacing w:after="0" w:line="240" w:lineRule="auto"/>
              <w:jc w:val="center"/>
              <w:rPr>
                <w:b/>
                <w:sz w:val="16"/>
                <w:szCs w:val="16"/>
              </w:rPr>
            </w:pPr>
            <w:r w:rsidRPr="00D83C1E">
              <w:rPr>
                <w:b/>
                <w:sz w:val="16"/>
                <w:szCs w:val="16"/>
              </w:rPr>
              <w:t xml:space="preserve">Hemipleji ve paraplejide fizik tedavi ve </w:t>
            </w:r>
            <w:proofErr w:type="gramStart"/>
            <w:r w:rsidRPr="00D83C1E">
              <w:rPr>
                <w:b/>
                <w:sz w:val="16"/>
                <w:szCs w:val="16"/>
              </w:rPr>
              <w:t>rehabilitasyon</w:t>
            </w:r>
            <w:proofErr w:type="gramEnd"/>
          </w:p>
          <w:p w:rsidR="002B7615" w:rsidRPr="00D83C1E" w:rsidRDefault="002B7615" w:rsidP="002B7615">
            <w:pPr>
              <w:spacing w:after="0" w:line="240" w:lineRule="auto"/>
              <w:jc w:val="center"/>
              <w:rPr>
                <w:b/>
                <w:sz w:val="16"/>
                <w:szCs w:val="16"/>
              </w:rPr>
            </w:pPr>
          </w:p>
          <w:p w:rsidR="002B7615" w:rsidRPr="00D83C1E" w:rsidRDefault="002B7615" w:rsidP="002B7615">
            <w:pPr>
              <w:spacing w:after="0" w:line="240" w:lineRule="auto"/>
              <w:jc w:val="center"/>
              <w:rPr>
                <w:b/>
                <w:sz w:val="16"/>
                <w:szCs w:val="16"/>
              </w:rPr>
            </w:pPr>
            <w:r w:rsidRPr="00D83C1E">
              <w:rPr>
                <w:b/>
                <w:sz w:val="16"/>
                <w:szCs w:val="16"/>
              </w:rPr>
              <w:t>N. ÖZARAS</w:t>
            </w:r>
          </w:p>
          <w:p w:rsidR="002B7615" w:rsidRPr="00D83C1E" w:rsidRDefault="002B7615" w:rsidP="002B7615">
            <w:pPr>
              <w:shd w:val="clear" w:color="auto" w:fill="000000"/>
              <w:spacing w:after="0" w:line="240" w:lineRule="auto"/>
              <w:jc w:val="center"/>
              <w:rPr>
                <w:b/>
                <w:sz w:val="16"/>
                <w:szCs w:val="16"/>
              </w:rPr>
            </w:pPr>
            <w:r w:rsidRPr="00D83C1E">
              <w:rPr>
                <w:b/>
                <w:sz w:val="16"/>
                <w:szCs w:val="16"/>
                <w:shd w:val="clear" w:color="auto" w:fill="000000"/>
              </w:rPr>
              <w:t>FİZİK TEDAVİ VE REHABİLİTASYON</w:t>
            </w:r>
          </w:p>
        </w:tc>
        <w:tc>
          <w:tcPr>
            <w:tcW w:w="1701" w:type="dxa"/>
            <w:gridSpan w:val="2"/>
            <w:tcBorders>
              <w:top w:val="single" w:sz="2" w:space="0" w:color="auto"/>
              <w:left w:val="single" w:sz="2" w:space="0" w:color="auto"/>
              <w:bottom w:val="single" w:sz="2" w:space="0" w:color="auto"/>
              <w:right w:val="single" w:sz="2" w:space="0" w:color="auto"/>
            </w:tcBorders>
            <w:shd w:val="clear" w:color="auto" w:fill="5B9BD5"/>
            <w:vAlign w:val="center"/>
          </w:tcPr>
          <w:p w:rsidR="002B7615" w:rsidRPr="00B26D14" w:rsidRDefault="002B7615" w:rsidP="002B7615">
            <w:pPr>
              <w:spacing w:after="0" w:line="240" w:lineRule="auto"/>
              <w:jc w:val="center"/>
              <w:rPr>
                <w:b/>
                <w:sz w:val="16"/>
                <w:szCs w:val="16"/>
              </w:rPr>
            </w:pPr>
            <w:r w:rsidRPr="00B26D14">
              <w:rPr>
                <w:b/>
                <w:sz w:val="16"/>
                <w:szCs w:val="16"/>
              </w:rPr>
              <w:t>Analeptik ilaçlar</w:t>
            </w:r>
          </w:p>
          <w:p w:rsidR="002B7615" w:rsidRPr="00B26D14" w:rsidRDefault="002B7615" w:rsidP="002B7615">
            <w:pPr>
              <w:spacing w:after="0" w:line="240" w:lineRule="auto"/>
              <w:jc w:val="center"/>
              <w:rPr>
                <w:b/>
                <w:sz w:val="16"/>
                <w:szCs w:val="16"/>
              </w:rPr>
            </w:pPr>
          </w:p>
          <w:p w:rsidR="002B7615" w:rsidRPr="00D83C1E" w:rsidRDefault="002B7615" w:rsidP="002B7615">
            <w:pPr>
              <w:shd w:val="clear" w:color="auto" w:fill="5B9BD5"/>
              <w:spacing w:after="0" w:line="240" w:lineRule="auto"/>
              <w:jc w:val="center"/>
              <w:rPr>
                <w:b/>
                <w:sz w:val="18"/>
                <w:szCs w:val="18"/>
              </w:rPr>
            </w:pPr>
            <w:r w:rsidRPr="00D83C1E">
              <w:rPr>
                <w:b/>
                <w:sz w:val="18"/>
                <w:szCs w:val="18"/>
              </w:rPr>
              <w:t>E. SAĞLAM</w:t>
            </w:r>
          </w:p>
          <w:p w:rsidR="002B7615" w:rsidRPr="00D83C1E" w:rsidRDefault="002B7615" w:rsidP="002B7615">
            <w:pPr>
              <w:jc w:val="center"/>
            </w:pPr>
            <w:r w:rsidRPr="00D83C1E">
              <w:rPr>
                <w:b/>
                <w:sz w:val="16"/>
                <w:szCs w:val="16"/>
                <w:shd w:val="clear" w:color="auto" w:fill="000000"/>
              </w:rPr>
              <w:t>FARMAKOLOJİ</w:t>
            </w:r>
          </w:p>
        </w:tc>
        <w:tc>
          <w:tcPr>
            <w:tcW w:w="1762" w:type="dxa"/>
            <w:tcBorders>
              <w:top w:val="single" w:sz="2" w:space="0" w:color="auto"/>
              <w:left w:val="single" w:sz="2" w:space="0" w:color="auto"/>
              <w:bottom w:val="single" w:sz="2" w:space="0" w:color="auto"/>
              <w:right w:val="single" w:sz="2" w:space="0" w:color="auto"/>
            </w:tcBorders>
            <w:shd w:val="clear" w:color="auto" w:fill="8496B0"/>
            <w:vAlign w:val="center"/>
          </w:tcPr>
          <w:p w:rsidR="002B7615" w:rsidRPr="00D83C1E" w:rsidRDefault="002B7615" w:rsidP="002B7615">
            <w:pPr>
              <w:spacing w:after="0" w:line="240" w:lineRule="auto"/>
              <w:jc w:val="center"/>
              <w:rPr>
                <w:b/>
                <w:sz w:val="16"/>
                <w:szCs w:val="16"/>
              </w:rPr>
            </w:pPr>
            <w:r w:rsidRPr="00D83C1E">
              <w:rPr>
                <w:b/>
                <w:sz w:val="16"/>
                <w:szCs w:val="16"/>
              </w:rPr>
              <w:t>Bazal gangilion hastalıklarına bağlı hareket bozuklukları</w:t>
            </w:r>
          </w:p>
          <w:p w:rsidR="002B7615" w:rsidRPr="00D83C1E" w:rsidRDefault="002B7615" w:rsidP="002B7615">
            <w:pPr>
              <w:spacing w:after="0" w:line="240" w:lineRule="auto"/>
              <w:jc w:val="center"/>
              <w:rPr>
                <w:b/>
                <w:sz w:val="16"/>
                <w:szCs w:val="16"/>
              </w:rPr>
            </w:pPr>
          </w:p>
          <w:p w:rsidR="002B7615" w:rsidRPr="00D83C1E" w:rsidRDefault="002B7615" w:rsidP="002B7615">
            <w:pPr>
              <w:spacing w:after="0" w:line="240" w:lineRule="auto"/>
              <w:jc w:val="center"/>
              <w:rPr>
                <w:b/>
                <w:sz w:val="16"/>
                <w:szCs w:val="16"/>
              </w:rPr>
            </w:pPr>
            <w:r w:rsidRPr="00D83C1E">
              <w:rPr>
                <w:b/>
                <w:sz w:val="16"/>
                <w:szCs w:val="16"/>
              </w:rPr>
              <w:t>G. BABACAN</w:t>
            </w:r>
          </w:p>
          <w:p w:rsidR="002B7615" w:rsidRPr="00D83C1E" w:rsidRDefault="002B7615" w:rsidP="002B7615">
            <w:pPr>
              <w:shd w:val="clear" w:color="auto" w:fill="000000"/>
              <w:spacing w:after="0" w:line="240" w:lineRule="auto"/>
              <w:jc w:val="center"/>
              <w:rPr>
                <w:b/>
                <w:sz w:val="16"/>
                <w:szCs w:val="16"/>
              </w:rPr>
            </w:pPr>
            <w:r w:rsidRPr="00D83C1E">
              <w:rPr>
                <w:b/>
                <w:sz w:val="16"/>
                <w:szCs w:val="16"/>
              </w:rPr>
              <w:t>NÖROLOJİ</w:t>
            </w:r>
          </w:p>
          <w:p w:rsidR="002B7615" w:rsidRPr="00D83C1E" w:rsidRDefault="002B7615" w:rsidP="002B7615">
            <w:pPr>
              <w:spacing w:after="0" w:line="240" w:lineRule="auto"/>
              <w:jc w:val="center"/>
              <w:rPr>
                <w:b/>
                <w:sz w:val="16"/>
                <w:szCs w:val="16"/>
              </w:rPr>
            </w:pPr>
          </w:p>
        </w:tc>
      </w:tr>
      <w:tr w:rsidR="002B7615" w:rsidRPr="009C5C30" w:rsidTr="00C64A2D">
        <w:trPr>
          <w:gridAfter w:val="1"/>
          <w:wAfter w:w="30" w:type="dxa"/>
          <w:trHeight w:val="1483"/>
          <w:jc w:val="center"/>
        </w:trPr>
        <w:tc>
          <w:tcPr>
            <w:tcW w:w="730" w:type="dxa"/>
            <w:tcBorders>
              <w:right w:val="single" w:sz="2" w:space="0" w:color="auto"/>
            </w:tcBorders>
            <w:shd w:val="clear" w:color="auto" w:fill="FFFFFF"/>
            <w:vAlign w:val="center"/>
          </w:tcPr>
          <w:p w:rsidR="002B7615" w:rsidRPr="009C5C30" w:rsidRDefault="002B7615" w:rsidP="002B7615">
            <w:pPr>
              <w:spacing w:after="0" w:line="240" w:lineRule="auto"/>
              <w:jc w:val="center"/>
              <w:rPr>
                <w:b/>
                <w:sz w:val="16"/>
                <w:szCs w:val="16"/>
              </w:rPr>
            </w:pPr>
            <w:proofErr w:type="gramStart"/>
            <w:r w:rsidRPr="009C5C30">
              <w:rPr>
                <w:b/>
                <w:sz w:val="16"/>
                <w:szCs w:val="16"/>
              </w:rPr>
              <w:t>13:30</w:t>
            </w:r>
            <w:proofErr w:type="gramEnd"/>
          </w:p>
          <w:p w:rsidR="002B7615" w:rsidRPr="009C5C30" w:rsidRDefault="002B7615" w:rsidP="002B7615">
            <w:pPr>
              <w:spacing w:after="0" w:line="240" w:lineRule="auto"/>
              <w:jc w:val="center"/>
              <w:rPr>
                <w:b/>
                <w:sz w:val="16"/>
                <w:szCs w:val="16"/>
              </w:rPr>
            </w:pPr>
            <w:proofErr w:type="gramStart"/>
            <w:r>
              <w:rPr>
                <w:b/>
                <w:sz w:val="16"/>
                <w:szCs w:val="16"/>
              </w:rPr>
              <w:t>14:15</w:t>
            </w:r>
            <w:proofErr w:type="gramEnd"/>
          </w:p>
        </w:tc>
        <w:tc>
          <w:tcPr>
            <w:tcW w:w="1701" w:type="dxa"/>
            <w:gridSpan w:val="2"/>
            <w:tcBorders>
              <w:top w:val="single" w:sz="2" w:space="0" w:color="auto"/>
              <w:left w:val="single" w:sz="2" w:space="0" w:color="auto"/>
              <w:bottom w:val="single" w:sz="2" w:space="0" w:color="auto"/>
              <w:right w:val="single" w:sz="2" w:space="0" w:color="auto"/>
            </w:tcBorders>
            <w:shd w:val="clear" w:color="auto" w:fill="5B9BD5"/>
            <w:vAlign w:val="center"/>
          </w:tcPr>
          <w:p w:rsidR="002B7615" w:rsidRDefault="002B7615" w:rsidP="002B7615">
            <w:pPr>
              <w:spacing w:after="0" w:line="240" w:lineRule="auto"/>
              <w:jc w:val="center"/>
              <w:rPr>
                <w:b/>
                <w:sz w:val="16"/>
                <w:szCs w:val="16"/>
              </w:rPr>
            </w:pPr>
            <w:r w:rsidRPr="00D83C1E">
              <w:rPr>
                <w:b/>
                <w:sz w:val="16"/>
                <w:szCs w:val="16"/>
              </w:rPr>
              <w:t>Preanestezi</w:t>
            </w:r>
          </w:p>
          <w:p w:rsidR="002B7615" w:rsidRPr="00D83C1E" w:rsidRDefault="002B7615" w:rsidP="002B7615">
            <w:pPr>
              <w:spacing w:after="0" w:line="240" w:lineRule="auto"/>
              <w:jc w:val="center"/>
              <w:rPr>
                <w:b/>
                <w:sz w:val="16"/>
                <w:szCs w:val="16"/>
              </w:rPr>
            </w:pPr>
            <w:r w:rsidRPr="00D83C1E">
              <w:rPr>
                <w:b/>
                <w:sz w:val="16"/>
                <w:szCs w:val="16"/>
              </w:rPr>
              <w:t>medikasyonda kullanılan ilaçlar</w:t>
            </w:r>
          </w:p>
          <w:p w:rsidR="002B7615" w:rsidRPr="00D83C1E" w:rsidRDefault="002B7615" w:rsidP="002B7615">
            <w:pPr>
              <w:spacing w:after="0" w:line="240" w:lineRule="auto"/>
              <w:jc w:val="center"/>
              <w:rPr>
                <w:b/>
                <w:sz w:val="16"/>
                <w:szCs w:val="16"/>
              </w:rPr>
            </w:pPr>
          </w:p>
          <w:p w:rsidR="002B7615" w:rsidRPr="00D83C1E" w:rsidRDefault="002B7615" w:rsidP="002B7615">
            <w:pPr>
              <w:spacing w:after="0" w:line="240" w:lineRule="auto"/>
              <w:jc w:val="center"/>
              <w:rPr>
                <w:b/>
                <w:sz w:val="16"/>
                <w:szCs w:val="16"/>
              </w:rPr>
            </w:pPr>
            <w:r>
              <w:rPr>
                <w:b/>
                <w:sz w:val="16"/>
                <w:szCs w:val="16"/>
              </w:rPr>
              <w:t>G. AKKAN</w:t>
            </w:r>
          </w:p>
          <w:p w:rsidR="002B7615" w:rsidRPr="00D83C1E" w:rsidRDefault="002B7615" w:rsidP="002B7615">
            <w:pPr>
              <w:shd w:val="clear" w:color="auto" w:fill="000000"/>
              <w:spacing w:after="0" w:line="240" w:lineRule="auto"/>
              <w:jc w:val="center"/>
              <w:rPr>
                <w:b/>
                <w:sz w:val="16"/>
                <w:szCs w:val="16"/>
              </w:rPr>
            </w:pPr>
            <w:r w:rsidRPr="00D83C1E">
              <w:rPr>
                <w:b/>
                <w:sz w:val="16"/>
                <w:szCs w:val="16"/>
                <w:shd w:val="clear" w:color="auto" w:fill="000000"/>
              </w:rPr>
              <w:t>FARMAKOLOJİ</w:t>
            </w:r>
          </w:p>
        </w:tc>
        <w:tc>
          <w:tcPr>
            <w:tcW w:w="1701" w:type="dxa"/>
            <w:gridSpan w:val="2"/>
            <w:tcBorders>
              <w:top w:val="single" w:sz="2" w:space="0" w:color="auto"/>
              <w:left w:val="single" w:sz="2" w:space="0" w:color="auto"/>
              <w:bottom w:val="single" w:sz="2" w:space="0" w:color="auto"/>
              <w:right w:val="single" w:sz="2" w:space="0" w:color="auto"/>
            </w:tcBorders>
            <w:shd w:val="clear" w:color="auto" w:fill="00B0F0"/>
            <w:vAlign w:val="center"/>
          </w:tcPr>
          <w:p w:rsidR="002B7615" w:rsidRPr="00D83C1E" w:rsidRDefault="002B7615" w:rsidP="002B7615">
            <w:pPr>
              <w:spacing w:after="0" w:line="240" w:lineRule="auto"/>
              <w:jc w:val="center"/>
              <w:rPr>
                <w:b/>
                <w:sz w:val="16"/>
                <w:szCs w:val="16"/>
              </w:rPr>
            </w:pPr>
            <w:r w:rsidRPr="00D83C1E">
              <w:rPr>
                <w:b/>
                <w:sz w:val="16"/>
                <w:szCs w:val="16"/>
              </w:rPr>
              <w:t>Boyun omuz kol ağrıları</w:t>
            </w:r>
          </w:p>
          <w:p w:rsidR="002B7615" w:rsidRPr="00D83C1E" w:rsidRDefault="002B7615" w:rsidP="002B7615">
            <w:pPr>
              <w:spacing w:after="0" w:line="240" w:lineRule="auto"/>
              <w:jc w:val="center"/>
              <w:rPr>
                <w:b/>
                <w:sz w:val="16"/>
                <w:szCs w:val="16"/>
              </w:rPr>
            </w:pPr>
          </w:p>
          <w:p w:rsidR="002B7615" w:rsidRPr="00D83C1E" w:rsidRDefault="002B7615" w:rsidP="002B7615">
            <w:pPr>
              <w:spacing w:after="0" w:line="240" w:lineRule="auto"/>
              <w:jc w:val="center"/>
              <w:rPr>
                <w:b/>
                <w:sz w:val="16"/>
                <w:szCs w:val="16"/>
              </w:rPr>
            </w:pPr>
            <w:r w:rsidRPr="00D83C1E">
              <w:rPr>
                <w:b/>
                <w:sz w:val="16"/>
                <w:szCs w:val="16"/>
              </w:rPr>
              <w:t>T. AYDIN</w:t>
            </w:r>
          </w:p>
          <w:p w:rsidR="002B7615" w:rsidRPr="00D83C1E" w:rsidRDefault="002B7615" w:rsidP="002B7615">
            <w:pPr>
              <w:spacing w:after="0" w:line="240" w:lineRule="auto"/>
              <w:jc w:val="center"/>
              <w:rPr>
                <w:b/>
                <w:sz w:val="16"/>
                <w:szCs w:val="16"/>
              </w:rPr>
            </w:pPr>
            <w:r w:rsidRPr="00D83C1E">
              <w:rPr>
                <w:b/>
                <w:sz w:val="16"/>
                <w:szCs w:val="16"/>
                <w:shd w:val="clear" w:color="auto" w:fill="000000"/>
              </w:rPr>
              <w:t>FİZİK TEDAVİ VE REHABİLİTASYON</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2B7615" w:rsidRPr="00F95020" w:rsidRDefault="002B7615" w:rsidP="002B7615">
            <w:pPr>
              <w:shd w:val="clear" w:color="auto" w:fill="FFFFFF"/>
              <w:spacing w:after="0" w:line="240" w:lineRule="auto"/>
              <w:jc w:val="center"/>
              <w:rPr>
                <w:rFonts w:eastAsia="Times New Roman" w:cs="Arial"/>
                <w:b/>
                <w:color w:val="222222"/>
                <w:sz w:val="16"/>
                <w:szCs w:val="16"/>
                <w:lang w:eastAsia="tr-TR"/>
              </w:rPr>
            </w:pPr>
            <w:r w:rsidRPr="00F95020">
              <w:rPr>
                <w:rFonts w:eastAsia="Times New Roman" w:cs="Arial"/>
                <w:b/>
                <w:color w:val="222222"/>
                <w:sz w:val="16"/>
                <w:szCs w:val="16"/>
                <w:lang w:eastAsia="tr-TR"/>
              </w:rPr>
              <w:t>Hukukta sorumluluk</w:t>
            </w:r>
          </w:p>
          <w:p w:rsidR="002B7615" w:rsidRPr="00F95020" w:rsidRDefault="002B7615" w:rsidP="002B7615">
            <w:pPr>
              <w:shd w:val="clear" w:color="auto" w:fill="FFFFFF"/>
              <w:spacing w:after="0" w:line="240" w:lineRule="auto"/>
              <w:ind w:left="360"/>
              <w:rPr>
                <w:rFonts w:eastAsia="Times New Roman" w:cs="Arial"/>
                <w:b/>
                <w:color w:val="222222"/>
                <w:sz w:val="16"/>
                <w:szCs w:val="16"/>
                <w:lang w:eastAsia="tr-TR"/>
              </w:rPr>
            </w:pPr>
          </w:p>
          <w:p w:rsidR="002B7615" w:rsidRPr="00F95020" w:rsidRDefault="002B7615" w:rsidP="002B7615">
            <w:pPr>
              <w:shd w:val="clear" w:color="auto" w:fill="FFFFFF"/>
              <w:spacing w:after="0" w:line="240" w:lineRule="auto"/>
              <w:ind w:left="360"/>
              <w:rPr>
                <w:rFonts w:eastAsia="Times New Roman" w:cs="Arial"/>
                <w:b/>
                <w:color w:val="222222"/>
                <w:sz w:val="16"/>
                <w:szCs w:val="16"/>
                <w:lang w:eastAsia="tr-TR"/>
              </w:rPr>
            </w:pPr>
            <w:r w:rsidRPr="00F95020">
              <w:rPr>
                <w:rFonts w:eastAsia="Times New Roman" w:cs="Arial"/>
                <w:b/>
                <w:color w:val="222222"/>
                <w:sz w:val="16"/>
                <w:szCs w:val="16"/>
                <w:lang w:eastAsia="tr-TR"/>
              </w:rPr>
              <w:t>A.İ TAŞÇI</w:t>
            </w:r>
          </w:p>
          <w:p w:rsidR="002B7615" w:rsidRPr="00D83C1E" w:rsidRDefault="002B7615" w:rsidP="002B7615">
            <w:pPr>
              <w:spacing w:after="0" w:line="240" w:lineRule="auto"/>
              <w:jc w:val="center"/>
              <w:rPr>
                <w:b/>
                <w:sz w:val="24"/>
                <w:szCs w:val="24"/>
              </w:rPr>
            </w:pPr>
            <w:r w:rsidRPr="00F95020">
              <w:rPr>
                <w:b/>
                <w:sz w:val="16"/>
                <w:szCs w:val="16"/>
              </w:rPr>
              <w:t>ÜROLOJİ</w:t>
            </w:r>
          </w:p>
        </w:tc>
        <w:tc>
          <w:tcPr>
            <w:tcW w:w="1701" w:type="dxa"/>
            <w:gridSpan w:val="2"/>
            <w:tcBorders>
              <w:top w:val="single" w:sz="2" w:space="0" w:color="auto"/>
              <w:left w:val="single" w:sz="2" w:space="0" w:color="auto"/>
              <w:bottom w:val="single" w:sz="2" w:space="0" w:color="auto"/>
              <w:right w:val="single" w:sz="2" w:space="0" w:color="auto"/>
            </w:tcBorders>
            <w:shd w:val="clear" w:color="auto" w:fill="66FFFF"/>
            <w:vAlign w:val="center"/>
          </w:tcPr>
          <w:p w:rsidR="002B7615" w:rsidRPr="00D83C1E" w:rsidRDefault="002B7615" w:rsidP="00C64A2D">
            <w:pPr>
              <w:shd w:val="clear" w:color="auto" w:fill="00B0F0"/>
              <w:spacing w:after="0" w:line="240" w:lineRule="auto"/>
              <w:jc w:val="center"/>
              <w:rPr>
                <w:b/>
                <w:sz w:val="16"/>
                <w:szCs w:val="16"/>
              </w:rPr>
            </w:pPr>
            <w:r w:rsidRPr="00D83C1E">
              <w:rPr>
                <w:b/>
                <w:sz w:val="16"/>
                <w:szCs w:val="16"/>
              </w:rPr>
              <w:t>Bel bacak kalça ve diz ağrıları</w:t>
            </w:r>
          </w:p>
          <w:p w:rsidR="002B7615" w:rsidRPr="00D83C1E" w:rsidRDefault="002B7615" w:rsidP="00C64A2D">
            <w:pPr>
              <w:shd w:val="clear" w:color="auto" w:fill="00B0F0"/>
              <w:spacing w:after="0" w:line="240" w:lineRule="auto"/>
              <w:jc w:val="center"/>
              <w:rPr>
                <w:b/>
                <w:sz w:val="16"/>
                <w:szCs w:val="16"/>
              </w:rPr>
            </w:pPr>
          </w:p>
          <w:p w:rsidR="002B7615" w:rsidRPr="000B08F5" w:rsidRDefault="000B08F5" w:rsidP="00C64A2D">
            <w:pPr>
              <w:shd w:val="clear" w:color="auto" w:fill="00B0F0"/>
              <w:spacing w:after="0" w:line="240" w:lineRule="auto"/>
              <w:rPr>
                <w:b/>
                <w:sz w:val="16"/>
                <w:szCs w:val="16"/>
              </w:rPr>
            </w:pPr>
            <w:r>
              <w:rPr>
                <w:b/>
                <w:sz w:val="16"/>
                <w:szCs w:val="16"/>
              </w:rPr>
              <w:t xml:space="preserve">           A</w:t>
            </w:r>
            <w:r w:rsidRPr="000B08F5">
              <w:rPr>
                <w:b/>
                <w:sz w:val="16"/>
                <w:szCs w:val="16"/>
              </w:rPr>
              <w:t>.</w:t>
            </w:r>
            <w:r>
              <w:rPr>
                <w:b/>
                <w:sz w:val="16"/>
                <w:szCs w:val="16"/>
              </w:rPr>
              <w:t xml:space="preserve"> </w:t>
            </w:r>
            <w:r w:rsidRPr="000B08F5">
              <w:rPr>
                <w:b/>
                <w:sz w:val="16"/>
                <w:szCs w:val="16"/>
              </w:rPr>
              <w:t>REZVANİ</w:t>
            </w:r>
          </w:p>
          <w:p w:rsidR="002B7615" w:rsidRPr="00D83C1E" w:rsidRDefault="002B7615" w:rsidP="00C64A2D">
            <w:pPr>
              <w:shd w:val="clear" w:color="auto" w:fill="00B0F0"/>
              <w:spacing w:after="0" w:line="240" w:lineRule="auto"/>
              <w:jc w:val="center"/>
              <w:rPr>
                <w:b/>
                <w:sz w:val="16"/>
                <w:szCs w:val="16"/>
              </w:rPr>
            </w:pPr>
            <w:r w:rsidRPr="00D83C1E">
              <w:rPr>
                <w:b/>
                <w:sz w:val="16"/>
                <w:szCs w:val="16"/>
                <w:shd w:val="clear" w:color="auto" w:fill="000000"/>
              </w:rPr>
              <w:t>FİZİK TEDAVİ VE REHABİLİTASYON</w:t>
            </w:r>
          </w:p>
        </w:tc>
        <w:tc>
          <w:tcPr>
            <w:tcW w:w="1762" w:type="dxa"/>
            <w:tcBorders>
              <w:top w:val="single" w:sz="2" w:space="0" w:color="auto"/>
              <w:left w:val="single" w:sz="2" w:space="0" w:color="auto"/>
              <w:bottom w:val="single" w:sz="2" w:space="0" w:color="auto"/>
              <w:right w:val="single" w:sz="2" w:space="0" w:color="auto"/>
            </w:tcBorders>
            <w:shd w:val="clear" w:color="auto" w:fill="FFF2CC"/>
            <w:vAlign w:val="center"/>
          </w:tcPr>
          <w:p w:rsidR="002B7615" w:rsidRPr="00D83C1E" w:rsidRDefault="002B7615" w:rsidP="002B7615">
            <w:pPr>
              <w:spacing w:after="0" w:line="240" w:lineRule="auto"/>
              <w:jc w:val="center"/>
              <w:rPr>
                <w:b/>
                <w:sz w:val="16"/>
                <w:szCs w:val="16"/>
              </w:rPr>
            </w:pPr>
            <w:r w:rsidRPr="00D83C1E">
              <w:rPr>
                <w:b/>
                <w:sz w:val="16"/>
                <w:szCs w:val="16"/>
              </w:rPr>
              <w:t>Anormal Mineral Homeostazı</w:t>
            </w:r>
          </w:p>
          <w:p w:rsidR="002B7615" w:rsidRPr="00D83C1E" w:rsidRDefault="002B7615" w:rsidP="002B7615">
            <w:pPr>
              <w:spacing w:after="0" w:line="240" w:lineRule="auto"/>
              <w:jc w:val="center"/>
              <w:rPr>
                <w:b/>
                <w:sz w:val="16"/>
                <w:szCs w:val="16"/>
              </w:rPr>
            </w:pPr>
          </w:p>
          <w:p w:rsidR="002B7615" w:rsidRPr="00D83C1E" w:rsidRDefault="002B7615" w:rsidP="002B7615">
            <w:pPr>
              <w:spacing w:after="0" w:line="240" w:lineRule="auto"/>
              <w:jc w:val="center"/>
              <w:rPr>
                <w:b/>
                <w:sz w:val="16"/>
                <w:szCs w:val="16"/>
              </w:rPr>
            </w:pPr>
            <w:r w:rsidRPr="00D83C1E">
              <w:rPr>
                <w:b/>
                <w:sz w:val="16"/>
                <w:szCs w:val="16"/>
              </w:rPr>
              <w:t>Z. GÜCİN</w:t>
            </w:r>
          </w:p>
          <w:p w:rsidR="002B7615" w:rsidRPr="00D83C1E" w:rsidRDefault="002B7615" w:rsidP="002B7615">
            <w:pPr>
              <w:spacing w:after="0" w:line="240" w:lineRule="auto"/>
              <w:jc w:val="center"/>
              <w:rPr>
                <w:b/>
                <w:sz w:val="16"/>
                <w:szCs w:val="16"/>
              </w:rPr>
            </w:pPr>
            <w:r w:rsidRPr="00D83C1E">
              <w:rPr>
                <w:b/>
                <w:sz w:val="16"/>
                <w:szCs w:val="16"/>
                <w:shd w:val="clear" w:color="auto" w:fill="000000"/>
              </w:rPr>
              <w:t>PATOLOJİ</w:t>
            </w:r>
          </w:p>
        </w:tc>
      </w:tr>
      <w:tr w:rsidR="00C64A2D" w:rsidRPr="009C5C30" w:rsidTr="006530A6">
        <w:trPr>
          <w:gridAfter w:val="1"/>
          <w:wAfter w:w="30" w:type="dxa"/>
          <w:trHeight w:val="1483"/>
          <w:jc w:val="center"/>
        </w:trPr>
        <w:tc>
          <w:tcPr>
            <w:tcW w:w="730" w:type="dxa"/>
            <w:tcBorders>
              <w:right w:val="single" w:sz="2" w:space="0" w:color="auto"/>
            </w:tcBorders>
            <w:shd w:val="clear" w:color="auto" w:fill="FFFFFF"/>
            <w:vAlign w:val="center"/>
          </w:tcPr>
          <w:p w:rsidR="00C64A2D" w:rsidRPr="009C5C30" w:rsidRDefault="00C64A2D" w:rsidP="00C64A2D">
            <w:pPr>
              <w:spacing w:after="0" w:line="240" w:lineRule="auto"/>
              <w:jc w:val="center"/>
              <w:rPr>
                <w:b/>
                <w:sz w:val="16"/>
                <w:szCs w:val="16"/>
              </w:rPr>
            </w:pPr>
            <w:proofErr w:type="gramStart"/>
            <w:r w:rsidRPr="009C5C30">
              <w:rPr>
                <w:b/>
                <w:sz w:val="16"/>
                <w:szCs w:val="16"/>
              </w:rPr>
              <w:t>14:30</w:t>
            </w:r>
            <w:proofErr w:type="gramEnd"/>
          </w:p>
          <w:p w:rsidR="00C64A2D" w:rsidRPr="009C5C30" w:rsidRDefault="00C64A2D" w:rsidP="00C64A2D">
            <w:pPr>
              <w:spacing w:after="0" w:line="240" w:lineRule="auto"/>
              <w:jc w:val="center"/>
              <w:rPr>
                <w:b/>
                <w:sz w:val="16"/>
                <w:szCs w:val="16"/>
              </w:rPr>
            </w:pPr>
            <w:proofErr w:type="gramStart"/>
            <w:r>
              <w:rPr>
                <w:b/>
                <w:sz w:val="16"/>
                <w:szCs w:val="16"/>
              </w:rPr>
              <w:t>15:15</w:t>
            </w:r>
            <w:proofErr w:type="gramEnd"/>
          </w:p>
        </w:tc>
        <w:tc>
          <w:tcPr>
            <w:tcW w:w="1701" w:type="dxa"/>
            <w:gridSpan w:val="2"/>
            <w:tcBorders>
              <w:top w:val="single" w:sz="2" w:space="0" w:color="auto"/>
              <w:left w:val="single" w:sz="2" w:space="0" w:color="auto"/>
              <w:bottom w:val="single" w:sz="2" w:space="0" w:color="auto"/>
              <w:right w:val="single" w:sz="2" w:space="0" w:color="auto"/>
            </w:tcBorders>
            <w:shd w:val="clear" w:color="auto" w:fill="5B9BD5"/>
            <w:vAlign w:val="center"/>
          </w:tcPr>
          <w:p w:rsidR="00C64A2D" w:rsidRDefault="00C64A2D" w:rsidP="00C64A2D">
            <w:pPr>
              <w:spacing w:after="0" w:line="240" w:lineRule="auto"/>
              <w:jc w:val="center"/>
              <w:rPr>
                <w:b/>
                <w:sz w:val="16"/>
                <w:szCs w:val="16"/>
              </w:rPr>
            </w:pPr>
            <w:r w:rsidRPr="00D83C1E">
              <w:rPr>
                <w:b/>
                <w:sz w:val="16"/>
                <w:szCs w:val="16"/>
              </w:rPr>
              <w:t>Lokal Anestezikler</w:t>
            </w:r>
          </w:p>
          <w:p w:rsidR="00C64A2D" w:rsidRDefault="00C64A2D" w:rsidP="00C64A2D">
            <w:pPr>
              <w:spacing w:after="0" w:line="240" w:lineRule="auto"/>
              <w:jc w:val="center"/>
              <w:rPr>
                <w:b/>
                <w:sz w:val="16"/>
                <w:szCs w:val="16"/>
              </w:rPr>
            </w:pPr>
          </w:p>
          <w:p w:rsidR="00C64A2D" w:rsidRPr="00D83C1E" w:rsidRDefault="00C64A2D" w:rsidP="00C64A2D">
            <w:pPr>
              <w:spacing w:after="0" w:line="240" w:lineRule="auto"/>
              <w:jc w:val="center"/>
              <w:rPr>
                <w:b/>
                <w:sz w:val="16"/>
                <w:szCs w:val="16"/>
              </w:rPr>
            </w:pPr>
            <w:r>
              <w:rPr>
                <w:b/>
                <w:sz w:val="16"/>
                <w:szCs w:val="16"/>
              </w:rPr>
              <w:t>G. AKKAN</w:t>
            </w:r>
          </w:p>
          <w:p w:rsidR="00C64A2D" w:rsidRPr="00D83C1E" w:rsidRDefault="00C64A2D" w:rsidP="00C64A2D">
            <w:pPr>
              <w:spacing w:after="0" w:line="240" w:lineRule="auto"/>
              <w:jc w:val="center"/>
              <w:rPr>
                <w:b/>
                <w:sz w:val="16"/>
                <w:szCs w:val="16"/>
              </w:rPr>
            </w:pPr>
            <w:r w:rsidRPr="00D83C1E">
              <w:rPr>
                <w:b/>
                <w:sz w:val="16"/>
                <w:szCs w:val="16"/>
                <w:shd w:val="clear" w:color="auto" w:fill="000000"/>
              </w:rPr>
              <w:t>FARMAKOLOJİ</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2CC" w:themeFill="accent4" w:themeFillTint="33"/>
            <w:vAlign w:val="center"/>
          </w:tcPr>
          <w:p w:rsidR="006530A6" w:rsidRPr="00D83C1E" w:rsidRDefault="006530A6" w:rsidP="006530A6">
            <w:pPr>
              <w:spacing w:after="0" w:line="240" w:lineRule="auto"/>
              <w:jc w:val="center"/>
              <w:rPr>
                <w:b/>
                <w:sz w:val="16"/>
                <w:szCs w:val="16"/>
              </w:rPr>
            </w:pPr>
            <w:r w:rsidRPr="00D83C1E">
              <w:rPr>
                <w:b/>
                <w:sz w:val="16"/>
                <w:szCs w:val="16"/>
              </w:rPr>
              <w:t>Kırıklar-Osteonekroz</w:t>
            </w:r>
          </w:p>
          <w:p w:rsidR="006530A6" w:rsidRPr="00D83C1E" w:rsidRDefault="006530A6" w:rsidP="006530A6">
            <w:pPr>
              <w:spacing w:after="0" w:line="240" w:lineRule="auto"/>
              <w:jc w:val="center"/>
              <w:rPr>
                <w:b/>
                <w:sz w:val="16"/>
                <w:szCs w:val="16"/>
              </w:rPr>
            </w:pPr>
          </w:p>
          <w:p w:rsidR="006530A6" w:rsidRPr="00D83C1E" w:rsidRDefault="006530A6" w:rsidP="006530A6">
            <w:pPr>
              <w:spacing w:after="0" w:line="240" w:lineRule="auto"/>
              <w:jc w:val="center"/>
              <w:rPr>
                <w:b/>
                <w:sz w:val="16"/>
                <w:szCs w:val="16"/>
              </w:rPr>
            </w:pPr>
            <w:r w:rsidRPr="00D83C1E">
              <w:rPr>
                <w:b/>
                <w:sz w:val="16"/>
                <w:szCs w:val="16"/>
              </w:rPr>
              <w:t>Z. GÜCİN</w:t>
            </w:r>
          </w:p>
          <w:p w:rsidR="006530A6" w:rsidRPr="00D83C1E" w:rsidRDefault="006530A6" w:rsidP="006530A6">
            <w:pPr>
              <w:spacing w:after="0" w:line="240" w:lineRule="auto"/>
              <w:jc w:val="center"/>
              <w:rPr>
                <w:b/>
                <w:sz w:val="16"/>
                <w:szCs w:val="16"/>
              </w:rPr>
            </w:pPr>
          </w:p>
          <w:p w:rsidR="00C64A2D" w:rsidRPr="00D83C1E" w:rsidRDefault="006530A6" w:rsidP="006530A6">
            <w:pPr>
              <w:spacing w:after="0" w:line="240" w:lineRule="auto"/>
              <w:jc w:val="center"/>
              <w:rPr>
                <w:b/>
                <w:sz w:val="16"/>
                <w:szCs w:val="16"/>
              </w:rPr>
            </w:pPr>
            <w:r w:rsidRPr="00D83C1E">
              <w:rPr>
                <w:b/>
                <w:sz w:val="16"/>
                <w:szCs w:val="16"/>
                <w:shd w:val="clear" w:color="auto" w:fill="000000"/>
              </w:rPr>
              <w:t>PATOLOJİ</w:t>
            </w:r>
          </w:p>
        </w:tc>
        <w:tc>
          <w:tcPr>
            <w:tcW w:w="1701" w:type="dxa"/>
            <w:gridSpan w:val="2"/>
            <w:tcBorders>
              <w:top w:val="single" w:sz="2" w:space="0" w:color="auto"/>
              <w:left w:val="single" w:sz="2" w:space="0" w:color="auto"/>
              <w:bottom w:val="single" w:sz="2" w:space="0" w:color="auto"/>
              <w:right w:val="single" w:sz="2" w:space="0" w:color="auto"/>
            </w:tcBorders>
            <w:shd w:val="clear" w:color="auto" w:fill="800000"/>
            <w:vAlign w:val="center"/>
          </w:tcPr>
          <w:p w:rsidR="00C64A2D" w:rsidRPr="00D83C1E" w:rsidRDefault="00C64A2D" w:rsidP="00C64A2D">
            <w:pPr>
              <w:spacing w:after="0" w:line="240" w:lineRule="auto"/>
              <w:jc w:val="center"/>
              <w:rPr>
                <w:b/>
                <w:sz w:val="24"/>
                <w:szCs w:val="24"/>
              </w:rPr>
            </w:pPr>
            <w:r w:rsidRPr="00D83C1E">
              <w:rPr>
                <w:b/>
                <w:sz w:val="24"/>
                <w:szCs w:val="24"/>
              </w:rPr>
              <w:t>Seçmeli Klinik Uygulama</w:t>
            </w:r>
          </w:p>
        </w:tc>
        <w:tc>
          <w:tcPr>
            <w:tcW w:w="1701" w:type="dxa"/>
            <w:gridSpan w:val="2"/>
            <w:tcBorders>
              <w:top w:val="single" w:sz="2" w:space="0" w:color="auto"/>
              <w:left w:val="single" w:sz="2" w:space="0" w:color="auto"/>
              <w:bottom w:val="single" w:sz="2" w:space="0" w:color="auto"/>
              <w:right w:val="single" w:sz="2" w:space="0" w:color="auto"/>
            </w:tcBorders>
            <w:shd w:val="clear" w:color="auto" w:fill="00FFFF"/>
          </w:tcPr>
          <w:p w:rsidR="00C64A2D" w:rsidRPr="00D83C1E" w:rsidRDefault="00C64A2D" w:rsidP="00C64A2D">
            <w:pPr>
              <w:spacing w:after="0" w:line="240" w:lineRule="auto"/>
              <w:jc w:val="center"/>
              <w:rPr>
                <w:b/>
                <w:sz w:val="16"/>
                <w:szCs w:val="16"/>
              </w:rPr>
            </w:pPr>
          </w:p>
          <w:p w:rsidR="00C64A2D" w:rsidRPr="00D83C1E" w:rsidRDefault="00C64A2D" w:rsidP="00C64A2D">
            <w:pPr>
              <w:spacing w:after="0" w:line="240" w:lineRule="auto"/>
              <w:jc w:val="center"/>
              <w:rPr>
                <w:b/>
                <w:sz w:val="16"/>
                <w:szCs w:val="16"/>
              </w:rPr>
            </w:pPr>
          </w:p>
          <w:p w:rsidR="00C64A2D" w:rsidRPr="00D83C1E" w:rsidRDefault="00C64A2D" w:rsidP="00C64A2D">
            <w:pPr>
              <w:spacing w:after="0" w:line="240" w:lineRule="auto"/>
              <w:jc w:val="center"/>
              <w:rPr>
                <w:b/>
                <w:sz w:val="16"/>
                <w:szCs w:val="16"/>
              </w:rPr>
            </w:pPr>
            <w:r w:rsidRPr="00D83C1E">
              <w:rPr>
                <w:b/>
                <w:sz w:val="16"/>
                <w:szCs w:val="16"/>
              </w:rPr>
              <w:t>Herediter kas ve kemik hastalıkları</w:t>
            </w:r>
          </w:p>
          <w:p w:rsidR="00C64A2D" w:rsidRPr="00D83C1E" w:rsidRDefault="00C64A2D" w:rsidP="00C64A2D">
            <w:pPr>
              <w:spacing w:after="0" w:line="240" w:lineRule="auto"/>
              <w:jc w:val="center"/>
              <w:rPr>
                <w:b/>
                <w:sz w:val="16"/>
                <w:szCs w:val="16"/>
              </w:rPr>
            </w:pPr>
          </w:p>
          <w:p w:rsidR="00C64A2D" w:rsidRPr="00D83C1E" w:rsidRDefault="00C64A2D" w:rsidP="00C64A2D">
            <w:pPr>
              <w:spacing w:after="0" w:line="240" w:lineRule="auto"/>
              <w:jc w:val="center"/>
              <w:rPr>
                <w:b/>
                <w:sz w:val="16"/>
                <w:szCs w:val="16"/>
              </w:rPr>
            </w:pPr>
            <w:r w:rsidRPr="00D83C1E">
              <w:rPr>
                <w:b/>
                <w:sz w:val="16"/>
                <w:szCs w:val="16"/>
              </w:rPr>
              <w:t>G. YEŞİL</w:t>
            </w:r>
          </w:p>
          <w:p w:rsidR="00C64A2D" w:rsidRPr="00D83C1E" w:rsidRDefault="00C64A2D" w:rsidP="00C64A2D">
            <w:pPr>
              <w:spacing w:after="0" w:line="240" w:lineRule="auto"/>
              <w:jc w:val="center"/>
              <w:rPr>
                <w:b/>
                <w:sz w:val="16"/>
                <w:szCs w:val="16"/>
              </w:rPr>
            </w:pPr>
            <w:r w:rsidRPr="00D83C1E">
              <w:rPr>
                <w:b/>
                <w:sz w:val="16"/>
                <w:szCs w:val="16"/>
                <w:shd w:val="clear" w:color="auto" w:fill="000000"/>
              </w:rPr>
              <w:t>TIBBİ GENETİK</w:t>
            </w:r>
          </w:p>
        </w:tc>
        <w:tc>
          <w:tcPr>
            <w:tcW w:w="1762" w:type="dxa"/>
            <w:tcBorders>
              <w:top w:val="single" w:sz="2" w:space="0" w:color="auto"/>
              <w:left w:val="single" w:sz="2" w:space="0" w:color="auto"/>
              <w:bottom w:val="single" w:sz="2" w:space="0" w:color="auto"/>
              <w:right w:val="single" w:sz="2" w:space="0" w:color="auto"/>
            </w:tcBorders>
            <w:shd w:val="clear" w:color="auto" w:fill="FFF2CC"/>
            <w:vAlign w:val="center"/>
          </w:tcPr>
          <w:p w:rsidR="00C64A2D" w:rsidRPr="00D83C1E" w:rsidRDefault="00C64A2D" w:rsidP="00C64A2D">
            <w:pPr>
              <w:spacing w:after="0" w:line="240" w:lineRule="auto"/>
              <w:jc w:val="center"/>
              <w:rPr>
                <w:b/>
                <w:sz w:val="16"/>
                <w:szCs w:val="16"/>
              </w:rPr>
            </w:pPr>
            <w:r w:rsidRPr="00D83C1E">
              <w:rPr>
                <w:b/>
                <w:sz w:val="16"/>
                <w:szCs w:val="16"/>
              </w:rPr>
              <w:t>Osteomyelitler</w:t>
            </w:r>
          </w:p>
          <w:p w:rsidR="00C64A2D" w:rsidRPr="00D83C1E" w:rsidRDefault="00C64A2D" w:rsidP="00C64A2D">
            <w:pPr>
              <w:spacing w:after="0" w:line="240" w:lineRule="auto"/>
              <w:jc w:val="center"/>
              <w:rPr>
                <w:b/>
                <w:sz w:val="16"/>
                <w:szCs w:val="16"/>
              </w:rPr>
            </w:pPr>
          </w:p>
          <w:p w:rsidR="00C64A2D" w:rsidRPr="00D83C1E" w:rsidRDefault="00C64A2D" w:rsidP="00C64A2D">
            <w:pPr>
              <w:spacing w:after="0" w:line="240" w:lineRule="auto"/>
              <w:jc w:val="center"/>
              <w:rPr>
                <w:b/>
                <w:sz w:val="16"/>
                <w:szCs w:val="16"/>
              </w:rPr>
            </w:pPr>
            <w:r w:rsidRPr="00D83C1E">
              <w:rPr>
                <w:b/>
                <w:sz w:val="16"/>
                <w:szCs w:val="16"/>
              </w:rPr>
              <w:t>Z. GÜCİN</w:t>
            </w:r>
          </w:p>
          <w:p w:rsidR="00C64A2D" w:rsidRPr="00D83C1E" w:rsidRDefault="00C64A2D" w:rsidP="00C64A2D">
            <w:pPr>
              <w:spacing w:after="0" w:line="240" w:lineRule="auto"/>
              <w:jc w:val="center"/>
              <w:rPr>
                <w:b/>
                <w:sz w:val="16"/>
                <w:szCs w:val="16"/>
              </w:rPr>
            </w:pPr>
            <w:r w:rsidRPr="00D83C1E">
              <w:rPr>
                <w:b/>
                <w:sz w:val="16"/>
                <w:szCs w:val="16"/>
                <w:shd w:val="clear" w:color="auto" w:fill="000000"/>
              </w:rPr>
              <w:t>PATOLOJİ</w:t>
            </w:r>
          </w:p>
        </w:tc>
      </w:tr>
      <w:tr w:rsidR="00C64A2D" w:rsidRPr="009C5C30" w:rsidTr="006530A6">
        <w:trPr>
          <w:gridAfter w:val="1"/>
          <w:wAfter w:w="30" w:type="dxa"/>
          <w:trHeight w:val="1511"/>
          <w:jc w:val="center"/>
        </w:trPr>
        <w:tc>
          <w:tcPr>
            <w:tcW w:w="730" w:type="dxa"/>
            <w:tcBorders>
              <w:right w:val="single" w:sz="2" w:space="0" w:color="auto"/>
            </w:tcBorders>
            <w:shd w:val="clear" w:color="auto" w:fill="FFFFFF"/>
            <w:vAlign w:val="center"/>
          </w:tcPr>
          <w:p w:rsidR="00C64A2D" w:rsidRPr="009C5C30" w:rsidRDefault="00C64A2D" w:rsidP="00C64A2D">
            <w:pPr>
              <w:spacing w:after="0" w:line="240" w:lineRule="auto"/>
              <w:jc w:val="center"/>
              <w:rPr>
                <w:b/>
                <w:sz w:val="16"/>
                <w:szCs w:val="16"/>
              </w:rPr>
            </w:pPr>
            <w:proofErr w:type="gramStart"/>
            <w:r w:rsidRPr="009C5C30">
              <w:rPr>
                <w:b/>
                <w:sz w:val="16"/>
                <w:szCs w:val="16"/>
              </w:rPr>
              <w:t>15:30</w:t>
            </w:r>
            <w:proofErr w:type="gramEnd"/>
          </w:p>
          <w:p w:rsidR="00C64A2D" w:rsidRPr="009C5C30" w:rsidRDefault="00C64A2D" w:rsidP="00C64A2D">
            <w:pPr>
              <w:spacing w:after="0" w:line="240" w:lineRule="auto"/>
              <w:jc w:val="center"/>
              <w:rPr>
                <w:b/>
                <w:sz w:val="16"/>
                <w:szCs w:val="16"/>
              </w:rPr>
            </w:pPr>
            <w:proofErr w:type="gramStart"/>
            <w:r>
              <w:rPr>
                <w:b/>
                <w:sz w:val="16"/>
                <w:szCs w:val="16"/>
              </w:rPr>
              <w:t>16:15</w:t>
            </w:r>
            <w:proofErr w:type="gramEnd"/>
          </w:p>
        </w:tc>
        <w:tc>
          <w:tcPr>
            <w:tcW w:w="1701" w:type="dxa"/>
            <w:gridSpan w:val="2"/>
            <w:tcBorders>
              <w:top w:val="single" w:sz="2" w:space="0" w:color="auto"/>
              <w:left w:val="single" w:sz="2" w:space="0" w:color="auto"/>
              <w:bottom w:val="single" w:sz="2" w:space="0" w:color="auto"/>
              <w:right w:val="single" w:sz="2" w:space="0" w:color="auto"/>
            </w:tcBorders>
            <w:shd w:val="clear" w:color="auto" w:fill="000000" w:themeFill="text1"/>
            <w:vAlign w:val="center"/>
          </w:tcPr>
          <w:p w:rsidR="00EC3FCC" w:rsidRPr="00D83C1E" w:rsidRDefault="00EC3FCC" w:rsidP="00EC3FCC">
            <w:pPr>
              <w:spacing w:after="0" w:line="240" w:lineRule="auto"/>
              <w:jc w:val="center"/>
              <w:rPr>
                <w:b/>
                <w:color w:val="FFFFFF"/>
                <w:sz w:val="16"/>
                <w:szCs w:val="16"/>
              </w:rPr>
            </w:pPr>
            <w:r w:rsidRPr="00D83C1E">
              <w:rPr>
                <w:b/>
                <w:color w:val="FFFFFF"/>
                <w:sz w:val="16"/>
                <w:szCs w:val="16"/>
              </w:rPr>
              <w:t>KAS İSKELET SİSTEM RADYOLOJİSİ</w:t>
            </w:r>
          </w:p>
          <w:p w:rsidR="00EC3FCC" w:rsidRPr="00D83C1E" w:rsidRDefault="00EC3FCC" w:rsidP="00EC3FCC">
            <w:pPr>
              <w:spacing w:after="0" w:line="240" w:lineRule="auto"/>
              <w:jc w:val="center"/>
              <w:rPr>
                <w:b/>
                <w:color w:val="FFFFFF"/>
                <w:sz w:val="16"/>
                <w:szCs w:val="16"/>
              </w:rPr>
            </w:pPr>
          </w:p>
          <w:p w:rsidR="00EC3FCC" w:rsidRPr="00D83C1E" w:rsidRDefault="00EC3FCC" w:rsidP="00EC3FCC">
            <w:pPr>
              <w:spacing w:after="0" w:line="240" w:lineRule="auto"/>
              <w:jc w:val="center"/>
              <w:rPr>
                <w:b/>
                <w:color w:val="FFFFFF"/>
                <w:sz w:val="16"/>
                <w:szCs w:val="16"/>
              </w:rPr>
            </w:pPr>
            <w:r>
              <w:rPr>
                <w:b/>
                <w:color w:val="FFFFFF"/>
                <w:sz w:val="16"/>
                <w:szCs w:val="16"/>
              </w:rPr>
              <w:t>H. TOPRAK</w:t>
            </w:r>
          </w:p>
          <w:p w:rsidR="00EC3FCC" w:rsidRPr="00D83C1E" w:rsidRDefault="00EC3FCC" w:rsidP="00EC3FCC">
            <w:pPr>
              <w:spacing w:after="0" w:line="240" w:lineRule="auto"/>
              <w:jc w:val="center"/>
              <w:rPr>
                <w:b/>
                <w:color w:val="FFFFFF"/>
                <w:sz w:val="16"/>
                <w:szCs w:val="16"/>
              </w:rPr>
            </w:pPr>
          </w:p>
          <w:p w:rsidR="00C64A2D" w:rsidRPr="00F95020" w:rsidRDefault="00EC3FCC" w:rsidP="00EC3FCC">
            <w:r>
              <w:rPr>
                <w:b/>
                <w:color w:val="FFFFFF"/>
                <w:sz w:val="16"/>
                <w:szCs w:val="16"/>
              </w:rPr>
              <w:t xml:space="preserve">          R</w:t>
            </w:r>
            <w:r w:rsidRPr="00D83C1E">
              <w:rPr>
                <w:b/>
                <w:color w:val="FFFFFF"/>
                <w:sz w:val="16"/>
                <w:szCs w:val="16"/>
              </w:rPr>
              <w:t>ADYOLOJİ</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2CC" w:themeFill="accent4" w:themeFillTint="33"/>
            <w:vAlign w:val="center"/>
          </w:tcPr>
          <w:p w:rsidR="006530A6" w:rsidRPr="00D83C1E" w:rsidRDefault="006530A6" w:rsidP="006530A6">
            <w:pPr>
              <w:spacing w:after="0" w:line="240" w:lineRule="auto"/>
              <w:jc w:val="center"/>
              <w:rPr>
                <w:b/>
                <w:sz w:val="16"/>
                <w:szCs w:val="16"/>
              </w:rPr>
            </w:pPr>
            <w:r w:rsidRPr="00D83C1E">
              <w:rPr>
                <w:b/>
                <w:sz w:val="16"/>
                <w:szCs w:val="16"/>
              </w:rPr>
              <w:t>Anormal Mineral Homeostazı</w:t>
            </w:r>
          </w:p>
          <w:p w:rsidR="006530A6" w:rsidRPr="00D83C1E" w:rsidRDefault="006530A6" w:rsidP="006530A6">
            <w:pPr>
              <w:spacing w:after="0" w:line="240" w:lineRule="auto"/>
              <w:jc w:val="center"/>
              <w:rPr>
                <w:b/>
                <w:sz w:val="16"/>
                <w:szCs w:val="16"/>
              </w:rPr>
            </w:pPr>
          </w:p>
          <w:p w:rsidR="006530A6" w:rsidRPr="00D83C1E" w:rsidRDefault="006530A6" w:rsidP="006530A6">
            <w:pPr>
              <w:spacing w:after="0" w:line="240" w:lineRule="auto"/>
              <w:jc w:val="center"/>
              <w:rPr>
                <w:b/>
                <w:sz w:val="16"/>
                <w:szCs w:val="16"/>
              </w:rPr>
            </w:pPr>
            <w:r w:rsidRPr="00D83C1E">
              <w:rPr>
                <w:b/>
                <w:sz w:val="16"/>
                <w:szCs w:val="16"/>
              </w:rPr>
              <w:t>Z. GüCİN</w:t>
            </w:r>
          </w:p>
          <w:p w:rsidR="006530A6" w:rsidRPr="00D83C1E" w:rsidRDefault="006530A6" w:rsidP="006530A6">
            <w:pPr>
              <w:spacing w:after="0" w:line="240" w:lineRule="auto"/>
              <w:jc w:val="center"/>
              <w:rPr>
                <w:b/>
                <w:sz w:val="16"/>
                <w:szCs w:val="16"/>
              </w:rPr>
            </w:pPr>
          </w:p>
          <w:p w:rsidR="00C64A2D" w:rsidRPr="00D83C1E" w:rsidRDefault="006530A6" w:rsidP="006530A6">
            <w:pPr>
              <w:spacing w:after="0" w:line="240" w:lineRule="auto"/>
              <w:jc w:val="center"/>
              <w:rPr>
                <w:b/>
                <w:sz w:val="16"/>
                <w:szCs w:val="16"/>
              </w:rPr>
            </w:pPr>
            <w:r w:rsidRPr="00D83C1E">
              <w:rPr>
                <w:b/>
                <w:sz w:val="16"/>
                <w:szCs w:val="16"/>
                <w:shd w:val="clear" w:color="auto" w:fill="000000"/>
              </w:rPr>
              <w:t>PATOLOJİ</w:t>
            </w:r>
          </w:p>
        </w:tc>
        <w:tc>
          <w:tcPr>
            <w:tcW w:w="1701" w:type="dxa"/>
            <w:gridSpan w:val="2"/>
            <w:tcBorders>
              <w:top w:val="single" w:sz="2" w:space="0" w:color="auto"/>
              <w:left w:val="single" w:sz="2" w:space="0" w:color="auto"/>
              <w:bottom w:val="single" w:sz="2" w:space="0" w:color="auto"/>
              <w:right w:val="single" w:sz="2" w:space="0" w:color="auto"/>
            </w:tcBorders>
            <w:shd w:val="clear" w:color="auto" w:fill="800000"/>
            <w:vAlign w:val="center"/>
          </w:tcPr>
          <w:p w:rsidR="00C64A2D" w:rsidRPr="00D83C1E" w:rsidRDefault="00C64A2D" w:rsidP="00C64A2D">
            <w:pPr>
              <w:jc w:val="center"/>
            </w:pPr>
            <w:r w:rsidRPr="00D83C1E">
              <w:rPr>
                <w:b/>
                <w:sz w:val="24"/>
                <w:szCs w:val="24"/>
              </w:rPr>
              <w:t>Seçmeli Klinik Uygulama</w:t>
            </w:r>
          </w:p>
        </w:tc>
        <w:tc>
          <w:tcPr>
            <w:tcW w:w="1701" w:type="dxa"/>
            <w:gridSpan w:val="2"/>
            <w:tcBorders>
              <w:top w:val="single" w:sz="2" w:space="0" w:color="auto"/>
              <w:left w:val="single" w:sz="2" w:space="0" w:color="auto"/>
              <w:bottom w:val="single" w:sz="2" w:space="0" w:color="auto"/>
              <w:right w:val="single" w:sz="2" w:space="0" w:color="auto"/>
            </w:tcBorders>
            <w:shd w:val="clear" w:color="auto" w:fill="00FFFF"/>
          </w:tcPr>
          <w:p w:rsidR="00C64A2D" w:rsidRPr="00D83C1E" w:rsidRDefault="00C64A2D" w:rsidP="00C64A2D">
            <w:pPr>
              <w:spacing w:after="0" w:line="240" w:lineRule="auto"/>
              <w:jc w:val="center"/>
              <w:rPr>
                <w:b/>
                <w:sz w:val="16"/>
                <w:szCs w:val="16"/>
              </w:rPr>
            </w:pPr>
          </w:p>
          <w:p w:rsidR="00C64A2D" w:rsidRPr="00D83C1E" w:rsidRDefault="00C64A2D" w:rsidP="00C64A2D">
            <w:pPr>
              <w:spacing w:after="0" w:line="240" w:lineRule="auto"/>
              <w:jc w:val="center"/>
              <w:rPr>
                <w:b/>
                <w:sz w:val="16"/>
                <w:szCs w:val="16"/>
              </w:rPr>
            </w:pPr>
            <w:r w:rsidRPr="00D83C1E">
              <w:rPr>
                <w:b/>
                <w:sz w:val="16"/>
                <w:szCs w:val="16"/>
              </w:rPr>
              <w:t>Santral sistem genetiği ve hastalıkları</w:t>
            </w:r>
          </w:p>
          <w:p w:rsidR="00C64A2D" w:rsidRPr="00D83C1E" w:rsidRDefault="00C64A2D" w:rsidP="00C64A2D">
            <w:pPr>
              <w:spacing w:after="0" w:line="240" w:lineRule="auto"/>
              <w:jc w:val="center"/>
              <w:rPr>
                <w:b/>
                <w:sz w:val="16"/>
                <w:szCs w:val="16"/>
              </w:rPr>
            </w:pPr>
          </w:p>
          <w:p w:rsidR="00C64A2D" w:rsidRPr="00D83C1E" w:rsidRDefault="00C64A2D" w:rsidP="00C64A2D">
            <w:pPr>
              <w:spacing w:after="0" w:line="240" w:lineRule="auto"/>
              <w:jc w:val="center"/>
              <w:rPr>
                <w:b/>
                <w:sz w:val="16"/>
                <w:szCs w:val="16"/>
              </w:rPr>
            </w:pPr>
            <w:r w:rsidRPr="00D83C1E">
              <w:rPr>
                <w:b/>
                <w:sz w:val="16"/>
                <w:szCs w:val="16"/>
              </w:rPr>
              <w:t>G. YEŞİL</w:t>
            </w:r>
          </w:p>
          <w:p w:rsidR="00C64A2D" w:rsidRPr="00D83C1E" w:rsidRDefault="00C64A2D" w:rsidP="00C64A2D">
            <w:pPr>
              <w:spacing w:after="0" w:line="240" w:lineRule="auto"/>
              <w:jc w:val="center"/>
              <w:rPr>
                <w:b/>
                <w:sz w:val="16"/>
                <w:szCs w:val="16"/>
              </w:rPr>
            </w:pPr>
            <w:r w:rsidRPr="00D83C1E">
              <w:rPr>
                <w:b/>
                <w:sz w:val="16"/>
                <w:szCs w:val="16"/>
                <w:shd w:val="clear" w:color="auto" w:fill="000000"/>
              </w:rPr>
              <w:t>TIBBİ GENETİK</w:t>
            </w:r>
          </w:p>
        </w:tc>
        <w:tc>
          <w:tcPr>
            <w:tcW w:w="1762" w:type="dxa"/>
            <w:tcBorders>
              <w:top w:val="single" w:sz="2" w:space="0" w:color="auto"/>
              <w:left w:val="single" w:sz="2" w:space="0" w:color="auto"/>
              <w:bottom w:val="single" w:sz="2" w:space="0" w:color="auto"/>
              <w:right w:val="single" w:sz="2" w:space="0" w:color="auto"/>
            </w:tcBorders>
            <w:shd w:val="clear" w:color="auto" w:fill="66FFFF"/>
            <w:vAlign w:val="center"/>
          </w:tcPr>
          <w:p w:rsidR="00C64A2D" w:rsidRPr="00D83C1E" w:rsidRDefault="00C64A2D" w:rsidP="00C64A2D">
            <w:pPr>
              <w:spacing w:after="0" w:line="240" w:lineRule="auto"/>
              <w:jc w:val="center"/>
              <w:rPr>
                <w:b/>
                <w:sz w:val="16"/>
                <w:szCs w:val="16"/>
              </w:rPr>
            </w:pPr>
            <w:r w:rsidRPr="00D83C1E">
              <w:rPr>
                <w:b/>
                <w:sz w:val="16"/>
                <w:szCs w:val="16"/>
              </w:rPr>
              <w:t>Santral sistem genetiği ve hastalıkları</w:t>
            </w:r>
          </w:p>
          <w:p w:rsidR="00C64A2D" w:rsidRPr="00D83C1E" w:rsidRDefault="00C64A2D" w:rsidP="00C64A2D">
            <w:pPr>
              <w:spacing w:after="0" w:line="240" w:lineRule="auto"/>
              <w:jc w:val="center"/>
              <w:rPr>
                <w:b/>
                <w:sz w:val="16"/>
                <w:szCs w:val="16"/>
              </w:rPr>
            </w:pPr>
          </w:p>
          <w:p w:rsidR="00C64A2D" w:rsidRPr="00D83C1E" w:rsidRDefault="00C64A2D" w:rsidP="00C64A2D">
            <w:pPr>
              <w:spacing w:after="0" w:line="240" w:lineRule="auto"/>
              <w:jc w:val="center"/>
              <w:rPr>
                <w:b/>
                <w:sz w:val="16"/>
                <w:szCs w:val="16"/>
              </w:rPr>
            </w:pPr>
            <w:r w:rsidRPr="00D83C1E">
              <w:rPr>
                <w:b/>
                <w:sz w:val="16"/>
                <w:szCs w:val="16"/>
              </w:rPr>
              <w:t>G. YEŞİL</w:t>
            </w:r>
          </w:p>
          <w:p w:rsidR="00C64A2D" w:rsidRPr="00D83C1E" w:rsidRDefault="00C64A2D" w:rsidP="00C64A2D">
            <w:pPr>
              <w:jc w:val="center"/>
            </w:pPr>
            <w:r w:rsidRPr="00D83C1E">
              <w:rPr>
                <w:b/>
                <w:sz w:val="16"/>
                <w:szCs w:val="16"/>
                <w:shd w:val="clear" w:color="auto" w:fill="000000"/>
              </w:rPr>
              <w:t>TIBBİ GENETİK</w:t>
            </w:r>
          </w:p>
        </w:tc>
      </w:tr>
    </w:tbl>
    <w:p w:rsidR="00AF5813" w:rsidRDefault="00AF5813" w:rsidP="00AF5813"/>
    <w:p w:rsidR="008731D6" w:rsidRDefault="008731D6" w:rsidP="00AF5813"/>
    <w:p w:rsidR="003D37D5" w:rsidRDefault="003D37D5" w:rsidP="00AF5813"/>
    <w:p w:rsidR="00CB2C96" w:rsidRDefault="00CB2C96" w:rsidP="00AF5813"/>
    <w:p w:rsidR="009714CD" w:rsidRDefault="009714CD" w:rsidP="00AF5813"/>
    <w:p w:rsidR="00DF07E6" w:rsidRDefault="00DF07E6" w:rsidP="00AF5813"/>
    <w:tbl>
      <w:tblPr>
        <w:tblW w:w="9326" w:type="dxa"/>
        <w:jc w:val="center"/>
        <w:tblLayout w:type="fixed"/>
        <w:tblLook w:val="0000" w:firstRow="0" w:lastRow="0" w:firstColumn="0" w:lastColumn="0" w:noHBand="0" w:noVBand="0"/>
      </w:tblPr>
      <w:tblGrid>
        <w:gridCol w:w="9326"/>
      </w:tblGrid>
      <w:tr w:rsidR="00CA5845" w:rsidRPr="00130408" w:rsidTr="00CA5845">
        <w:trPr>
          <w:trHeight w:val="263"/>
          <w:jc w:val="center"/>
        </w:trPr>
        <w:tc>
          <w:tcPr>
            <w:tcW w:w="9326"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CA5845" w:rsidRPr="00130408" w:rsidRDefault="00CA5845" w:rsidP="00CD37AC">
            <w:pPr>
              <w:autoSpaceDE w:val="0"/>
              <w:autoSpaceDN w:val="0"/>
              <w:adjustRightInd w:val="0"/>
              <w:spacing w:after="0" w:line="240" w:lineRule="auto"/>
              <w:rPr>
                <w:rFonts w:cs="Calibri"/>
                <w:b/>
                <w:bCs/>
                <w:sz w:val="18"/>
                <w:szCs w:val="18"/>
                <w:lang w:val="sv-SE"/>
              </w:rPr>
            </w:pPr>
            <w:r>
              <w:rPr>
                <w:rFonts w:cs="Calibri"/>
                <w:b/>
                <w:sz w:val="18"/>
                <w:szCs w:val="18"/>
                <w:lang w:val="sv-SE"/>
              </w:rPr>
              <w:lastRenderedPageBreak/>
              <w:t xml:space="preserve">Ders Kurulu </w:t>
            </w:r>
            <w:r w:rsidR="000E6A3F">
              <w:rPr>
                <w:rFonts w:cs="Calibri"/>
                <w:b/>
                <w:sz w:val="18"/>
                <w:szCs w:val="18"/>
                <w:lang w:val="sv-SE"/>
              </w:rPr>
              <w:t>6TF 304</w:t>
            </w:r>
            <w:r>
              <w:rPr>
                <w:rFonts w:cs="Calibri"/>
                <w:b/>
                <w:sz w:val="18"/>
                <w:szCs w:val="18"/>
                <w:lang w:val="sv-SE"/>
              </w:rPr>
              <w:t xml:space="preserve">: </w:t>
            </w:r>
            <w:r>
              <w:rPr>
                <w:rFonts w:eastAsia="Times New Roman"/>
                <w:b/>
                <w:sz w:val="18"/>
                <w:szCs w:val="18"/>
                <w:lang w:eastAsia="tr-TR"/>
              </w:rPr>
              <w:t>Sinir-Kas İskelet Sistemi v</w:t>
            </w:r>
            <w:r w:rsidRPr="00503D04">
              <w:rPr>
                <w:rFonts w:eastAsia="Times New Roman"/>
                <w:b/>
                <w:sz w:val="18"/>
                <w:szCs w:val="18"/>
                <w:lang w:eastAsia="tr-TR"/>
              </w:rPr>
              <w:t>e Psikiyatrik Hastalıklar</w:t>
            </w:r>
            <w:r>
              <w:rPr>
                <w:rFonts w:eastAsia="Times New Roman"/>
                <w:b/>
                <w:sz w:val="18"/>
                <w:szCs w:val="18"/>
                <w:lang w:eastAsia="tr-TR"/>
              </w:rPr>
              <w:t>ı</w:t>
            </w:r>
          </w:p>
        </w:tc>
      </w:tr>
      <w:tr w:rsidR="00CA5845" w:rsidRPr="00130408" w:rsidTr="00CA5845">
        <w:trPr>
          <w:trHeight w:val="241"/>
          <w:jc w:val="center"/>
        </w:trPr>
        <w:tc>
          <w:tcPr>
            <w:tcW w:w="9326"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CA5845" w:rsidRPr="00130408" w:rsidRDefault="00CA5845" w:rsidP="006B25A7">
            <w:pPr>
              <w:spacing w:after="0" w:line="240" w:lineRule="auto"/>
              <w:rPr>
                <w:b/>
                <w:sz w:val="18"/>
                <w:szCs w:val="18"/>
              </w:rPr>
            </w:pPr>
            <w:r w:rsidRPr="009C5C30">
              <w:rPr>
                <w:rFonts w:cs="Calibri"/>
                <w:b/>
                <w:sz w:val="18"/>
                <w:szCs w:val="18"/>
              </w:rPr>
              <w:t xml:space="preserve">Ders Kurulu Başkanı: </w:t>
            </w:r>
            <w:r w:rsidR="00201B30">
              <w:rPr>
                <w:rFonts w:cs="Calibri"/>
                <w:b/>
                <w:sz w:val="18"/>
                <w:szCs w:val="18"/>
              </w:rPr>
              <w:t xml:space="preserve">Prof. Dr. </w:t>
            </w:r>
            <w:r w:rsidR="006B25A7">
              <w:rPr>
                <w:rFonts w:cs="Calibri"/>
                <w:b/>
                <w:sz w:val="18"/>
                <w:szCs w:val="18"/>
              </w:rPr>
              <w:t>D. Sema Arıcı</w:t>
            </w:r>
          </w:p>
        </w:tc>
      </w:tr>
    </w:tbl>
    <w:p w:rsidR="00AF5813" w:rsidRDefault="00AF5813" w:rsidP="00AF5813"/>
    <w:tbl>
      <w:tblPr>
        <w:tblW w:w="9326" w:type="dxa"/>
        <w:jc w:val="center"/>
        <w:tblLayout w:type="fixed"/>
        <w:tblLook w:val="0000" w:firstRow="0" w:lastRow="0" w:firstColumn="0" w:lastColumn="0" w:noHBand="0" w:noVBand="0"/>
      </w:tblPr>
      <w:tblGrid>
        <w:gridCol w:w="1763"/>
        <w:gridCol w:w="1852"/>
        <w:gridCol w:w="1852"/>
        <w:gridCol w:w="1852"/>
        <w:gridCol w:w="2007"/>
      </w:tblGrid>
      <w:tr w:rsidR="00AF5813" w:rsidRPr="009C5C30" w:rsidTr="00921D4E">
        <w:trPr>
          <w:trHeight w:val="410"/>
          <w:jc w:val="center"/>
        </w:trPr>
        <w:tc>
          <w:tcPr>
            <w:tcW w:w="1620" w:type="dxa"/>
            <w:tcBorders>
              <w:bottom w:val="single" w:sz="2" w:space="0" w:color="auto"/>
            </w:tcBorders>
            <w:shd w:val="clear" w:color="auto" w:fill="FFFFFF"/>
            <w:vAlign w:val="center"/>
          </w:tcPr>
          <w:p w:rsidR="00AF5813" w:rsidRPr="009C5C30" w:rsidRDefault="00AF5813" w:rsidP="00921D4E">
            <w:pPr>
              <w:spacing w:after="0" w:line="240" w:lineRule="auto"/>
              <w:jc w:val="center"/>
              <w:rPr>
                <w:b/>
                <w:sz w:val="16"/>
                <w:szCs w:val="16"/>
              </w:rPr>
            </w:pPr>
          </w:p>
          <w:p w:rsidR="00AF5813" w:rsidRDefault="00B42387" w:rsidP="00921D4E">
            <w:pPr>
              <w:spacing w:after="0" w:line="240" w:lineRule="auto"/>
              <w:jc w:val="center"/>
              <w:rPr>
                <w:b/>
                <w:sz w:val="16"/>
                <w:szCs w:val="16"/>
              </w:rPr>
            </w:pPr>
            <w:r>
              <w:rPr>
                <w:b/>
                <w:sz w:val="16"/>
                <w:szCs w:val="16"/>
              </w:rPr>
              <w:t xml:space="preserve">     </w:t>
            </w:r>
            <w:r w:rsidR="00AF5813">
              <w:rPr>
                <w:b/>
                <w:sz w:val="16"/>
                <w:szCs w:val="16"/>
              </w:rPr>
              <w:t>13 Nisan</w:t>
            </w:r>
          </w:p>
          <w:p w:rsidR="00AF5813" w:rsidRPr="009C5C30" w:rsidRDefault="00B42387" w:rsidP="00921D4E">
            <w:pPr>
              <w:spacing w:after="0" w:line="240" w:lineRule="auto"/>
              <w:jc w:val="center"/>
              <w:rPr>
                <w:b/>
                <w:sz w:val="16"/>
                <w:szCs w:val="16"/>
              </w:rPr>
            </w:pPr>
            <w:r>
              <w:rPr>
                <w:b/>
                <w:sz w:val="16"/>
                <w:szCs w:val="16"/>
              </w:rPr>
              <w:t xml:space="preserve">     </w:t>
            </w:r>
            <w:r w:rsidR="00AF5813" w:rsidRPr="009C5C30">
              <w:rPr>
                <w:b/>
                <w:sz w:val="16"/>
                <w:szCs w:val="16"/>
              </w:rPr>
              <w:t>Pazartesi</w:t>
            </w:r>
          </w:p>
        </w:tc>
        <w:tc>
          <w:tcPr>
            <w:tcW w:w="1701" w:type="dxa"/>
            <w:tcBorders>
              <w:bottom w:val="single" w:sz="2" w:space="0" w:color="auto"/>
            </w:tcBorders>
            <w:shd w:val="clear" w:color="auto" w:fill="FFFFFF"/>
            <w:vAlign w:val="center"/>
          </w:tcPr>
          <w:p w:rsidR="00AF5813" w:rsidRDefault="00AF5813" w:rsidP="00921D4E">
            <w:pPr>
              <w:spacing w:after="0" w:line="240" w:lineRule="auto"/>
              <w:rPr>
                <w:b/>
                <w:sz w:val="16"/>
                <w:szCs w:val="16"/>
              </w:rPr>
            </w:pPr>
          </w:p>
          <w:p w:rsidR="00AF5813" w:rsidRDefault="00694DB1" w:rsidP="00921D4E">
            <w:pPr>
              <w:spacing w:after="0" w:line="240" w:lineRule="auto"/>
              <w:rPr>
                <w:b/>
                <w:sz w:val="16"/>
                <w:szCs w:val="16"/>
              </w:rPr>
            </w:pPr>
            <w:r>
              <w:rPr>
                <w:b/>
                <w:sz w:val="16"/>
                <w:szCs w:val="16"/>
              </w:rPr>
              <w:t xml:space="preserve">              </w:t>
            </w:r>
            <w:r w:rsidR="00AF5813">
              <w:rPr>
                <w:b/>
                <w:sz w:val="16"/>
                <w:szCs w:val="16"/>
              </w:rPr>
              <w:t>14 Nisan</w:t>
            </w:r>
          </w:p>
          <w:p w:rsidR="00AF5813" w:rsidRPr="009C5C30" w:rsidRDefault="00694DB1" w:rsidP="00921D4E">
            <w:pPr>
              <w:spacing w:after="0" w:line="240" w:lineRule="auto"/>
              <w:rPr>
                <w:b/>
                <w:sz w:val="16"/>
                <w:szCs w:val="16"/>
              </w:rPr>
            </w:pPr>
            <w:r>
              <w:rPr>
                <w:b/>
                <w:sz w:val="16"/>
                <w:szCs w:val="16"/>
              </w:rPr>
              <w:t xml:space="preserve">                </w:t>
            </w:r>
            <w:r w:rsidR="00AF5813" w:rsidRPr="009C5C30">
              <w:rPr>
                <w:b/>
                <w:sz w:val="16"/>
                <w:szCs w:val="16"/>
              </w:rPr>
              <w:t>S</w:t>
            </w:r>
            <w:r w:rsidR="00AF5813">
              <w:rPr>
                <w:b/>
                <w:sz w:val="16"/>
                <w:szCs w:val="16"/>
              </w:rPr>
              <w:t>alı</w:t>
            </w:r>
          </w:p>
        </w:tc>
        <w:tc>
          <w:tcPr>
            <w:tcW w:w="1701" w:type="dxa"/>
            <w:tcBorders>
              <w:bottom w:val="single" w:sz="2" w:space="0" w:color="auto"/>
            </w:tcBorders>
            <w:shd w:val="clear" w:color="auto" w:fill="FFFFFF"/>
            <w:vAlign w:val="center"/>
          </w:tcPr>
          <w:p w:rsidR="00AF5813" w:rsidRPr="009C5C30" w:rsidRDefault="00AF5813" w:rsidP="00921D4E">
            <w:pPr>
              <w:spacing w:after="0" w:line="240" w:lineRule="auto"/>
              <w:jc w:val="center"/>
              <w:rPr>
                <w:b/>
                <w:sz w:val="16"/>
                <w:szCs w:val="16"/>
              </w:rPr>
            </w:pPr>
          </w:p>
          <w:p w:rsidR="00AF5813" w:rsidRDefault="00D34EA8" w:rsidP="00921D4E">
            <w:pPr>
              <w:spacing w:after="0" w:line="240" w:lineRule="auto"/>
              <w:rPr>
                <w:b/>
                <w:sz w:val="16"/>
                <w:szCs w:val="16"/>
              </w:rPr>
            </w:pPr>
            <w:r>
              <w:rPr>
                <w:b/>
                <w:sz w:val="16"/>
                <w:szCs w:val="16"/>
              </w:rPr>
              <w:t xml:space="preserve">  </w:t>
            </w:r>
            <w:r w:rsidR="00694DB1">
              <w:rPr>
                <w:b/>
                <w:sz w:val="16"/>
                <w:szCs w:val="16"/>
              </w:rPr>
              <w:t xml:space="preserve">  </w:t>
            </w:r>
            <w:r w:rsidR="00AF5813">
              <w:rPr>
                <w:b/>
                <w:sz w:val="16"/>
                <w:szCs w:val="16"/>
              </w:rPr>
              <w:t>15 Nisan</w:t>
            </w:r>
          </w:p>
          <w:p w:rsidR="00AF5813" w:rsidRPr="009C5C30" w:rsidRDefault="00D34EA8" w:rsidP="00921D4E">
            <w:pPr>
              <w:spacing w:after="0" w:line="240" w:lineRule="auto"/>
              <w:rPr>
                <w:b/>
                <w:sz w:val="16"/>
                <w:szCs w:val="16"/>
              </w:rPr>
            </w:pPr>
            <w:r>
              <w:rPr>
                <w:b/>
                <w:sz w:val="16"/>
                <w:szCs w:val="16"/>
              </w:rPr>
              <w:t xml:space="preserve">   </w:t>
            </w:r>
            <w:r w:rsidR="00AF5813" w:rsidRPr="009C5C30">
              <w:rPr>
                <w:b/>
                <w:sz w:val="16"/>
                <w:szCs w:val="16"/>
              </w:rPr>
              <w:t>Çarşamba</w:t>
            </w:r>
          </w:p>
        </w:tc>
        <w:tc>
          <w:tcPr>
            <w:tcW w:w="1701" w:type="dxa"/>
            <w:tcBorders>
              <w:bottom w:val="single" w:sz="2" w:space="0" w:color="auto"/>
            </w:tcBorders>
            <w:shd w:val="clear" w:color="auto" w:fill="FFFFFF"/>
            <w:vAlign w:val="center"/>
          </w:tcPr>
          <w:p w:rsidR="00AF5813" w:rsidRDefault="00E2534B" w:rsidP="00921D4E">
            <w:pPr>
              <w:spacing w:after="0" w:line="240" w:lineRule="auto"/>
              <w:rPr>
                <w:b/>
                <w:sz w:val="16"/>
                <w:szCs w:val="16"/>
              </w:rPr>
            </w:pPr>
            <w:r>
              <w:rPr>
                <w:b/>
                <w:sz w:val="16"/>
                <w:szCs w:val="16"/>
              </w:rPr>
              <w:t xml:space="preserve">16 </w:t>
            </w:r>
            <w:proofErr w:type="gramStart"/>
            <w:r>
              <w:rPr>
                <w:b/>
                <w:sz w:val="16"/>
                <w:szCs w:val="16"/>
              </w:rPr>
              <w:t>Nisan</w:t>
            </w:r>
            <w:r w:rsidR="00AF5813">
              <w:rPr>
                <w:b/>
                <w:sz w:val="16"/>
                <w:szCs w:val="16"/>
              </w:rPr>
              <w:t xml:space="preserve">           17</w:t>
            </w:r>
            <w:proofErr w:type="gramEnd"/>
            <w:r w:rsidR="00AF5813">
              <w:rPr>
                <w:b/>
                <w:sz w:val="16"/>
                <w:szCs w:val="16"/>
              </w:rPr>
              <w:t xml:space="preserve"> Nisan    </w:t>
            </w:r>
          </w:p>
          <w:p w:rsidR="00AF5813" w:rsidRPr="009C5C30" w:rsidRDefault="00AF5813" w:rsidP="00921D4E">
            <w:pPr>
              <w:spacing w:after="0" w:line="240" w:lineRule="auto"/>
              <w:rPr>
                <w:b/>
                <w:sz w:val="16"/>
                <w:szCs w:val="16"/>
              </w:rPr>
            </w:pPr>
            <w:proofErr w:type="gramStart"/>
            <w:r w:rsidRPr="009C5C30">
              <w:rPr>
                <w:b/>
                <w:sz w:val="16"/>
                <w:szCs w:val="16"/>
              </w:rPr>
              <w:t>Perşembe</w:t>
            </w:r>
            <w:r>
              <w:rPr>
                <w:b/>
                <w:sz w:val="16"/>
                <w:szCs w:val="16"/>
              </w:rPr>
              <w:t xml:space="preserve">           cuma</w:t>
            </w:r>
            <w:proofErr w:type="gramEnd"/>
          </w:p>
        </w:tc>
        <w:tc>
          <w:tcPr>
            <w:tcW w:w="1843" w:type="dxa"/>
            <w:tcBorders>
              <w:bottom w:val="single" w:sz="2" w:space="0" w:color="auto"/>
            </w:tcBorders>
            <w:shd w:val="clear" w:color="auto" w:fill="FFFFFF"/>
            <w:vAlign w:val="center"/>
          </w:tcPr>
          <w:p w:rsidR="00D34EA8" w:rsidRDefault="00D34EA8" w:rsidP="00921D4E">
            <w:pPr>
              <w:spacing w:after="0" w:line="240" w:lineRule="auto"/>
              <w:rPr>
                <w:b/>
                <w:sz w:val="16"/>
                <w:szCs w:val="16"/>
              </w:rPr>
            </w:pPr>
            <w:r>
              <w:rPr>
                <w:b/>
                <w:sz w:val="16"/>
                <w:szCs w:val="16"/>
              </w:rPr>
              <w:t xml:space="preserve">      </w:t>
            </w:r>
          </w:p>
          <w:p w:rsidR="00AF5813" w:rsidRDefault="00D34EA8" w:rsidP="00921D4E">
            <w:pPr>
              <w:spacing w:after="0" w:line="240" w:lineRule="auto"/>
              <w:rPr>
                <w:b/>
                <w:sz w:val="16"/>
                <w:szCs w:val="16"/>
              </w:rPr>
            </w:pPr>
            <w:r>
              <w:rPr>
                <w:b/>
                <w:sz w:val="16"/>
                <w:szCs w:val="16"/>
              </w:rPr>
              <w:t xml:space="preserve">     </w:t>
            </w:r>
            <w:r w:rsidR="00E2534B">
              <w:rPr>
                <w:b/>
                <w:sz w:val="16"/>
                <w:szCs w:val="16"/>
              </w:rPr>
              <w:t xml:space="preserve">       </w:t>
            </w:r>
            <w:r w:rsidR="00A7604F">
              <w:rPr>
                <w:b/>
                <w:sz w:val="16"/>
                <w:szCs w:val="16"/>
              </w:rPr>
              <w:t>18 Nisan</w:t>
            </w:r>
          </w:p>
          <w:p w:rsidR="00A7604F" w:rsidRPr="009C5C30" w:rsidRDefault="00D34EA8" w:rsidP="00921D4E">
            <w:pPr>
              <w:spacing w:after="0" w:line="240" w:lineRule="auto"/>
              <w:rPr>
                <w:b/>
                <w:sz w:val="16"/>
                <w:szCs w:val="16"/>
              </w:rPr>
            </w:pPr>
            <w:r>
              <w:rPr>
                <w:b/>
                <w:sz w:val="16"/>
                <w:szCs w:val="16"/>
              </w:rPr>
              <w:t xml:space="preserve">      </w:t>
            </w:r>
            <w:r w:rsidR="00E2534B">
              <w:rPr>
                <w:b/>
                <w:sz w:val="16"/>
                <w:szCs w:val="16"/>
              </w:rPr>
              <w:t xml:space="preserve">    </w:t>
            </w:r>
            <w:r w:rsidR="00A7604F">
              <w:rPr>
                <w:b/>
                <w:sz w:val="16"/>
                <w:szCs w:val="16"/>
              </w:rPr>
              <w:t>Cumartesi</w:t>
            </w:r>
          </w:p>
        </w:tc>
      </w:tr>
    </w:tbl>
    <w:p w:rsidR="00AF5813" w:rsidRDefault="00AF5813" w:rsidP="00AF5813">
      <w:r>
        <w:t xml:space="preserve">          </w:t>
      </w:r>
    </w:p>
    <w:tbl>
      <w:tblPr>
        <w:tblW w:w="8938" w:type="dxa"/>
        <w:jc w:val="center"/>
        <w:tblLayout w:type="fixed"/>
        <w:tblLook w:val="0000" w:firstRow="0" w:lastRow="0" w:firstColumn="0" w:lastColumn="0" w:noHBand="0" w:noVBand="0"/>
      </w:tblPr>
      <w:tblGrid>
        <w:gridCol w:w="709"/>
        <w:gridCol w:w="1209"/>
        <w:gridCol w:w="1355"/>
        <w:gridCol w:w="1349"/>
        <w:gridCol w:w="1349"/>
        <w:gridCol w:w="1202"/>
        <w:gridCol w:w="1765"/>
      </w:tblGrid>
      <w:tr w:rsidR="00E04263" w:rsidRPr="009C5C30" w:rsidTr="00C2035C">
        <w:trPr>
          <w:trHeight w:val="1487"/>
          <w:jc w:val="center"/>
        </w:trPr>
        <w:tc>
          <w:tcPr>
            <w:tcW w:w="709" w:type="dxa"/>
            <w:tcBorders>
              <w:right w:val="single" w:sz="2" w:space="0" w:color="auto"/>
            </w:tcBorders>
            <w:shd w:val="clear" w:color="auto" w:fill="FFFFFF"/>
            <w:vAlign w:val="center"/>
          </w:tcPr>
          <w:p w:rsidR="00E04263" w:rsidRPr="009C5C30" w:rsidRDefault="00E04263" w:rsidP="00E04263">
            <w:pPr>
              <w:spacing w:after="0" w:line="240" w:lineRule="auto"/>
              <w:jc w:val="center"/>
              <w:rPr>
                <w:b/>
                <w:sz w:val="16"/>
                <w:szCs w:val="16"/>
              </w:rPr>
            </w:pPr>
            <w:proofErr w:type="gramStart"/>
            <w:r w:rsidRPr="009C5C30">
              <w:rPr>
                <w:b/>
                <w:sz w:val="16"/>
                <w:szCs w:val="16"/>
              </w:rPr>
              <w:t>08:</w:t>
            </w:r>
            <w:r>
              <w:rPr>
                <w:b/>
                <w:sz w:val="16"/>
                <w:szCs w:val="16"/>
              </w:rPr>
              <w:t>3</w:t>
            </w:r>
            <w:r w:rsidRPr="009C5C30">
              <w:rPr>
                <w:b/>
                <w:sz w:val="16"/>
                <w:szCs w:val="16"/>
              </w:rPr>
              <w:t>0</w:t>
            </w:r>
            <w:proofErr w:type="gramEnd"/>
          </w:p>
          <w:p w:rsidR="00E04263" w:rsidRPr="009C5C30" w:rsidRDefault="00E04263" w:rsidP="00E04263">
            <w:pPr>
              <w:spacing w:after="0" w:line="240" w:lineRule="auto"/>
              <w:jc w:val="center"/>
              <w:rPr>
                <w:b/>
                <w:sz w:val="16"/>
                <w:szCs w:val="16"/>
              </w:rPr>
            </w:pPr>
            <w:proofErr w:type="gramStart"/>
            <w:r>
              <w:rPr>
                <w:b/>
                <w:sz w:val="16"/>
                <w:szCs w:val="16"/>
              </w:rPr>
              <w:t>09:15</w:t>
            </w:r>
            <w:proofErr w:type="gramEnd"/>
          </w:p>
        </w:tc>
        <w:tc>
          <w:tcPr>
            <w:tcW w:w="1209" w:type="dxa"/>
            <w:tcBorders>
              <w:top w:val="single" w:sz="2" w:space="0" w:color="auto"/>
              <w:left w:val="single" w:sz="2" w:space="0" w:color="auto"/>
              <w:bottom w:val="single" w:sz="2" w:space="0" w:color="auto"/>
              <w:right w:val="single" w:sz="2" w:space="0" w:color="auto"/>
            </w:tcBorders>
            <w:shd w:val="clear" w:color="auto" w:fill="FFF2CC"/>
            <w:vAlign w:val="center"/>
          </w:tcPr>
          <w:p w:rsidR="00E04263" w:rsidRPr="00D83C1E" w:rsidRDefault="00E04263" w:rsidP="00E04263">
            <w:pPr>
              <w:spacing w:after="0" w:line="240" w:lineRule="auto"/>
              <w:jc w:val="center"/>
              <w:rPr>
                <w:b/>
                <w:sz w:val="16"/>
                <w:szCs w:val="16"/>
              </w:rPr>
            </w:pPr>
            <w:r w:rsidRPr="00D83C1E">
              <w:rPr>
                <w:b/>
                <w:sz w:val="16"/>
                <w:szCs w:val="16"/>
              </w:rPr>
              <w:t>Kemik Tümörleri</w:t>
            </w:r>
          </w:p>
          <w:p w:rsidR="00E04263" w:rsidRPr="00D83C1E" w:rsidRDefault="00E04263" w:rsidP="00E04263">
            <w:pPr>
              <w:spacing w:after="0" w:line="240" w:lineRule="auto"/>
              <w:jc w:val="center"/>
              <w:rPr>
                <w:b/>
                <w:sz w:val="16"/>
                <w:szCs w:val="16"/>
              </w:rPr>
            </w:pPr>
          </w:p>
          <w:p w:rsidR="00E04263" w:rsidRPr="00D83C1E" w:rsidRDefault="00E04263" w:rsidP="00E04263">
            <w:pPr>
              <w:spacing w:after="0" w:line="240" w:lineRule="auto"/>
              <w:jc w:val="center"/>
              <w:rPr>
                <w:b/>
                <w:sz w:val="16"/>
                <w:szCs w:val="16"/>
              </w:rPr>
            </w:pPr>
            <w:r w:rsidRPr="00D83C1E">
              <w:rPr>
                <w:b/>
                <w:sz w:val="16"/>
                <w:szCs w:val="16"/>
              </w:rPr>
              <w:t>Z. GÜCİN</w:t>
            </w:r>
          </w:p>
          <w:p w:rsidR="00E04263" w:rsidRPr="00D83C1E" w:rsidRDefault="00E04263" w:rsidP="00E04263">
            <w:pPr>
              <w:spacing w:after="0" w:line="240" w:lineRule="auto"/>
              <w:jc w:val="center"/>
              <w:rPr>
                <w:b/>
                <w:sz w:val="16"/>
                <w:szCs w:val="16"/>
              </w:rPr>
            </w:pPr>
            <w:r w:rsidRPr="00D83C1E">
              <w:rPr>
                <w:b/>
                <w:sz w:val="16"/>
                <w:szCs w:val="16"/>
                <w:shd w:val="clear" w:color="auto" w:fill="000000"/>
              </w:rPr>
              <w:t>PATOLOJİ</w:t>
            </w:r>
          </w:p>
        </w:tc>
        <w:tc>
          <w:tcPr>
            <w:tcW w:w="1355" w:type="dxa"/>
            <w:tcBorders>
              <w:top w:val="single" w:sz="2" w:space="0" w:color="auto"/>
              <w:left w:val="single" w:sz="2" w:space="0" w:color="auto"/>
              <w:bottom w:val="single" w:sz="2" w:space="0" w:color="auto"/>
              <w:right w:val="single" w:sz="2" w:space="0" w:color="auto"/>
            </w:tcBorders>
            <w:shd w:val="clear" w:color="auto" w:fill="FFFFFF" w:themeFill="background1"/>
          </w:tcPr>
          <w:p w:rsidR="00E04263" w:rsidRPr="00D83C1E" w:rsidRDefault="00E04263" w:rsidP="00E04263">
            <w:pPr>
              <w:spacing w:after="0" w:line="240" w:lineRule="auto"/>
              <w:jc w:val="center"/>
              <w:rPr>
                <w:b/>
                <w:sz w:val="16"/>
                <w:szCs w:val="16"/>
              </w:rPr>
            </w:pPr>
          </w:p>
          <w:p w:rsidR="00E04263" w:rsidRPr="00D83C1E" w:rsidRDefault="00E04263" w:rsidP="00E04263">
            <w:pPr>
              <w:spacing w:after="0" w:line="240" w:lineRule="auto"/>
              <w:jc w:val="center"/>
              <w:rPr>
                <w:b/>
                <w:sz w:val="16"/>
                <w:szCs w:val="16"/>
              </w:rPr>
            </w:pPr>
          </w:p>
        </w:tc>
        <w:tc>
          <w:tcPr>
            <w:tcW w:w="1349" w:type="dxa"/>
            <w:tcBorders>
              <w:top w:val="single" w:sz="2" w:space="0" w:color="auto"/>
              <w:left w:val="single" w:sz="2" w:space="0" w:color="auto"/>
              <w:bottom w:val="single" w:sz="2" w:space="0" w:color="auto"/>
              <w:right w:val="single" w:sz="2" w:space="0" w:color="auto"/>
            </w:tcBorders>
            <w:shd w:val="clear" w:color="auto" w:fill="FFFFFF" w:themeFill="background1"/>
          </w:tcPr>
          <w:p w:rsidR="00E04263" w:rsidRPr="00D83C1E" w:rsidRDefault="00E04263" w:rsidP="00E04263">
            <w:pPr>
              <w:spacing w:after="0" w:line="240" w:lineRule="auto"/>
              <w:jc w:val="center"/>
              <w:rPr>
                <w:b/>
                <w:sz w:val="16"/>
                <w:szCs w:val="16"/>
              </w:rPr>
            </w:pPr>
          </w:p>
          <w:p w:rsidR="00E04263" w:rsidRPr="00D83C1E" w:rsidRDefault="00E04263" w:rsidP="00E04263">
            <w:pPr>
              <w:spacing w:after="0" w:line="240" w:lineRule="auto"/>
              <w:jc w:val="center"/>
              <w:rPr>
                <w:b/>
                <w:sz w:val="16"/>
                <w:szCs w:val="16"/>
              </w:rPr>
            </w:pPr>
          </w:p>
        </w:tc>
        <w:tc>
          <w:tcPr>
            <w:tcW w:w="1349"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E04263" w:rsidRPr="009C5C30" w:rsidRDefault="00E04263" w:rsidP="00E04263">
            <w:pPr>
              <w:spacing w:after="0" w:line="240" w:lineRule="auto"/>
              <w:rPr>
                <w:b/>
                <w:sz w:val="16"/>
                <w:szCs w:val="16"/>
              </w:rPr>
            </w:pPr>
          </w:p>
        </w:tc>
        <w:tc>
          <w:tcPr>
            <w:tcW w:w="1202"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E04263" w:rsidRPr="009C5C30" w:rsidRDefault="00E04263" w:rsidP="00E04263">
            <w:pPr>
              <w:spacing w:after="0" w:line="240" w:lineRule="auto"/>
              <w:jc w:val="center"/>
              <w:rPr>
                <w:b/>
                <w:sz w:val="16"/>
                <w:szCs w:val="16"/>
              </w:rPr>
            </w:pPr>
          </w:p>
        </w:tc>
        <w:tc>
          <w:tcPr>
            <w:tcW w:w="1765" w:type="dxa"/>
            <w:tcBorders>
              <w:top w:val="single" w:sz="2" w:space="0" w:color="auto"/>
              <w:left w:val="single" w:sz="2" w:space="0" w:color="auto"/>
              <w:bottom w:val="single" w:sz="2" w:space="0" w:color="auto"/>
              <w:right w:val="single" w:sz="2" w:space="0" w:color="auto"/>
            </w:tcBorders>
            <w:shd w:val="clear" w:color="auto" w:fill="C00000"/>
          </w:tcPr>
          <w:p w:rsidR="00E04263" w:rsidRPr="00A7604F" w:rsidRDefault="00E04263" w:rsidP="00E04263">
            <w:pPr>
              <w:spacing w:after="0" w:line="240" w:lineRule="auto"/>
              <w:jc w:val="center"/>
              <w:rPr>
                <w:b/>
                <w:sz w:val="24"/>
                <w:szCs w:val="24"/>
              </w:rPr>
            </w:pPr>
          </w:p>
        </w:tc>
      </w:tr>
      <w:tr w:rsidR="00E04263" w:rsidRPr="00EE5E6B" w:rsidTr="00E04263">
        <w:trPr>
          <w:trHeight w:val="1487"/>
          <w:jc w:val="center"/>
        </w:trPr>
        <w:tc>
          <w:tcPr>
            <w:tcW w:w="709" w:type="dxa"/>
            <w:tcBorders>
              <w:right w:val="single" w:sz="2" w:space="0" w:color="auto"/>
            </w:tcBorders>
            <w:shd w:val="clear" w:color="auto" w:fill="FFFFFF"/>
            <w:vAlign w:val="center"/>
          </w:tcPr>
          <w:p w:rsidR="00E04263" w:rsidRPr="009C5C30" w:rsidRDefault="00E04263" w:rsidP="00E04263">
            <w:pPr>
              <w:spacing w:after="0" w:line="240" w:lineRule="auto"/>
              <w:jc w:val="center"/>
              <w:rPr>
                <w:b/>
                <w:sz w:val="16"/>
                <w:szCs w:val="16"/>
              </w:rPr>
            </w:pPr>
            <w:proofErr w:type="gramStart"/>
            <w:r w:rsidRPr="009C5C30">
              <w:rPr>
                <w:b/>
                <w:sz w:val="16"/>
                <w:szCs w:val="16"/>
              </w:rPr>
              <w:t>09:30</w:t>
            </w:r>
            <w:proofErr w:type="gramEnd"/>
          </w:p>
          <w:p w:rsidR="00E04263" w:rsidRPr="009C5C30" w:rsidRDefault="00E04263" w:rsidP="00E04263">
            <w:pPr>
              <w:spacing w:after="0" w:line="240" w:lineRule="auto"/>
              <w:jc w:val="center"/>
              <w:rPr>
                <w:b/>
                <w:sz w:val="16"/>
                <w:szCs w:val="16"/>
              </w:rPr>
            </w:pPr>
            <w:proofErr w:type="gramStart"/>
            <w:r>
              <w:rPr>
                <w:b/>
                <w:sz w:val="16"/>
                <w:szCs w:val="16"/>
              </w:rPr>
              <w:t>10:15</w:t>
            </w:r>
            <w:proofErr w:type="gramEnd"/>
          </w:p>
        </w:tc>
        <w:tc>
          <w:tcPr>
            <w:tcW w:w="1209" w:type="dxa"/>
            <w:tcBorders>
              <w:top w:val="single" w:sz="2" w:space="0" w:color="auto"/>
              <w:left w:val="single" w:sz="2" w:space="0" w:color="auto"/>
              <w:bottom w:val="single" w:sz="2" w:space="0" w:color="auto"/>
              <w:right w:val="single" w:sz="2" w:space="0" w:color="auto"/>
            </w:tcBorders>
            <w:shd w:val="clear" w:color="auto" w:fill="FFF2CC"/>
            <w:vAlign w:val="center"/>
          </w:tcPr>
          <w:p w:rsidR="00E04263" w:rsidRPr="00D83C1E" w:rsidRDefault="00E04263" w:rsidP="00E04263">
            <w:pPr>
              <w:spacing w:after="0" w:line="240" w:lineRule="auto"/>
              <w:jc w:val="center"/>
              <w:rPr>
                <w:b/>
                <w:sz w:val="16"/>
                <w:szCs w:val="16"/>
              </w:rPr>
            </w:pPr>
            <w:r w:rsidRPr="00D83C1E">
              <w:rPr>
                <w:b/>
                <w:sz w:val="16"/>
                <w:szCs w:val="16"/>
              </w:rPr>
              <w:t>Kemik Tümörleri</w:t>
            </w:r>
          </w:p>
          <w:p w:rsidR="00E04263" w:rsidRPr="00D83C1E" w:rsidRDefault="00E04263" w:rsidP="00E04263">
            <w:pPr>
              <w:spacing w:after="0" w:line="240" w:lineRule="auto"/>
              <w:jc w:val="center"/>
              <w:rPr>
                <w:b/>
                <w:sz w:val="16"/>
                <w:szCs w:val="16"/>
              </w:rPr>
            </w:pPr>
          </w:p>
          <w:p w:rsidR="00E04263" w:rsidRPr="00D83C1E" w:rsidRDefault="00E04263" w:rsidP="00E04263">
            <w:pPr>
              <w:spacing w:after="0" w:line="240" w:lineRule="auto"/>
              <w:jc w:val="center"/>
              <w:rPr>
                <w:b/>
                <w:sz w:val="16"/>
                <w:szCs w:val="16"/>
              </w:rPr>
            </w:pPr>
            <w:r w:rsidRPr="00D83C1E">
              <w:rPr>
                <w:b/>
                <w:sz w:val="16"/>
                <w:szCs w:val="16"/>
              </w:rPr>
              <w:t>Z. GÜCİN</w:t>
            </w:r>
          </w:p>
          <w:p w:rsidR="00E04263" w:rsidRPr="00D83C1E" w:rsidRDefault="00E04263" w:rsidP="00E04263">
            <w:pPr>
              <w:spacing w:after="0" w:line="240" w:lineRule="auto"/>
              <w:jc w:val="center"/>
              <w:rPr>
                <w:b/>
                <w:sz w:val="16"/>
                <w:szCs w:val="16"/>
              </w:rPr>
            </w:pPr>
            <w:r w:rsidRPr="00D83C1E">
              <w:rPr>
                <w:b/>
                <w:sz w:val="16"/>
                <w:szCs w:val="16"/>
                <w:shd w:val="clear" w:color="auto" w:fill="000000"/>
              </w:rPr>
              <w:t>PATOLOJİ</w:t>
            </w:r>
          </w:p>
        </w:tc>
        <w:tc>
          <w:tcPr>
            <w:tcW w:w="1355" w:type="dxa"/>
            <w:tcBorders>
              <w:top w:val="single" w:sz="2" w:space="0" w:color="auto"/>
              <w:left w:val="single" w:sz="2" w:space="0" w:color="auto"/>
              <w:bottom w:val="single" w:sz="2" w:space="0" w:color="auto"/>
              <w:right w:val="single" w:sz="2" w:space="0" w:color="auto"/>
            </w:tcBorders>
            <w:shd w:val="clear" w:color="auto" w:fill="auto"/>
            <w:vAlign w:val="center"/>
          </w:tcPr>
          <w:p w:rsidR="00E04263" w:rsidRPr="00D83C1E" w:rsidRDefault="00E04263" w:rsidP="00E04263">
            <w:pPr>
              <w:spacing w:after="0" w:line="240" w:lineRule="auto"/>
              <w:jc w:val="center"/>
              <w:rPr>
                <w:b/>
                <w:sz w:val="16"/>
                <w:szCs w:val="16"/>
              </w:rPr>
            </w:pPr>
          </w:p>
        </w:tc>
        <w:tc>
          <w:tcPr>
            <w:tcW w:w="1349" w:type="dxa"/>
            <w:tcBorders>
              <w:top w:val="single" w:sz="2" w:space="0" w:color="auto"/>
              <w:left w:val="single" w:sz="2" w:space="0" w:color="auto"/>
              <w:bottom w:val="single" w:sz="2" w:space="0" w:color="auto"/>
              <w:right w:val="single" w:sz="2" w:space="0" w:color="auto"/>
            </w:tcBorders>
            <w:shd w:val="clear" w:color="auto" w:fill="FFFFFF" w:themeFill="background1"/>
          </w:tcPr>
          <w:p w:rsidR="00E04263" w:rsidRPr="00D83C1E" w:rsidRDefault="00E04263" w:rsidP="00E04263">
            <w:pPr>
              <w:spacing w:after="0" w:line="240" w:lineRule="auto"/>
              <w:jc w:val="center"/>
              <w:rPr>
                <w:b/>
                <w:sz w:val="16"/>
                <w:szCs w:val="16"/>
              </w:rPr>
            </w:pPr>
          </w:p>
        </w:tc>
        <w:tc>
          <w:tcPr>
            <w:tcW w:w="1349"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E04263" w:rsidRPr="009C5C30" w:rsidRDefault="00E04263" w:rsidP="00E04263">
            <w:pPr>
              <w:spacing w:after="0" w:line="240" w:lineRule="auto"/>
              <w:rPr>
                <w:b/>
                <w:sz w:val="16"/>
                <w:szCs w:val="16"/>
              </w:rPr>
            </w:pPr>
          </w:p>
        </w:tc>
        <w:tc>
          <w:tcPr>
            <w:tcW w:w="1202"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E04263" w:rsidRPr="009C5C30" w:rsidRDefault="00E04263" w:rsidP="00E04263">
            <w:pPr>
              <w:spacing w:after="0" w:line="240" w:lineRule="auto"/>
              <w:rPr>
                <w:b/>
                <w:sz w:val="16"/>
                <w:szCs w:val="16"/>
              </w:rPr>
            </w:pPr>
          </w:p>
        </w:tc>
        <w:tc>
          <w:tcPr>
            <w:tcW w:w="1765" w:type="dxa"/>
            <w:tcBorders>
              <w:top w:val="single" w:sz="2" w:space="0" w:color="auto"/>
              <w:left w:val="single" w:sz="2" w:space="0" w:color="auto"/>
              <w:bottom w:val="single" w:sz="2" w:space="0" w:color="auto"/>
              <w:right w:val="single" w:sz="2" w:space="0" w:color="auto"/>
            </w:tcBorders>
            <w:shd w:val="clear" w:color="auto" w:fill="800000"/>
          </w:tcPr>
          <w:p w:rsidR="00E04263" w:rsidRPr="006D58C6" w:rsidRDefault="00E04263" w:rsidP="00E04263">
            <w:pPr>
              <w:spacing w:after="0" w:line="240" w:lineRule="auto"/>
              <w:jc w:val="center"/>
              <w:rPr>
                <w:b/>
                <w:sz w:val="32"/>
                <w:szCs w:val="32"/>
              </w:rPr>
            </w:pPr>
          </w:p>
          <w:p w:rsidR="00E04263" w:rsidRPr="006D58C6" w:rsidRDefault="00E04263" w:rsidP="00E04263">
            <w:pPr>
              <w:spacing w:after="0" w:line="240" w:lineRule="auto"/>
              <w:jc w:val="center"/>
              <w:rPr>
                <w:b/>
                <w:sz w:val="32"/>
                <w:szCs w:val="32"/>
              </w:rPr>
            </w:pPr>
          </w:p>
          <w:p w:rsidR="00E04263" w:rsidRPr="00A7604F" w:rsidRDefault="00E04263" w:rsidP="00E04263">
            <w:pPr>
              <w:spacing w:after="0" w:line="240" w:lineRule="auto"/>
              <w:jc w:val="center"/>
              <w:rPr>
                <w:b/>
                <w:sz w:val="24"/>
                <w:szCs w:val="24"/>
              </w:rPr>
            </w:pPr>
            <w:r w:rsidRPr="006D58C6">
              <w:rPr>
                <w:b/>
                <w:sz w:val="32"/>
                <w:szCs w:val="32"/>
              </w:rPr>
              <w:t>Ders</w:t>
            </w:r>
          </w:p>
        </w:tc>
      </w:tr>
      <w:tr w:rsidR="00E04263" w:rsidRPr="009C5C30" w:rsidTr="00E04263">
        <w:trPr>
          <w:trHeight w:val="1487"/>
          <w:jc w:val="center"/>
        </w:trPr>
        <w:tc>
          <w:tcPr>
            <w:tcW w:w="709" w:type="dxa"/>
            <w:tcBorders>
              <w:right w:val="single" w:sz="2" w:space="0" w:color="auto"/>
            </w:tcBorders>
            <w:shd w:val="clear" w:color="auto" w:fill="FFFFFF"/>
            <w:vAlign w:val="center"/>
          </w:tcPr>
          <w:p w:rsidR="00E04263" w:rsidRPr="009C5C30" w:rsidRDefault="00E04263" w:rsidP="00E04263">
            <w:pPr>
              <w:spacing w:after="0" w:line="240" w:lineRule="auto"/>
              <w:jc w:val="center"/>
              <w:rPr>
                <w:b/>
                <w:sz w:val="16"/>
                <w:szCs w:val="16"/>
              </w:rPr>
            </w:pPr>
            <w:proofErr w:type="gramStart"/>
            <w:r w:rsidRPr="009C5C30">
              <w:rPr>
                <w:b/>
                <w:sz w:val="16"/>
                <w:szCs w:val="16"/>
              </w:rPr>
              <w:t>10:30</w:t>
            </w:r>
            <w:proofErr w:type="gramEnd"/>
          </w:p>
          <w:p w:rsidR="00E04263" w:rsidRPr="009C5C30" w:rsidRDefault="00E04263" w:rsidP="00E04263">
            <w:pPr>
              <w:spacing w:after="0" w:line="240" w:lineRule="auto"/>
              <w:jc w:val="center"/>
              <w:rPr>
                <w:b/>
                <w:sz w:val="16"/>
                <w:szCs w:val="16"/>
              </w:rPr>
            </w:pPr>
            <w:proofErr w:type="gramStart"/>
            <w:r>
              <w:rPr>
                <w:b/>
                <w:sz w:val="16"/>
                <w:szCs w:val="16"/>
              </w:rPr>
              <w:t>11:15</w:t>
            </w:r>
            <w:proofErr w:type="gramEnd"/>
          </w:p>
        </w:tc>
        <w:tc>
          <w:tcPr>
            <w:tcW w:w="1209" w:type="dxa"/>
            <w:tcBorders>
              <w:top w:val="single" w:sz="2" w:space="0" w:color="auto"/>
              <w:left w:val="single" w:sz="2" w:space="0" w:color="auto"/>
              <w:bottom w:val="single" w:sz="2" w:space="0" w:color="auto"/>
              <w:right w:val="single" w:sz="2" w:space="0" w:color="auto"/>
            </w:tcBorders>
            <w:shd w:val="clear" w:color="auto" w:fill="5B9BD5"/>
            <w:vAlign w:val="center"/>
          </w:tcPr>
          <w:p w:rsidR="00E04263" w:rsidRPr="00D83C1E" w:rsidRDefault="00E04263" w:rsidP="00E04263">
            <w:pPr>
              <w:spacing w:after="0" w:line="240" w:lineRule="auto"/>
              <w:jc w:val="center"/>
              <w:rPr>
                <w:b/>
                <w:sz w:val="16"/>
                <w:szCs w:val="16"/>
              </w:rPr>
            </w:pPr>
            <w:r w:rsidRPr="00D83C1E">
              <w:rPr>
                <w:b/>
                <w:sz w:val="16"/>
                <w:szCs w:val="16"/>
              </w:rPr>
              <w:t>NonsteroidalAntiinflamatuar ilaçlar</w:t>
            </w:r>
          </w:p>
          <w:p w:rsidR="00E04263" w:rsidRPr="00D83C1E" w:rsidRDefault="00E04263" w:rsidP="00E04263">
            <w:pPr>
              <w:spacing w:after="0" w:line="240" w:lineRule="auto"/>
              <w:jc w:val="center"/>
              <w:rPr>
                <w:b/>
                <w:sz w:val="16"/>
                <w:szCs w:val="16"/>
              </w:rPr>
            </w:pPr>
            <w:r w:rsidRPr="00D83C1E">
              <w:rPr>
                <w:b/>
                <w:sz w:val="16"/>
                <w:szCs w:val="16"/>
              </w:rPr>
              <w:t>G. AKKAN</w:t>
            </w:r>
          </w:p>
          <w:p w:rsidR="00E04263" w:rsidRPr="00D83C1E" w:rsidRDefault="00E04263" w:rsidP="00E04263">
            <w:pPr>
              <w:spacing w:after="0" w:line="240" w:lineRule="auto"/>
              <w:jc w:val="center"/>
              <w:rPr>
                <w:b/>
                <w:sz w:val="16"/>
                <w:szCs w:val="16"/>
              </w:rPr>
            </w:pPr>
          </w:p>
          <w:p w:rsidR="00E04263" w:rsidRPr="00D83C1E" w:rsidRDefault="00E04263" w:rsidP="00E04263">
            <w:pPr>
              <w:spacing w:after="0" w:line="240" w:lineRule="auto"/>
              <w:jc w:val="center"/>
              <w:rPr>
                <w:b/>
                <w:sz w:val="16"/>
                <w:szCs w:val="16"/>
              </w:rPr>
            </w:pPr>
            <w:r w:rsidRPr="00D83C1E">
              <w:rPr>
                <w:b/>
                <w:sz w:val="16"/>
                <w:szCs w:val="16"/>
                <w:shd w:val="clear" w:color="auto" w:fill="000000"/>
              </w:rPr>
              <w:t>FARMAKOLOJİ</w:t>
            </w:r>
          </w:p>
        </w:tc>
        <w:tc>
          <w:tcPr>
            <w:tcW w:w="1355" w:type="dxa"/>
            <w:tcBorders>
              <w:top w:val="single" w:sz="2" w:space="0" w:color="auto"/>
              <w:left w:val="single" w:sz="2" w:space="0" w:color="auto"/>
              <w:bottom w:val="single" w:sz="2" w:space="0" w:color="auto"/>
              <w:right w:val="single" w:sz="2" w:space="0" w:color="auto"/>
            </w:tcBorders>
            <w:shd w:val="clear" w:color="auto" w:fill="auto"/>
            <w:vAlign w:val="center"/>
          </w:tcPr>
          <w:p w:rsidR="00E04263" w:rsidRPr="00D83C1E" w:rsidRDefault="00E04263" w:rsidP="00E04263">
            <w:pPr>
              <w:spacing w:after="0" w:line="240" w:lineRule="auto"/>
              <w:jc w:val="center"/>
              <w:rPr>
                <w:b/>
                <w:sz w:val="16"/>
                <w:szCs w:val="16"/>
              </w:rPr>
            </w:pPr>
          </w:p>
        </w:tc>
        <w:tc>
          <w:tcPr>
            <w:tcW w:w="1349" w:type="dxa"/>
            <w:tcBorders>
              <w:top w:val="single" w:sz="2" w:space="0" w:color="auto"/>
              <w:left w:val="single" w:sz="2" w:space="0" w:color="auto"/>
              <w:bottom w:val="single" w:sz="2" w:space="0" w:color="auto"/>
              <w:right w:val="single" w:sz="2" w:space="0" w:color="auto"/>
            </w:tcBorders>
            <w:shd w:val="clear" w:color="auto" w:fill="FFFFFF" w:themeFill="background1"/>
          </w:tcPr>
          <w:p w:rsidR="00E04263" w:rsidRPr="009C5C30" w:rsidRDefault="00E04263" w:rsidP="00E04263">
            <w:pPr>
              <w:spacing w:after="0" w:line="240" w:lineRule="auto"/>
              <w:rPr>
                <w:b/>
                <w:sz w:val="16"/>
                <w:szCs w:val="16"/>
              </w:rPr>
            </w:pPr>
          </w:p>
        </w:tc>
        <w:tc>
          <w:tcPr>
            <w:tcW w:w="1349"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E04263" w:rsidRPr="009C5C30" w:rsidRDefault="00E04263" w:rsidP="00E04263">
            <w:pPr>
              <w:spacing w:after="0" w:line="240" w:lineRule="auto"/>
              <w:rPr>
                <w:b/>
                <w:sz w:val="16"/>
                <w:szCs w:val="16"/>
              </w:rPr>
            </w:pPr>
          </w:p>
        </w:tc>
        <w:tc>
          <w:tcPr>
            <w:tcW w:w="1202"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E04263" w:rsidRPr="009C5C30" w:rsidRDefault="00E04263" w:rsidP="00E04263">
            <w:pPr>
              <w:spacing w:after="0" w:line="240" w:lineRule="auto"/>
              <w:jc w:val="center"/>
              <w:rPr>
                <w:b/>
                <w:sz w:val="16"/>
                <w:szCs w:val="16"/>
              </w:rPr>
            </w:pPr>
          </w:p>
        </w:tc>
        <w:tc>
          <w:tcPr>
            <w:tcW w:w="1765" w:type="dxa"/>
            <w:tcBorders>
              <w:top w:val="single" w:sz="2" w:space="0" w:color="auto"/>
              <w:left w:val="single" w:sz="2" w:space="0" w:color="auto"/>
              <w:bottom w:val="single" w:sz="2" w:space="0" w:color="auto"/>
              <w:right w:val="single" w:sz="2" w:space="0" w:color="auto"/>
            </w:tcBorders>
            <w:shd w:val="clear" w:color="auto" w:fill="800000"/>
          </w:tcPr>
          <w:p w:rsidR="00E04263" w:rsidRDefault="00E04263" w:rsidP="00E04263">
            <w:pPr>
              <w:spacing w:after="0" w:line="240" w:lineRule="auto"/>
              <w:jc w:val="center"/>
              <w:rPr>
                <w:b/>
                <w:sz w:val="32"/>
                <w:szCs w:val="32"/>
              </w:rPr>
            </w:pPr>
          </w:p>
          <w:p w:rsidR="00E04263" w:rsidRPr="00A7604F" w:rsidRDefault="00E04263" w:rsidP="00E04263">
            <w:pPr>
              <w:spacing w:after="0" w:line="240" w:lineRule="auto"/>
              <w:jc w:val="center"/>
              <w:rPr>
                <w:b/>
                <w:sz w:val="24"/>
                <w:szCs w:val="24"/>
              </w:rPr>
            </w:pPr>
            <w:r w:rsidRPr="006D58C6">
              <w:rPr>
                <w:b/>
                <w:sz w:val="32"/>
                <w:szCs w:val="32"/>
              </w:rPr>
              <w:t>Kurulu</w:t>
            </w:r>
          </w:p>
        </w:tc>
      </w:tr>
      <w:tr w:rsidR="00E04263" w:rsidRPr="009C5C30" w:rsidTr="00E04263">
        <w:trPr>
          <w:trHeight w:val="1487"/>
          <w:jc w:val="center"/>
        </w:trPr>
        <w:tc>
          <w:tcPr>
            <w:tcW w:w="709" w:type="dxa"/>
            <w:tcBorders>
              <w:right w:val="single" w:sz="2" w:space="0" w:color="auto"/>
            </w:tcBorders>
            <w:shd w:val="clear" w:color="auto" w:fill="FFFFFF"/>
            <w:vAlign w:val="center"/>
          </w:tcPr>
          <w:p w:rsidR="00E04263" w:rsidRPr="009C5C30" w:rsidRDefault="00E04263" w:rsidP="00E04263">
            <w:pPr>
              <w:spacing w:after="0" w:line="240" w:lineRule="auto"/>
              <w:jc w:val="center"/>
              <w:rPr>
                <w:b/>
                <w:sz w:val="16"/>
                <w:szCs w:val="16"/>
              </w:rPr>
            </w:pPr>
            <w:proofErr w:type="gramStart"/>
            <w:r w:rsidRPr="009C5C30">
              <w:rPr>
                <w:b/>
                <w:sz w:val="16"/>
                <w:szCs w:val="16"/>
              </w:rPr>
              <w:t>11:30</w:t>
            </w:r>
            <w:proofErr w:type="gramEnd"/>
          </w:p>
          <w:p w:rsidR="00E04263" w:rsidRPr="009C5C30" w:rsidRDefault="00E04263" w:rsidP="00E04263">
            <w:pPr>
              <w:spacing w:after="0" w:line="240" w:lineRule="auto"/>
              <w:jc w:val="center"/>
              <w:rPr>
                <w:b/>
                <w:sz w:val="16"/>
                <w:szCs w:val="16"/>
              </w:rPr>
            </w:pPr>
            <w:proofErr w:type="gramStart"/>
            <w:r>
              <w:rPr>
                <w:b/>
                <w:sz w:val="16"/>
                <w:szCs w:val="16"/>
              </w:rPr>
              <w:t>12:15</w:t>
            </w:r>
            <w:proofErr w:type="gramEnd"/>
          </w:p>
        </w:tc>
        <w:tc>
          <w:tcPr>
            <w:tcW w:w="1209" w:type="dxa"/>
            <w:tcBorders>
              <w:top w:val="single" w:sz="2" w:space="0" w:color="auto"/>
              <w:left w:val="single" w:sz="2" w:space="0" w:color="auto"/>
              <w:bottom w:val="single" w:sz="2" w:space="0" w:color="auto"/>
              <w:right w:val="single" w:sz="2" w:space="0" w:color="auto"/>
            </w:tcBorders>
            <w:shd w:val="clear" w:color="auto" w:fill="5B9BD5"/>
            <w:vAlign w:val="center"/>
          </w:tcPr>
          <w:p w:rsidR="00E04263" w:rsidRPr="00D83C1E" w:rsidRDefault="00E04263" w:rsidP="00E04263">
            <w:pPr>
              <w:spacing w:after="0" w:line="240" w:lineRule="auto"/>
              <w:jc w:val="center"/>
              <w:rPr>
                <w:b/>
                <w:sz w:val="16"/>
                <w:szCs w:val="16"/>
              </w:rPr>
            </w:pPr>
            <w:r w:rsidRPr="00D83C1E">
              <w:rPr>
                <w:b/>
                <w:sz w:val="16"/>
                <w:szCs w:val="16"/>
              </w:rPr>
              <w:t>Gut tedavisinde kullanılan ilaçlar</w:t>
            </w:r>
          </w:p>
          <w:p w:rsidR="00E04263" w:rsidRPr="00D83C1E" w:rsidRDefault="00E04263" w:rsidP="00E04263">
            <w:pPr>
              <w:spacing w:after="0" w:line="240" w:lineRule="auto"/>
              <w:jc w:val="center"/>
              <w:rPr>
                <w:b/>
                <w:sz w:val="16"/>
                <w:szCs w:val="16"/>
              </w:rPr>
            </w:pPr>
          </w:p>
          <w:p w:rsidR="00E04263" w:rsidRPr="00D83C1E" w:rsidRDefault="00E04263" w:rsidP="00E04263">
            <w:pPr>
              <w:spacing w:after="0" w:line="240" w:lineRule="auto"/>
              <w:jc w:val="center"/>
              <w:rPr>
                <w:b/>
                <w:sz w:val="16"/>
                <w:szCs w:val="16"/>
              </w:rPr>
            </w:pPr>
            <w:r w:rsidRPr="00D83C1E">
              <w:rPr>
                <w:b/>
                <w:sz w:val="16"/>
                <w:szCs w:val="16"/>
              </w:rPr>
              <w:t>G. AKKAN</w:t>
            </w:r>
          </w:p>
          <w:p w:rsidR="00E04263" w:rsidRPr="00D83C1E" w:rsidRDefault="00E04263" w:rsidP="00E04263">
            <w:pPr>
              <w:spacing w:after="0" w:line="240" w:lineRule="auto"/>
              <w:jc w:val="center"/>
              <w:rPr>
                <w:b/>
                <w:sz w:val="16"/>
                <w:szCs w:val="16"/>
              </w:rPr>
            </w:pPr>
            <w:r w:rsidRPr="00D83C1E">
              <w:rPr>
                <w:b/>
                <w:sz w:val="16"/>
                <w:szCs w:val="16"/>
                <w:shd w:val="clear" w:color="auto" w:fill="000000"/>
              </w:rPr>
              <w:t>FARMAKOLOJİ</w:t>
            </w:r>
          </w:p>
        </w:tc>
        <w:tc>
          <w:tcPr>
            <w:tcW w:w="1355"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E04263" w:rsidRPr="00D83C1E" w:rsidRDefault="00E04263" w:rsidP="00E04263">
            <w:pPr>
              <w:spacing w:after="0" w:line="240" w:lineRule="auto"/>
              <w:jc w:val="center"/>
              <w:rPr>
                <w:b/>
                <w:sz w:val="16"/>
                <w:szCs w:val="16"/>
              </w:rPr>
            </w:pPr>
          </w:p>
        </w:tc>
        <w:tc>
          <w:tcPr>
            <w:tcW w:w="1349" w:type="dxa"/>
            <w:tcBorders>
              <w:top w:val="single" w:sz="2" w:space="0" w:color="auto"/>
              <w:left w:val="single" w:sz="2" w:space="0" w:color="auto"/>
              <w:bottom w:val="single" w:sz="2" w:space="0" w:color="auto"/>
              <w:right w:val="single" w:sz="2" w:space="0" w:color="auto"/>
            </w:tcBorders>
            <w:shd w:val="clear" w:color="auto" w:fill="FFFFFF" w:themeFill="background1"/>
          </w:tcPr>
          <w:p w:rsidR="00E04263" w:rsidRPr="009C5C30" w:rsidRDefault="00E04263" w:rsidP="00E04263">
            <w:pPr>
              <w:spacing w:after="0" w:line="240" w:lineRule="auto"/>
              <w:rPr>
                <w:b/>
                <w:sz w:val="16"/>
                <w:szCs w:val="16"/>
              </w:rPr>
            </w:pPr>
          </w:p>
        </w:tc>
        <w:tc>
          <w:tcPr>
            <w:tcW w:w="1349"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E04263" w:rsidRPr="009C5C30" w:rsidRDefault="00E04263" w:rsidP="00E04263">
            <w:pPr>
              <w:spacing w:after="0" w:line="240" w:lineRule="auto"/>
              <w:rPr>
                <w:b/>
                <w:sz w:val="16"/>
                <w:szCs w:val="16"/>
              </w:rPr>
            </w:pPr>
          </w:p>
        </w:tc>
        <w:tc>
          <w:tcPr>
            <w:tcW w:w="1202"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E04263" w:rsidRPr="009C5C30" w:rsidRDefault="00E04263" w:rsidP="00E04263">
            <w:pPr>
              <w:spacing w:after="0" w:line="240" w:lineRule="auto"/>
              <w:jc w:val="center"/>
              <w:rPr>
                <w:b/>
                <w:sz w:val="16"/>
                <w:szCs w:val="16"/>
              </w:rPr>
            </w:pPr>
          </w:p>
        </w:tc>
        <w:tc>
          <w:tcPr>
            <w:tcW w:w="1765" w:type="dxa"/>
            <w:tcBorders>
              <w:top w:val="single" w:sz="2" w:space="0" w:color="auto"/>
              <w:left w:val="single" w:sz="2" w:space="0" w:color="auto"/>
              <w:bottom w:val="single" w:sz="2" w:space="0" w:color="auto"/>
              <w:right w:val="single" w:sz="2" w:space="0" w:color="auto"/>
            </w:tcBorders>
            <w:shd w:val="clear" w:color="auto" w:fill="800000"/>
          </w:tcPr>
          <w:p w:rsidR="00E04263" w:rsidRDefault="00E04263" w:rsidP="00E04263">
            <w:pPr>
              <w:spacing w:after="0" w:line="240" w:lineRule="auto"/>
              <w:jc w:val="center"/>
              <w:rPr>
                <w:b/>
                <w:sz w:val="32"/>
                <w:szCs w:val="32"/>
              </w:rPr>
            </w:pPr>
          </w:p>
          <w:p w:rsidR="00E04263" w:rsidRPr="00A7604F" w:rsidRDefault="00E04263" w:rsidP="00E04263">
            <w:pPr>
              <w:spacing w:after="0" w:line="240" w:lineRule="auto"/>
              <w:jc w:val="center"/>
              <w:rPr>
                <w:b/>
                <w:sz w:val="24"/>
                <w:szCs w:val="24"/>
              </w:rPr>
            </w:pPr>
            <w:r w:rsidRPr="006D58C6">
              <w:rPr>
                <w:b/>
                <w:sz w:val="32"/>
                <w:szCs w:val="32"/>
              </w:rPr>
              <w:t>Pratik v</w:t>
            </w:r>
          </w:p>
        </w:tc>
      </w:tr>
      <w:tr w:rsidR="00E04263" w:rsidRPr="009C5C30" w:rsidTr="00C64A2D">
        <w:trPr>
          <w:trHeight w:val="1487"/>
          <w:jc w:val="center"/>
        </w:trPr>
        <w:tc>
          <w:tcPr>
            <w:tcW w:w="709" w:type="dxa"/>
            <w:tcBorders>
              <w:right w:val="single" w:sz="2" w:space="0" w:color="auto"/>
            </w:tcBorders>
            <w:shd w:val="clear" w:color="auto" w:fill="FFFFFF"/>
            <w:vAlign w:val="center"/>
          </w:tcPr>
          <w:p w:rsidR="00E04263" w:rsidRPr="009C5C30" w:rsidRDefault="00E04263" w:rsidP="00E04263">
            <w:pPr>
              <w:spacing w:after="0" w:line="240" w:lineRule="auto"/>
              <w:jc w:val="center"/>
              <w:rPr>
                <w:b/>
                <w:sz w:val="16"/>
                <w:szCs w:val="16"/>
              </w:rPr>
            </w:pPr>
            <w:proofErr w:type="gramStart"/>
            <w:r w:rsidRPr="009C5C30">
              <w:rPr>
                <w:b/>
                <w:sz w:val="16"/>
                <w:szCs w:val="16"/>
              </w:rPr>
              <w:t>13:30</w:t>
            </w:r>
            <w:proofErr w:type="gramEnd"/>
          </w:p>
          <w:p w:rsidR="00E04263" w:rsidRPr="009C5C30" w:rsidRDefault="00E04263" w:rsidP="00E04263">
            <w:pPr>
              <w:spacing w:after="0" w:line="240" w:lineRule="auto"/>
              <w:jc w:val="center"/>
              <w:rPr>
                <w:b/>
                <w:sz w:val="16"/>
                <w:szCs w:val="16"/>
              </w:rPr>
            </w:pPr>
            <w:proofErr w:type="gramStart"/>
            <w:r>
              <w:rPr>
                <w:b/>
                <w:sz w:val="16"/>
                <w:szCs w:val="16"/>
              </w:rPr>
              <w:t>14:15</w:t>
            </w:r>
            <w:proofErr w:type="gramEnd"/>
          </w:p>
        </w:tc>
        <w:tc>
          <w:tcPr>
            <w:tcW w:w="1209" w:type="dxa"/>
            <w:tcBorders>
              <w:top w:val="single" w:sz="2" w:space="0" w:color="auto"/>
              <w:left w:val="single" w:sz="2" w:space="0" w:color="auto"/>
              <w:bottom w:val="single" w:sz="2" w:space="0" w:color="auto"/>
              <w:right w:val="single" w:sz="2" w:space="0" w:color="auto"/>
            </w:tcBorders>
            <w:shd w:val="clear" w:color="auto" w:fill="FFFFFF" w:themeFill="background1"/>
          </w:tcPr>
          <w:p w:rsidR="00E04263" w:rsidRPr="00D83C1E" w:rsidRDefault="00E04263" w:rsidP="00E04263">
            <w:pPr>
              <w:spacing w:after="0" w:line="240" w:lineRule="auto"/>
              <w:jc w:val="center"/>
              <w:rPr>
                <w:b/>
                <w:sz w:val="16"/>
                <w:szCs w:val="16"/>
              </w:rPr>
            </w:pPr>
          </w:p>
        </w:tc>
        <w:tc>
          <w:tcPr>
            <w:tcW w:w="1355" w:type="dxa"/>
            <w:tcBorders>
              <w:top w:val="single" w:sz="2" w:space="0" w:color="auto"/>
              <w:left w:val="single" w:sz="2" w:space="0" w:color="auto"/>
              <w:bottom w:val="single" w:sz="2" w:space="0" w:color="auto"/>
              <w:right w:val="single" w:sz="2" w:space="0" w:color="auto"/>
            </w:tcBorders>
            <w:shd w:val="clear" w:color="auto" w:fill="FFFFFF" w:themeFill="background1"/>
          </w:tcPr>
          <w:p w:rsidR="00E04263" w:rsidRPr="00D83C1E" w:rsidRDefault="00E04263" w:rsidP="00E04263">
            <w:pPr>
              <w:spacing w:after="0" w:line="240" w:lineRule="auto"/>
              <w:jc w:val="center"/>
              <w:rPr>
                <w:b/>
                <w:sz w:val="16"/>
                <w:szCs w:val="16"/>
              </w:rPr>
            </w:pPr>
          </w:p>
          <w:p w:rsidR="00E04263" w:rsidRPr="00D83C1E" w:rsidRDefault="00E04263" w:rsidP="00E04263">
            <w:pPr>
              <w:spacing w:after="0" w:line="240" w:lineRule="auto"/>
              <w:jc w:val="center"/>
              <w:rPr>
                <w:b/>
                <w:sz w:val="16"/>
                <w:szCs w:val="16"/>
              </w:rPr>
            </w:pPr>
          </w:p>
        </w:tc>
        <w:tc>
          <w:tcPr>
            <w:tcW w:w="1349" w:type="dxa"/>
            <w:tcBorders>
              <w:top w:val="single" w:sz="2" w:space="0" w:color="auto"/>
              <w:left w:val="single" w:sz="2" w:space="0" w:color="auto"/>
              <w:bottom w:val="single" w:sz="2" w:space="0" w:color="auto"/>
              <w:right w:val="single" w:sz="2" w:space="0" w:color="auto"/>
            </w:tcBorders>
            <w:shd w:val="clear" w:color="auto" w:fill="FFFFFF" w:themeFill="background1"/>
          </w:tcPr>
          <w:p w:rsidR="00E04263" w:rsidRPr="001F3604" w:rsidRDefault="00E04263" w:rsidP="00E04263">
            <w:pPr>
              <w:spacing w:after="0" w:line="240" w:lineRule="auto"/>
              <w:jc w:val="center"/>
              <w:rPr>
                <w:b/>
                <w:sz w:val="16"/>
                <w:szCs w:val="16"/>
              </w:rPr>
            </w:pPr>
          </w:p>
        </w:tc>
        <w:tc>
          <w:tcPr>
            <w:tcW w:w="1349"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E04263" w:rsidRPr="001F3604" w:rsidRDefault="00E04263" w:rsidP="00E04263">
            <w:pPr>
              <w:spacing w:after="0" w:line="240" w:lineRule="auto"/>
              <w:jc w:val="center"/>
              <w:rPr>
                <w:b/>
                <w:sz w:val="16"/>
                <w:szCs w:val="16"/>
              </w:rPr>
            </w:pPr>
          </w:p>
        </w:tc>
        <w:tc>
          <w:tcPr>
            <w:tcW w:w="1202"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E04263" w:rsidRPr="001F3604" w:rsidRDefault="00E04263" w:rsidP="00E04263">
            <w:pPr>
              <w:spacing w:after="0" w:line="240" w:lineRule="auto"/>
              <w:jc w:val="center"/>
              <w:rPr>
                <w:b/>
                <w:sz w:val="16"/>
                <w:szCs w:val="16"/>
              </w:rPr>
            </w:pPr>
          </w:p>
        </w:tc>
        <w:tc>
          <w:tcPr>
            <w:tcW w:w="1765" w:type="dxa"/>
            <w:tcBorders>
              <w:top w:val="single" w:sz="2" w:space="0" w:color="auto"/>
              <w:left w:val="single" w:sz="2" w:space="0" w:color="auto"/>
              <w:bottom w:val="single" w:sz="2" w:space="0" w:color="auto"/>
              <w:right w:val="single" w:sz="2" w:space="0" w:color="auto"/>
            </w:tcBorders>
            <w:shd w:val="clear" w:color="auto" w:fill="800000"/>
          </w:tcPr>
          <w:p w:rsidR="00E04263" w:rsidRDefault="00E04263" w:rsidP="00E04263">
            <w:pPr>
              <w:spacing w:after="0" w:line="240" w:lineRule="auto"/>
              <w:jc w:val="center"/>
              <w:rPr>
                <w:b/>
                <w:sz w:val="32"/>
                <w:szCs w:val="32"/>
              </w:rPr>
            </w:pPr>
          </w:p>
          <w:p w:rsidR="00E04263" w:rsidRPr="001F3604" w:rsidRDefault="00E04263" w:rsidP="00E04263">
            <w:pPr>
              <w:spacing w:after="0" w:line="240" w:lineRule="auto"/>
              <w:jc w:val="center"/>
              <w:rPr>
                <w:b/>
                <w:sz w:val="16"/>
                <w:szCs w:val="16"/>
              </w:rPr>
            </w:pPr>
            <w:r w:rsidRPr="006D58C6">
              <w:rPr>
                <w:b/>
                <w:sz w:val="32"/>
                <w:szCs w:val="32"/>
              </w:rPr>
              <w:t>Teorik</w:t>
            </w:r>
          </w:p>
        </w:tc>
      </w:tr>
      <w:tr w:rsidR="00E04263" w:rsidRPr="009C5C30" w:rsidTr="00833164">
        <w:trPr>
          <w:trHeight w:val="1487"/>
          <w:jc w:val="center"/>
        </w:trPr>
        <w:tc>
          <w:tcPr>
            <w:tcW w:w="709" w:type="dxa"/>
            <w:tcBorders>
              <w:right w:val="single" w:sz="2" w:space="0" w:color="auto"/>
            </w:tcBorders>
            <w:shd w:val="clear" w:color="auto" w:fill="FFFFFF"/>
            <w:vAlign w:val="center"/>
          </w:tcPr>
          <w:p w:rsidR="00E04263" w:rsidRPr="009C5C30" w:rsidRDefault="00E04263" w:rsidP="00E04263">
            <w:pPr>
              <w:spacing w:after="0" w:line="240" w:lineRule="auto"/>
              <w:jc w:val="center"/>
              <w:rPr>
                <w:b/>
                <w:sz w:val="16"/>
                <w:szCs w:val="16"/>
              </w:rPr>
            </w:pPr>
            <w:proofErr w:type="gramStart"/>
            <w:r w:rsidRPr="009C5C30">
              <w:rPr>
                <w:b/>
                <w:sz w:val="16"/>
                <w:szCs w:val="16"/>
              </w:rPr>
              <w:t>14:30</w:t>
            </w:r>
            <w:proofErr w:type="gramEnd"/>
          </w:p>
          <w:p w:rsidR="00E04263" w:rsidRPr="009C5C30" w:rsidRDefault="00E04263" w:rsidP="00E04263">
            <w:pPr>
              <w:spacing w:after="0" w:line="240" w:lineRule="auto"/>
              <w:jc w:val="center"/>
              <w:rPr>
                <w:b/>
                <w:sz w:val="16"/>
                <w:szCs w:val="16"/>
              </w:rPr>
            </w:pPr>
            <w:proofErr w:type="gramStart"/>
            <w:r>
              <w:rPr>
                <w:b/>
                <w:sz w:val="16"/>
                <w:szCs w:val="16"/>
              </w:rPr>
              <w:t>15:15</w:t>
            </w:r>
            <w:proofErr w:type="gramEnd"/>
          </w:p>
        </w:tc>
        <w:tc>
          <w:tcPr>
            <w:tcW w:w="1209" w:type="dxa"/>
            <w:tcBorders>
              <w:top w:val="single" w:sz="2" w:space="0" w:color="auto"/>
              <w:left w:val="single" w:sz="2" w:space="0" w:color="auto"/>
              <w:bottom w:val="single" w:sz="2" w:space="0" w:color="auto"/>
              <w:right w:val="single" w:sz="2" w:space="0" w:color="auto"/>
            </w:tcBorders>
            <w:shd w:val="clear" w:color="auto" w:fill="FFF2CC"/>
            <w:vAlign w:val="center"/>
          </w:tcPr>
          <w:p w:rsidR="00E04263" w:rsidRPr="00D83C1E" w:rsidRDefault="00E04263" w:rsidP="00E04263">
            <w:pPr>
              <w:spacing w:after="0" w:line="240" w:lineRule="auto"/>
              <w:jc w:val="center"/>
              <w:rPr>
                <w:b/>
                <w:i/>
                <w:sz w:val="20"/>
                <w:szCs w:val="20"/>
                <w:u w:val="single"/>
              </w:rPr>
            </w:pPr>
            <w:r w:rsidRPr="00D83C1E">
              <w:rPr>
                <w:b/>
                <w:i/>
                <w:sz w:val="20"/>
                <w:szCs w:val="20"/>
                <w:u w:val="single"/>
              </w:rPr>
              <w:t>PATOLOJİ</w:t>
            </w:r>
          </w:p>
          <w:p w:rsidR="00E04263" w:rsidRPr="00D83C1E" w:rsidRDefault="00E04263" w:rsidP="00E04263">
            <w:pPr>
              <w:spacing w:after="0" w:line="240" w:lineRule="auto"/>
              <w:jc w:val="center"/>
              <w:rPr>
                <w:b/>
                <w:sz w:val="16"/>
                <w:szCs w:val="16"/>
              </w:rPr>
            </w:pPr>
            <w:r w:rsidRPr="00D83C1E">
              <w:rPr>
                <w:b/>
                <w:i/>
                <w:sz w:val="20"/>
                <w:szCs w:val="20"/>
                <w:u w:val="single"/>
              </w:rPr>
              <w:t>Pratik II</w:t>
            </w:r>
          </w:p>
        </w:tc>
        <w:tc>
          <w:tcPr>
            <w:tcW w:w="1355" w:type="dxa"/>
            <w:tcBorders>
              <w:top w:val="single" w:sz="2" w:space="0" w:color="auto"/>
              <w:left w:val="single" w:sz="2" w:space="0" w:color="auto"/>
              <w:bottom w:val="single" w:sz="2" w:space="0" w:color="auto"/>
              <w:right w:val="single" w:sz="2" w:space="0" w:color="auto"/>
            </w:tcBorders>
            <w:shd w:val="clear" w:color="auto" w:fill="FFFFFF"/>
            <w:vAlign w:val="center"/>
          </w:tcPr>
          <w:p w:rsidR="00E04263" w:rsidRPr="00D83C1E" w:rsidRDefault="00E04263" w:rsidP="00E04263">
            <w:pPr>
              <w:spacing w:after="0" w:line="240" w:lineRule="auto"/>
              <w:jc w:val="center"/>
              <w:rPr>
                <w:b/>
                <w:i/>
                <w:sz w:val="20"/>
                <w:szCs w:val="20"/>
                <w:u w:val="single"/>
              </w:rPr>
            </w:pPr>
          </w:p>
        </w:tc>
        <w:tc>
          <w:tcPr>
            <w:tcW w:w="1349" w:type="dxa"/>
            <w:tcBorders>
              <w:top w:val="single" w:sz="2" w:space="0" w:color="auto"/>
              <w:left w:val="single" w:sz="2" w:space="0" w:color="auto"/>
              <w:bottom w:val="single" w:sz="2" w:space="0" w:color="auto"/>
              <w:right w:val="single" w:sz="2" w:space="0" w:color="auto"/>
            </w:tcBorders>
            <w:shd w:val="clear" w:color="auto" w:fill="FFFFFF" w:themeFill="background1"/>
          </w:tcPr>
          <w:p w:rsidR="00E04263" w:rsidRPr="001F3604" w:rsidRDefault="00E04263" w:rsidP="00E04263">
            <w:pPr>
              <w:spacing w:after="0" w:line="240" w:lineRule="auto"/>
              <w:jc w:val="center"/>
              <w:rPr>
                <w:b/>
                <w:sz w:val="16"/>
                <w:szCs w:val="16"/>
              </w:rPr>
            </w:pPr>
          </w:p>
        </w:tc>
        <w:tc>
          <w:tcPr>
            <w:tcW w:w="1349"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E04263" w:rsidRPr="001F3604" w:rsidRDefault="00E04263" w:rsidP="00E04263">
            <w:pPr>
              <w:spacing w:after="0" w:line="240" w:lineRule="auto"/>
              <w:jc w:val="center"/>
              <w:rPr>
                <w:b/>
                <w:sz w:val="16"/>
                <w:szCs w:val="16"/>
              </w:rPr>
            </w:pPr>
          </w:p>
        </w:tc>
        <w:tc>
          <w:tcPr>
            <w:tcW w:w="1202"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E04263" w:rsidRPr="001F3604" w:rsidRDefault="00E04263" w:rsidP="00E04263">
            <w:pPr>
              <w:spacing w:after="0" w:line="240" w:lineRule="auto"/>
              <w:jc w:val="center"/>
              <w:rPr>
                <w:b/>
                <w:sz w:val="16"/>
                <w:szCs w:val="16"/>
              </w:rPr>
            </w:pPr>
          </w:p>
        </w:tc>
        <w:tc>
          <w:tcPr>
            <w:tcW w:w="1765" w:type="dxa"/>
            <w:tcBorders>
              <w:top w:val="single" w:sz="2" w:space="0" w:color="auto"/>
              <w:left w:val="single" w:sz="2" w:space="0" w:color="auto"/>
              <w:bottom w:val="single" w:sz="2" w:space="0" w:color="auto"/>
              <w:right w:val="single" w:sz="2" w:space="0" w:color="auto"/>
            </w:tcBorders>
            <w:shd w:val="clear" w:color="auto" w:fill="800000"/>
          </w:tcPr>
          <w:p w:rsidR="00E04263" w:rsidRDefault="00E04263" w:rsidP="00E04263">
            <w:pPr>
              <w:spacing w:after="0" w:line="240" w:lineRule="auto"/>
              <w:jc w:val="center"/>
              <w:rPr>
                <w:b/>
                <w:sz w:val="32"/>
                <w:szCs w:val="32"/>
              </w:rPr>
            </w:pPr>
          </w:p>
          <w:p w:rsidR="00E04263" w:rsidRPr="001F3604" w:rsidRDefault="00E04263" w:rsidP="00E04263">
            <w:pPr>
              <w:spacing w:after="0" w:line="240" w:lineRule="auto"/>
              <w:jc w:val="center"/>
              <w:rPr>
                <w:b/>
                <w:sz w:val="16"/>
                <w:szCs w:val="16"/>
              </w:rPr>
            </w:pPr>
            <w:r w:rsidRPr="006D58C6">
              <w:rPr>
                <w:b/>
                <w:sz w:val="32"/>
                <w:szCs w:val="32"/>
              </w:rPr>
              <w:t>Sınavı</w:t>
            </w:r>
          </w:p>
        </w:tc>
      </w:tr>
      <w:tr w:rsidR="00E04263" w:rsidRPr="009C5C30" w:rsidTr="00833164">
        <w:trPr>
          <w:trHeight w:val="1515"/>
          <w:jc w:val="center"/>
        </w:trPr>
        <w:tc>
          <w:tcPr>
            <w:tcW w:w="709" w:type="dxa"/>
            <w:tcBorders>
              <w:right w:val="single" w:sz="2" w:space="0" w:color="auto"/>
            </w:tcBorders>
            <w:shd w:val="clear" w:color="auto" w:fill="FFFFFF"/>
            <w:vAlign w:val="center"/>
          </w:tcPr>
          <w:p w:rsidR="00E04263" w:rsidRPr="009C5C30" w:rsidRDefault="00E04263" w:rsidP="00E04263">
            <w:pPr>
              <w:spacing w:after="0" w:line="240" w:lineRule="auto"/>
              <w:jc w:val="center"/>
              <w:rPr>
                <w:b/>
                <w:sz w:val="16"/>
                <w:szCs w:val="16"/>
              </w:rPr>
            </w:pPr>
            <w:proofErr w:type="gramStart"/>
            <w:r w:rsidRPr="009C5C30">
              <w:rPr>
                <w:b/>
                <w:sz w:val="16"/>
                <w:szCs w:val="16"/>
              </w:rPr>
              <w:t>15:30</w:t>
            </w:r>
            <w:proofErr w:type="gramEnd"/>
          </w:p>
          <w:p w:rsidR="00E04263" w:rsidRPr="009C5C30" w:rsidRDefault="00E04263" w:rsidP="00E04263">
            <w:pPr>
              <w:spacing w:after="0" w:line="240" w:lineRule="auto"/>
              <w:jc w:val="center"/>
              <w:rPr>
                <w:b/>
                <w:sz w:val="16"/>
                <w:szCs w:val="16"/>
              </w:rPr>
            </w:pPr>
            <w:proofErr w:type="gramStart"/>
            <w:r>
              <w:rPr>
                <w:b/>
                <w:sz w:val="16"/>
                <w:szCs w:val="16"/>
              </w:rPr>
              <w:t>16:15</w:t>
            </w:r>
            <w:proofErr w:type="gramEnd"/>
          </w:p>
        </w:tc>
        <w:tc>
          <w:tcPr>
            <w:tcW w:w="1209" w:type="dxa"/>
            <w:tcBorders>
              <w:top w:val="single" w:sz="2" w:space="0" w:color="auto"/>
              <w:left w:val="single" w:sz="2" w:space="0" w:color="auto"/>
              <w:bottom w:val="single" w:sz="2" w:space="0" w:color="auto"/>
              <w:right w:val="single" w:sz="2" w:space="0" w:color="auto"/>
            </w:tcBorders>
            <w:shd w:val="clear" w:color="auto" w:fill="FFF2CC"/>
            <w:vAlign w:val="center"/>
          </w:tcPr>
          <w:p w:rsidR="00E04263" w:rsidRPr="00D83C1E" w:rsidRDefault="00E04263" w:rsidP="00E04263">
            <w:pPr>
              <w:spacing w:after="0" w:line="240" w:lineRule="auto"/>
              <w:jc w:val="center"/>
              <w:rPr>
                <w:b/>
                <w:i/>
                <w:sz w:val="20"/>
                <w:szCs w:val="20"/>
                <w:u w:val="single"/>
              </w:rPr>
            </w:pPr>
            <w:r w:rsidRPr="00D83C1E">
              <w:rPr>
                <w:b/>
                <w:i/>
                <w:sz w:val="20"/>
                <w:szCs w:val="20"/>
                <w:u w:val="single"/>
              </w:rPr>
              <w:t>PATOLOJİ</w:t>
            </w:r>
          </w:p>
          <w:p w:rsidR="00E04263" w:rsidRPr="00D83C1E" w:rsidRDefault="00E04263" w:rsidP="00E04263">
            <w:pPr>
              <w:jc w:val="center"/>
            </w:pPr>
            <w:r w:rsidRPr="00D83C1E">
              <w:rPr>
                <w:b/>
                <w:i/>
                <w:sz w:val="20"/>
                <w:szCs w:val="20"/>
                <w:u w:val="single"/>
              </w:rPr>
              <w:t>Pratik II</w:t>
            </w:r>
          </w:p>
        </w:tc>
        <w:tc>
          <w:tcPr>
            <w:tcW w:w="1355" w:type="dxa"/>
            <w:tcBorders>
              <w:top w:val="single" w:sz="2" w:space="0" w:color="auto"/>
              <w:left w:val="single" w:sz="2" w:space="0" w:color="auto"/>
              <w:bottom w:val="single" w:sz="2" w:space="0" w:color="auto"/>
              <w:right w:val="single" w:sz="2" w:space="0" w:color="auto"/>
            </w:tcBorders>
            <w:shd w:val="clear" w:color="auto" w:fill="FFFFFF"/>
            <w:vAlign w:val="center"/>
          </w:tcPr>
          <w:p w:rsidR="00E04263" w:rsidRPr="00D83C1E" w:rsidRDefault="00E04263" w:rsidP="00E04263">
            <w:pPr>
              <w:jc w:val="center"/>
              <w:rPr>
                <w:i/>
                <w:sz w:val="20"/>
                <w:szCs w:val="20"/>
                <w:u w:val="single"/>
              </w:rPr>
            </w:pPr>
          </w:p>
        </w:tc>
        <w:tc>
          <w:tcPr>
            <w:tcW w:w="1349" w:type="dxa"/>
            <w:tcBorders>
              <w:top w:val="single" w:sz="2" w:space="0" w:color="auto"/>
              <w:left w:val="single" w:sz="2" w:space="0" w:color="auto"/>
              <w:bottom w:val="single" w:sz="2" w:space="0" w:color="auto"/>
              <w:right w:val="single" w:sz="2" w:space="0" w:color="auto"/>
            </w:tcBorders>
            <w:shd w:val="clear" w:color="auto" w:fill="FFFFFF" w:themeFill="background1"/>
          </w:tcPr>
          <w:p w:rsidR="00E04263" w:rsidRDefault="00E04263" w:rsidP="00E04263">
            <w:pPr>
              <w:jc w:val="center"/>
            </w:pPr>
          </w:p>
        </w:tc>
        <w:tc>
          <w:tcPr>
            <w:tcW w:w="1349"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E04263" w:rsidRDefault="00E04263" w:rsidP="00E04263">
            <w:pPr>
              <w:jc w:val="center"/>
            </w:pPr>
          </w:p>
        </w:tc>
        <w:tc>
          <w:tcPr>
            <w:tcW w:w="1202"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E04263" w:rsidRDefault="00E04263" w:rsidP="00E04263">
            <w:pPr>
              <w:jc w:val="center"/>
            </w:pPr>
          </w:p>
        </w:tc>
        <w:tc>
          <w:tcPr>
            <w:tcW w:w="1765" w:type="dxa"/>
            <w:tcBorders>
              <w:top w:val="single" w:sz="2" w:space="0" w:color="auto"/>
              <w:left w:val="single" w:sz="2" w:space="0" w:color="auto"/>
              <w:bottom w:val="single" w:sz="2" w:space="0" w:color="auto"/>
              <w:right w:val="single" w:sz="2" w:space="0" w:color="auto"/>
            </w:tcBorders>
            <w:shd w:val="clear" w:color="auto" w:fill="FFFFFF" w:themeFill="background1"/>
          </w:tcPr>
          <w:p w:rsidR="00E04263" w:rsidRDefault="00E04263" w:rsidP="00E04263">
            <w:pPr>
              <w:jc w:val="center"/>
            </w:pPr>
          </w:p>
        </w:tc>
      </w:tr>
      <w:tr w:rsidR="00E04263" w:rsidRPr="009C5C30" w:rsidTr="007915A8">
        <w:trPr>
          <w:trHeight w:val="1515"/>
          <w:jc w:val="center"/>
        </w:trPr>
        <w:tc>
          <w:tcPr>
            <w:tcW w:w="709" w:type="dxa"/>
            <w:tcBorders>
              <w:right w:val="single" w:sz="2" w:space="0" w:color="auto"/>
            </w:tcBorders>
            <w:shd w:val="clear" w:color="auto" w:fill="FFFFFF"/>
            <w:vAlign w:val="center"/>
          </w:tcPr>
          <w:p w:rsidR="00E04263" w:rsidRPr="009C5C30" w:rsidRDefault="00E04263" w:rsidP="00E04263">
            <w:pPr>
              <w:spacing w:after="0" w:line="240" w:lineRule="auto"/>
              <w:jc w:val="center"/>
              <w:rPr>
                <w:b/>
                <w:sz w:val="16"/>
                <w:szCs w:val="16"/>
              </w:rPr>
            </w:pPr>
          </w:p>
        </w:tc>
        <w:tc>
          <w:tcPr>
            <w:tcW w:w="1209" w:type="dxa"/>
            <w:tcBorders>
              <w:top w:val="single" w:sz="2" w:space="0" w:color="auto"/>
              <w:left w:val="single" w:sz="2" w:space="0" w:color="auto"/>
              <w:bottom w:val="single" w:sz="2" w:space="0" w:color="auto"/>
              <w:right w:val="single" w:sz="2" w:space="0" w:color="auto"/>
            </w:tcBorders>
            <w:shd w:val="clear" w:color="auto" w:fill="auto"/>
            <w:vAlign w:val="center"/>
          </w:tcPr>
          <w:p w:rsidR="00E04263" w:rsidRPr="00D83C1E" w:rsidRDefault="00E04263" w:rsidP="00E04263">
            <w:pPr>
              <w:spacing w:after="0" w:line="240" w:lineRule="auto"/>
              <w:jc w:val="center"/>
              <w:rPr>
                <w:b/>
                <w:sz w:val="16"/>
                <w:szCs w:val="16"/>
              </w:rPr>
            </w:pPr>
          </w:p>
        </w:tc>
        <w:tc>
          <w:tcPr>
            <w:tcW w:w="1355" w:type="dxa"/>
            <w:tcBorders>
              <w:top w:val="single" w:sz="2" w:space="0" w:color="auto"/>
              <w:left w:val="single" w:sz="2" w:space="0" w:color="auto"/>
              <w:bottom w:val="single" w:sz="2" w:space="0" w:color="auto"/>
              <w:right w:val="single" w:sz="2" w:space="0" w:color="auto"/>
            </w:tcBorders>
            <w:shd w:val="clear" w:color="auto" w:fill="auto"/>
          </w:tcPr>
          <w:p w:rsidR="00E04263" w:rsidRPr="00D83C1E" w:rsidRDefault="00E04263" w:rsidP="00E04263">
            <w:pPr>
              <w:spacing w:after="0" w:line="240" w:lineRule="auto"/>
              <w:jc w:val="center"/>
              <w:rPr>
                <w:b/>
                <w:sz w:val="16"/>
                <w:szCs w:val="16"/>
              </w:rPr>
            </w:pPr>
          </w:p>
        </w:tc>
        <w:tc>
          <w:tcPr>
            <w:tcW w:w="1349" w:type="dxa"/>
            <w:tcBorders>
              <w:top w:val="single" w:sz="2" w:space="0" w:color="auto"/>
              <w:left w:val="single" w:sz="2" w:space="0" w:color="auto"/>
              <w:bottom w:val="single" w:sz="2" w:space="0" w:color="auto"/>
              <w:right w:val="single" w:sz="2" w:space="0" w:color="auto"/>
            </w:tcBorders>
            <w:shd w:val="clear" w:color="auto" w:fill="FFFFFF" w:themeFill="background1"/>
          </w:tcPr>
          <w:p w:rsidR="00E04263" w:rsidRDefault="00E04263" w:rsidP="00E04263">
            <w:pPr>
              <w:jc w:val="center"/>
            </w:pPr>
          </w:p>
        </w:tc>
        <w:tc>
          <w:tcPr>
            <w:tcW w:w="1349"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E04263" w:rsidRDefault="00E04263" w:rsidP="00E04263">
            <w:pPr>
              <w:jc w:val="center"/>
            </w:pPr>
          </w:p>
        </w:tc>
        <w:tc>
          <w:tcPr>
            <w:tcW w:w="1202"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E04263" w:rsidRDefault="00E04263" w:rsidP="00E04263">
            <w:pPr>
              <w:jc w:val="center"/>
            </w:pPr>
          </w:p>
        </w:tc>
        <w:tc>
          <w:tcPr>
            <w:tcW w:w="1765" w:type="dxa"/>
            <w:tcBorders>
              <w:top w:val="single" w:sz="2" w:space="0" w:color="auto"/>
              <w:left w:val="single" w:sz="2" w:space="0" w:color="auto"/>
              <w:bottom w:val="single" w:sz="2" w:space="0" w:color="auto"/>
              <w:right w:val="single" w:sz="2" w:space="0" w:color="auto"/>
            </w:tcBorders>
            <w:shd w:val="clear" w:color="auto" w:fill="FFFFFF" w:themeFill="background1"/>
          </w:tcPr>
          <w:p w:rsidR="00E04263" w:rsidRDefault="00E04263" w:rsidP="00E04263">
            <w:pPr>
              <w:jc w:val="center"/>
            </w:pPr>
          </w:p>
        </w:tc>
      </w:tr>
    </w:tbl>
    <w:p w:rsidR="00AF5813" w:rsidRDefault="00AF5813" w:rsidP="00AF5813"/>
    <w:p w:rsidR="00AF5813" w:rsidRDefault="00AF5813" w:rsidP="00D858D1">
      <w:pPr>
        <w:spacing w:after="0" w:line="240" w:lineRule="auto"/>
        <w:rPr>
          <w:b/>
          <w:sz w:val="16"/>
          <w:szCs w:val="16"/>
        </w:rPr>
      </w:pPr>
    </w:p>
    <w:p w:rsidR="00AF5813" w:rsidRDefault="00AF5813" w:rsidP="00AF5813">
      <w:pPr>
        <w:spacing w:after="0" w:line="240" w:lineRule="auto"/>
        <w:jc w:val="center"/>
        <w:rPr>
          <w:b/>
          <w:sz w:val="16"/>
          <w:szCs w:val="16"/>
        </w:rPr>
      </w:pPr>
    </w:p>
    <w:p w:rsidR="00256B4D" w:rsidRDefault="00256B4D" w:rsidP="00256B4D">
      <w:pPr>
        <w:spacing w:after="0" w:line="240" w:lineRule="auto"/>
        <w:rPr>
          <w:rFonts w:cs="Calibri"/>
          <w:b/>
          <w:sz w:val="20"/>
          <w:szCs w:val="20"/>
        </w:rPr>
      </w:pPr>
      <w:r>
        <w:rPr>
          <w:rFonts w:cs="Calibri"/>
          <w:b/>
          <w:bCs/>
          <w:sz w:val="20"/>
          <w:szCs w:val="20"/>
        </w:rPr>
        <w:t>DERS KURULU VII (</w:t>
      </w:r>
      <w:r w:rsidR="000E6A3F">
        <w:rPr>
          <w:rFonts w:cs="Calibri"/>
          <w:b/>
          <w:bCs/>
          <w:sz w:val="20"/>
          <w:szCs w:val="20"/>
        </w:rPr>
        <w:t>6TF 306</w:t>
      </w:r>
      <w:r>
        <w:rPr>
          <w:rFonts w:cs="Calibri"/>
          <w:b/>
          <w:bCs/>
          <w:sz w:val="20"/>
          <w:szCs w:val="20"/>
        </w:rPr>
        <w:t xml:space="preserve">): </w:t>
      </w:r>
      <w:r>
        <w:rPr>
          <w:rFonts w:eastAsia="Times New Roman"/>
          <w:b/>
          <w:sz w:val="20"/>
          <w:szCs w:val="20"/>
          <w:lang w:eastAsia="tr-TR"/>
        </w:rPr>
        <w:t>HALK SAĞLIĞI, AİLE HEKİMLİĞİ, ACİL VE İLK YARDIM, ADLİ TIP VE TIP ETİĞİ</w:t>
      </w:r>
      <w:r>
        <w:rPr>
          <w:rFonts w:cs="Calibri"/>
          <w:b/>
          <w:sz w:val="20"/>
          <w:szCs w:val="20"/>
        </w:rPr>
        <w:t xml:space="preserve"> </w:t>
      </w:r>
    </w:p>
    <w:p w:rsidR="00256B4D" w:rsidRDefault="00256B4D" w:rsidP="00256B4D">
      <w:pPr>
        <w:spacing w:after="0" w:line="240" w:lineRule="auto"/>
        <w:rPr>
          <w:rStyle w:val="st1"/>
          <w:rFonts w:cs="Arial"/>
          <w:bCs/>
        </w:rPr>
      </w:pPr>
      <w:r>
        <w:rPr>
          <w:rFonts w:cs="Calibri"/>
          <w:b/>
          <w:bCs/>
          <w:sz w:val="20"/>
          <w:szCs w:val="20"/>
        </w:rPr>
        <w:t>COURSE VII (</w:t>
      </w:r>
      <w:r w:rsidR="000E6A3F">
        <w:rPr>
          <w:rFonts w:cs="Calibri"/>
          <w:b/>
          <w:bCs/>
          <w:sz w:val="20"/>
          <w:szCs w:val="20"/>
        </w:rPr>
        <w:t>6TF 306</w:t>
      </w:r>
      <w:r>
        <w:rPr>
          <w:rFonts w:cs="Calibri"/>
          <w:b/>
          <w:bCs/>
          <w:sz w:val="20"/>
          <w:szCs w:val="20"/>
        </w:rPr>
        <w:t>): PUBLIC HEALTH, FAMILY MEDICINE, EMERGENCY AND FIRST AID, FORENSIC MEDICINE AND MEDICAL ETHICS</w:t>
      </w:r>
    </w:p>
    <w:p w:rsidR="00256B4D" w:rsidRDefault="00256B4D" w:rsidP="00256B4D">
      <w:pPr>
        <w:spacing w:after="0" w:line="240" w:lineRule="auto"/>
        <w:rPr>
          <w:rFonts w:cs="Calibri"/>
        </w:rPr>
      </w:pPr>
    </w:p>
    <w:p w:rsidR="00256B4D" w:rsidRDefault="00256B4D" w:rsidP="00256B4D">
      <w:pPr>
        <w:spacing w:after="0" w:line="240" w:lineRule="auto"/>
        <w:rPr>
          <w:rFonts w:cs="Calibri"/>
          <w:b/>
          <w:sz w:val="20"/>
          <w:szCs w:val="20"/>
        </w:rPr>
      </w:pPr>
      <w:r>
        <w:rPr>
          <w:rFonts w:cs="Calibri"/>
          <w:b/>
          <w:sz w:val="20"/>
          <w:szCs w:val="20"/>
        </w:rPr>
        <w:t>Ders Kurulunun Başlangıcı/Bitimi</w:t>
      </w:r>
      <w:r>
        <w:rPr>
          <w:rFonts w:cs="Calibri"/>
          <w:b/>
          <w:sz w:val="20"/>
          <w:szCs w:val="20"/>
        </w:rPr>
        <w:tab/>
      </w:r>
      <w:r>
        <w:rPr>
          <w:rFonts w:cs="Calibri"/>
          <w:b/>
          <w:sz w:val="20"/>
          <w:szCs w:val="20"/>
        </w:rPr>
        <w:tab/>
        <w:t xml:space="preserve"> </w:t>
      </w:r>
      <w:r w:rsidR="00686EA6">
        <w:rPr>
          <w:rFonts w:cs="Calibri"/>
          <w:b/>
          <w:bCs/>
          <w:sz w:val="20"/>
          <w:szCs w:val="20"/>
        </w:rPr>
        <w:t>20 Nisan 2015 – 22 Mayıs</w:t>
      </w:r>
      <w:r>
        <w:rPr>
          <w:rFonts w:cs="Calibri"/>
          <w:b/>
          <w:bCs/>
          <w:sz w:val="20"/>
          <w:szCs w:val="20"/>
        </w:rPr>
        <w:t xml:space="preserve"> 2015</w:t>
      </w:r>
    </w:p>
    <w:p w:rsidR="00256B4D" w:rsidRDefault="00686EA6" w:rsidP="00256B4D">
      <w:pPr>
        <w:spacing w:after="0" w:line="240" w:lineRule="auto"/>
        <w:rPr>
          <w:rFonts w:cs="Calibri"/>
          <w:b/>
          <w:sz w:val="20"/>
          <w:szCs w:val="20"/>
        </w:rPr>
      </w:pPr>
      <w:r>
        <w:rPr>
          <w:rFonts w:cs="Calibri"/>
          <w:b/>
          <w:sz w:val="20"/>
          <w:szCs w:val="20"/>
        </w:rPr>
        <w:t xml:space="preserve">Ders </w:t>
      </w:r>
      <w:r w:rsidR="004778A6">
        <w:rPr>
          <w:rFonts w:cs="Calibri"/>
          <w:b/>
          <w:sz w:val="20"/>
          <w:szCs w:val="20"/>
        </w:rPr>
        <w:t>Kurulu Sınavı</w:t>
      </w:r>
      <w:r w:rsidR="004778A6">
        <w:rPr>
          <w:rFonts w:cs="Calibri"/>
          <w:b/>
          <w:sz w:val="20"/>
          <w:szCs w:val="20"/>
        </w:rPr>
        <w:tab/>
      </w:r>
      <w:r w:rsidR="004778A6">
        <w:rPr>
          <w:rFonts w:cs="Calibri"/>
          <w:b/>
          <w:sz w:val="20"/>
          <w:szCs w:val="20"/>
        </w:rPr>
        <w:tab/>
      </w:r>
      <w:r w:rsidR="004778A6">
        <w:rPr>
          <w:rFonts w:cs="Calibri"/>
          <w:b/>
          <w:sz w:val="20"/>
          <w:szCs w:val="20"/>
        </w:rPr>
        <w:tab/>
        <w:t xml:space="preserve"> 22</w:t>
      </w:r>
      <w:r>
        <w:rPr>
          <w:rFonts w:cs="Calibri"/>
          <w:b/>
          <w:sz w:val="20"/>
          <w:szCs w:val="20"/>
        </w:rPr>
        <w:t xml:space="preserve"> Mayıs</w:t>
      </w:r>
      <w:r w:rsidR="00256B4D">
        <w:rPr>
          <w:rFonts w:cs="Calibri"/>
          <w:b/>
          <w:sz w:val="20"/>
          <w:szCs w:val="20"/>
        </w:rPr>
        <w:t xml:space="preserve"> 2015</w:t>
      </w:r>
    </w:p>
    <w:p w:rsidR="00145A1B" w:rsidRDefault="00145A1B" w:rsidP="00256B4D">
      <w:pPr>
        <w:spacing w:after="0" w:line="240" w:lineRule="auto"/>
        <w:rPr>
          <w:rFonts w:cs="Calibri"/>
          <w:b/>
          <w:sz w:val="20"/>
          <w:szCs w:val="20"/>
        </w:rPr>
      </w:pPr>
    </w:p>
    <w:p w:rsidR="00145A1B" w:rsidRDefault="00145A1B" w:rsidP="00256B4D">
      <w:pPr>
        <w:spacing w:after="0" w:line="240" w:lineRule="auto"/>
        <w:rPr>
          <w:rFonts w:cs="Calibri"/>
          <w:b/>
          <w:sz w:val="20"/>
          <w:szCs w:val="20"/>
        </w:rPr>
      </w:pPr>
    </w:p>
    <w:p w:rsidR="00256B4D" w:rsidRDefault="00256B4D" w:rsidP="00256B4D">
      <w:pPr>
        <w:spacing w:after="0" w:line="240" w:lineRule="auto"/>
        <w:rPr>
          <w:rFonts w:cs="Calibri"/>
          <w:b/>
          <w:color w:val="FF0000"/>
          <w:sz w:val="20"/>
          <w:szCs w:val="20"/>
        </w:rPr>
      </w:pPr>
    </w:p>
    <w:tbl>
      <w:tblPr>
        <w:tblW w:w="9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2518"/>
        <w:gridCol w:w="3686"/>
        <w:gridCol w:w="1022"/>
        <w:gridCol w:w="1022"/>
        <w:gridCol w:w="1022"/>
      </w:tblGrid>
      <w:tr w:rsidR="00256B4D" w:rsidTr="000D3E01">
        <w:trPr>
          <w:trHeight w:val="581"/>
        </w:trPr>
        <w:tc>
          <w:tcPr>
            <w:tcW w:w="25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6B4D" w:rsidRDefault="00256B4D" w:rsidP="00921D4E">
            <w:pPr>
              <w:spacing w:after="0" w:line="240" w:lineRule="auto"/>
              <w:rPr>
                <w:rFonts w:cs="Calibri"/>
                <w:b/>
                <w:color w:val="000000"/>
              </w:rPr>
            </w:pPr>
            <w:r>
              <w:rPr>
                <w:rFonts w:cs="Calibri"/>
                <w:b/>
                <w:color w:val="000000"/>
              </w:rPr>
              <w:t>DERSİN ADI</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6B4D" w:rsidRDefault="00256B4D" w:rsidP="00921D4E">
            <w:pPr>
              <w:spacing w:after="0" w:line="240" w:lineRule="auto"/>
              <w:rPr>
                <w:rFonts w:cs="Calibri"/>
                <w:b/>
                <w:color w:val="000000"/>
              </w:rPr>
            </w:pPr>
            <w:r>
              <w:rPr>
                <w:rFonts w:cs="Calibri"/>
                <w:b/>
                <w:color w:val="000000"/>
              </w:rPr>
              <w:t>SORUMLU ÖĞRETİM ÜYELERİ</w:t>
            </w:r>
          </w:p>
        </w:tc>
        <w:tc>
          <w:tcPr>
            <w:tcW w:w="10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6B4D" w:rsidRDefault="00256B4D" w:rsidP="00921D4E">
            <w:pPr>
              <w:spacing w:after="0" w:line="240" w:lineRule="auto"/>
              <w:jc w:val="center"/>
              <w:rPr>
                <w:rFonts w:cs="Calibri"/>
                <w:b/>
                <w:color w:val="000000"/>
              </w:rPr>
            </w:pPr>
            <w:r>
              <w:rPr>
                <w:rFonts w:cs="Calibri"/>
                <w:b/>
                <w:color w:val="000000"/>
              </w:rPr>
              <w:t>TEORİK</w:t>
            </w:r>
          </w:p>
        </w:tc>
        <w:tc>
          <w:tcPr>
            <w:tcW w:w="10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6B4D" w:rsidRDefault="00256B4D" w:rsidP="00921D4E">
            <w:pPr>
              <w:spacing w:after="0" w:line="240" w:lineRule="auto"/>
              <w:jc w:val="center"/>
              <w:rPr>
                <w:rFonts w:cs="Calibri"/>
                <w:b/>
                <w:color w:val="000000"/>
              </w:rPr>
            </w:pPr>
            <w:r>
              <w:rPr>
                <w:rFonts w:cs="Calibri"/>
                <w:b/>
                <w:color w:val="000000"/>
              </w:rPr>
              <w:t>PRATİK</w:t>
            </w:r>
          </w:p>
        </w:tc>
        <w:tc>
          <w:tcPr>
            <w:tcW w:w="10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6B4D" w:rsidRDefault="00256B4D" w:rsidP="00921D4E">
            <w:pPr>
              <w:spacing w:after="0" w:line="240" w:lineRule="auto"/>
              <w:jc w:val="center"/>
              <w:rPr>
                <w:rFonts w:cs="Calibri"/>
                <w:b/>
                <w:color w:val="000000"/>
              </w:rPr>
            </w:pPr>
            <w:r>
              <w:rPr>
                <w:rFonts w:cs="Calibri"/>
                <w:b/>
                <w:color w:val="000000"/>
              </w:rPr>
              <w:t>TOPLAM</w:t>
            </w:r>
          </w:p>
        </w:tc>
      </w:tr>
      <w:tr w:rsidR="00256B4D" w:rsidTr="000D3E01">
        <w:trPr>
          <w:trHeight w:val="524"/>
        </w:trPr>
        <w:tc>
          <w:tcPr>
            <w:tcW w:w="2518"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256B4D" w:rsidRPr="00C4784E" w:rsidRDefault="00256B4D" w:rsidP="00921D4E">
            <w:pPr>
              <w:spacing w:after="0" w:line="240" w:lineRule="auto"/>
              <w:rPr>
                <w:b/>
                <w:sz w:val="20"/>
                <w:szCs w:val="20"/>
              </w:rPr>
            </w:pPr>
            <w:r w:rsidRPr="00C4784E">
              <w:rPr>
                <w:b/>
                <w:sz w:val="20"/>
                <w:szCs w:val="20"/>
              </w:rPr>
              <w:t>Halk Sağlığı</w:t>
            </w:r>
          </w:p>
        </w:tc>
        <w:tc>
          <w:tcPr>
            <w:tcW w:w="3686"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256B4D" w:rsidRDefault="00256B4D" w:rsidP="00921D4E">
            <w:pPr>
              <w:spacing w:after="0" w:line="240" w:lineRule="auto"/>
              <w:rPr>
                <w:b/>
                <w:sz w:val="20"/>
                <w:szCs w:val="20"/>
              </w:rPr>
            </w:pPr>
            <w:r w:rsidRPr="00C4784E">
              <w:rPr>
                <w:b/>
                <w:sz w:val="20"/>
                <w:szCs w:val="20"/>
              </w:rPr>
              <w:t>Doç. Dr. Hasan Hüseyin EKER</w:t>
            </w:r>
          </w:p>
          <w:p w:rsidR="00750AC9" w:rsidRPr="00C4784E" w:rsidRDefault="00750AC9" w:rsidP="00921D4E">
            <w:pPr>
              <w:spacing w:after="0" w:line="240" w:lineRule="auto"/>
              <w:rPr>
                <w:b/>
                <w:sz w:val="20"/>
                <w:szCs w:val="20"/>
              </w:rPr>
            </w:pPr>
            <w:r>
              <w:rPr>
                <w:b/>
                <w:sz w:val="20"/>
                <w:szCs w:val="20"/>
              </w:rPr>
              <w:t>Yrd. Doç. Dr. Perihan TORUN</w:t>
            </w:r>
          </w:p>
        </w:tc>
        <w:tc>
          <w:tcPr>
            <w:tcW w:w="1022"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256B4D" w:rsidRPr="00C4784E" w:rsidRDefault="00185A58" w:rsidP="00921D4E">
            <w:pPr>
              <w:spacing w:after="0" w:line="240" w:lineRule="auto"/>
              <w:jc w:val="right"/>
              <w:rPr>
                <w:b/>
                <w:sz w:val="20"/>
                <w:szCs w:val="20"/>
              </w:rPr>
            </w:pPr>
            <w:r>
              <w:rPr>
                <w:b/>
                <w:sz w:val="20"/>
                <w:szCs w:val="20"/>
              </w:rPr>
              <w:t>49</w:t>
            </w:r>
          </w:p>
        </w:tc>
        <w:tc>
          <w:tcPr>
            <w:tcW w:w="1022"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256B4D" w:rsidRPr="00C4784E" w:rsidRDefault="00256B4D" w:rsidP="00921D4E">
            <w:pPr>
              <w:spacing w:after="0" w:line="240" w:lineRule="auto"/>
              <w:jc w:val="right"/>
              <w:rPr>
                <w:b/>
                <w:sz w:val="20"/>
                <w:szCs w:val="20"/>
              </w:rPr>
            </w:pPr>
            <w:r w:rsidRPr="00C4784E">
              <w:rPr>
                <w:b/>
                <w:sz w:val="20"/>
                <w:szCs w:val="20"/>
              </w:rPr>
              <w:t>-</w:t>
            </w:r>
          </w:p>
        </w:tc>
        <w:tc>
          <w:tcPr>
            <w:tcW w:w="1022"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256B4D" w:rsidRPr="00C4784E" w:rsidRDefault="00185A58" w:rsidP="00921D4E">
            <w:pPr>
              <w:spacing w:after="0" w:line="240" w:lineRule="auto"/>
              <w:jc w:val="right"/>
              <w:rPr>
                <w:b/>
                <w:sz w:val="20"/>
                <w:szCs w:val="20"/>
              </w:rPr>
            </w:pPr>
            <w:r>
              <w:rPr>
                <w:b/>
                <w:sz w:val="20"/>
                <w:szCs w:val="20"/>
              </w:rPr>
              <w:t>49</w:t>
            </w:r>
          </w:p>
        </w:tc>
      </w:tr>
      <w:tr w:rsidR="00256B4D" w:rsidTr="00C4784E">
        <w:trPr>
          <w:trHeight w:val="524"/>
        </w:trPr>
        <w:tc>
          <w:tcPr>
            <w:tcW w:w="2518" w:type="dxa"/>
            <w:tcBorders>
              <w:top w:val="single" w:sz="4" w:space="0" w:color="auto"/>
              <w:left w:val="single" w:sz="4" w:space="0" w:color="auto"/>
              <w:bottom w:val="single" w:sz="4" w:space="0" w:color="auto"/>
              <w:right w:val="single" w:sz="4" w:space="0" w:color="auto"/>
            </w:tcBorders>
            <w:shd w:val="clear" w:color="auto" w:fill="990099"/>
            <w:vAlign w:val="center"/>
            <w:hideMark/>
          </w:tcPr>
          <w:p w:rsidR="00256B4D" w:rsidRPr="00C4784E" w:rsidRDefault="00256B4D" w:rsidP="00921D4E">
            <w:pPr>
              <w:spacing w:after="0" w:line="240" w:lineRule="auto"/>
              <w:rPr>
                <w:b/>
                <w:color w:val="FFFFFF" w:themeColor="background1"/>
                <w:sz w:val="20"/>
                <w:szCs w:val="20"/>
              </w:rPr>
            </w:pPr>
            <w:r w:rsidRPr="00C4784E">
              <w:rPr>
                <w:b/>
                <w:color w:val="FFFFFF" w:themeColor="background1"/>
                <w:sz w:val="20"/>
                <w:szCs w:val="20"/>
              </w:rPr>
              <w:t>Aile Hekimliği</w:t>
            </w:r>
          </w:p>
        </w:tc>
        <w:tc>
          <w:tcPr>
            <w:tcW w:w="3686" w:type="dxa"/>
            <w:tcBorders>
              <w:top w:val="single" w:sz="4" w:space="0" w:color="auto"/>
              <w:left w:val="single" w:sz="4" w:space="0" w:color="auto"/>
              <w:bottom w:val="single" w:sz="4" w:space="0" w:color="auto"/>
              <w:right w:val="single" w:sz="4" w:space="0" w:color="auto"/>
            </w:tcBorders>
            <w:shd w:val="clear" w:color="auto" w:fill="990099"/>
            <w:vAlign w:val="center"/>
            <w:hideMark/>
          </w:tcPr>
          <w:p w:rsidR="00256B4D" w:rsidRPr="00C4784E" w:rsidRDefault="00256B4D" w:rsidP="00921D4E">
            <w:pPr>
              <w:spacing w:after="0" w:line="240" w:lineRule="auto"/>
              <w:rPr>
                <w:b/>
                <w:color w:val="FFFFFF" w:themeColor="background1"/>
                <w:sz w:val="20"/>
                <w:szCs w:val="20"/>
              </w:rPr>
            </w:pPr>
            <w:r w:rsidRPr="00C4784E">
              <w:rPr>
                <w:b/>
                <w:color w:val="FFFFFF" w:themeColor="background1"/>
                <w:sz w:val="20"/>
                <w:szCs w:val="20"/>
              </w:rPr>
              <w:t xml:space="preserve">Yrd. Doç. Dr. </w:t>
            </w:r>
            <w:r w:rsidR="00480CAC">
              <w:rPr>
                <w:b/>
                <w:color w:val="FFFFFF" w:themeColor="background1"/>
                <w:sz w:val="20"/>
                <w:szCs w:val="20"/>
              </w:rPr>
              <w:t>Ajlan</w:t>
            </w:r>
            <w:r w:rsidRPr="00C4784E">
              <w:rPr>
                <w:b/>
                <w:color w:val="FFFFFF" w:themeColor="background1"/>
                <w:sz w:val="20"/>
                <w:szCs w:val="20"/>
              </w:rPr>
              <w:t xml:space="preserve"> ÖZDER</w:t>
            </w:r>
          </w:p>
        </w:tc>
        <w:tc>
          <w:tcPr>
            <w:tcW w:w="1022" w:type="dxa"/>
            <w:tcBorders>
              <w:top w:val="single" w:sz="4" w:space="0" w:color="auto"/>
              <w:left w:val="single" w:sz="4" w:space="0" w:color="auto"/>
              <w:bottom w:val="single" w:sz="4" w:space="0" w:color="auto"/>
              <w:right w:val="single" w:sz="4" w:space="0" w:color="auto"/>
            </w:tcBorders>
            <w:shd w:val="clear" w:color="auto" w:fill="990099"/>
            <w:vAlign w:val="center"/>
          </w:tcPr>
          <w:p w:rsidR="00256B4D" w:rsidRPr="00C4784E" w:rsidRDefault="00ED0099" w:rsidP="00921D4E">
            <w:pPr>
              <w:spacing w:after="0" w:line="240" w:lineRule="auto"/>
              <w:jc w:val="right"/>
              <w:rPr>
                <w:b/>
                <w:color w:val="FFFFFF" w:themeColor="background1"/>
                <w:sz w:val="20"/>
                <w:szCs w:val="20"/>
              </w:rPr>
            </w:pPr>
            <w:r w:rsidRPr="00C4784E">
              <w:rPr>
                <w:b/>
                <w:color w:val="FFFFFF" w:themeColor="background1"/>
                <w:sz w:val="20"/>
                <w:szCs w:val="20"/>
              </w:rPr>
              <w:t>14</w:t>
            </w:r>
          </w:p>
        </w:tc>
        <w:tc>
          <w:tcPr>
            <w:tcW w:w="1022" w:type="dxa"/>
            <w:tcBorders>
              <w:top w:val="single" w:sz="4" w:space="0" w:color="auto"/>
              <w:left w:val="single" w:sz="4" w:space="0" w:color="auto"/>
              <w:bottom w:val="single" w:sz="4" w:space="0" w:color="auto"/>
              <w:right w:val="single" w:sz="4" w:space="0" w:color="auto"/>
            </w:tcBorders>
            <w:shd w:val="clear" w:color="auto" w:fill="990099"/>
            <w:vAlign w:val="center"/>
            <w:hideMark/>
          </w:tcPr>
          <w:p w:rsidR="00256B4D" w:rsidRPr="00C4784E" w:rsidRDefault="00256B4D" w:rsidP="00921D4E">
            <w:pPr>
              <w:spacing w:after="0" w:line="240" w:lineRule="auto"/>
              <w:jc w:val="right"/>
              <w:rPr>
                <w:b/>
                <w:color w:val="FFFFFF" w:themeColor="background1"/>
                <w:sz w:val="20"/>
                <w:szCs w:val="20"/>
              </w:rPr>
            </w:pPr>
            <w:r w:rsidRPr="00C4784E">
              <w:rPr>
                <w:b/>
                <w:color w:val="FFFFFF" w:themeColor="background1"/>
                <w:sz w:val="20"/>
                <w:szCs w:val="20"/>
              </w:rPr>
              <w:t>-</w:t>
            </w:r>
          </w:p>
        </w:tc>
        <w:tc>
          <w:tcPr>
            <w:tcW w:w="1022" w:type="dxa"/>
            <w:tcBorders>
              <w:top w:val="single" w:sz="4" w:space="0" w:color="auto"/>
              <w:left w:val="single" w:sz="4" w:space="0" w:color="auto"/>
              <w:bottom w:val="single" w:sz="4" w:space="0" w:color="auto"/>
              <w:right w:val="single" w:sz="4" w:space="0" w:color="auto"/>
            </w:tcBorders>
            <w:shd w:val="clear" w:color="auto" w:fill="990099"/>
            <w:vAlign w:val="center"/>
          </w:tcPr>
          <w:p w:rsidR="00256B4D" w:rsidRPr="00C4784E" w:rsidRDefault="00ED0099" w:rsidP="00921D4E">
            <w:pPr>
              <w:spacing w:after="0" w:line="240" w:lineRule="auto"/>
              <w:jc w:val="right"/>
              <w:rPr>
                <w:b/>
                <w:color w:val="FFFFFF" w:themeColor="background1"/>
                <w:sz w:val="20"/>
                <w:szCs w:val="20"/>
              </w:rPr>
            </w:pPr>
            <w:r w:rsidRPr="00C4784E">
              <w:rPr>
                <w:b/>
                <w:color w:val="FFFFFF" w:themeColor="background1"/>
                <w:sz w:val="20"/>
                <w:szCs w:val="20"/>
              </w:rPr>
              <w:t>14</w:t>
            </w:r>
          </w:p>
        </w:tc>
      </w:tr>
      <w:tr w:rsidR="00256B4D" w:rsidTr="00C4784E">
        <w:trPr>
          <w:trHeight w:val="525"/>
        </w:trPr>
        <w:tc>
          <w:tcPr>
            <w:tcW w:w="2518" w:type="dxa"/>
            <w:tcBorders>
              <w:top w:val="single" w:sz="4" w:space="0" w:color="auto"/>
              <w:left w:val="single" w:sz="4" w:space="0" w:color="auto"/>
              <w:bottom w:val="single" w:sz="4" w:space="0" w:color="auto"/>
              <w:right w:val="single" w:sz="4" w:space="0" w:color="auto"/>
            </w:tcBorders>
            <w:shd w:val="clear" w:color="auto" w:fill="00B050"/>
            <w:vAlign w:val="center"/>
            <w:hideMark/>
          </w:tcPr>
          <w:p w:rsidR="00256B4D" w:rsidRPr="00C4784E" w:rsidRDefault="00256B4D" w:rsidP="00921D4E">
            <w:pPr>
              <w:spacing w:after="0" w:line="240" w:lineRule="auto"/>
              <w:rPr>
                <w:b/>
                <w:sz w:val="20"/>
                <w:szCs w:val="20"/>
              </w:rPr>
            </w:pPr>
            <w:r w:rsidRPr="00C4784E">
              <w:rPr>
                <w:b/>
                <w:sz w:val="20"/>
                <w:szCs w:val="20"/>
              </w:rPr>
              <w:t>Acil ve İlk Yardım</w:t>
            </w:r>
          </w:p>
        </w:tc>
        <w:tc>
          <w:tcPr>
            <w:tcW w:w="3686" w:type="dxa"/>
            <w:tcBorders>
              <w:top w:val="single" w:sz="4" w:space="0" w:color="auto"/>
              <w:left w:val="single" w:sz="4" w:space="0" w:color="auto"/>
              <w:bottom w:val="single" w:sz="4" w:space="0" w:color="auto"/>
              <w:right w:val="single" w:sz="4" w:space="0" w:color="auto"/>
            </w:tcBorders>
            <w:shd w:val="clear" w:color="auto" w:fill="00B050"/>
            <w:vAlign w:val="center"/>
            <w:hideMark/>
          </w:tcPr>
          <w:p w:rsidR="00750AC9" w:rsidRDefault="00750AC9" w:rsidP="00921D4E">
            <w:pPr>
              <w:spacing w:after="0" w:line="240" w:lineRule="auto"/>
              <w:rPr>
                <w:b/>
                <w:sz w:val="20"/>
                <w:szCs w:val="20"/>
              </w:rPr>
            </w:pPr>
            <w:r>
              <w:rPr>
                <w:b/>
                <w:sz w:val="20"/>
                <w:szCs w:val="20"/>
              </w:rPr>
              <w:t>Doç. Dr. Özgür SÖĞÜT</w:t>
            </w:r>
          </w:p>
          <w:p w:rsidR="00256B4D" w:rsidRDefault="00256B4D" w:rsidP="00921D4E">
            <w:pPr>
              <w:spacing w:after="0" w:line="240" w:lineRule="auto"/>
              <w:rPr>
                <w:b/>
                <w:sz w:val="20"/>
                <w:szCs w:val="20"/>
              </w:rPr>
            </w:pPr>
            <w:r w:rsidRPr="00C4784E">
              <w:rPr>
                <w:b/>
                <w:sz w:val="20"/>
                <w:szCs w:val="20"/>
              </w:rPr>
              <w:t>Yrd. Doç. Dr. Ertan SÖNMEZ</w:t>
            </w:r>
          </w:p>
          <w:p w:rsidR="00750AC9" w:rsidRPr="00C4784E" w:rsidRDefault="00750AC9" w:rsidP="00921D4E">
            <w:pPr>
              <w:spacing w:after="0" w:line="240" w:lineRule="auto"/>
              <w:rPr>
                <w:b/>
                <w:sz w:val="20"/>
                <w:szCs w:val="20"/>
              </w:rPr>
            </w:pPr>
            <w:r>
              <w:rPr>
                <w:b/>
                <w:sz w:val="20"/>
                <w:szCs w:val="20"/>
              </w:rPr>
              <w:t>Yrd. Doç. Dr. Ali DUR</w:t>
            </w:r>
          </w:p>
        </w:tc>
        <w:tc>
          <w:tcPr>
            <w:tcW w:w="1022" w:type="dxa"/>
            <w:tcBorders>
              <w:top w:val="single" w:sz="4" w:space="0" w:color="auto"/>
              <w:left w:val="single" w:sz="4" w:space="0" w:color="auto"/>
              <w:bottom w:val="single" w:sz="4" w:space="0" w:color="auto"/>
              <w:right w:val="single" w:sz="4" w:space="0" w:color="auto"/>
            </w:tcBorders>
            <w:shd w:val="clear" w:color="auto" w:fill="00B050"/>
            <w:vAlign w:val="center"/>
          </w:tcPr>
          <w:p w:rsidR="00256B4D" w:rsidRPr="00C4784E" w:rsidRDefault="00F2585C" w:rsidP="00921D4E">
            <w:pPr>
              <w:spacing w:after="0" w:line="240" w:lineRule="auto"/>
              <w:jc w:val="right"/>
              <w:rPr>
                <w:b/>
                <w:sz w:val="20"/>
                <w:szCs w:val="20"/>
              </w:rPr>
            </w:pPr>
            <w:r w:rsidRPr="00C4784E">
              <w:rPr>
                <w:b/>
                <w:sz w:val="20"/>
                <w:szCs w:val="20"/>
              </w:rPr>
              <w:t>17</w:t>
            </w:r>
          </w:p>
        </w:tc>
        <w:tc>
          <w:tcPr>
            <w:tcW w:w="1022" w:type="dxa"/>
            <w:tcBorders>
              <w:top w:val="single" w:sz="4" w:space="0" w:color="auto"/>
              <w:left w:val="single" w:sz="4" w:space="0" w:color="auto"/>
              <w:bottom w:val="single" w:sz="4" w:space="0" w:color="auto"/>
              <w:right w:val="single" w:sz="4" w:space="0" w:color="auto"/>
            </w:tcBorders>
            <w:shd w:val="clear" w:color="auto" w:fill="00B050"/>
            <w:vAlign w:val="center"/>
            <w:hideMark/>
          </w:tcPr>
          <w:p w:rsidR="00256B4D" w:rsidRPr="00C4784E" w:rsidRDefault="00256B4D" w:rsidP="00921D4E">
            <w:pPr>
              <w:spacing w:after="0" w:line="240" w:lineRule="auto"/>
              <w:jc w:val="right"/>
              <w:rPr>
                <w:b/>
                <w:sz w:val="20"/>
                <w:szCs w:val="20"/>
              </w:rPr>
            </w:pPr>
            <w:r w:rsidRPr="00C4784E">
              <w:rPr>
                <w:b/>
                <w:sz w:val="20"/>
                <w:szCs w:val="20"/>
              </w:rPr>
              <w:t>-</w:t>
            </w:r>
          </w:p>
        </w:tc>
        <w:tc>
          <w:tcPr>
            <w:tcW w:w="1022" w:type="dxa"/>
            <w:tcBorders>
              <w:top w:val="single" w:sz="4" w:space="0" w:color="auto"/>
              <w:left w:val="single" w:sz="4" w:space="0" w:color="auto"/>
              <w:bottom w:val="single" w:sz="4" w:space="0" w:color="auto"/>
              <w:right w:val="single" w:sz="4" w:space="0" w:color="auto"/>
            </w:tcBorders>
            <w:shd w:val="clear" w:color="auto" w:fill="00B050"/>
            <w:vAlign w:val="center"/>
          </w:tcPr>
          <w:p w:rsidR="00256B4D" w:rsidRPr="00C4784E" w:rsidRDefault="00F2585C" w:rsidP="00921D4E">
            <w:pPr>
              <w:spacing w:after="0" w:line="240" w:lineRule="auto"/>
              <w:jc w:val="right"/>
              <w:rPr>
                <w:b/>
                <w:sz w:val="20"/>
                <w:szCs w:val="20"/>
              </w:rPr>
            </w:pPr>
            <w:r w:rsidRPr="00C4784E">
              <w:rPr>
                <w:b/>
                <w:sz w:val="20"/>
                <w:szCs w:val="20"/>
              </w:rPr>
              <w:t>17</w:t>
            </w:r>
          </w:p>
        </w:tc>
      </w:tr>
      <w:tr w:rsidR="00256B4D" w:rsidTr="005C554E">
        <w:trPr>
          <w:trHeight w:val="524"/>
        </w:trPr>
        <w:tc>
          <w:tcPr>
            <w:tcW w:w="2518"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256B4D" w:rsidRPr="00C4784E" w:rsidRDefault="00256B4D" w:rsidP="00921D4E">
            <w:pPr>
              <w:spacing w:after="0" w:line="240" w:lineRule="auto"/>
              <w:rPr>
                <w:b/>
                <w:sz w:val="20"/>
                <w:szCs w:val="20"/>
              </w:rPr>
            </w:pPr>
            <w:r w:rsidRPr="00C4784E">
              <w:rPr>
                <w:b/>
                <w:sz w:val="20"/>
                <w:szCs w:val="20"/>
              </w:rPr>
              <w:t>Tıp Etiği</w:t>
            </w:r>
          </w:p>
        </w:tc>
        <w:tc>
          <w:tcPr>
            <w:tcW w:w="3686" w:type="dxa"/>
            <w:tcBorders>
              <w:top w:val="single" w:sz="4" w:space="0" w:color="auto"/>
              <w:left w:val="single" w:sz="4" w:space="0" w:color="auto"/>
              <w:bottom w:val="single" w:sz="4" w:space="0" w:color="auto"/>
              <w:right w:val="single" w:sz="4" w:space="0" w:color="auto"/>
            </w:tcBorders>
            <w:shd w:val="clear" w:color="auto" w:fill="FFC000"/>
            <w:vAlign w:val="center"/>
          </w:tcPr>
          <w:p w:rsidR="00256B4D" w:rsidRPr="00C4784E" w:rsidRDefault="0089267D" w:rsidP="00921D4E">
            <w:pPr>
              <w:spacing w:after="0" w:line="240" w:lineRule="auto"/>
              <w:rPr>
                <w:b/>
                <w:sz w:val="20"/>
                <w:szCs w:val="20"/>
              </w:rPr>
            </w:pPr>
            <w:r>
              <w:rPr>
                <w:b/>
                <w:sz w:val="20"/>
                <w:szCs w:val="20"/>
              </w:rPr>
              <w:t xml:space="preserve">Doç. </w:t>
            </w:r>
            <w:r w:rsidR="00E81A17">
              <w:rPr>
                <w:b/>
                <w:sz w:val="20"/>
                <w:szCs w:val="20"/>
              </w:rPr>
              <w:t>Dr. İbrahim TOPÇU</w:t>
            </w:r>
          </w:p>
        </w:tc>
        <w:tc>
          <w:tcPr>
            <w:tcW w:w="1022" w:type="dxa"/>
            <w:tcBorders>
              <w:top w:val="single" w:sz="4" w:space="0" w:color="auto"/>
              <w:left w:val="single" w:sz="4" w:space="0" w:color="auto"/>
              <w:bottom w:val="single" w:sz="4" w:space="0" w:color="auto"/>
              <w:right w:val="single" w:sz="4" w:space="0" w:color="auto"/>
            </w:tcBorders>
            <w:shd w:val="clear" w:color="auto" w:fill="FFC000"/>
            <w:vAlign w:val="center"/>
          </w:tcPr>
          <w:p w:rsidR="00256B4D" w:rsidRPr="00C4784E" w:rsidRDefault="000B73F4" w:rsidP="00921D4E">
            <w:pPr>
              <w:spacing w:after="0" w:line="240" w:lineRule="auto"/>
              <w:jc w:val="right"/>
              <w:rPr>
                <w:b/>
                <w:sz w:val="20"/>
                <w:szCs w:val="20"/>
              </w:rPr>
            </w:pPr>
            <w:r>
              <w:rPr>
                <w:b/>
                <w:sz w:val="20"/>
                <w:szCs w:val="20"/>
              </w:rPr>
              <w:t>8</w:t>
            </w:r>
          </w:p>
        </w:tc>
        <w:tc>
          <w:tcPr>
            <w:tcW w:w="1022"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256B4D" w:rsidRPr="00C4784E" w:rsidRDefault="00256B4D" w:rsidP="00921D4E">
            <w:pPr>
              <w:spacing w:after="0" w:line="240" w:lineRule="auto"/>
              <w:jc w:val="right"/>
              <w:rPr>
                <w:b/>
                <w:sz w:val="20"/>
                <w:szCs w:val="20"/>
              </w:rPr>
            </w:pPr>
            <w:r w:rsidRPr="00C4784E">
              <w:rPr>
                <w:b/>
                <w:sz w:val="20"/>
                <w:szCs w:val="20"/>
              </w:rPr>
              <w:t>-</w:t>
            </w:r>
          </w:p>
        </w:tc>
        <w:tc>
          <w:tcPr>
            <w:tcW w:w="1022" w:type="dxa"/>
            <w:tcBorders>
              <w:top w:val="single" w:sz="4" w:space="0" w:color="auto"/>
              <w:left w:val="single" w:sz="4" w:space="0" w:color="auto"/>
              <w:bottom w:val="single" w:sz="4" w:space="0" w:color="auto"/>
              <w:right w:val="single" w:sz="4" w:space="0" w:color="auto"/>
            </w:tcBorders>
            <w:shd w:val="clear" w:color="auto" w:fill="FFC000"/>
            <w:vAlign w:val="center"/>
          </w:tcPr>
          <w:p w:rsidR="00256B4D" w:rsidRPr="00C4784E" w:rsidRDefault="000B73F4" w:rsidP="00921D4E">
            <w:pPr>
              <w:spacing w:after="0" w:line="240" w:lineRule="auto"/>
              <w:jc w:val="right"/>
              <w:rPr>
                <w:b/>
                <w:sz w:val="20"/>
                <w:szCs w:val="20"/>
              </w:rPr>
            </w:pPr>
            <w:r>
              <w:rPr>
                <w:b/>
                <w:sz w:val="20"/>
                <w:szCs w:val="20"/>
              </w:rPr>
              <w:t>8</w:t>
            </w:r>
          </w:p>
        </w:tc>
      </w:tr>
      <w:tr w:rsidR="00256B4D" w:rsidTr="000D3E01">
        <w:trPr>
          <w:trHeight w:val="524"/>
        </w:trPr>
        <w:tc>
          <w:tcPr>
            <w:tcW w:w="2518" w:type="dxa"/>
            <w:tcBorders>
              <w:top w:val="single" w:sz="4" w:space="0" w:color="auto"/>
              <w:left w:val="single" w:sz="4" w:space="0" w:color="auto"/>
              <w:bottom w:val="single" w:sz="4" w:space="0" w:color="auto"/>
              <w:right w:val="single" w:sz="4" w:space="0" w:color="auto"/>
            </w:tcBorders>
            <w:shd w:val="clear" w:color="auto" w:fill="FF99FF"/>
            <w:vAlign w:val="center"/>
            <w:hideMark/>
          </w:tcPr>
          <w:p w:rsidR="00256B4D" w:rsidRPr="00C4784E" w:rsidRDefault="00256B4D" w:rsidP="00921D4E">
            <w:pPr>
              <w:spacing w:after="0" w:line="240" w:lineRule="auto"/>
              <w:rPr>
                <w:b/>
                <w:sz w:val="20"/>
                <w:szCs w:val="20"/>
              </w:rPr>
            </w:pPr>
            <w:r w:rsidRPr="00C4784E">
              <w:rPr>
                <w:b/>
                <w:sz w:val="20"/>
                <w:szCs w:val="20"/>
              </w:rPr>
              <w:t>Adli Tıp</w:t>
            </w:r>
          </w:p>
        </w:tc>
        <w:tc>
          <w:tcPr>
            <w:tcW w:w="3686" w:type="dxa"/>
            <w:tcBorders>
              <w:top w:val="single" w:sz="4" w:space="0" w:color="auto"/>
              <w:left w:val="single" w:sz="4" w:space="0" w:color="auto"/>
              <w:bottom w:val="single" w:sz="4" w:space="0" w:color="auto"/>
              <w:right w:val="single" w:sz="4" w:space="0" w:color="auto"/>
            </w:tcBorders>
            <w:shd w:val="clear" w:color="auto" w:fill="FF99FF"/>
            <w:vAlign w:val="center"/>
          </w:tcPr>
          <w:p w:rsidR="00256B4D" w:rsidRPr="00C4784E" w:rsidRDefault="00A90D13" w:rsidP="00921D4E">
            <w:pPr>
              <w:spacing w:after="0" w:line="240" w:lineRule="auto"/>
              <w:rPr>
                <w:b/>
                <w:sz w:val="20"/>
                <w:szCs w:val="20"/>
              </w:rPr>
            </w:pPr>
            <w:r>
              <w:rPr>
                <w:b/>
                <w:sz w:val="20"/>
                <w:szCs w:val="20"/>
              </w:rPr>
              <w:t>Doç. Dr. Yalçın BÜYÜK</w:t>
            </w:r>
          </w:p>
        </w:tc>
        <w:tc>
          <w:tcPr>
            <w:tcW w:w="1022" w:type="dxa"/>
            <w:tcBorders>
              <w:top w:val="single" w:sz="4" w:space="0" w:color="auto"/>
              <w:left w:val="single" w:sz="4" w:space="0" w:color="auto"/>
              <w:bottom w:val="single" w:sz="4" w:space="0" w:color="auto"/>
              <w:right w:val="single" w:sz="4" w:space="0" w:color="auto"/>
            </w:tcBorders>
            <w:shd w:val="clear" w:color="auto" w:fill="FF99FF"/>
            <w:vAlign w:val="center"/>
          </w:tcPr>
          <w:p w:rsidR="00256B4D" w:rsidRPr="00C4784E" w:rsidRDefault="00F2585C" w:rsidP="00921D4E">
            <w:pPr>
              <w:spacing w:after="0" w:line="240" w:lineRule="auto"/>
              <w:jc w:val="right"/>
              <w:rPr>
                <w:b/>
                <w:sz w:val="20"/>
                <w:szCs w:val="20"/>
              </w:rPr>
            </w:pPr>
            <w:r w:rsidRPr="00C4784E">
              <w:rPr>
                <w:b/>
                <w:sz w:val="20"/>
                <w:szCs w:val="20"/>
              </w:rPr>
              <w:t>9</w:t>
            </w:r>
          </w:p>
        </w:tc>
        <w:tc>
          <w:tcPr>
            <w:tcW w:w="1022" w:type="dxa"/>
            <w:tcBorders>
              <w:top w:val="single" w:sz="4" w:space="0" w:color="auto"/>
              <w:left w:val="single" w:sz="4" w:space="0" w:color="auto"/>
              <w:bottom w:val="single" w:sz="4" w:space="0" w:color="auto"/>
              <w:right w:val="single" w:sz="4" w:space="0" w:color="auto"/>
            </w:tcBorders>
            <w:shd w:val="clear" w:color="auto" w:fill="FF99FF"/>
            <w:vAlign w:val="center"/>
            <w:hideMark/>
          </w:tcPr>
          <w:p w:rsidR="00256B4D" w:rsidRPr="00C4784E" w:rsidRDefault="00256B4D" w:rsidP="00921D4E">
            <w:pPr>
              <w:spacing w:after="0" w:line="240" w:lineRule="auto"/>
              <w:jc w:val="right"/>
              <w:rPr>
                <w:b/>
                <w:sz w:val="20"/>
                <w:szCs w:val="20"/>
              </w:rPr>
            </w:pPr>
            <w:r w:rsidRPr="00C4784E">
              <w:rPr>
                <w:b/>
                <w:sz w:val="20"/>
                <w:szCs w:val="20"/>
              </w:rPr>
              <w:t>-</w:t>
            </w:r>
          </w:p>
        </w:tc>
        <w:tc>
          <w:tcPr>
            <w:tcW w:w="1022" w:type="dxa"/>
            <w:tcBorders>
              <w:top w:val="single" w:sz="4" w:space="0" w:color="auto"/>
              <w:left w:val="single" w:sz="4" w:space="0" w:color="auto"/>
              <w:bottom w:val="single" w:sz="4" w:space="0" w:color="auto"/>
              <w:right w:val="single" w:sz="4" w:space="0" w:color="auto"/>
            </w:tcBorders>
            <w:shd w:val="clear" w:color="auto" w:fill="FF99FF"/>
            <w:vAlign w:val="center"/>
          </w:tcPr>
          <w:p w:rsidR="00256B4D" w:rsidRPr="00C4784E" w:rsidRDefault="00F2585C" w:rsidP="00921D4E">
            <w:pPr>
              <w:spacing w:after="0" w:line="240" w:lineRule="auto"/>
              <w:jc w:val="right"/>
              <w:rPr>
                <w:b/>
                <w:sz w:val="20"/>
                <w:szCs w:val="20"/>
              </w:rPr>
            </w:pPr>
            <w:r w:rsidRPr="00C4784E">
              <w:rPr>
                <w:b/>
                <w:sz w:val="20"/>
                <w:szCs w:val="20"/>
              </w:rPr>
              <w:t>9</w:t>
            </w:r>
          </w:p>
        </w:tc>
      </w:tr>
      <w:tr w:rsidR="00256B4D" w:rsidTr="000D3E01">
        <w:trPr>
          <w:trHeight w:val="524"/>
        </w:trPr>
        <w:tc>
          <w:tcPr>
            <w:tcW w:w="2518" w:type="dxa"/>
            <w:tcBorders>
              <w:top w:val="single" w:sz="4" w:space="0" w:color="auto"/>
              <w:left w:val="single" w:sz="4" w:space="0" w:color="auto"/>
              <w:bottom w:val="single" w:sz="4" w:space="0" w:color="auto"/>
              <w:right w:val="single" w:sz="4" w:space="0" w:color="auto"/>
            </w:tcBorders>
            <w:shd w:val="clear" w:color="auto" w:fill="5B9BD5" w:themeFill="accent1"/>
            <w:vAlign w:val="center"/>
            <w:hideMark/>
          </w:tcPr>
          <w:p w:rsidR="00256B4D" w:rsidRPr="00C4784E" w:rsidRDefault="00256B4D" w:rsidP="00921D4E">
            <w:pPr>
              <w:spacing w:after="0" w:line="240" w:lineRule="auto"/>
              <w:rPr>
                <w:b/>
                <w:sz w:val="20"/>
                <w:szCs w:val="20"/>
              </w:rPr>
            </w:pPr>
            <w:r w:rsidRPr="00C4784E">
              <w:rPr>
                <w:b/>
                <w:sz w:val="20"/>
                <w:szCs w:val="20"/>
              </w:rPr>
              <w:t>F</w:t>
            </w:r>
            <w:r w:rsidRPr="00C4784E">
              <w:rPr>
                <w:b/>
                <w:sz w:val="20"/>
                <w:szCs w:val="20"/>
                <w:shd w:val="clear" w:color="auto" w:fill="5B9BD5" w:themeFill="accent1"/>
              </w:rPr>
              <w:t>a</w:t>
            </w:r>
            <w:r w:rsidRPr="00C4784E">
              <w:rPr>
                <w:b/>
                <w:sz w:val="20"/>
                <w:szCs w:val="20"/>
              </w:rPr>
              <w:t>rmakoloji</w:t>
            </w:r>
          </w:p>
        </w:tc>
        <w:tc>
          <w:tcPr>
            <w:tcW w:w="3686" w:type="dxa"/>
            <w:tcBorders>
              <w:top w:val="single" w:sz="4" w:space="0" w:color="auto"/>
              <w:left w:val="single" w:sz="4" w:space="0" w:color="auto"/>
              <w:bottom w:val="single" w:sz="4" w:space="0" w:color="auto"/>
              <w:right w:val="single" w:sz="4" w:space="0" w:color="auto"/>
            </w:tcBorders>
            <w:shd w:val="clear" w:color="auto" w:fill="5B9BD5" w:themeFill="accent1"/>
            <w:vAlign w:val="center"/>
            <w:hideMark/>
          </w:tcPr>
          <w:p w:rsidR="00256B4D" w:rsidRPr="00C4784E" w:rsidRDefault="0027177D" w:rsidP="00921D4E">
            <w:pPr>
              <w:spacing w:after="0" w:line="240" w:lineRule="auto"/>
              <w:rPr>
                <w:b/>
                <w:sz w:val="20"/>
                <w:szCs w:val="20"/>
              </w:rPr>
            </w:pPr>
            <w:r>
              <w:rPr>
                <w:b/>
                <w:sz w:val="20"/>
                <w:szCs w:val="20"/>
              </w:rPr>
              <w:t>Prof. Dr. Gökhan AKKAN</w:t>
            </w:r>
          </w:p>
        </w:tc>
        <w:tc>
          <w:tcPr>
            <w:tcW w:w="1022" w:type="dxa"/>
            <w:tcBorders>
              <w:top w:val="single" w:sz="4" w:space="0" w:color="auto"/>
              <w:left w:val="single" w:sz="4" w:space="0" w:color="auto"/>
              <w:bottom w:val="single" w:sz="4" w:space="0" w:color="auto"/>
              <w:right w:val="single" w:sz="4" w:space="0" w:color="auto"/>
            </w:tcBorders>
            <w:shd w:val="clear" w:color="auto" w:fill="5B9BD5" w:themeFill="accent1"/>
            <w:vAlign w:val="center"/>
          </w:tcPr>
          <w:p w:rsidR="00256B4D" w:rsidRPr="00C4784E" w:rsidRDefault="00ED0099" w:rsidP="00921D4E">
            <w:pPr>
              <w:spacing w:after="0" w:line="240" w:lineRule="auto"/>
              <w:jc w:val="right"/>
              <w:rPr>
                <w:b/>
                <w:sz w:val="20"/>
                <w:szCs w:val="20"/>
              </w:rPr>
            </w:pPr>
            <w:r w:rsidRPr="00C4784E">
              <w:rPr>
                <w:b/>
                <w:sz w:val="20"/>
                <w:szCs w:val="20"/>
              </w:rPr>
              <w:t>3</w:t>
            </w:r>
          </w:p>
        </w:tc>
        <w:tc>
          <w:tcPr>
            <w:tcW w:w="1022" w:type="dxa"/>
            <w:tcBorders>
              <w:top w:val="single" w:sz="4" w:space="0" w:color="auto"/>
              <w:left w:val="single" w:sz="4" w:space="0" w:color="auto"/>
              <w:bottom w:val="single" w:sz="4" w:space="0" w:color="auto"/>
              <w:right w:val="single" w:sz="4" w:space="0" w:color="auto"/>
            </w:tcBorders>
            <w:shd w:val="clear" w:color="auto" w:fill="5B9BD5" w:themeFill="accent1"/>
            <w:vAlign w:val="center"/>
            <w:hideMark/>
          </w:tcPr>
          <w:p w:rsidR="00256B4D" w:rsidRPr="00C4784E" w:rsidRDefault="00256B4D" w:rsidP="00921D4E">
            <w:pPr>
              <w:spacing w:after="0" w:line="240" w:lineRule="auto"/>
              <w:jc w:val="right"/>
              <w:rPr>
                <w:b/>
                <w:sz w:val="20"/>
                <w:szCs w:val="20"/>
              </w:rPr>
            </w:pPr>
            <w:r w:rsidRPr="00C4784E">
              <w:rPr>
                <w:b/>
                <w:sz w:val="20"/>
                <w:szCs w:val="20"/>
              </w:rPr>
              <w:t>-</w:t>
            </w:r>
          </w:p>
        </w:tc>
        <w:tc>
          <w:tcPr>
            <w:tcW w:w="1022" w:type="dxa"/>
            <w:tcBorders>
              <w:top w:val="single" w:sz="4" w:space="0" w:color="auto"/>
              <w:left w:val="single" w:sz="4" w:space="0" w:color="auto"/>
              <w:bottom w:val="single" w:sz="4" w:space="0" w:color="auto"/>
              <w:right w:val="single" w:sz="4" w:space="0" w:color="auto"/>
            </w:tcBorders>
            <w:shd w:val="clear" w:color="auto" w:fill="5B9BD5" w:themeFill="accent1"/>
            <w:vAlign w:val="center"/>
          </w:tcPr>
          <w:p w:rsidR="00256B4D" w:rsidRPr="00C4784E" w:rsidRDefault="00ED0099" w:rsidP="00921D4E">
            <w:pPr>
              <w:spacing w:after="0" w:line="240" w:lineRule="auto"/>
              <w:jc w:val="right"/>
              <w:rPr>
                <w:b/>
                <w:sz w:val="20"/>
                <w:szCs w:val="20"/>
              </w:rPr>
            </w:pPr>
            <w:r w:rsidRPr="00C4784E">
              <w:rPr>
                <w:b/>
                <w:sz w:val="20"/>
                <w:szCs w:val="20"/>
              </w:rPr>
              <w:t>3</w:t>
            </w:r>
          </w:p>
        </w:tc>
      </w:tr>
      <w:tr w:rsidR="00256B4D" w:rsidTr="00ED0099">
        <w:trPr>
          <w:trHeight w:val="1219"/>
        </w:trPr>
        <w:tc>
          <w:tcPr>
            <w:tcW w:w="2518" w:type="dxa"/>
            <w:tcBorders>
              <w:top w:val="single" w:sz="4" w:space="0" w:color="auto"/>
              <w:left w:val="single" w:sz="4" w:space="0" w:color="auto"/>
              <w:bottom w:val="single" w:sz="4" w:space="0" w:color="auto"/>
              <w:right w:val="single" w:sz="4" w:space="0" w:color="auto"/>
            </w:tcBorders>
            <w:shd w:val="clear" w:color="auto" w:fill="FF0000"/>
            <w:vAlign w:val="center"/>
            <w:hideMark/>
          </w:tcPr>
          <w:p w:rsidR="00256B4D" w:rsidRPr="00A37997" w:rsidRDefault="00256B4D" w:rsidP="00921D4E">
            <w:pPr>
              <w:spacing w:after="0" w:line="240" w:lineRule="auto"/>
              <w:rPr>
                <w:b/>
                <w:color w:val="FFFFFF" w:themeColor="background1"/>
                <w:sz w:val="20"/>
                <w:szCs w:val="20"/>
              </w:rPr>
            </w:pPr>
            <w:r w:rsidRPr="00A37997">
              <w:rPr>
                <w:b/>
                <w:color w:val="FFFFFF" w:themeColor="background1"/>
                <w:sz w:val="20"/>
                <w:szCs w:val="20"/>
              </w:rPr>
              <w:t>Çocuk Sağlığı ve Hastalıkları</w:t>
            </w:r>
          </w:p>
        </w:tc>
        <w:tc>
          <w:tcPr>
            <w:tcW w:w="3686" w:type="dxa"/>
            <w:tcBorders>
              <w:top w:val="single" w:sz="4" w:space="0" w:color="auto"/>
              <w:left w:val="single" w:sz="4" w:space="0" w:color="auto"/>
              <w:bottom w:val="single" w:sz="4" w:space="0" w:color="auto"/>
              <w:right w:val="single" w:sz="4" w:space="0" w:color="auto"/>
            </w:tcBorders>
            <w:shd w:val="clear" w:color="auto" w:fill="FF0000"/>
            <w:vAlign w:val="center"/>
            <w:hideMark/>
          </w:tcPr>
          <w:p w:rsidR="00750AC9" w:rsidRDefault="00750AC9" w:rsidP="00921D4E">
            <w:pPr>
              <w:spacing w:after="0" w:line="240" w:lineRule="auto"/>
              <w:rPr>
                <w:b/>
                <w:color w:val="FFFFFF" w:themeColor="background1"/>
                <w:sz w:val="20"/>
                <w:szCs w:val="20"/>
              </w:rPr>
            </w:pPr>
            <w:r>
              <w:rPr>
                <w:b/>
                <w:color w:val="FFFFFF" w:themeColor="background1"/>
                <w:sz w:val="20"/>
                <w:szCs w:val="20"/>
              </w:rPr>
              <w:t>Prof. Dr. Mehmet Ruşen DÜNDARÖZ</w:t>
            </w:r>
          </w:p>
          <w:p w:rsidR="00256B4D" w:rsidRPr="00A37997" w:rsidRDefault="00480CAC" w:rsidP="00921D4E">
            <w:pPr>
              <w:spacing w:after="0" w:line="240" w:lineRule="auto"/>
              <w:rPr>
                <w:b/>
                <w:color w:val="FFFFFF" w:themeColor="background1"/>
                <w:sz w:val="20"/>
                <w:szCs w:val="20"/>
              </w:rPr>
            </w:pPr>
            <w:r>
              <w:rPr>
                <w:b/>
                <w:color w:val="FFFFFF" w:themeColor="background1"/>
                <w:sz w:val="20"/>
                <w:szCs w:val="20"/>
              </w:rPr>
              <w:t xml:space="preserve">Yrd. Doç. </w:t>
            </w:r>
            <w:r w:rsidR="0025521F" w:rsidRPr="00A37997">
              <w:rPr>
                <w:b/>
                <w:color w:val="FFFFFF" w:themeColor="background1"/>
                <w:sz w:val="20"/>
                <w:szCs w:val="20"/>
              </w:rPr>
              <w:t>Dr. B</w:t>
            </w:r>
            <w:r>
              <w:rPr>
                <w:b/>
                <w:color w:val="FFFFFF" w:themeColor="background1"/>
                <w:sz w:val="20"/>
                <w:szCs w:val="20"/>
              </w:rPr>
              <w:t xml:space="preserve">ilge </w:t>
            </w:r>
            <w:r w:rsidR="0025521F" w:rsidRPr="00A37997">
              <w:rPr>
                <w:b/>
                <w:color w:val="FFFFFF" w:themeColor="background1"/>
                <w:sz w:val="20"/>
                <w:szCs w:val="20"/>
              </w:rPr>
              <w:t>BAYRAKTAR</w:t>
            </w:r>
          </w:p>
        </w:tc>
        <w:tc>
          <w:tcPr>
            <w:tcW w:w="1022" w:type="dxa"/>
            <w:tcBorders>
              <w:top w:val="single" w:sz="4" w:space="0" w:color="auto"/>
              <w:left w:val="single" w:sz="4" w:space="0" w:color="auto"/>
              <w:bottom w:val="single" w:sz="4" w:space="0" w:color="auto"/>
              <w:right w:val="single" w:sz="4" w:space="0" w:color="auto"/>
            </w:tcBorders>
            <w:shd w:val="clear" w:color="auto" w:fill="FF0000"/>
            <w:vAlign w:val="center"/>
          </w:tcPr>
          <w:p w:rsidR="00256B4D" w:rsidRPr="00C4784E" w:rsidRDefault="00ED0099" w:rsidP="00921D4E">
            <w:pPr>
              <w:spacing w:after="0" w:line="240" w:lineRule="auto"/>
              <w:jc w:val="right"/>
              <w:rPr>
                <w:b/>
                <w:sz w:val="20"/>
                <w:szCs w:val="20"/>
              </w:rPr>
            </w:pPr>
            <w:r w:rsidRPr="00C4784E">
              <w:rPr>
                <w:b/>
                <w:sz w:val="20"/>
                <w:szCs w:val="20"/>
              </w:rPr>
              <w:t>3</w:t>
            </w:r>
          </w:p>
        </w:tc>
        <w:tc>
          <w:tcPr>
            <w:tcW w:w="1022" w:type="dxa"/>
            <w:tcBorders>
              <w:top w:val="single" w:sz="4" w:space="0" w:color="auto"/>
              <w:left w:val="single" w:sz="4" w:space="0" w:color="auto"/>
              <w:bottom w:val="single" w:sz="4" w:space="0" w:color="auto"/>
              <w:right w:val="single" w:sz="4" w:space="0" w:color="auto"/>
            </w:tcBorders>
            <w:shd w:val="clear" w:color="auto" w:fill="FF0000"/>
            <w:vAlign w:val="center"/>
            <w:hideMark/>
          </w:tcPr>
          <w:p w:rsidR="00256B4D" w:rsidRPr="00C4784E" w:rsidRDefault="00256B4D" w:rsidP="00921D4E">
            <w:pPr>
              <w:spacing w:after="0" w:line="240" w:lineRule="auto"/>
              <w:jc w:val="right"/>
              <w:rPr>
                <w:b/>
                <w:sz w:val="20"/>
                <w:szCs w:val="20"/>
              </w:rPr>
            </w:pPr>
            <w:r w:rsidRPr="00C4784E">
              <w:rPr>
                <w:b/>
                <w:sz w:val="20"/>
                <w:szCs w:val="20"/>
              </w:rPr>
              <w:t>-</w:t>
            </w:r>
          </w:p>
        </w:tc>
        <w:tc>
          <w:tcPr>
            <w:tcW w:w="1022" w:type="dxa"/>
            <w:tcBorders>
              <w:top w:val="single" w:sz="4" w:space="0" w:color="auto"/>
              <w:left w:val="single" w:sz="4" w:space="0" w:color="auto"/>
              <w:bottom w:val="single" w:sz="4" w:space="0" w:color="auto"/>
              <w:right w:val="single" w:sz="4" w:space="0" w:color="auto"/>
            </w:tcBorders>
            <w:shd w:val="clear" w:color="auto" w:fill="FF0000"/>
            <w:vAlign w:val="center"/>
          </w:tcPr>
          <w:p w:rsidR="00256B4D" w:rsidRPr="00C4784E" w:rsidRDefault="00ED0099" w:rsidP="00921D4E">
            <w:pPr>
              <w:spacing w:after="0" w:line="240" w:lineRule="auto"/>
              <w:jc w:val="right"/>
              <w:rPr>
                <w:b/>
                <w:sz w:val="20"/>
                <w:szCs w:val="20"/>
              </w:rPr>
            </w:pPr>
            <w:r w:rsidRPr="00C4784E">
              <w:rPr>
                <w:b/>
                <w:sz w:val="20"/>
                <w:szCs w:val="20"/>
              </w:rPr>
              <w:t>3</w:t>
            </w:r>
          </w:p>
        </w:tc>
      </w:tr>
      <w:tr w:rsidR="008D4A52" w:rsidTr="00F2585C">
        <w:trPr>
          <w:trHeight w:val="524"/>
        </w:trPr>
        <w:tc>
          <w:tcPr>
            <w:tcW w:w="2518" w:type="dxa"/>
            <w:tcBorders>
              <w:top w:val="single" w:sz="4" w:space="0" w:color="auto"/>
              <w:left w:val="single" w:sz="4" w:space="0" w:color="auto"/>
              <w:bottom w:val="single" w:sz="4" w:space="0" w:color="auto"/>
              <w:right w:val="single" w:sz="4" w:space="0" w:color="auto"/>
            </w:tcBorders>
            <w:shd w:val="clear" w:color="auto" w:fill="auto"/>
            <w:vAlign w:val="center"/>
          </w:tcPr>
          <w:p w:rsidR="008D4A52" w:rsidRDefault="008D4A52" w:rsidP="00921D4E">
            <w:pPr>
              <w:pStyle w:val="AralkYok1"/>
              <w:rPr>
                <w:b/>
                <w:sz w:val="20"/>
                <w:szCs w:val="20"/>
              </w:rPr>
            </w:pPr>
            <w:r>
              <w:rPr>
                <w:b/>
                <w:sz w:val="20"/>
                <w:szCs w:val="20"/>
              </w:rPr>
              <w:t>Genel Tıbbi Yetkinlikler</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8D4A52" w:rsidRDefault="00B0610A" w:rsidP="00921D4E">
            <w:pPr>
              <w:pStyle w:val="AralkYok1"/>
              <w:rPr>
                <w:b/>
                <w:sz w:val="20"/>
                <w:szCs w:val="20"/>
                <w:lang w:val="de-DE"/>
              </w:rPr>
            </w:pPr>
            <w:r>
              <w:rPr>
                <w:b/>
                <w:sz w:val="20"/>
                <w:szCs w:val="20"/>
                <w:lang w:val="de-DE"/>
              </w:rPr>
              <w:t>Prof. Dr. Ali İhsan</w:t>
            </w:r>
            <w:r w:rsidR="000E7B6C">
              <w:rPr>
                <w:b/>
                <w:sz w:val="20"/>
                <w:szCs w:val="20"/>
                <w:lang w:val="de-DE"/>
              </w:rPr>
              <w:t xml:space="preserve"> TAŞÇI</w:t>
            </w:r>
          </w:p>
          <w:p w:rsidR="00B0610A" w:rsidRDefault="00B0610A" w:rsidP="00921D4E">
            <w:pPr>
              <w:pStyle w:val="AralkYok1"/>
              <w:rPr>
                <w:b/>
                <w:sz w:val="20"/>
                <w:szCs w:val="20"/>
                <w:lang w:val="de-DE"/>
              </w:rPr>
            </w:pPr>
            <w:r>
              <w:rPr>
                <w:b/>
                <w:sz w:val="20"/>
                <w:szCs w:val="20"/>
                <w:lang w:val="de-DE"/>
              </w:rPr>
              <w:t>Doç. Dr. Hasan Hüseyin EKER</w:t>
            </w:r>
          </w:p>
        </w:tc>
        <w:tc>
          <w:tcPr>
            <w:tcW w:w="1022" w:type="dxa"/>
            <w:tcBorders>
              <w:top w:val="single" w:sz="4" w:space="0" w:color="auto"/>
              <w:left w:val="single" w:sz="4" w:space="0" w:color="auto"/>
              <w:bottom w:val="single" w:sz="4" w:space="0" w:color="auto"/>
              <w:right w:val="single" w:sz="4" w:space="0" w:color="auto"/>
            </w:tcBorders>
            <w:shd w:val="clear" w:color="auto" w:fill="auto"/>
            <w:vAlign w:val="center"/>
          </w:tcPr>
          <w:p w:rsidR="008D4A52" w:rsidRDefault="00FB4554" w:rsidP="00921D4E">
            <w:pPr>
              <w:pStyle w:val="AralkYok1"/>
              <w:jc w:val="right"/>
              <w:rPr>
                <w:b/>
                <w:sz w:val="20"/>
                <w:szCs w:val="20"/>
              </w:rPr>
            </w:pPr>
            <w:r>
              <w:rPr>
                <w:b/>
                <w:sz w:val="20"/>
                <w:szCs w:val="20"/>
              </w:rPr>
              <w:t>15</w:t>
            </w:r>
          </w:p>
        </w:tc>
        <w:tc>
          <w:tcPr>
            <w:tcW w:w="1022" w:type="dxa"/>
            <w:tcBorders>
              <w:top w:val="single" w:sz="4" w:space="0" w:color="auto"/>
              <w:left w:val="single" w:sz="4" w:space="0" w:color="auto"/>
              <w:bottom w:val="single" w:sz="4" w:space="0" w:color="auto"/>
              <w:right w:val="single" w:sz="4" w:space="0" w:color="auto"/>
            </w:tcBorders>
            <w:shd w:val="clear" w:color="auto" w:fill="auto"/>
            <w:vAlign w:val="center"/>
          </w:tcPr>
          <w:p w:rsidR="008D4A52" w:rsidRDefault="008D4A52" w:rsidP="00921D4E">
            <w:pPr>
              <w:pStyle w:val="AralkYok1"/>
              <w:jc w:val="right"/>
              <w:rPr>
                <w:b/>
                <w:sz w:val="20"/>
                <w:szCs w:val="20"/>
              </w:rPr>
            </w:pPr>
          </w:p>
        </w:tc>
        <w:tc>
          <w:tcPr>
            <w:tcW w:w="1022" w:type="dxa"/>
            <w:tcBorders>
              <w:top w:val="single" w:sz="4" w:space="0" w:color="auto"/>
              <w:left w:val="single" w:sz="4" w:space="0" w:color="auto"/>
              <w:bottom w:val="single" w:sz="4" w:space="0" w:color="auto"/>
              <w:right w:val="single" w:sz="4" w:space="0" w:color="auto"/>
            </w:tcBorders>
            <w:shd w:val="clear" w:color="auto" w:fill="auto"/>
            <w:vAlign w:val="center"/>
          </w:tcPr>
          <w:p w:rsidR="008D4A52" w:rsidRDefault="00FB4554" w:rsidP="00ED0099">
            <w:pPr>
              <w:pStyle w:val="AralkYok1"/>
              <w:jc w:val="right"/>
              <w:rPr>
                <w:b/>
                <w:sz w:val="20"/>
                <w:szCs w:val="20"/>
              </w:rPr>
            </w:pPr>
            <w:r>
              <w:rPr>
                <w:b/>
                <w:sz w:val="20"/>
                <w:szCs w:val="20"/>
              </w:rPr>
              <w:t>1</w:t>
            </w:r>
            <w:r w:rsidR="008D4A52">
              <w:rPr>
                <w:b/>
                <w:sz w:val="20"/>
                <w:szCs w:val="20"/>
              </w:rPr>
              <w:t>5</w:t>
            </w:r>
          </w:p>
        </w:tc>
      </w:tr>
      <w:tr w:rsidR="00256B4D" w:rsidTr="00F2585C">
        <w:trPr>
          <w:trHeight w:val="524"/>
        </w:trPr>
        <w:tc>
          <w:tcPr>
            <w:tcW w:w="25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6B4D" w:rsidRDefault="00256B4D" w:rsidP="00921D4E">
            <w:pPr>
              <w:pStyle w:val="AralkYok1"/>
              <w:rPr>
                <w:b/>
                <w:sz w:val="20"/>
                <w:szCs w:val="20"/>
              </w:rPr>
            </w:pPr>
            <w:r>
              <w:rPr>
                <w:b/>
                <w:sz w:val="20"/>
                <w:szCs w:val="20"/>
              </w:rPr>
              <w:t>GENEL TOPLAM</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256B4D" w:rsidRDefault="00256B4D" w:rsidP="00921D4E">
            <w:pPr>
              <w:pStyle w:val="AralkYok1"/>
              <w:rPr>
                <w:b/>
                <w:sz w:val="20"/>
                <w:szCs w:val="20"/>
                <w:lang w:val="de-DE"/>
              </w:rPr>
            </w:pPr>
          </w:p>
        </w:tc>
        <w:tc>
          <w:tcPr>
            <w:tcW w:w="1022" w:type="dxa"/>
            <w:tcBorders>
              <w:top w:val="single" w:sz="4" w:space="0" w:color="auto"/>
              <w:left w:val="single" w:sz="4" w:space="0" w:color="auto"/>
              <w:bottom w:val="single" w:sz="4" w:space="0" w:color="auto"/>
              <w:right w:val="single" w:sz="4" w:space="0" w:color="auto"/>
            </w:tcBorders>
            <w:shd w:val="clear" w:color="auto" w:fill="auto"/>
            <w:vAlign w:val="center"/>
          </w:tcPr>
          <w:p w:rsidR="00256B4D" w:rsidRDefault="00ED0099" w:rsidP="00F07A6A">
            <w:pPr>
              <w:pStyle w:val="AralkYok1"/>
              <w:jc w:val="right"/>
              <w:rPr>
                <w:b/>
                <w:sz w:val="20"/>
                <w:szCs w:val="20"/>
              </w:rPr>
            </w:pPr>
            <w:r>
              <w:rPr>
                <w:b/>
                <w:sz w:val="20"/>
                <w:szCs w:val="20"/>
              </w:rPr>
              <w:t>1</w:t>
            </w:r>
            <w:r w:rsidR="00185A58">
              <w:rPr>
                <w:b/>
                <w:sz w:val="20"/>
                <w:szCs w:val="20"/>
              </w:rPr>
              <w:t>18</w:t>
            </w:r>
          </w:p>
        </w:tc>
        <w:tc>
          <w:tcPr>
            <w:tcW w:w="1022" w:type="dxa"/>
            <w:tcBorders>
              <w:top w:val="single" w:sz="4" w:space="0" w:color="auto"/>
              <w:left w:val="single" w:sz="4" w:space="0" w:color="auto"/>
              <w:bottom w:val="single" w:sz="4" w:space="0" w:color="auto"/>
              <w:right w:val="single" w:sz="4" w:space="0" w:color="auto"/>
            </w:tcBorders>
            <w:shd w:val="clear" w:color="auto" w:fill="auto"/>
            <w:vAlign w:val="center"/>
          </w:tcPr>
          <w:p w:rsidR="00256B4D" w:rsidRDefault="00256B4D" w:rsidP="00921D4E">
            <w:pPr>
              <w:pStyle w:val="AralkYok1"/>
              <w:jc w:val="right"/>
              <w:rPr>
                <w:b/>
                <w:sz w:val="20"/>
                <w:szCs w:val="20"/>
              </w:rPr>
            </w:pPr>
          </w:p>
        </w:tc>
        <w:tc>
          <w:tcPr>
            <w:tcW w:w="1022" w:type="dxa"/>
            <w:tcBorders>
              <w:top w:val="single" w:sz="4" w:space="0" w:color="auto"/>
              <w:left w:val="single" w:sz="4" w:space="0" w:color="auto"/>
              <w:bottom w:val="single" w:sz="4" w:space="0" w:color="auto"/>
              <w:right w:val="single" w:sz="4" w:space="0" w:color="auto"/>
            </w:tcBorders>
            <w:shd w:val="clear" w:color="auto" w:fill="auto"/>
            <w:vAlign w:val="center"/>
          </w:tcPr>
          <w:p w:rsidR="00256B4D" w:rsidRDefault="00F2585C" w:rsidP="00F07A6A">
            <w:pPr>
              <w:pStyle w:val="AralkYok1"/>
              <w:jc w:val="right"/>
              <w:rPr>
                <w:b/>
                <w:sz w:val="20"/>
                <w:szCs w:val="20"/>
              </w:rPr>
            </w:pPr>
            <w:r>
              <w:rPr>
                <w:b/>
                <w:sz w:val="20"/>
                <w:szCs w:val="20"/>
              </w:rPr>
              <w:t>1</w:t>
            </w:r>
            <w:r w:rsidR="00185A58">
              <w:rPr>
                <w:b/>
                <w:sz w:val="20"/>
                <w:szCs w:val="20"/>
              </w:rPr>
              <w:t>18</w:t>
            </w:r>
          </w:p>
        </w:tc>
      </w:tr>
    </w:tbl>
    <w:p w:rsidR="00256B4D" w:rsidRDefault="00256B4D" w:rsidP="00256B4D">
      <w:pPr>
        <w:spacing w:after="0" w:line="240" w:lineRule="auto"/>
        <w:jc w:val="center"/>
        <w:rPr>
          <w:rFonts w:cs="Calibri"/>
          <w:b/>
          <w:sz w:val="20"/>
          <w:szCs w:val="20"/>
        </w:rPr>
      </w:pPr>
    </w:p>
    <w:p w:rsidR="00256B4D" w:rsidRDefault="00256B4D" w:rsidP="00256B4D">
      <w:pPr>
        <w:spacing w:after="0" w:line="240" w:lineRule="auto"/>
        <w:jc w:val="center"/>
        <w:rPr>
          <w:rFonts w:cs="Calibri"/>
          <w:b/>
          <w:color w:val="FF0000"/>
          <w:sz w:val="20"/>
          <w:szCs w:val="20"/>
        </w:rPr>
      </w:pPr>
    </w:p>
    <w:p w:rsidR="00256B4D" w:rsidRDefault="00256B4D" w:rsidP="00256B4D">
      <w:pPr>
        <w:spacing w:after="0" w:line="240" w:lineRule="auto"/>
        <w:jc w:val="center"/>
        <w:rPr>
          <w:b/>
          <w:sz w:val="20"/>
          <w:szCs w:val="20"/>
        </w:rPr>
      </w:pPr>
    </w:p>
    <w:p w:rsidR="00256B4D" w:rsidRDefault="00256B4D" w:rsidP="00256B4D">
      <w:pPr>
        <w:spacing w:after="0" w:line="240" w:lineRule="auto"/>
        <w:jc w:val="center"/>
        <w:rPr>
          <w:b/>
          <w:sz w:val="20"/>
          <w:szCs w:val="20"/>
        </w:rPr>
      </w:pPr>
    </w:p>
    <w:p w:rsidR="00256B4D" w:rsidRDefault="00256B4D" w:rsidP="00256B4D">
      <w:pPr>
        <w:spacing w:after="0" w:line="240" w:lineRule="auto"/>
        <w:jc w:val="center"/>
        <w:rPr>
          <w:b/>
          <w:sz w:val="16"/>
          <w:szCs w:val="16"/>
        </w:rPr>
      </w:pPr>
    </w:p>
    <w:p w:rsidR="00256B4D" w:rsidRDefault="00256B4D" w:rsidP="00256B4D">
      <w:pPr>
        <w:spacing w:after="0" w:line="240" w:lineRule="auto"/>
        <w:jc w:val="center"/>
        <w:rPr>
          <w:b/>
          <w:sz w:val="16"/>
          <w:szCs w:val="16"/>
        </w:rPr>
      </w:pPr>
    </w:p>
    <w:p w:rsidR="00256B4D" w:rsidRDefault="00256B4D" w:rsidP="00256B4D">
      <w:pPr>
        <w:spacing w:after="0" w:line="240" w:lineRule="auto"/>
        <w:jc w:val="center"/>
        <w:rPr>
          <w:b/>
          <w:sz w:val="16"/>
          <w:szCs w:val="16"/>
        </w:rPr>
      </w:pPr>
    </w:p>
    <w:p w:rsidR="00256B4D" w:rsidRDefault="00256B4D" w:rsidP="00256B4D">
      <w:pPr>
        <w:spacing w:after="0" w:line="240" w:lineRule="auto"/>
        <w:jc w:val="center"/>
        <w:rPr>
          <w:b/>
          <w:sz w:val="16"/>
          <w:szCs w:val="16"/>
        </w:rPr>
      </w:pPr>
    </w:p>
    <w:p w:rsidR="00256B4D" w:rsidRDefault="00256B4D" w:rsidP="00256B4D">
      <w:pPr>
        <w:spacing w:after="0" w:line="240" w:lineRule="auto"/>
        <w:jc w:val="center"/>
        <w:rPr>
          <w:b/>
          <w:sz w:val="16"/>
          <w:szCs w:val="16"/>
        </w:rPr>
      </w:pPr>
    </w:p>
    <w:p w:rsidR="00256B4D" w:rsidRDefault="00256B4D" w:rsidP="00256B4D">
      <w:pPr>
        <w:spacing w:after="0" w:line="240" w:lineRule="auto"/>
        <w:jc w:val="center"/>
        <w:rPr>
          <w:b/>
          <w:sz w:val="16"/>
          <w:szCs w:val="16"/>
        </w:rPr>
      </w:pPr>
    </w:p>
    <w:p w:rsidR="00256B4D" w:rsidRDefault="00256B4D" w:rsidP="00256B4D">
      <w:pPr>
        <w:spacing w:after="0" w:line="240" w:lineRule="auto"/>
        <w:jc w:val="center"/>
        <w:rPr>
          <w:b/>
          <w:sz w:val="16"/>
          <w:szCs w:val="16"/>
        </w:rPr>
      </w:pPr>
    </w:p>
    <w:p w:rsidR="00256B4D" w:rsidRDefault="00256B4D" w:rsidP="00256B4D">
      <w:pPr>
        <w:spacing w:after="0" w:line="240" w:lineRule="auto"/>
        <w:jc w:val="center"/>
        <w:rPr>
          <w:b/>
          <w:sz w:val="16"/>
          <w:szCs w:val="16"/>
        </w:rPr>
      </w:pPr>
    </w:p>
    <w:p w:rsidR="00256B4D" w:rsidRDefault="00256B4D" w:rsidP="00256B4D">
      <w:pPr>
        <w:spacing w:after="0" w:line="240" w:lineRule="auto"/>
        <w:jc w:val="center"/>
        <w:rPr>
          <w:b/>
          <w:sz w:val="16"/>
          <w:szCs w:val="16"/>
        </w:rPr>
      </w:pPr>
    </w:p>
    <w:p w:rsidR="00256B4D" w:rsidRDefault="00256B4D" w:rsidP="00256B4D">
      <w:pPr>
        <w:spacing w:after="0" w:line="240" w:lineRule="auto"/>
        <w:jc w:val="center"/>
        <w:rPr>
          <w:b/>
          <w:sz w:val="16"/>
          <w:szCs w:val="16"/>
        </w:rPr>
      </w:pPr>
    </w:p>
    <w:p w:rsidR="00256B4D" w:rsidRDefault="00256B4D" w:rsidP="00256B4D">
      <w:pPr>
        <w:spacing w:after="0" w:line="240" w:lineRule="auto"/>
        <w:jc w:val="center"/>
        <w:rPr>
          <w:b/>
          <w:sz w:val="16"/>
          <w:szCs w:val="16"/>
        </w:rPr>
      </w:pPr>
    </w:p>
    <w:p w:rsidR="00256B4D" w:rsidRDefault="00256B4D" w:rsidP="00256B4D">
      <w:pPr>
        <w:spacing w:after="0" w:line="240" w:lineRule="auto"/>
        <w:jc w:val="center"/>
        <w:rPr>
          <w:b/>
          <w:sz w:val="16"/>
          <w:szCs w:val="16"/>
        </w:rPr>
      </w:pPr>
    </w:p>
    <w:p w:rsidR="00256B4D" w:rsidRDefault="00256B4D" w:rsidP="00256B4D">
      <w:pPr>
        <w:spacing w:after="0" w:line="240" w:lineRule="auto"/>
        <w:jc w:val="center"/>
        <w:rPr>
          <w:b/>
          <w:sz w:val="16"/>
          <w:szCs w:val="16"/>
        </w:rPr>
      </w:pPr>
    </w:p>
    <w:p w:rsidR="00256B4D" w:rsidRDefault="00256B4D" w:rsidP="00256B4D">
      <w:pPr>
        <w:spacing w:after="0" w:line="240" w:lineRule="auto"/>
        <w:jc w:val="center"/>
        <w:rPr>
          <w:b/>
          <w:sz w:val="16"/>
          <w:szCs w:val="16"/>
        </w:rPr>
      </w:pPr>
    </w:p>
    <w:p w:rsidR="00256B4D" w:rsidRDefault="00256B4D" w:rsidP="00256B4D">
      <w:pPr>
        <w:spacing w:after="0" w:line="240" w:lineRule="auto"/>
        <w:jc w:val="center"/>
        <w:rPr>
          <w:b/>
          <w:sz w:val="16"/>
          <w:szCs w:val="16"/>
        </w:rPr>
      </w:pPr>
    </w:p>
    <w:p w:rsidR="00256B4D" w:rsidRDefault="00256B4D" w:rsidP="00256B4D">
      <w:pPr>
        <w:spacing w:after="0" w:line="240" w:lineRule="auto"/>
        <w:jc w:val="center"/>
        <w:rPr>
          <w:b/>
          <w:sz w:val="16"/>
          <w:szCs w:val="16"/>
        </w:rPr>
      </w:pPr>
    </w:p>
    <w:p w:rsidR="00256B4D" w:rsidRDefault="00256B4D" w:rsidP="00256B4D">
      <w:pPr>
        <w:spacing w:after="0" w:line="360" w:lineRule="auto"/>
        <w:jc w:val="both"/>
        <w:rPr>
          <w:rFonts w:cs="Calibri"/>
          <w:b/>
          <w:iCs/>
          <w:sz w:val="24"/>
          <w:szCs w:val="24"/>
        </w:rPr>
      </w:pPr>
    </w:p>
    <w:p w:rsidR="00A95D48" w:rsidRDefault="00A95D48" w:rsidP="00256B4D">
      <w:pPr>
        <w:spacing w:after="0" w:line="360" w:lineRule="auto"/>
        <w:jc w:val="both"/>
        <w:rPr>
          <w:rFonts w:cs="Calibri"/>
          <w:b/>
          <w:iCs/>
          <w:sz w:val="24"/>
          <w:szCs w:val="24"/>
        </w:rPr>
      </w:pPr>
    </w:p>
    <w:p w:rsidR="00CB2C96" w:rsidRDefault="00CB2C96" w:rsidP="00256B4D">
      <w:pPr>
        <w:spacing w:after="0" w:line="360" w:lineRule="auto"/>
        <w:jc w:val="both"/>
        <w:rPr>
          <w:rFonts w:cs="Calibri"/>
          <w:b/>
          <w:iCs/>
          <w:sz w:val="24"/>
          <w:szCs w:val="24"/>
        </w:rPr>
      </w:pPr>
    </w:p>
    <w:p w:rsidR="00256B4D" w:rsidRDefault="00256B4D" w:rsidP="00256B4D">
      <w:pPr>
        <w:spacing w:after="0" w:line="360" w:lineRule="auto"/>
        <w:jc w:val="both"/>
        <w:rPr>
          <w:rFonts w:cs="Calibri"/>
          <w:b/>
          <w:iCs/>
          <w:sz w:val="24"/>
          <w:szCs w:val="24"/>
        </w:rPr>
      </w:pPr>
      <w:r>
        <w:rPr>
          <w:rFonts w:cs="Calibri"/>
          <w:b/>
          <w:iCs/>
          <w:sz w:val="24"/>
          <w:szCs w:val="24"/>
        </w:rPr>
        <w:lastRenderedPageBreak/>
        <w:t>VII. DERS KURULU HEDEFLERİ</w:t>
      </w:r>
    </w:p>
    <w:p w:rsidR="00CA5845" w:rsidRDefault="00CA5845" w:rsidP="00256B4D">
      <w:pPr>
        <w:spacing w:after="0" w:line="360" w:lineRule="auto"/>
        <w:jc w:val="both"/>
        <w:rPr>
          <w:b/>
          <w:sz w:val="20"/>
          <w:szCs w:val="20"/>
          <w:highlight w:val="lightGray"/>
          <w:u w:val="single"/>
        </w:rPr>
      </w:pPr>
    </w:p>
    <w:p w:rsidR="00256B4D" w:rsidRDefault="00256B4D" w:rsidP="00256B4D">
      <w:pPr>
        <w:spacing w:after="0" w:line="360" w:lineRule="auto"/>
        <w:jc w:val="both"/>
        <w:rPr>
          <w:b/>
        </w:rPr>
      </w:pPr>
      <w:r>
        <w:rPr>
          <w:b/>
        </w:rPr>
        <w:t>Amaç</w:t>
      </w:r>
    </w:p>
    <w:p w:rsidR="00256B4D" w:rsidRDefault="00256B4D" w:rsidP="00256B4D">
      <w:pPr>
        <w:spacing w:after="0" w:line="360" w:lineRule="auto"/>
        <w:jc w:val="both"/>
        <w:rPr>
          <w:bCs/>
          <w:sz w:val="20"/>
          <w:szCs w:val="20"/>
        </w:rPr>
      </w:pPr>
      <w:proofErr w:type="gramStart"/>
      <w:r>
        <w:rPr>
          <w:bCs/>
          <w:sz w:val="20"/>
          <w:szCs w:val="20"/>
        </w:rPr>
        <w:t>Halk sağlığı ve aile hekimliği ile ilgili temel bilgilerin yanı sıra halk sağlığı bakış açısının kavranması, sağlığı koruma ve ileri götürme ilkelerinin benimsenmesi, temel epidemiyolojik kavramlar öğrenilerek hastalıkların oluşum nedenleri ve bunlara etki eden sosyoekonomik değişkenlerin değerlendirilmesi, hastalıkların oluşma sıklıkları ve şiddetlerinin azaltılması konusunda bilgi sahibi olunması bu ders kurulunun amacıdır.</w:t>
      </w:r>
      <w:proofErr w:type="gramEnd"/>
    </w:p>
    <w:p w:rsidR="00CA5845" w:rsidRDefault="00CA5845" w:rsidP="00256B4D">
      <w:pPr>
        <w:spacing w:after="0" w:line="360" w:lineRule="auto"/>
        <w:jc w:val="both"/>
        <w:rPr>
          <w:sz w:val="20"/>
          <w:szCs w:val="20"/>
        </w:rPr>
      </w:pPr>
    </w:p>
    <w:p w:rsidR="00256B4D" w:rsidRDefault="00256B4D" w:rsidP="00256B4D">
      <w:pPr>
        <w:spacing w:after="0" w:line="360" w:lineRule="auto"/>
        <w:jc w:val="both"/>
      </w:pPr>
      <w:r>
        <w:rPr>
          <w:b/>
        </w:rPr>
        <w:t>Öğrenim Hedefi</w:t>
      </w:r>
    </w:p>
    <w:p w:rsidR="00256B4D" w:rsidRDefault="00256B4D" w:rsidP="00256B4D">
      <w:pPr>
        <w:spacing w:after="0" w:line="360" w:lineRule="auto"/>
        <w:jc w:val="both"/>
        <w:rPr>
          <w:sz w:val="20"/>
          <w:szCs w:val="20"/>
        </w:rPr>
      </w:pPr>
      <w:r>
        <w:rPr>
          <w:sz w:val="18"/>
          <w:szCs w:val="18"/>
        </w:rPr>
        <w:t xml:space="preserve"> </w:t>
      </w:r>
      <w:r>
        <w:rPr>
          <w:sz w:val="20"/>
          <w:szCs w:val="20"/>
        </w:rPr>
        <w:t>Bu dersi başarıyla tamamlayan öğrenciler;</w:t>
      </w:r>
    </w:p>
    <w:p w:rsidR="00256B4D" w:rsidRDefault="00256B4D" w:rsidP="00256B4D">
      <w:pPr>
        <w:spacing w:after="0" w:line="360" w:lineRule="auto"/>
        <w:jc w:val="both"/>
        <w:rPr>
          <w:sz w:val="20"/>
          <w:szCs w:val="20"/>
        </w:rPr>
      </w:pPr>
      <w:r>
        <w:rPr>
          <w:b/>
          <w:sz w:val="20"/>
          <w:szCs w:val="20"/>
        </w:rPr>
        <w:t xml:space="preserve"> 1.</w:t>
      </w:r>
      <w:r>
        <w:rPr>
          <w:sz w:val="20"/>
          <w:szCs w:val="20"/>
        </w:rPr>
        <w:t xml:space="preserve">  Sağlık ve hastalık kavramlarını açıklayabilecektir. </w:t>
      </w:r>
    </w:p>
    <w:p w:rsidR="00256B4D" w:rsidRDefault="00256B4D" w:rsidP="00256B4D">
      <w:pPr>
        <w:spacing w:after="0" w:line="360" w:lineRule="auto"/>
        <w:jc w:val="both"/>
        <w:rPr>
          <w:sz w:val="20"/>
          <w:szCs w:val="20"/>
        </w:rPr>
      </w:pPr>
      <w:r>
        <w:rPr>
          <w:b/>
          <w:sz w:val="20"/>
          <w:szCs w:val="20"/>
        </w:rPr>
        <w:t xml:space="preserve"> 2.</w:t>
      </w:r>
      <w:r>
        <w:rPr>
          <w:sz w:val="20"/>
          <w:szCs w:val="20"/>
        </w:rPr>
        <w:t xml:space="preserve"> Temel sağlık hizmetleri, bulaşıcı hastalıkların epidemiyolojisi ve bunlarla mücadele yöntemlerini özetleyebilecektir.</w:t>
      </w:r>
    </w:p>
    <w:p w:rsidR="00256B4D" w:rsidRDefault="00256B4D" w:rsidP="00256B4D">
      <w:pPr>
        <w:spacing w:after="0" w:line="360" w:lineRule="auto"/>
        <w:jc w:val="both"/>
        <w:rPr>
          <w:sz w:val="20"/>
          <w:szCs w:val="20"/>
        </w:rPr>
      </w:pPr>
      <w:r>
        <w:rPr>
          <w:b/>
          <w:sz w:val="20"/>
          <w:szCs w:val="20"/>
        </w:rPr>
        <w:t xml:space="preserve"> 3.</w:t>
      </w:r>
      <w:r>
        <w:rPr>
          <w:sz w:val="20"/>
          <w:szCs w:val="20"/>
        </w:rPr>
        <w:t xml:space="preserve"> Ana-çocuk sağlığı, yaşlılık ve sorunları, iş sağlığı gibi halk sağlığına ilişkin kavramları tanımlayabilecektir.</w:t>
      </w:r>
    </w:p>
    <w:p w:rsidR="00256B4D" w:rsidRDefault="00256B4D" w:rsidP="00256B4D">
      <w:pPr>
        <w:spacing w:after="0" w:line="360" w:lineRule="auto"/>
        <w:jc w:val="both"/>
        <w:rPr>
          <w:sz w:val="20"/>
          <w:szCs w:val="20"/>
        </w:rPr>
      </w:pPr>
      <w:r>
        <w:rPr>
          <w:b/>
          <w:sz w:val="20"/>
          <w:szCs w:val="20"/>
        </w:rPr>
        <w:t xml:space="preserve"> 4.</w:t>
      </w:r>
      <w:r>
        <w:rPr>
          <w:sz w:val="20"/>
          <w:szCs w:val="20"/>
        </w:rPr>
        <w:t xml:space="preserve"> Temel aile hekimliği uygulamalarını özetleyebilecektir.</w:t>
      </w:r>
    </w:p>
    <w:p w:rsidR="00256B4D" w:rsidRDefault="00256B4D" w:rsidP="00256B4D">
      <w:pPr>
        <w:spacing w:after="0" w:line="360" w:lineRule="auto"/>
        <w:jc w:val="both"/>
        <w:rPr>
          <w:sz w:val="20"/>
          <w:szCs w:val="20"/>
        </w:rPr>
      </w:pPr>
      <w:r>
        <w:rPr>
          <w:b/>
          <w:sz w:val="20"/>
          <w:szCs w:val="20"/>
        </w:rPr>
        <w:t xml:space="preserve"> 5.</w:t>
      </w:r>
      <w:r>
        <w:rPr>
          <w:sz w:val="20"/>
          <w:szCs w:val="20"/>
        </w:rPr>
        <w:t xml:space="preserve"> Mesleki uygulamalar sırasında karşılaşabileceği etik sorunları ayırt edebilecek, bu sorunlar üzerinde sistemli düşünebilecek, çözüm yolları üretebilecek, tıbbi etik ve deontoloji konularında temel kavramları özetleyebilecektir.</w:t>
      </w:r>
    </w:p>
    <w:p w:rsidR="00256B4D" w:rsidRDefault="00256B4D" w:rsidP="00256B4D">
      <w:pPr>
        <w:spacing w:after="0" w:line="360" w:lineRule="auto"/>
        <w:jc w:val="both"/>
        <w:rPr>
          <w:sz w:val="20"/>
          <w:szCs w:val="20"/>
        </w:rPr>
      </w:pPr>
      <w:r>
        <w:rPr>
          <w:b/>
          <w:sz w:val="20"/>
          <w:szCs w:val="20"/>
        </w:rPr>
        <w:t xml:space="preserve"> 6. </w:t>
      </w:r>
      <w:r>
        <w:rPr>
          <w:sz w:val="20"/>
          <w:szCs w:val="20"/>
        </w:rPr>
        <w:t xml:space="preserve">Sağlıklı ve hasta bireylerin beslenme problemlerinin tanı ve tedavi yaklaşımlarını, yeterli ve dengeli beslenme yaklaşımlarını özetleyebilecektir. </w:t>
      </w:r>
    </w:p>
    <w:p w:rsidR="00256B4D" w:rsidRDefault="00256B4D" w:rsidP="00256B4D">
      <w:pPr>
        <w:spacing w:after="0" w:line="360" w:lineRule="auto"/>
        <w:jc w:val="both"/>
        <w:rPr>
          <w:bCs/>
          <w:sz w:val="20"/>
          <w:szCs w:val="20"/>
        </w:rPr>
      </w:pPr>
      <w:r>
        <w:rPr>
          <w:b/>
          <w:sz w:val="20"/>
          <w:szCs w:val="20"/>
        </w:rPr>
        <w:t xml:space="preserve"> 7.</w:t>
      </w:r>
      <w:r>
        <w:rPr>
          <w:sz w:val="20"/>
          <w:szCs w:val="20"/>
        </w:rPr>
        <w:t xml:space="preserve"> </w:t>
      </w:r>
      <w:r>
        <w:rPr>
          <w:bCs/>
          <w:sz w:val="20"/>
          <w:szCs w:val="20"/>
        </w:rPr>
        <w:t>Türkiye’nin sağlık örgütlenmesi, temel sağlık sorunlarından olan anne ve çocuk sağlığı, işçi sağlığı, çevre sağlığı ile ilgili konuların yanı sıra, sağlık eğitimi, sağlık sosyolojisi, sosyal an</w:t>
      </w:r>
      <w:smartTag w:uri="urn:schemas-microsoft-com:office:smarttags" w:element="PersonName">
        <w:r>
          <w:rPr>
            <w:bCs/>
            <w:sz w:val="20"/>
            <w:szCs w:val="20"/>
          </w:rPr>
          <w:t>tr</w:t>
        </w:r>
      </w:smartTag>
      <w:r>
        <w:rPr>
          <w:bCs/>
          <w:sz w:val="20"/>
          <w:szCs w:val="20"/>
        </w:rPr>
        <w:t>opoloji ve olağanüstü durumlarda sağlık konusunda bilmesi gereken temel kavramları açıklayabilecektir.</w:t>
      </w:r>
    </w:p>
    <w:p w:rsidR="00256B4D" w:rsidRDefault="00256B4D" w:rsidP="00256B4D">
      <w:pPr>
        <w:spacing w:after="0" w:line="360" w:lineRule="auto"/>
        <w:jc w:val="both"/>
        <w:rPr>
          <w:b/>
          <w:bCs/>
          <w:sz w:val="20"/>
          <w:szCs w:val="20"/>
        </w:rPr>
      </w:pPr>
      <w:r>
        <w:rPr>
          <w:b/>
          <w:bCs/>
          <w:sz w:val="20"/>
          <w:szCs w:val="20"/>
        </w:rPr>
        <w:t xml:space="preserve"> 8.</w:t>
      </w:r>
      <w:r>
        <w:rPr>
          <w:bCs/>
          <w:sz w:val="20"/>
          <w:szCs w:val="20"/>
        </w:rPr>
        <w:t xml:space="preserve"> Temel epidemiyoloji kavramları ve özel epidemiyoloji konuları, epidemiyolojik çalışma tiplerini ve bilimsel bir araştırmanın planlanmasının yanı sıra kullanılabilen araştırma yöntemlerini özetleyebilecektir.</w:t>
      </w:r>
    </w:p>
    <w:p w:rsidR="00256B4D" w:rsidRDefault="00256B4D" w:rsidP="00256B4D">
      <w:pPr>
        <w:spacing w:after="0" w:line="240" w:lineRule="auto"/>
        <w:jc w:val="center"/>
        <w:rPr>
          <w:b/>
          <w:sz w:val="16"/>
          <w:szCs w:val="16"/>
        </w:rPr>
      </w:pPr>
    </w:p>
    <w:p w:rsidR="00256B4D" w:rsidRDefault="00256B4D" w:rsidP="00256B4D">
      <w:pPr>
        <w:spacing w:after="0" w:line="240" w:lineRule="auto"/>
        <w:jc w:val="center"/>
        <w:rPr>
          <w:b/>
          <w:sz w:val="16"/>
          <w:szCs w:val="16"/>
        </w:rPr>
      </w:pPr>
    </w:p>
    <w:p w:rsidR="00256B4D" w:rsidRDefault="00256B4D" w:rsidP="00256B4D">
      <w:pPr>
        <w:spacing w:after="0" w:line="240" w:lineRule="auto"/>
        <w:jc w:val="center"/>
        <w:rPr>
          <w:b/>
          <w:sz w:val="16"/>
          <w:szCs w:val="16"/>
        </w:rPr>
      </w:pPr>
    </w:p>
    <w:p w:rsidR="00256B4D" w:rsidRDefault="00256B4D" w:rsidP="00256B4D">
      <w:pPr>
        <w:spacing w:after="0" w:line="240" w:lineRule="auto"/>
        <w:jc w:val="center"/>
        <w:rPr>
          <w:b/>
          <w:sz w:val="16"/>
          <w:szCs w:val="16"/>
        </w:rPr>
      </w:pPr>
    </w:p>
    <w:p w:rsidR="00256B4D" w:rsidRDefault="00256B4D" w:rsidP="00256B4D">
      <w:pPr>
        <w:spacing w:after="0" w:line="240" w:lineRule="auto"/>
        <w:jc w:val="center"/>
        <w:rPr>
          <w:b/>
          <w:sz w:val="16"/>
          <w:szCs w:val="16"/>
        </w:rPr>
      </w:pPr>
    </w:p>
    <w:p w:rsidR="00256B4D" w:rsidRDefault="00256B4D" w:rsidP="00256B4D">
      <w:pPr>
        <w:spacing w:after="0" w:line="240" w:lineRule="auto"/>
        <w:jc w:val="center"/>
        <w:rPr>
          <w:b/>
          <w:sz w:val="16"/>
          <w:szCs w:val="16"/>
        </w:rPr>
      </w:pPr>
    </w:p>
    <w:p w:rsidR="00256B4D" w:rsidRDefault="00256B4D" w:rsidP="00256B4D">
      <w:pPr>
        <w:spacing w:after="0" w:line="240" w:lineRule="auto"/>
        <w:jc w:val="center"/>
        <w:rPr>
          <w:b/>
          <w:sz w:val="16"/>
          <w:szCs w:val="16"/>
        </w:rPr>
      </w:pPr>
    </w:p>
    <w:p w:rsidR="00256B4D" w:rsidRDefault="00256B4D" w:rsidP="00256B4D">
      <w:pPr>
        <w:spacing w:after="0" w:line="240" w:lineRule="auto"/>
        <w:jc w:val="center"/>
        <w:rPr>
          <w:b/>
          <w:sz w:val="16"/>
          <w:szCs w:val="16"/>
        </w:rPr>
      </w:pPr>
    </w:p>
    <w:p w:rsidR="00256B4D" w:rsidRDefault="00256B4D" w:rsidP="00256B4D">
      <w:pPr>
        <w:spacing w:after="0" w:line="240" w:lineRule="auto"/>
        <w:jc w:val="center"/>
        <w:rPr>
          <w:b/>
          <w:sz w:val="16"/>
          <w:szCs w:val="16"/>
        </w:rPr>
      </w:pPr>
    </w:p>
    <w:p w:rsidR="00256B4D" w:rsidRDefault="00256B4D" w:rsidP="00256B4D">
      <w:pPr>
        <w:spacing w:after="0" w:line="240" w:lineRule="auto"/>
        <w:jc w:val="center"/>
        <w:rPr>
          <w:b/>
          <w:sz w:val="16"/>
          <w:szCs w:val="16"/>
        </w:rPr>
      </w:pPr>
    </w:p>
    <w:p w:rsidR="00711DEA" w:rsidRDefault="00711DEA" w:rsidP="00256B4D">
      <w:pPr>
        <w:spacing w:after="0" w:line="240" w:lineRule="auto"/>
        <w:jc w:val="center"/>
        <w:rPr>
          <w:b/>
          <w:sz w:val="16"/>
          <w:szCs w:val="16"/>
        </w:rPr>
      </w:pPr>
    </w:p>
    <w:p w:rsidR="00711DEA" w:rsidRDefault="00711DEA" w:rsidP="00256B4D">
      <w:pPr>
        <w:spacing w:after="0" w:line="240" w:lineRule="auto"/>
        <w:jc w:val="center"/>
        <w:rPr>
          <w:b/>
          <w:sz w:val="16"/>
          <w:szCs w:val="16"/>
        </w:rPr>
      </w:pPr>
    </w:p>
    <w:p w:rsidR="00256B4D" w:rsidRDefault="00256B4D" w:rsidP="00256B4D">
      <w:pPr>
        <w:spacing w:after="0" w:line="240" w:lineRule="auto"/>
        <w:jc w:val="center"/>
        <w:rPr>
          <w:b/>
          <w:sz w:val="16"/>
          <w:szCs w:val="16"/>
        </w:rPr>
      </w:pPr>
    </w:p>
    <w:p w:rsidR="00AF5813" w:rsidRDefault="00AF5813" w:rsidP="00AF5813">
      <w:pPr>
        <w:spacing w:after="0" w:line="240" w:lineRule="auto"/>
        <w:jc w:val="center"/>
        <w:rPr>
          <w:b/>
          <w:sz w:val="16"/>
          <w:szCs w:val="16"/>
        </w:rPr>
      </w:pPr>
    </w:p>
    <w:p w:rsidR="00AF5813" w:rsidRDefault="00AF5813" w:rsidP="00AF5813">
      <w:pPr>
        <w:spacing w:after="0" w:line="240" w:lineRule="auto"/>
        <w:jc w:val="center"/>
        <w:rPr>
          <w:b/>
          <w:sz w:val="16"/>
          <w:szCs w:val="16"/>
        </w:rPr>
      </w:pPr>
    </w:p>
    <w:p w:rsidR="00AF5813" w:rsidRDefault="00AF5813" w:rsidP="00AF5813">
      <w:pPr>
        <w:spacing w:after="0" w:line="240" w:lineRule="auto"/>
        <w:jc w:val="center"/>
        <w:rPr>
          <w:b/>
          <w:sz w:val="16"/>
          <w:szCs w:val="16"/>
        </w:rPr>
      </w:pPr>
    </w:p>
    <w:p w:rsidR="00AF5813" w:rsidRDefault="00AF5813" w:rsidP="00AF5813">
      <w:pPr>
        <w:spacing w:after="0" w:line="240" w:lineRule="auto"/>
        <w:jc w:val="center"/>
        <w:rPr>
          <w:b/>
          <w:sz w:val="16"/>
          <w:szCs w:val="16"/>
        </w:rPr>
      </w:pPr>
    </w:p>
    <w:p w:rsidR="00AF5813" w:rsidRDefault="00AF5813" w:rsidP="00AF5813">
      <w:pPr>
        <w:spacing w:after="0" w:line="240" w:lineRule="auto"/>
        <w:jc w:val="center"/>
        <w:rPr>
          <w:b/>
          <w:sz w:val="16"/>
          <w:szCs w:val="16"/>
        </w:rPr>
      </w:pPr>
    </w:p>
    <w:p w:rsidR="00AF5813" w:rsidRDefault="00AF5813" w:rsidP="00AF5813">
      <w:pPr>
        <w:spacing w:after="0" w:line="240" w:lineRule="auto"/>
        <w:jc w:val="center"/>
        <w:rPr>
          <w:b/>
          <w:sz w:val="16"/>
          <w:szCs w:val="16"/>
        </w:rPr>
      </w:pPr>
    </w:p>
    <w:p w:rsidR="00AF5813" w:rsidRDefault="00AF5813" w:rsidP="00AF5813">
      <w:pPr>
        <w:spacing w:after="0" w:line="240" w:lineRule="auto"/>
        <w:jc w:val="center"/>
        <w:rPr>
          <w:b/>
          <w:sz w:val="16"/>
          <w:szCs w:val="16"/>
        </w:rPr>
      </w:pPr>
    </w:p>
    <w:p w:rsidR="00AF5813" w:rsidRDefault="00AF5813" w:rsidP="00AF5813">
      <w:pPr>
        <w:spacing w:after="0" w:line="240" w:lineRule="auto"/>
        <w:jc w:val="center"/>
        <w:rPr>
          <w:b/>
          <w:sz w:val="16"/>
          <w:szCs w:val="16"/>
        </w:rPr>
      </w:pPr>
    </w:p>
    <w:p w:rsidR="00AF5813" w:rsidRDefault="00AF5813" w:rsidP="00AF5813">
      <w:pPr>
        <w:spacing w:after="0" w:line="240" w:lineRule="auto"/>
        <w:jc w:val="center"/>
        <w:rPr>
          <w:b/>
          <w:sz w:val="16"/>
          <w:szCs w:val="16"/>
        </w:rPr>
      </w:pPr>
    </w:p>
    <w:p w:rsidR="00AF5813" w:rsidRDefault="00AF5813" w:rsidP="00AF5813">
      <w:pPr>
        <w:spacing w:after="0" w:line="240" w:lineRule="auto"/>
        <w:jc w:val="center"/>
        <w:rPr>
          <w:b/>
          <w:sz w:val="16"/>
          <w:szCs w:val="16"/>
        </w:rPr>
      </w:pPr>
    </w:p>
    <w:p w:rsidR="00AF5813" w:rsidRDefault="00AF5813" w:rsidP="00AF5813">
      <w:pPr>
        <w:spacing w:after="0" w:line="240" w:lineRule="auto"/>
        <w:jc w:val="center"/>
        <w:rPr>
          <w:b/>
          <w:sz w:val="16"/>
          <w:szCs w:val="16"/>
        </w:rPr>
      </w:pPr>
    </w:p>
    <w:p w:rsidR="00AF5813" w:rsidRDefault="00AF5813" w:rsidP="00AF5813">
      <w:pPr>
        <w:spacing w:after="0" w:line="240" w:lineRule="auto"/>
        <w:jc w:val="center"/>
        <w:rPr>
          <w:b/>
          <w:sz w:val="16"/>
          <w:szCs w:val="16"/>
        </w:rPr>
      </w:pPr>
    </w:p>
    <w:p w:rsidR="00FB4554" w:rsidRDefault="00FB4554" w:rsidP="00AF5813">
      <w:pPr>
        <w:spacing w:after="0" w:line="240" w:lineRule="auto"/>
        <w:jc w:val="center"/>
        <w:rPr>
          <w:b/>
          <w:sz w:val="16"/>
          <w:szCs w:val="16"/>
        </w:rPr>
      </w:pPr>
    </w:p>
    <w:p w:rsidR="00AF5813" w:rsidRDefault="00AF5813" w:rsidP="00AF5813">
      <w:pPr>
        <w:spacing w:after="0" w:line="240" w:lineRule="auto"/>
        <w:jc w:val="center"/>
        <w:rPr>
          <w:b/>
          <w:sz w:val="16"/>
          <w:szCs w:val="16"/>
        </w:rPr>
      </w:pPr>
    </w:p>
    <w:p w:rsidR="00473B35" w:rsidRDefault="00473B35" w:rsidP="00AF5813">
      <w:pPr>
        <w:spacing w:after="0" w:line="240" w:lineRule="auto"/>
        <w:jc w:val="center"/>
        <w:rPr>
          <w:b/>
          <w:sz w:val="16"/>
          <w:szCs w:val="16"/>
        </w:rPr>
      </w:pPr>
    </w:p>
    <w:p w:rsidR="00AF5813" w:rsidRDefault="00AF5813" w:rsidP="00145A1B">
      <w:pPr>
        <w:spacing w:after="0" w:line="240" w:lineRule="auto"/>
        <w:rPr>
          <w:b/>
          <w:sz w:val="16"/>
          <w:szCs w:val="16"/>
        </w:rPr>
      </w:pPr>
    </w:p>
    <w:p w:rsidR="00AF5813" w:rsidRDefault="00AF5813" w:rsidP="00AF5813">
      <w:pPr>
        <w:spacing w:after="0" w:line="240" w:lineRule="auto"/>
        <w:jc w:val="center"/>
        <w:rPr>
          <w:b/>
          <w:sz w:val="16"/>
          <w:szCs w:val="16"/>
        </w:rPr>
      </w:pPr>
    </w:p>
    <w:tbl>
      <w:tblPr>
        <w:tblW w:w="9324" w:type="dxa"/>
        <w:jc w:val="center"/>
        <w:tblLayout w:type="fixed"/>
        <w:tblLook w:val="04A0" w:firstRow="1" w:lastRow="0" w:firstColumn="1" w:lastColumn="0" w:noHBand="0" w:noVBand="1"/>
      </w:tblPr>
      <w:tblGrid>
        <w:gridCol w:w="714"/>
        <w:gridCol w:w="1576"/>
        <w:gridCol w:w="236"/>
        <w:gridCol w:w="1430"/>
        <w:gridCol w:w="236"/>
        <w:gridCol w:w="1430"/>
        <w:gridCol w:w="236"/>
        <w:gridCol w:w="1430"/>
        <w:gridCol w:w="236"/>
        <w:gridCol w:w="1564"/>
        <w:gridCol w:w="236"/>
      </w:tblGrid>
      <w:tr w:rsidR="00E3478B" w:rsidTr="005C3592">
        <w:trPr>
          <w:trHeight w:val="263"/>
          <w:jc w:val="center"/>
        </w:trPr>
        <w:tc>
          <w:tcPr>
            <w:tcW w:w="9324" w:type="dxa"/>
            <w:gridSpan w:val="11"/>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E3478B" w:rsidRDefault="00E3478B">
            <w:pPr>
              <w:autoSpaceDE w:val="0"/>
              <w:autoSpaceDN w:val="0"/>
              <w:adjustRightInd w:val="0"/>
              <w:spacing w:after="0" w:line="240" w:lineRule="auto"/>
              <w:rPr>
                <w:rFonts w:cs="Calibri"/>
                <w:b/>
                <w:bCs/>
                <w:sz w:val="18"/>
                <w:szCs w:val="18"/>
                <w:lang w:val="sv-SE"/>
              </w:rPr>
            </w:pPr>
            <w:r>
              <w:rPr>
                <w:rFonts w:cs="Calibri"/>
                <w:b/>
                <w:sz w:val="18"/>
                <w:szCs w:val="18"/>
                <w:lang w:val="sv-SE"/>
              </w:rPr>
              <w:lastRenderedPageBreak/>
              <w:t xml:space="preserve">Ders Kurulu </w:t>
            </w:r>
            <w:r w:rsidR="000E6A3F">
              <w:rPr>
                <w:rFonts w:cs="Calibri"/>
                <w:b/>
                <w:sz w:val="18"/>
                <w:szCs w:val="18"/>
                <w:lang w:val="sv-SE"/>
              </w:rPr>
              <w:t>6TF 306</w:t>
            </w:r>
            <w:r w:rsidR="00CA5845">
              <w:rPr>
                <w:rFonts w:cs="Calibri"/>
                <w:b/>
                <w:sz w:val="18"/>
                <w:szCs w:val="18"/>
                <w:lang w:val="sv-SE"/>
              </w:rPr>
              <w:t xml:space="preserve">:    </w:t>
            </w:r>
            <w:r>
              <w:rPr>
                <w:rFonts w:eastAsia="Times New Roman"/>
                <w:b/>
                <w:sz w:val="18"/>
                <w:szCs w:val="18"/>
                <w:lang w:eastAsia="tr-TR"/>
              </w:rPr>
              <w:t>Halk Sağlığı, Aile Hekimliği, Acil ve İlk Yardım, Adli Tıp ve Tıp Etiği</w:t>
            </w:r>
          </w:p>
        </w:tc>
      </w:tr>
      <w:tr w:rsidR="00E3478B" w:rsidTr="00A7604F">
        <w:trPr>
          <w:trHeight w:val="241"/>
          <w:jc w:val="center"/>
        </w:trPr>
        <w:tc>
          <w:tcPr>
            <w:tcW w:w="9324" w:type="dxa"/>
            <w:gridSpan w:val="11"/>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E3478B" w:rsidRDefault="00E3478B">
            <w:pPr>
              <w:spacing w:after="0" w:line="240" w:lineRule="auto"/>
              <w:rPr>
                <w:b/>
                <w:sz w:val="18"/>
                <w:szCs w:val="18"/>
              </w:rPr>
            </w:pPr>
            <w:r>
              <w:rPr>
                <w:rFonts w:cs="Calibri"/>
                <w:b/>
                <w:sz w:val="18"/>
                <w:szCs w:val="18"/>
              </w:rPr>
              <w:t>Ders Kurulu Başkanı</w:t>
            </w:r>
            <w:r w:rsidR="002506EC">
              <w:rPr>
                <w:rFonts w:cs="Calibri"/>
                <w:b/>
                <w:sz w:val="18"/>
                <w:szCs w:val="18"/>
              </w:rPr>
              <w:t xml:space="preserve">: </w:t>
            </w:r>
            <w:r w:rsidR="00DB4B98">
              <w:rPr>
                <w:rFonts w:cs="Calibri"/>
                <w:b/>
                <w:sz w:val="18"/>
                <w:szCs w:val="18"/>
              </w:rPr>
              <w:t xml:space="preserve"> </w:t>
            </w:r>
            <w:r w:rsidR="00CA5845">
              <w:rPr>
                <w:rFonts w:cs="Calibri"/>
                <w:b/>
                <w:sz w:val="18"/>
                <w:szCs w:val="18"/>
              </w:rPr>
              <w:t xml:space="preserve">  </w:t>
            </w:r>
            <w:r w:rsidR="00DB4B98">
              <w:rPr>
                <w:rFonts w:cs="Calibri"/>
                <w:b/>
                <w:sz w:val="18"/>
                <w:szCs w:val="18"/>
              </w:rPr>
              <w:t>Yrd.</w:t>
            </w:r>
            <w:r w:rsidR="00CA5845">
              <w:rPr>
                <w:rFonts w:cs="Calibri"/>
                <w:b/>
                <w:sz w:val="18"/>
                <w:szCs w:val="18"/>
              </w:rPr>
              <w:t xml:space="preserve"> </w:t>
            </w:r>
            <w:r w:rsidR="002506EC">
              <w:rPr>
                <w:rFonts w:cs="Calibri"/>
                <w:b/>
                <w:sz w:val="18"/>
                <w:szCs w:val="18"/>
              </w:rPr>
              <w:t>Doç. Dr. Perihan TORUN</w:t>
            </w:r>
            <w:r>
              <w:rPr>
                <w:rFonts w:cs="Calibri"/>
                <w:b/>
                <w:sz w:val="18"/>
                <w:szCs w:val="18"/>
              </w:rPr>
              <w:t xml:space="preserve">                                                 </w:t>
            </w:r>
          </w:p>
        </w:tc>
      </w:tr>
      <w:tr w:rsidR="00E3478B" w:rsidTr="00A7604F">
        <w:trPr>
          <w:gridAfter w:val="1"/>
          <w:wAfter w:w="236" w:type="dxa"/>
          <w:trHeight w:val="410"/>
          <w:jc w:val="center"/>
        </w:trPr>
        <w:tc>
          <w:tcPr>
            <w:tcW w:w="714" w:type="dxa"/>
            <w:shd w:val="clear" w:color="auto" w:fill="FFFFFF"/>
          </w:tcPr>
          <w:p w:rsidR="00E3478B" w:rsidRDefault="00E3478B">
            <w:pPr>
              <w:spacing w:after="0" w:line="240" w:lineRule="auto"/>
              <w:jc w:val="center"/>
              <w:rPr>
                <w:b/>
                <w:sz w:val="16"/>
                <w:szCs w:val="16"/>
              </w:rPr>
            </w:pPr>
          </w:p>
        </w:tc>
        <w:tc>
          <w:tcPr>
            <w:tcW w:w="1576" w:type="dxa"/>
            <w:tcBorders>
              <w:top w:val="nil"/>
              <w:left w:val="nil"/>
              <w:bottom w:val="single" w:sz="2" w:space="0" w:color="auto"/>
              <w:right w:val="nil"/>
            </w:tcBorders>
            <w:shd w:val="clear" w:color="auto" w:fill="FFFFFF"/>
            <w:vAlign w:val="center"/>
          </w:tcPr>
          <w:p w:rsidR="00E3478B" w:rsidRDefault="00E3478B">
            <w:pPr>
              <w:spacing w:after="0" w:line="240" w:lineRule="auto"/>
              <w:jc w:val="center"/>
              <w:rPr>
                <w:b/>
                <w:sz w:val="16"/>
                <w:szCs w:val="16"/>
              </w:rPr>
            </w:pPr>
          </w:p>
          <w:p w:rsidR="00E3478B" w:rsidRDefault="00E3478B">
            <w:pPr>
              <w:spacing w:after="0" w:line="240" w:lineRule="auto"/>
              <w:jc w:val="center"/>
              <w:rPr>
                <w:b/>
                <w:sz w:val="16"/>
                <w:szCs w:val="16"/>
              </w:rPr>
            </w:pPr>
            <w:r>
              <w:rPr>
                <w:b/>
                <w:sz w:val="16"/>
                <w:szCs w:val="16"/>
              </w:rPr>
              <w:t>20 Nisan</w:t>
            </w:r>
          </w:p>
          <w:p w:rsidR="00E3478B" w:rsidRDefault="00E3478B">
            <w:pPr>
              <w:spacing w:after="0" w:line="240" w:lineRule="auto"/>
              <w:jc w:val="center"/>
              <w:rPr>
                <w:b/>
                <w:sz w:val="16"/>
                <w:szCs w:val="16"/>
              </w:rPr>
            </w:pPr>
            <w:r>
              <w:rPr>
                <w:b/>
                <w:sz w:val="16"/>
                <w:szCs w:val="16"/>
              </w:rPr>
              <w:t>Pazartesi</w:t>
            </w:r>
          </w:p>
        </w:tc>
        <w:tc>
          <w:tcPr>
            <w:tcW w:w="1666" w:type="dxa"/>
            <w:gridSpan w:val="2"/>
            <w:tcBorders>
              <w:top w:val="nil"/>
              <w:left w:val="nil"/>
              <w:bottom w:val="single" w:sz="2" w:space="0" w:color="auto"/>
              <w:right w:val="nil"/>
            </w:tcBorders>
            <w:shd w:val="clear" w:color="auto" w:fill="FFFFFF"/>
            <w:vAlign w:val="center"/>
            <w:hideMark/>
          </w:tcPr>
          <w:p w:rsidR="005C3592" w:rsidRDefault="005C3592">
            <w:pPr>
              <w:spacing w:after="0" w:line="240" w:lineRule="auto"/>
              <w:jc w:val="center"/>
              <w:rPr>
                <w:b/>
                <w:sz w:val="16"/>
                <w:szCs w:val="16"/>
              </w:rPr>
            </w:pPr>
          </w:p>
          <w:p w:rsidR="00E3478B" w:rsidRDefault="00E3478B">
            <w:pPr>
              <w:spacing w:after="0" w:line="240" w:lineRule="auto"/>
              <w:jc w:val="center"/>
              <w:rPr>
                <w:b/>
                <w:sz w:val="16"/>
                <w:szCs w:val="16"/>
              </w:rPr>
            </w:pPr>
            <w:r>
              <w:rPr>
                <w:b/>
                <w:sz w:val="16"/>
                <w:szCs w:val="16"/>
              </w:rPr>
              <w:t>21 Nisan</w:t>
            </w:r>
          </w:p>
          <w:p w:rsidR="00E3478B" w:rsidRDefault="00E3478B">
            <w:pPr>
              <w:spacing w:after="0" w:line="240" w:lineRule="auto"/>
              <w:jc w:val="center"/>
              <w:rPr>
                <w:b/>
                <w:sz w:val="16"/>
                <w:szCs w:val="16"/>
              </w:rPr>
            </w:pPr>
            <w:r>
              <w:rPr>
                <w:b/>
                <w:sz w:val="16"/>
                <w:szCs w:val="16"/>
              </w:rPr>
              <w:t>Salı</w:t>
            </w:r>
          </w:p>
        </w:tc>
        <w:tc>
          <w:tcPr>
            <w:tcW w:w="1666" w:type="dxa"/>
            <w:gridSpan w:val="2"/>
            <w:tcBorders>
              <w:top w:val="nil"/>
              <w:left w:val="nil"/>
              <w:bottom w:val="single" w:sz="2" w:space="0" w:color="auto"/>
              <w:right w:val="nil"/>
            </w:tcBorders>
            <w:shd w:val="clear" w:color="auto" w:fill="FFFFFF"/>
            <w:vAlign w:val="center"/>
          </w:tcPr>
          <w:p w:rsidR="00E3478B" w:rsidRDefault="00E3478B">
            <w:pPr>
              <w:spacing w:after="0" w:line="240" w:lineRule="auto"/>
              <w:jc w:val="center"/>
              <w:rPr>
                <w:b/>
                <w:sz w:val="16"/>
                <w:szCs w:val="16"/>
              </w:rPr>
            </w:pPr>
          </w:p>
          <w:p w:rsidR="00E3478B" w:rsidRDefault="00E3478B">
            <w:pPr>
              <w:spacing w:after="0" w:line="240" w:lineRule="auto"/>
              <w:jc w:val="center"/>
              <w:rPr>
                <w:b/>
                <w:sz w:val="16"/>
                <w:szCs w:val="16"/>
              </w:rPr>
            </w:pPr>
            <w:r>
              <w:rPr>
                <w:b/>
                <w:sz w:val="16"/>
                <w:szCs w:val="16"/>
              </w:rPr>
              <w:t>22 Nisan</w:t>
            </w:r>
          </w:p>
          <w:p w:rsidR="00E3478B" w:rsidRDefault="00E3478B">
            <w:pPr>
              <w:spacing w:after="0" w:line="240" w:lineRule="auto"/>
              <w:jc w:val="center"/>
              <w:rPr>
                <w:b/>
                <w:sz w:val="16"/>
                <w:szCs w:val="16"/>
              </w:rPr>
            </w:pPr>
            <w:r>
              <w:rPr>
                <w:b/>
                <w:sz w:val="16"/>
                <w:szCs w:val="16"/>
              </w:rPr>
              <w:t>Çarşamba</w:t>
            </w:r>
          </w:p>
        </w:tc>
        <w:tc>
          <w:tcPr>
            <w:tcW w:w="1666" w:type="dxa"/>
            <w:gridSpan w:val="2"/>
            <w:tcBorders>
              <w:top w:val="nil"/>
              <w:left w:val="nil"/>
              <w:bottom w:val="single" w:sz="2" w:space="0" w:color="auto"/>
              <w:right w:val="nil"/>
            </w:tcBorders>
            <w:shd w:val="clear" w:color="auto" w:fill="FFFFFF"/>
            <w:vAlign w:val="center"/>
            <w:hideMark/>
          </w:tcPr>
          <w:p w:rsidR="005C3592" w:rsidRDefault="005C3592">
            <w:pPr>
              <w:spacing w:after="0" w:line="240" w:lineRule="auto"/>
              <w:jc w:val="center"/>
              <w:rPr>
                <w:b/>
                <w:sz w:val="16"/>
                <w:szCs w:val="16"/>
              </w:rPr>
            </w:pPr>
          </w:p>
          <w:p w:rsidR="00E3478B" w:rsidRDefault="00E3478B">
            <w:pPr>
              <w:spacing w:after="0" w:line="240" w:lineRule="auto"/>
              <w:jc w:val="center"/>
              <w:rPr>
                <w:b/>
                <w:sz w:val="16"/>
                <w:szCs w:val="16"/>
              </w:rPr>
            </w:pPr>
            <w:r>
              <w:rPr>
                <w:b/>
                <w:sz w:val="16"/>
                <w:szCs w:val="16"/>
              </w:rPr>
              <w:t>23 Nisan</w:t>
            </w:r>
          </w:p>
          <w:p w:rsidR="00E3478B" w:rsidRDefault="00E3478B">
            <w:pPr>
              <w:spacing w:after="0" w:line="240" w:lineRule="auto"/>
              <w:jc w:val="center"/>
              <w:rPr>
                <w:b/>
                <w:sz w:val="16"/>
                <w:szCs w:val="16"/>
              </w:rPr>
            </w:pPr>
            <w:r>
              <w:rPr>
                <w:b/>
                <w:sz w:val="16"/>
                <w:szCs w:val="16"/>
              </w:rPr>
              <w:t>Perşembe</w:t>
            </w:r>
          </w:p>
        </w:tc>
        <w:tc>
          <w:tcPr>
            <w:tcW w:w="1800" w:type="dxa"/>
            <w:gridSpan w:val="2"/>
            <w:tcBorders>
              <w:top w:val="nil"/>
              <w:left w:val="nil"/>
              <w:bottom w:val="single" w:sz="2" w:space="0" w:color="auto"/>
              <w:right w:val="nil"/>
            </w:tcBorders>
            <w:shd w:val="clear" w:color="auto" w:fill="FFFFFF"/>
            <w:vAlign w:val="center"/>
            <w:hideMark/>
          </w:tcPr>
          <w:p w:rsidR="005C3592" w:rsidRDefault="005C3592">
            <w:pPr>
              <w:spacing w:after="0" w:line="240" w:lineRule="auto"/>
              <w:jc w:val="center"/>
              <w:rPr>
                <w:b/>
                <w:sz w:val="16"/>
                <w:szCs w:val="16"/>
              </w:rPr>
            </w:pPr>
          </w:p>
          <w:p w:rsidR="00E3478B" w:rsidRDefault="00E3478B">
            <w:pPr>
              <w:spacing w:after="0" w:line="240" w:lineRule="auto"/>
              <w:jc w:val="center"/>
              <w:rPr>
                <w:b/>
                <w:sz w:val="16"/>
                <w:szCs w:val="16"/>
              </w:rPr>
            </w:pPr>
            <w:r>
              <w:rPr>
                <w:b/>
                <w:sz w:val="16"/>
                <w:szCs w:val="16"/>
              </w:rPr>
              <w:t>24 Nisan</w:t>
            </w:r>
          </w:p>
          <w:p w:rsidR="00E3478B" w:rsidRDefault="00E3478B">
            <w:pPr>
              <w:spacing w:after="0" w:line="240" w:lineRule="auto"/>
              <w:jc w:val="center"/>
              <w:rPr>
                <w:b/>
                <w:sz w:val="16"/>
                <w:szCs w:val="16"/>
              </w:rPr>
            </w:pPr>
            <w:r>
              <w:rPr>
                <w:b/>
                <w:sz w:val="16"/>
                <w:szCs w:val="16"/>
              </w:rPr>
              <w:t>Cuma</w:t>
            </w:r>
          </w:p>
        </w:tc>
      </w:tr>
      <w:tr w:rsidR="00B93161" w:rsidTr="005005BF">
        <w:trPr>
          <w:gridAfter w:val="1"/>
          <w:wAfter w:w="236" w:type="dxa"/>
          <w:trHeight w:val="1483"/>
          <w:jc w:val="center"/>
        </w:trPr>
        <w:tc>
          <w:tcPr>
            <w:tcW w:w="714" w:type="dxa"/>
            <w:tcBorders>
              <w:top w:val="nil"/>
              <w:left w:val="nil"/>
              <w:bottom w:val="nil"/>
              <w:right w:val="single" w:sz="2" w:space="0" w:color="auto"/>
            </w:tcBorders>
            <w:shd w:val="clear" w:color="auto" w:fill="FFFFFF"/>
            <w:vAlign w:val="center"/>
            <w:hideMark/>
          </w:tcPr>
          <w:p w:rsidR="00B93161" w:rsidRDefault="00B93161" w:rsidP="00B93161">
            <w:pPr>
              <w:spacing w:after="0" w:line="240" w:lineRule="auto"/>
              <w:jc w:val="center"/>
              <w:rPr>
                <w:b/>
                <w:sz w:val="16"/>
                <w:szCs w:val="16"/>
              </w:rPr>
            </w:pPr>
            <w:proofErr w:type="gramStart"/>
            <w:r>
              <w:rPr>
                <w:b/>
                <w:sz w:val="16"/>
                <w:szCs w:val="16"/>
              </w:rPr>
              <w:t>08:30</w:t>
            </w:r>
            <w:proofErr w:type="gramEnd"/>
          </w:p>
          <w:p w:rsidR="00B93161" w:rsidRDefault="00B93161" w:rsidP="00B93161">
            <w:pPr>
              <w:spacing w:after="0" w:line="240" w:lineRule="auto"/>
              <w:jc w:val="center"/>
              <w:rPr>
                <w:b/>
                <w:sz w:val="16"/>
                <w:szCs w:val="16"/>
              </w:rPr>
            </w:pPr>
            <w:r>
              <w:rPr>
                <w:b/>
                <w:sz w:val="16"/>
                <w:szCs w:val="16"/>
              </w:rPr>
              <w:t>09:15</w:t>
            </w:r>
          </w:p>
        </w:tc>
        <w:tc>
          <w:tcPr>
            <w:tcW w:w="1812" w:type="dxa"/>
            <w:gridSpan w:val="2"/>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rsidR="00B93161" w:rsidRDefault="00B93161" w:rsidP="00B93161">
            <w:pPr>
              <w:spacing w:after="0" w:line="240" w:lineRule="auto"/>
              <w:jc w:val="center"/>
              <w:rPr>
                <w:b/>
                <w:sz w:val="16"/>
                <w:szCs w:val="16"/>
              </w:rPr>
            </w:pPr>
            <w:r>
              <w:rPr>
                <w:b/>
                <w:sz w:val="16"/>
                <w:szCs w:val="16"/>
              </w:rPr>
              <w:t>Halk sağlığına giriş, halk sağlığının hedef amaç ve ilkeleri</w:t>
            </w:r>
          </w:p>
          <w:p w:rsidR="00B93161" w:rsidRDefault="00B93161" w:rsidP="00B93161">
            <w:pPr>
              <w:spacing w:after="0" w:line="240" w:lineRule="auto"/>
              <w:jc w:val="center"/>
              <w:rPr>
                <w:b/>
                <w:sz w:val="16"/>
                <w:szCs w:val="16"/>
              </w:rPr>
            </w:pPr>
          </w:p>
          <w:p w:rsidR="00B93161" w:rsidRDefault="00B93161" w:rsidP="00B93161">
            <w:pPr>
              <w:spacing w:after="0" w:line="240" w:lineRule="auto"/>
              <w:jc w:val="center"/>
              <w:rPr>
                <w:b/>
                <w:sz w:val="16"/>
                <w:szCs w:val="16"/>
              </w:rPr>
            </w:pPr>
            <w:r>
              <w:rPr>
                <w:b/>
                <w:sz w:val="16"/>
                <w:szCs w:val="16"/>
              </w:rPr>
              <w:t>P TORUN</w:t>
            </w:r>
          </w:p>
          <w:p w:rsidR="00B93161" w:rsidRDefault="00B93161" w:rsidP="00B93161">
            <w:pPr>
              <w:spacing w:after="0" w:line="240" w:lineRule="auto"/>
              <w:jc w:val="center"/>
              <w:rPr>
                <w:b/>
                <w:sz w:val="16"/>
                <w:szCs w:val="16"/>
              </w:rPr>
            </w:pPr>
          </w:p>
          <w:p w:rsidR="00B93161" w:rsidRDefault="00B93161" w:rsidP="00B93161">
            <w:pPr>
              <w:spacing w:after="0" w:line="240" w:lineRule="auto"/>
              <w:jc w:val="center"/>
              <w:rPr>
                <w:b/>
                <w:sz w:val="16"/>
                <w:szCs w:val="16"/>
              </w:rPr>
            </w:pPr>
          </w:p>
          <w:p w:rsidR="00B93161" w:rsidRDefault="00B93161" w:rsidP="00B93161">
            <w:pPr>
              <w:shd w:val="clear" w:color="auto" w:fill="000000" w:themeFill="text1"/>
              <w:spacing w:after="0" w:line="240" w:lineRule="auto"/>
              <w:jc w:val="center"/>
              <w:rPr>
                <w:b/>
                <w:sz w:val="16"/>
                <w:szCs w:val="16"/>
              </w:rPr>
            </w:pPr>
            <w:r>
              <w:rPr>
                <w:b/>
                <w:sz w:val="16"/>
                <w:szCs w:val="16"/>
              </w:rPr>
              <w:t>HALK SAĞLIĞI</w:t>
            </w:r>
          </w:p>
          <w:p w:rsidR="00B93161" w:rsidRDefault="00B93161" w:rsidP="00B93161">
            <w:pPr>
              <w:spacing w:after="0" w:line="240" w:lineRule="auto"/>
              <w:jc w:val="center"/>
              <w:rPr>
                <w:b/>
                <w:sz w:val="16"/>
                <w:szCs w:val="16"/>
              </w:rPr>
            </w:pPr>
          </w:p>
        </w:tc>
        <w:tc>
          <w:tcPr>
            <w:tcW w:w="1666" w:type="dxa"/>
            <w:gridSpan w:val="2"/>
            <w:tcBorders>
              <w:top w:val="single" w:sz="2" w:space="0" w:color="auto"/>
              <w:left w:val="single" w:sz="2" w:space="0" w:color="auto"/>
              <w:bottom w:val="single" w:sz="2" w:space="0" w:color="auto"/>
              <w:right w:val="single" w:sz="2" w:space="0" w:color="auto"/>
            </w:tcBorders>
            <w:shd w:val="clear" w:color="auto" w:fill="D5DCE4" w:themeFill="text2" w:themeFillTint="33"/>
            <w:vAlign w:val="center"/>
          </w:tcPr>
          <w:p w:rsidR="005005BF" w:rsidRDefault="005005BF" w:rsidP="005005BF">
            <w:pPr>
              <w:spacing w:after="0" w:line="240" w:lineRule="auto"/>
              <w:jc w:val="center"/>
              <w:rPr>
                <w:rFonts w:eastAsia="Times New Roman" w:cstheme="minorHAnsi"/>
                <w:b/>
                <w:sz w:val="16"/>
                <w:szCs w:val="16"/>
                <w:lang w:eastAsia="tr-TR"/>
              </w:rPr>
            </w:pPr>
            <w:r>
              <w:rPr>
                <w:rFonts w:eastAsia="Times New Roman" w:cstheme="minorHAnsi"/>
                <w:b/>
                <w:sz w:val="16"/>
                <w:szCs w:val="16"/>
                <w:lang w:eastAsia="tr-TR"/>
              </w:rPr>
              <w:t>Ülkemizde sağlık hizmetlerinin gelişimi</w:t>
            </w:r>
          </w:p>
          <w:p w:rsidR="00B93161" w:rsidRDefault="00B93161" w:rsidP="00B93161">
            <w:pPr>
              <w:spacing w:after="0" w:line="240" w:lineRule="auto"/>
              <w:jc w:val="center"/>
              <w:rPr>
                <w:b/>
                <w:sz w:val="16"/>
                <w:szCs w:val="16"/>
              </w:rPr>
            </w:pPr>
          </w:p>
          <w:p w:rsidR="00B93161" w:rsidRDefault="00B93161" w:rsidP="00B93161">
            <w:pPr>
              <w:spacing w:after="0" w:line="240" w:lineRule="auto"/>
              <w:jc w:val="center"/>
              <w:rPr>
                <w:b/>
                <w:sz w:val="16"/>
                <w:szCs w:val="16"/>
              </w:rPr>
            </w:pPr>
            <w:r>
              <w:rPr>
                <w:b/>
                <w:sz w:val="16"/>
                <w:szCs w:val="16"/>
              </w:rPr>
              <w:t>H. H. EKER</w:t>
            </w:r>
          </w:p>
          <w:p w:rsidR="00B93161" w:rsidRDefault="00B93161" w:rsidP="00B93161">
            <w:pPr>
              <w:spacing w:after="0" w:line="240" w:lineRule="auto"/>
              <w:jc w:val="center"/>
              <w:rPr>
                <w:b/>
                <w:sz w:val="16"/>
                <w:szCs w:val="16"/>
              </w:rPr>
            </w:pPr>
          </w:p>
          <w:p w:rsidR="00B93161" w:rsidRDefault="00B93161" w:rsidP="00B93161">
            <w:pPr>
              <w:shd w:val="clear" w:color="auto" w:fill="000000" w:themeFill="text1"/>
              <w:spacing w:after="0" w:line="240" w:lineRule="auto"/>
              <w:jc w:val="center"/>
              <w:rPr>
                <w:b/>
                <w:sz w:val="16"/>
                <w:szCs w:val="16"/>
              </w:rPr>
            </w:pPr>
            <w:r>
              <w:rPr>
                <w:b/>
                <w:sz w:val="16"/>
                <w:szCs w:val="16"/>
              </w:rPr>
              <w:t>HALK SAĞLIĞI</w:t>
            </w:r>
          </w:p>
          <w:p w:rsidR="00B93161" w:rsidRPr="009C5C30" w:rsidRDefault="00B93161" w:rsidP="00B93161">
            <w:pPr>
              <w:spacing w:after="0" w:line="240" w:lineRule="auto"/>
              <w:rPr>
                <w:b/>
                <w:sz w:val="16"/>
                <w:szCs w:val="16"/>
              </w:rPr>
            </w:pPr>
          </w:p>
        </w:tc>
        <w:tc>
          <w:tcPr>
            <w:tcW w:w="1666" w:type="dxa"/>
            <w:gridSpan w:val="2"/>
            <w:tcBorders>
              <w:top w:val="single" w:sz="2" w:space="0" w:color="auto"/>
              <w:left w:val="single" w:sz="2" w:space="0" w:color="auto"/>
              <w:bottom w:val="single" w:sz="2" w:space="0" w:color="auto"/>
              <w:right w:val="single" w:sz="2" w:space="0" w:color="auto"/>
            </w:tcBorders>
            <w:shd w:val="clear" w:color="auto" w:fill="00B050"/>
            <w:vAlign w:val="center"/>
          </w:tcPr>
          <w:p w:rsidR="00B93161" w:rsidRDefault="00B93161" w:rsidP="00B93161">
            <w:pPr>
              <w:spacing w:after="0" w:line="240" w:lineRule="auto"/>
              <w:jc w:val="center"/>
              <w:rPr>
                <w:b/>
                <w:sz w:val="16"/>
                <w:szCs w:val="16"/>
              </w:rPr>
            </w:pPr>
            <w:r>
              <w:rPr>
                <w:b/>
                <w:sz w:val="16"/>
                <w:szCs w:val="16"/>
              </w:rPr>
              <w:t>Akut Akciğer Ödemi</w:t>
            </w:r>
          </w:p>
          <w:p w:rsidR="00B93161" w:rsidRDefault="00B93161" w:rsidP="00B93161">
            <w:pPr>
              <w:spacing w:after="0" w:line="240" w:lineRule="auto"/>
              <w:jc w:val="center"/>
              <w:rPr>
                <w:b/>
                <w:sz w:val="16"/>
                <w:szCs w:val="16"/>
              </w:rPr>
            </w:pPr>
          </w:p>
          <w:p w:rsidR="00B93161" w:rsidRDefault="00B93161" w:rsidP="00B93161">
            <w:pPr>
              <w:spacing w:after="0" w:line="240" w:lineRule="auto"/>
              <w:jc w:val="center"/>
              <w:rPr>
                <w:b/>
                <w:sz w:val="16"/>
                <w:szCs w:val="16"/>
              </w:rPr>
            </w:pPr>
            <w:r>
              <w:rPr>
                <w:b/>
                <w:sz w:val="16"/>
                <w:szCs w:val="16"/>
              </w:rPr>
              <w:t>Ö. SÖĞÜT</w:t>
            </w:r>
          </w:p>
          <w:p w:rsidR="00B93161" w:rsidRDefault="00B93161" w:rsidP="00B93161">
            <w:pPr>
              <w:spacing w:after="0" w:line="240" w:lineRule="auto"/>
              <w:jc w:val="center"/>
              <w:rPr>
                <w:b/>
                <w:sz w:val="16"/>
                <w:szCs w:val="16"/>
              </w:rPr>
            </w:pPr>
          </w:p>
          <w:p w:rsidR="00B93161" w:rsidRDefault="00B93161" w:rsidP="00B93161">
            <w:pPr>
              <w:shd w:val="clear" w:color="auto" w:fill="000000" w:themeFill="text1"/>
              <w:spacing w:after="0" w:line="240" w:lineRule="auto"/>
              <w:jc w:val="center"/>
              <w:rPr>
                <w:b/>
                <w:sz w:val="16"/>
                <w:szCs w:val="16"/>
              </w:rPr>
            </w:pPr>
            <w:r>
              <w:rPr>
                <w:b/>
                <w:sz w:val="16"/>
                <w:szCs w:val="16"/>
              </w:rPr>
              <w:t>ACİL VE İLK YARDIM</w:t>
            </w:r>
          </w:p>
          <w:p w:rsidR="00B93161" w:rsidRDefault="00B93161" w:rsidP="00B93161">
            <w:pPr>
              <w:spacing w:after="0" w:line="240" w:lineRule="auto"/>
              <w:jc w:val="center"/>
              <w:rPr>
                <w:b/>
                <w:sz w:val="16"/>
                <w:szCs w:val="16"/>
              </w:rPr>
            </w:pPr>
          </w:p>
        </w:tc>
        <w:tc>
          <w:tcPr>
            <w:tcW w:w="1666"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B93161" w:rsidRPr="005005BF" w:rsidRDefault="005005BF" w:rsidP="00B93161">
            <w:pPr>
              <w:spacing w:after="0" w:line="240" w:lineRule="auto"/>
              <w:jc w:val="center"/>
              <w:rPr>
                <w:b/>
                <w:sz w:val="16"/>
                <w:szCs w:val="16"/>
              </w:rPr>
            </w:pPr>
            <w:r w:rsidRPr="005005BF">
              <w:rPr>
                <w:b/>
                <w:sz w:val="16"/>
                <w:szCs w:val="16"/>
              </w:rPr>
              <w:t>TATİL</w:t>
            </w:r>
          </w:p>
        </w:tc>
        <w:tc>
          <w:tcPr>
            <w:tcW w:w="1564" w:type="dxa"/>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hideMark/>
          </w:tcPr>
          <w:p w:rsidR="00B93161" w:rsidRDefault="00B93161" w:rsidP="00B93161">
            <w:pPr>
              <w:spacing w:after="0" w:line="240" w:lineRule="auto"/>
              <w:jc w:val="center"/>
              <w:rPr>
                <w:rFonts w:eastAsia="Times New Roman" w:cstheme="minorHAnsi"/>
                <w:b/>
                <w:sz w:val="16"/>
                <w:szCs w:val="16"/>
                <w:lang w:eastAsia="tr-TR"/>
              </w:rPr>
            </w:pPr>
            <w:r>
              <w:rPr>
                <w:rFonts w:eastAsia="Times New Roman" w:cstheme="minorHAnsi"/>
                <w:b/>
                <w:sz w:val="16"/>
                <w:szCs w:val="16"/>
                <w:lang w:eastAsia="tr-TR"/>
              </w:rPr>
              <w:t>Sağlık düzeyi göstergeleri ve verilerin demografik olarak incelenmesi</w:t>
            </w:r>
          </w:p>
          <w:p w:rsidR="00B93161" w:rsidRDefault="00B93161" w:rsidP="00B93161">
            <w:pPr>
              <w:spacing w:after="0" w:line="240" w:lineRule="auto"/>
              <w:jc w:val="center"/>
              <w:rPr>
                <w:b/>
                <w:sz w:val="16"/>
                <w:szCs w:val="16"/>
              </w:rPr>
            </w:pPr>
          </w:p>
          <w:p w:rsidR="00B93161" w:rsidRDefault="00B93161" w:rsidP="00B93161">
            <w:pPr>
              <w:spacing w:after="0" w:line="240" w:lineRule="auto"/>
              <w:jc w:val="center"/>
              <w:rPr>
                <w:b/>
                <w:sz w:val="16"/>
                <w:szCs w:val="16"/>
              </w:rPr>
            </w:pPr>
            <w:r>
              <w:rPr>
                <w:b/>
                <w:sz w:val="16"/>
                <w:szCs w:val="16"/>
              </w:rPr>
              <w:t>P .TORUN</w:t>
            </w:r>
          </w:p>
          <w:p w:rsidR="00B93161" w:rsidRDefault="00B93161" w:rsidP="00B93161">
            <w:pPr>
              <w:spacing w:after="0" w:line="240" w:lineRule="auto"/>
              <w:jc w:val="center"/>
              <w:rPr>
                <w:b/>
                <w:sz w:val="16"/>
                <w:szCs w:val="16"/>
              </w:rPr>
            </w:pPr>
          </w:p>
          <w:p w:rsidR="00B93161" w:rsidRDefault="00B93161" w:rsidP="00B93161">
            <w:pPr>
              <w:shd w:val="clear" w:color="auto" w:fill="000000" w:themeFill="text1"/>
              <w:spacing w:after="0" w:line="240" w:lineRule="auto"/>
              <w:jc w:val="center"/>
              <w:rPr>
                <w:b/>
                <w:sz w:val="16"/>
                <w:szCs w:val="16"/>
              </w:rPr>
            </w:pPr>
            <w:r>
              <w:rPr>
                <w:b/>
                <w:sz w:val="16"/>
                <w:szCs w:val="16"/>
              </w:rPr>
              <w:t>HALK SAĞLIĞ</w:t>
            </w:r>
          </w:p>
          <w:p w:rsidR="00B93161" w:rsidRDefault="00B93161" w:rsidP="00B93161">
            <w:pPr>
              <w:spacing w:after="0" w:line="240" w:lineRule="auto"/>
              <w:jc w:val="center"/>
              <w:rPr>
                <w:b/>
                <w:sz w:val="16"/>
                <w:szCs w:val="16"/>
              </w:rPr>
            </w:pPr>
            <w:r>
              <w:rPr>
                <w:b/>
                <w:sz w:val="16"/>
                <w:szCs w:val="16"/>
              </w:rPr>
              <w:t>I</w:t>
            </w:r>
          </w:p>
        </w:tc>
      </w:tr>
      <w:tr w:rsidR="00B93161" w:rsidTr="005005BF">
        <w:trPr>
          <w:gridAfter w:val="1"/>
          <w:wAfter w:w="236" w:type="dxa"/>
          <w:trHeight w:val="1483"/>
          <w:jc w:val="center"/>
        </w:trPr>
        <w:tc>
          <w:tcPr>
            <w:tcW w:w="714" w:type="dxa"/>
            <w:tcBorders>
              <w:top w:val="nil"/>
              <w:left w:val="nil"/>
              <w:bottom w:val="nil"/>
              <w:right w:val="single" w:sz="2" w:space="0" w:color="auto"/>
            </w:tcBorders>
            <w:shd w:val="clear" w:color="auto" w:fill="FFFFFF"/>
            <w:vAlign w:val="center"/>
            <w:hideMark/>
          </w:tcPr>
          <w:p w:rsidR="00B93161" w:rsidRDefault="00B93161" w:rsidP="00B93161">
            <w:pPr>
              <w:spacing w:after="0" w:line="240" w:lineRule="auto"/>
              <w:jc w:val="center"/>
              <w:rPr>
                <w:b/>
                <w:sz w:val="16"/>
                <w:szCs w:val="16"/>
              </w:rPr>
            </w:pPr>
            <w:r>
              <w:rPr>
                <w:b/>
                <w:sz w:val="16"/>
                <w:szCs w:val="16"/>
              </w:rPr>
              <w:t>09:30</w:t>
            </w:r>
          </w:p>
          <w:p w:rsidR="00B93161" w:rsidRDefault="00B93161" w:rsidP="00B93161">
            <w:pPr>
              <w:spacing w:after="0" w:line="240" w:lineRule="auto"/>
              <w:jc w:val="center"/>
              <w:rPr>
                <w:b/>
                <w:sz w:val="16"/>
                <w:szCs w:val="16"/>
              </w:rPr>
            </w:pPr>
            <w:r>
              <w:rPr>
                <w:b/>
                <w:sz w:val="16"/>
                <w:szCs w:val="16"/>
              </w:rPr>
              <w:t>10:15</w:t>
            </w:r>
          </w:p>
        </w:tc>
        <w:tc>
          <w:tcPr>
            <w:tcW w:w="1812" w:type="dxa"/>
            <w:gridSpan w:val="2"/>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rsidR="00B93161" w:rsidRDefault="00B93161" w:rsidP="00B93161">
            <w:pPr>
              <w:spacing w:after="0" w:line="240" w:lineRule="auto"/>
              <w:jc w:val="center"/>
              <w:rPr>
                <w:b/>
                <w:sz w:val="16"/>
                <w:szCs w:val="16"/>
              </w:rPr>
            </w:pPr>
            <w:r>
              <w:rPr>
                <w:b/>
                <w:sz w:val="16"/>
                <w:szCs w:val="16"/>
              </w:rPr>
              <w:t>Halk sağlığına giriş, halk sağlığının hedef amaç ve ilkeleri</w:t>
            </w:r>
          </w:p>
          <w:p w:rsidR="00B93161" w:rsidRDefault="00B93161" w:rsidP="00B93161">
            <w:pPr>
              <w:spacing w:after="0" w:line="240" w:lineRule="auto"/>
              <w:jc w:val="center"/>
              <w:rPr>
                <w:b/>
                <w:sz w:val="16"/>
                <w:szCs w:val="16"/>
              </w:rPr>
            </w:pPr>
          </w:p>
          <w:p w:rsidR="00B93161" w:rsidRDefault="00B93161" w:rsidP="00B93161">
            <w:pPr>
              <w:spacing w:after="0" w:line="240" w:lineRule="auto"/>
              <w:jc w:val="center"/>
              <w:rPr>
                <w:b/>
                <w:sz w:val="16"/>
                <w:szCs w:val="16"/>
              </w:rPr>
            </w:pPr>
            <w:r>
              <w:rPr>
                <w:b/>
                <w:sz w:val="16"/>
                <w:szCs w:val="16"/>
              </w:rPr>
              <w:t>P TORUN</w:t>
            </w:r>
          </w:p>
          <w:p w:rsidR="00B93161" w:rsidRDefault="00B93161" w:rsidP="00B93161">
            <w:pPr>
              <w:spacing w:after="0" w:line="240" w:lineRule="auto"/>
              <w:jc w:val="center"/>
              <w:rPr>
                <w:b/>
                <w:sz w:val="16"/>
                <w:szCs w:val="16"/>
              </w:rPr>
            </w:pPr>
          </w:p>
          <w:p w:rsidR="00B93161" w:rsidRDefault="00B93161" w:rsidP="00B93161">
            <w:pPr>
              <w:shd w:val="clear" w:color="auto" w:fill="000000" w:themeFill="text1"/>
              <w:spacing w:after="0" w:line="240" w:lineRule="auto"/>
              <w:jc w:val="center"/>
              <w:rPr>
                <w:b/>
                <w:sz w:val="16"/>
                <w:szCs w:val="16"/>
              </w:rPr>
            </w:pPr>
            <w:r>
              <w:rPr>
                <w:b/>
                <w:sz w:val="16"/>
                <w:szCs w:val="16"/>
              </w:rPr>
              <w:t>HALK SAĞLIĞI</w:t>
            </w:r>
          </w:p>
          <w:p w:rsidR="00B93161" w:rsidRDefault="00B93161" w:rsidP="00B93161">
            <w:pPr>
              <w:spacing w:after="0" w:line="240" w:lineRule="auto"/>
              <w:jc w:val="center"/>
              <w:rPr>
                <w:b/>
                <w:sz w:val="16"/>
                <w:szCs w:val="16"/>
              </w:rPr>
            </w:pPr>
          </w:p>
        </w:tc>
        <w:tc>
          <w:tcPr>
            <w:tcW w:w="1666" w:type="dxa"/>
            <w:gridSpan w:val="2"/>
            <w:tcBorders>
              <w:top w:val="single" w:sz="2" w:space="0" w:color="auto"/>
              <w:left w:val="single" w:sz="2" w:space="0" w:color="auto"/>
              <w:bottom w:val="single" w:sz="2" w:space="0" w:color="auto"/>
              <w:right w:val="single" w:sz="2" w:space="0" w:color="auto"/>
            </w:tcBorders>
            <w:shd w:val="clear" w:color="auto" w:fill="D5DCE4" w:themeFill="text2" w:themeFillTint="33"/>
            <w:vAlign w:val="center"/>
          </w:tcPr>
          <w:p w:rsidR="005005BF" w:rsidRDefault="005005BF" w:rsidP="005005BF">
            <w:pPr>
              <w:spacing w:after="0" w:line="240" w:lineRule="auto"/>
              <w:jc w:val="center"/>
              <w:rPr>
                <w:rFonts w:eastAsia="Times New Roman" w:cstheme="minorHAnsi"/>
                <w:b/>
                <w:sz w:val="16"/>
                <w:szCs w:val="16"/>
                <w:lang w:eastAsia="tr-TR"/>
              </w:rPr>
            </w:pPr>
            <w:r>
              <w:rPr>
                <w:rFonts w:eastAsia="Times New Roman" w:cstheme="minorHAnsi"/>
                <w:b/>
                <w:sz w:val="16"/>
                <w:szCs w:val="16"/>
                <w:lang w:eastAsia="tr-TR"/>
              </w:rPr>
              <w:t>Ülkemizde sağlık hizmetlerinin gelişimi</w:t>
            </w:r>
          </w:p>
          <w:p w:rsidR="00B93161" w:rsidRDefault="00B93161" w:rsidP="00B93161">
            <w:pPr>
              <w:spacing w:after="0" w:line="240" w:lineRule="auto"/>
              <w:jc w:val="center"/>
              <w:rPr>
                <w:b/>
                <w:sz w:val="16"/>
                <w:szCs w:val="16"/>
              </w:rPr>
            </w:pPr>
          </w:p>
          <w:p w:rsidR="00B93161" w:rsidRDefault="00B93161" w:rsidP="00B93161">
            <w:pPr>
              <w:spacing w:after="0" w:line="240" w:lineRule="auto"/>
              <w:jc w:val="center"/>
              <w:rPr>
                <w:b/>
                <w:sz w:val="16"/>
                <w:szCs w:val="16"/>
              </w:rPr>
            </w:pPr>
            <w:r>
              <w:rPr>
                <w:b/>
                <w:sz w:val="16"/>
                <w:szCs w:val="16"/>
              </w:rPr>
              <w:t>H. H. EKER</w:t>
            </w:r>
          </w:p>
          <w:p w:rsidR="00B93161" w:rsidRDefault="00B93161" w:rsidP="00B93161">
            <w:pPr>
              <w:spacing w:after="0" w:line="240" w:lineRule="auto"/>
              <w:jc w:val="center"/>
              <w:rPr>
                <w:b/>
                <w:sz w:val="16"/>
                <w:szCs w:val="16"/>
              </w:rPr>
            </w:pPr>
          </w:p>
          <w:p w:rsidR="00B93161" w:rsidRDefault="00B93161" w:rsidP="00B93161">
            <w:pPr>
              <w:shd w:val="clear" w:color="auto" w:fill="000000" w:themeFill="text1"/>
              <w:spacing w:after="0" w:line="240" w:lineRule="auto"/>
              <w:jc w:val="center"/>
              <w:rPr>
                <w:b/>
                <w:sz w:val="16"/>
                <w:szCs w:val="16"/>
              </w:rPr>
            </w:pPr>
            <w:r>
              <w:rPr>
                <w:b/>
                <w:sz w:val="16"/>
                <w:szCs w:val="16"/>
              </w:rPr>
              <w:t>HALK SAĞLIĞI</w:t>
            </w:r>
          </w:p>
          <w:p w:rsidR="00B93161" w:rsidRPr="009C5C30" w:rsidRDefault="00B93161" w:rsidP="00B93161">
            <w:pPr>
              <w:spacing w:after="0" w:line="240" w:lineRule="auto"/>
              <w:rPr>
                <w:b/>
                <w:sz w:val="16"/>
                <w:szCs w:val="16"/>
              </w:rPr>
            </w:pPr>
          </w:p>
        </w:tc>
        <w:tc>
          <w:tcPr>
            <w:tcW w:w="1666" w:type="dxa"/>
            <w:gridSpan w:val="2"/>
            <w:tcBorders>
              <w:top w:val="single" w:sz="2" w:space="0" w:color="auto"/>
              <w:left w:val="single" w:sz="2" w:space="0" w:color="auto"/>
              <w:bottom w:val="single" w:sz="2" w:space="0" w:color="auto"/>
              <w:right w:val="single" w:sz="2" w:space="0" w:color="auto"/>
            </w:tcBorders>
            <w:shd w:val="clear" w:color="auto" w:fill="00B050"/>
            <w:vAlign w:val="center"/>
          </w:tcPr>
          <w:p w:rsidR="00B93161" w:rsidRDefault="00B93161" w:rsidP="00B93161">
            <w:pPr>
              <w:spacing w:after="0" w:line="240" w:lineRule="auto"/>
              <w:jc w:val="center"/>
              <w:rPr>
                <w:b/>
                <w:sz w:val="16"/>
                <w:szCs w:val="16"/>
              </w:rPr>
            </w:pPr>
            <w:r>
              <w:rPr>
                <w:b/>
                <w:sz w:val="16"/>
                <w:szCs w:val="16"/>
              </w:rPr>
              <w:t>Akut Akciğer Ödemi</w:t>
            </w:r>
          </w:p>
          <w:p w:rsidR="00B93161" w:rsidRDefault="00B93161" w:rsidP="00B93161">
            <w:pPr>
              <w:spacing w:after="0" w:line="240" w:lineRule="auto"/>
              <w:jc w:val="center"/>
              <w:rPr>
                <w:b/>
                <w:sz w:val="16"/>
                <w:szCs w:val="16"/>
              </w:rPr>
            </w:pPr>
          </w:p>
          <w:p w:rsidR="00B93161" w:rsidRDefault="00B93161" w:rsidP="00B93161">
            <w:pPr>
              <w:spacing w:after="0" w:line="240" w:lineRule="auto"/>
              <w:jc w:val="center"/>
              <w:rPr>
                <w:b/>
                <w:sz w:val="16"/>
                <w:szCs w:val="16"/>
              </w:rPr>
            </w:pPr>
            <w:r>
              <w:rPr>
                <w:b/>
                <w:sz w:val="16"/>
                <w:szCs w:val="16"/>
              </w:rPr>
              <w:t>Ö. SÖĞÜT</w:t>
            </w:r>
          </w:p>
          <w:p w:rsidR="00B93161" w:rsidRDefault="00B93161" w:rsidP="00B93161">
            <w:pPr>
              <w:spacing w:after="0" w:line="240" w:lineRule="auto"/>
              <w:jc w:val="center"/>
              <w:rPr>
                <w:b/>
                <w:sz w:val="16"/>
                <w:szCs w:val="16"/>
              </w:rPr>
            </w:pPr>
          </w:p>
          <w:p w:rsidR="00B93161" w:rsidRDefault="00B93161" w:rsidP="00B93161">
            <w:pPr>
              <w:shd w:val="clear" w:color="auto" w:fill="000000" w:themeFill="text1"/>
              <w:spacing w:after="0" w:line="240" w:lineRule="auto"/>
              <w:jc w:val="center"/>
              <w:rPr>
                <w:b/>
                <w:sz w:val="16"/>
                <w:szCs w:val="16"/>
              </w:rPr>
            </w:pPr>
            <w:r>
              <w:rPr>
                <w:b/>
                <w:sz w:val="16"/>
                <w:szCs w:val="16"/>
              </w:rPr>
              <w:t>ACİL VE İLK YARDIM</w:t>
            </w:r>
          </w:p>
          <w:p w:rsidR="00B93161" w:rsidRDefault="00B93161" w:rsidP="00B93161">
            <w:pPr>
              <w:spacing w:after="0" w:line="240" w:lineRule="auto"/>
              <w:jc w:val="center"/>
              <w:rPr>
                <w:b/>
                <w:sz w:val="16"/>
                <w:szCs w:val="16"/>
              </w:rPr>
            </w:pPr>
          </w:p>
        </w:tc>
        <w:tc>
          <w:tcPr>
            <w:tcW w:w="1666"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B93161" w:rsidRPr="005005BF" w:rsidRDefault="005005BF" w:rsidP="00B93161">
            <w:pPr>
              <w:spacing w:after="0" w:line="240" w:lineRule="auto"/>
              <w:jc w:val="center"/>
              <w:rPr>
                <w:b/>
                <w:sz w:val="16"/>
                <w:szCs w:val="16"/>
              </w:rPr>
            </w:pPr>
            <w:r w:rsidRPr="005005BF">
              <w:rPr>
                <w:b/>
                <w:sz w:val="16"/>
                <w:szCs w:val="16"/>
              </w:rPr>
              <w:t>TATİL</w:t>
            </w:r>
          </w:p>
        </w:tc>
        <w:tc>
          <w:tcPr>
            <w:tcW w:w="1564" w:type="dxa"/>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hideMark/>
          </w:tcPr>
          <w:p w:rsidR="00B93161" w:rsidRDefault="00B93161" w:rsidP="00B93161">
            <w:pPr>
              <w:spacing w:after="0" w:line="240" w:lineRule="auto"/>
              <w:jc w:val="center"/>
              <w:rPr>
                <w:rFonts w:eastAsia="Times New Roman" w:cstheme="minorHAnsi"/>
                <w:b/>
                <w:sz w:val="16"/>
                <w:szCs w:val="16"/>
                <w:lang w:eastAsia="tr-TR"/>
              </w:rPr>
            </w:pPr>
            <w:r>
              <w:rPr>
                <w:rFonts w:eastAsia="Times New Roman" w:cstheme="minorHAnsi"/>
                <w:b/>
                <w:sz w:val="16"/>
                <w:szCs w:val="16"/>
                <w:lang w:eastAsia="tr-TR"/>
              </w:rPr>
              <w:t>Sağlık düzeyi göstergeleri ve verilerin demografik olarak incelenmesi</w:t>
            </w:r>
          </w:p>
          <w:p w:rsidR="00B93161" w:rsidRDefault="00B93161" w:rsidP="00B93161">
            <w:pPr>
              <w:spacing w:after="0" w:line="240" w:lineRule="auto"/>
              <w:jc w:val="center"/>
              <w:rPr>
                <w:b/>
                <w:sz w:val="16"/>
                <w:szCs w:val="16"/>
              </w:rPr>
            </w:pPr>
          </w:p>
          <w:p w:rsidR="00B93161" w:rsidRDefault="00B93161" w:rsidP="00B93161">
            <w:pPr>
              <w:spacing w:after="0" w:line="240" w:lineRule="auto"/>
              <w:jc w:val="center"/>
              <w:rPr>
                <w:b/>
                <w:sz w:val="16"/>
                <w:szCs w:val="16"/>
              </w:rPr>
            </w:pPr>
            <w:r>
              <w:rPr>
                <w:b/>
                <w:sz w:val="16"/>
                <w:szCs w:val="16"/>
              </w:rPr>
              <w:t>P TORUN</w:t>
            </w:r>
          </w:p>
          <w:p w:rsidR="00B93161" w:rsidRDefault="00B93161" w:rsidP="00B93161">
            <w:pPr>
              <w:spacing w:after="0" w:line="240" w:lineRule="auto"/>
              <w:jc w:val="center"/>
              <w:rPr>
                <w:b/>
                <w:sz w:val="16"/>
                <w:szCs w:val="16"/>
              </w:rPr>
            </w:pPr>
          </w:p>
          <w:p w:rsidR="00B93161" w:rsidRDefault="00B93161" w:rsidP="00B93161">
            <w:pPr>
              <w:shd w:val="clear" w:color="auto" w:fill="000000" w:themeFill="text1"/>
              <w:spacing w:after="0" w:line="240" w:lineRule="auto"/>
              <w:jc w:val="center"/>
              <w:rPr>
                <w:b/>
                <w:sz w:val="16"/>
                <w:szCs w:val="16"/>
              </w:rPr>
            </w:pPr>
            <w:r>
              <w:rPr>
                <w:b/>
                <w:sz w:val="16"/>
                <w:szCs w:val="16"/>
              </w:rPr>
              <w:t>HALK SAĞLIĞI</w:t>
            </w:r>
          </w:p>
          <w:p w:rsidR="00B93161" w:rsidRDefault="00B93161" w:rsidP="00B93161">
            <w:pPr>
              <w:spacing w:after="0" w:line="240" w:lineRule="auto"/>
              <w:jc w:val="center"/>
              <w:rPr>
                <w:b/>
                <w:sz w:val="16"/>
                <w:szCs w:val="16"/>
              </w:rPr>
            </w:pPr>
          </w:p>
        </w:tc>
      </w:tr>
      <w:tr w:rsidR="00B93161" w:rsidTr="00852264">
        <w:trPr>
          <w:gridAfter w:val="1"/>
          <w:wAfter w:w="236" w:type="dxa"/>
          <w:trHeight w:val="1483"/>
          <w:jc w:val="center"/>
        </w:trPr>
        <w:tc>
          <w:tcPr>
            <w:tcW w:w="714" w:type="dxa"/>
            <w:tcBorders>
              <w:top w:val="nil"/>
              <w:left w:val="nil"/>
              <w:bottom w:val="nil"/>
              <w:right w:val="single" w:sz="2" w:space="0" w:color="auto"/>
            </w:tcBorders>
            <w:shd w:val="clear" w:color="auto" w:fill="FFFFFF"/>
            <w:vAlign w:val="center"/>
            <w:hideMark/>
          </w:tcPr>
          <w:p w:rsidR="00B93161" w:rsidRDefault="00B93161" w:rsidP="00B93161">
            <w:pPr>
              <w:spacing w:after="0" w:line="240" w:lineRule="auto"/>
              <w:jc w:val="center"/>
              <w:rPr>
                <w:b/>
                <w:sz w:val="16"/>
                <w:szCs w:val="16"/>
              </w:rPr>
            </w:pPr>
            <w:r>
              <w:rPr>
                <w:b/>
                <w:sz w:val="16"/>
                <w:szCs w:val="16"/>
              </w:rPr>
              <w:t>10:30</w:t>
            </w:r>
          </w:p>
          <w:p w:rsidR="00B93161" w:rsidRDefault="00B93161" w:rsidP="00B93161">
            <w:pPr>
              <w:spacing w:after="0" w:line="240" w:lineRule="auto"/>
              <w:jc w:val="center"/>
              <w:rPr>
                <w:b/>
                <w:sz w:val="16"/>
                <w:szCs w:val="16"/>
              </w:rPr>
            </w:pPr>
            <w:r>
              <w:rPr>
                <w:b/>
                <w:sz w:val="16"/>
                <w:szCs w:val="16"/>
              </w:rPr>
              <w:t>11:15</w:t>
            </w:r>
          </w:p>
        </w:tc>
        <w:tc>
          <w:tcPr>
            <w:tcW w:w="1812" w:type="dxa"/>
            <w:gridSpan w:val="2"/>
            <w:tcBorders>
              <w:top w:val="single" w:sz="2" w:space="0" w:color="auto"/>
              <w:left w:val="single" w:sz="2" w:space="0" w:color="auto"/>
              <w:bottom w:val="single" w:sz="2" w:space="0" w:color="auto"/>
              <w:right w:val="single" w:sz="2" w:space="0" w:color="auto"/>
            </w:tcBorders>
            <w:shd w:val="clear" w:color="auto" w:fill="990099"/>
            <w:vAlign w:val="center"/>
          </w:tcPr>
          <w:p w:rsidR="00B93161" w:rsidRDefault="00B93161" w:rsidP="00B93161">
            <w:pPr>
              <w:spacing w:after="0" w:line="240" w:lineRule="auto"/>
              <w:jc w:val="center"/>
              <w:rPr>
                <w:b/>
                <w:color w:val="FFFFFF" w:themeColor="background1"/>
                <w:sz w:val="16"/>
                <w:szCs w:val="16"/>
              </w:rPr>
            </w:pPr>
            <w:r>
              <w:rPr>
                <w:b/>
                <w:color w:val="FFFFFF" w:themeColor="background1"/>
                <w:sz w:val="16"/>
                <w:szCs w:val="16"/>
              </w:rPr>
              <w:t>Aile hekimliğinin tanımı tarihçesi ve temel özellikleri</w:t>
            </w:r>
          </w:p>
          <w:p w:rsidR="00B93161" w:rsidRDefault="00B93161" w:rsidP="00B93161">
            <w:pPr>
              <w:spacing w:after="0" w:line="240" w:lineRule="auto"/>
              <w:jc w:val="center"/>
              <w:rPr>
                <w:b/>
                <w:color w:val="FFFFFF" w:themeColor="background1"/>
                <w:sz w:val="16"/>
                <w:szCs w:val="16"/>
              </w:rPr>
            </w:pPr>
          </w:p>
          <w:p w:rsidR="00B93161" w:rsidRDefault="00B93161" w:rsidP="00B93161">
            <w:pPr>
              <w:spacing w:after="0" w:line="240" w:lineRule="auto"/>
              <w:jc w:val="center"/>
              <w:rPr>
                <w:b/>
                <w:color w:val="FFFFFF" w:themeColor="background1"/>
                <w:sz w:val="16"/>
                <w:szCs w:val="16"/>
              </w:rPr>
            </w:pPr>
            <w:r>
              <w:rPr>
                <w:b/>
                <w:color w:val="FFFFFF" w:themeColor="background1"/>
                <w:sz w:val="16"/>
                <w:szCs w:val="16"/>
              </w:rPr>
              <w:t>A. ÖZDER</w:t>
            </w:r>
          </w:p>
          <w:p w:rsidR="00B93161" w:rsidRDefault="00B93161" w:rsidP="00B93161">
            <w:pPr>
              <w:spacing w:after="0" w:line="240" w:lineRule="auto"/>
              <w:jc w:val="center"/>
              <w:rPr>
                <w:b/>
                <w:color w:val="FFFFFF" w:themeColor="background1"/>
                <w:sz w:val="16"/>
                <w:szCs w:val="16"/>
              </w:rPr>
            </w:pPr>
          </w:p>
          <w:p w:rsidR="00B93161" w:rsidRDefault="00B93161" w:rsidP="00B93161">
            <w:pPr>
              <w:shd w:val="clear" w:color="auto" w:fill="000000" w:themeFill="text1"/>
              <w:spacing w:after="0" w:line="240" w:lineRule="auto"/>
              <w:jc w:val="center"/>
              <w:rPr>
                <w:b/>
                <w:color w:val="FFFFFF" w:themeColor="background1"/>
                <w:sz w:val="16"/>
                <w:szCs w:val="16"/>
              </w:rPr>
            </w:pPr>
            <w:r>
              <w:rPr>
                <w:b/>
                <w:color w:val="FFFFFF" w:themeColor="background1"/>
                <w:sz w:val="16"/>
                <w:szCs w:val="16"/>
              </w:rPr>
              <w:t>AİLE HEKİMLİĞİ</w:t>
            </w:r>
          </w:p>
          <w:p w:rsidR="00B93161" w:rsidRPr="00F40353" w:rsidRDefault="00B93161" w:rsidP="00B93161"/>
        </w:tc>
        <w:tc>
          <w:tcPr>
            <w:tcW w:w="1666" w:type="dxa"/>
            <w:gridSpan w:val="2"/>
            <w:tcBorders>
              <w:top w:val="single" w:sz="2" w:space="0" w:color="auto"/>
              <w:left w:val="single" w:sz="2" w:space="0" w:color="auto"/>
              <w:bottom w:val="single" w:sz="2" w:space="0" w:color="auto"/>
              <w:right w:val="single" w:sz="2" w:space="0" w:color="auto"/>
            </w:tcBorders>
            <w:shd w:val="clear" w:color="auto" w:fill="990099"/>
            <w:vAlign w:val="center"/>
          </w:tcPr>
          <w:p w:rsidR="003A4900" w:rsidRDefault="003A4900" w:rsidP="003A4900">
            <w:pPr>
              <w:spacing w:after="0" w:line="240" w:lineRule="auto"/>
              <w:jc w:val="center"/>
              <w:rPr>
                <w:b/>
                <w:color w:val="FFFFFF" w:themeColor="background1"/>
                <w:sz w:val="16"/>
                <w:szCs w:val="16"/>
              </w:rPr>
            </w:pPr>
            <w:r>
              <w:rPr>
                <w:b/>
                <w:color w:val="FFFFFF" w:themeColor="background1"/>
                <w:sz w:val="16"/>
                <w:szCs w:val="16"/>
              </w:rPr>
              <w:t>Aile hekimliğinde geriatrik hastalıklar ve geriatrik hastaya yaklaşım</w:t>
            </w:r>
          </w:p>
          <w:p w:rsidR="003A4900" w:rsidRDefault="003A4900" w:rsidP="003A4900">
            <w:pPr>
              <w:spacing w:after="0" w:line="240" w:lineRule="auto"/>
              <w:jc w:val="center"/>
              <w:rPr>
                <w:b/>
                <w:color w:val="FFFFFF" w:themeColor="background1"/>
                <w:sz w:val="16"/>
                <w:szCs w:val="16"/>
              </w:rPr>
            </w:pPr>
          </w:p>
          <w:p w:rsidR="003A4900" w:rsidRDefault="003A4900" w:rsidP="003A4900">
            <w:pPr>
              <w:spacing w:after="0" w:line="240" w:lineRule="auto"/>
              <w:jc w:val="center"/>
              <w:rPr>
                <w:b/>
                <w:color w:val="FFFFFF" w:themeColor="background1"/>
                <w:sz w:val="16"/>
                <w:szCs w:val="16"/>
              </w:rPr>
            </w:pPr>
            <w:r>
              <w:rPr>
                <w:b/>
                <w:color w:val="FFFFFF" w:themeColor="background1"/>
                <w:sz w:val="16"/>
                <w:szCs w:val="16"/>
              </w:rPr>
              <w:t>A. ÖZDER</w:t>
            </w:r>
          </w:p>
          <w:p w:rsidR="003A4900" w:rsidRDefault="003A4900" w:rsidP="003A4900">
            <w:pPr>
              <w:spacing w:after="0" w:line="240" w:lineRule="auto"/>
              <w:jc w:val="center"/>
              <w:rPr>
                <w:b/>
                <w:color w:val="FFFFFF" w:themeColor="background1"/>
                <w:sz w:val="16"/>
                <w:szCs w:val="16"/>
              </w:rPr>
            </w:pPr>
          </w:p>
          <w:p w:rsidR="003A4900" w:rsidRDefault="003A4900" w:rsidP="003A4900">
            <w:pPr>
              <w:shd w:val="clear" w:color="auto" w:fill="000000" w:themeFill="text1"/>
              <w:spacing w:after="0" w:line="240" w:lineRule="auto"/>
              <w:jc w:val="center"/>
              <w:rPr>
                <w:b/>
                <w:color w:val="FFFFFF" w:themeColor="background1"/>
                <w:sz w:val="16"/>
                <w:szCs w:val="16"/>
              </w:rPr>
            </w:pPr>
            <w:r>
              <w:rPr>
                <w:b/>
                <w:color w:val="FFFFFF" w:themeColor="background1"/>
                <w:sz w:val="16"/>
                <w:szCs w:val="16"/>
              </w:rPr>
              <w:t>AİLE HEKİMLİĞİ</w:t>
            </w:r>
          </w:p>
          <w:p w:rsidR="00B93161" w:rsidRPr="009C5C30" w:rsidRDefault="00B93161" w:rsidP="00B93161">
            <w:pPr>
              <w:spacing w:after="0" w:line="240" w:lineRule="auto"/>
              <w:jc w:val="center"/>
              <w:rPr>
                <w:b/>
                <w:sz w:val="16"/>
                <w:szCs w:val="16"/>
              </w:rPr>
            </w:pPr>
          </w:p>
        </w:tc>
        <w:tc>
          <w:tcPr>
            <w:tcW w:w="1666" w:type="dxa"/>
            <w:gridSpan w:val="2"/>
            <w:tcBorders>
              <w:top w:val="single" w:sz="2" w:space="0" w:color="auto"/>
              <w:left w:val="single" w:sz="2" w:space="0" w:color="auto"/>
              <w:bottom w:val="single" w:sz="2" w:space="0" w:color="auto"/>
              <w:right w:val="single" w:sz="2" w:space="0" w:color="auto"/>
            </w:tcBorders>
            <w:shd w:val="clear" w:color="auto" w:fill="00B050"/>
            <w:vAlign w:val="center"/>
          </w:tcPr>
          <w:p w:rsidR="003A4900" w:rsidRDefault="003A4900" w:rsidP="003A4900">
            <w:pPr>
              <w:spacing w:after="0" w:line="240" w:lineRule="auto"/>
              <w:jc w:val="center"/>
              <w:rPr>
                <w:b/>
                <w:sz w:val="16"/>
                <w:szCs w:val="16"/>
              </w:rPr>
            </w:pPr>
            <w:r>
              <w:rPr>
                <w:b/>
                <w:sz w:val="16"/>
                <w:szCs w:val="16"/>
              </w:rPr>
              <w:t>Çevresel Aciller</w:t>
            </w:r>
          </w:p>
          <w:p w:rsidR="003A4900" w:rsidRDefault="003A4900" w:rsidP="003A4900">
            <w:pPr>
              <w:spacing w:after="0" w:line="240" w:lineRule="auto"/>
              <w:jc w:val="center"/>
              <w:rPr>
                <w:b/>
                <w:sz w:val="16"/>
                <w:szCs w:val="16"/>
              </w:rPr>
            </w:pPr>
          </w:p>
          <w:p w:rsidR="003A4900" w:rsidRDefault="003A4900" w:rsidP="003A4900">
            <w:pPr>
              <w:spacing w:after="0" w:line="240" w:lineRule="auto"/>
              <w:jc w:val="center"/>
              <w:rPr>
                <w:b/>
                <w:sz w:val="16"/>
                <w:szCs w:val="16"/>
              </w:rPr>
            </w:pPr>
            <w:r>
              <w:rPr>
                <w:b/>
                <w:sz w:val="16"/>
                <w:szCs w:val="16"/>
              </w:rPr>
              <w:t>Ö. SÖĞÜT</w:t>
            </w:r>
          </w:p>
          <w:p w:rsidR="003A4900" w:rsidRDefault="003A4900" w:rsidP="003A4900">
            <w:pPr>
              <w:spacing w:after="0" w:line="240" w:lineRule="auto"/>
              <w:jc w:val="center"/>
              <w:rPr>
                <w:b/>
                <w:sz w:val="16"/>
                <w:szCs w:val="16"/>
              </w:rPr>
            </w:pPr>
          </w:p>
          <w:p w:rsidR="003A4900" w:rsidRDefault="003A4900" w:rsidP="003A4900">
            <w:pPr>
              <w:shd w:val="clear" w:color="auto" w:fill="000000" w:themeFill="text1"/>
              <w:spacing w:after="0" w:line="240" w:lineRule="auto"/>
              <w:jc w:val="center"/>
              <w:rPr>
                <w:b/>
                <w:sz w:val="16"/>
                <w:szCs w:val="16"/>
              </w:rPr>
            </w:pPr>
            <w:r>
              <w:rPr>
                <w:b/>
                <w:sz w:val="16"/>
                <w:szCs w:val="16"/>
              </w:rPr>
              <w:t>ACİL VE İLK YARDIM</w:t>
            </w:r>
          </w:p>
          <w:p w:rsidR="00B93161" w:rsidRDefault="00B93161" w:rsidP="00B93161">
            <w:pPr>
              <w:spacing w:after="0" w:line="240" w:lineRule="auto"/>
              <w:jc w:val="center"/>
              <w:rPr>
                <w:b/>
                <w:color w:val="FFFFFF" w:themeColor="background1"/>
                <w:sz w:val="16"/>
                <w:szCs w:val="16"/>
              </w:rPr>
            </w:pPr>
          </w:p>
        </w:tc>
        <w:tc>
          <w:tcPr>
            <w:tcW w:w="1666"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B93161" w:rsidRDefault="005005BF" w:rsidP="00B93161">
            <w:pPr>
              <w:spacing w:after="0" w:line="240" w:lineRule="auto"/>
              <w:jc w:val="center"/>
              <w:rPr>
                <w:b/>
                <w:sz w:val="16"/>
                <w:szCs w:val="16"/>
              </w:rPr>
            </w:pPr>
            <w:r>
              <w:rPr>
                <w:b/>
                <w:sz w:val="16"/>
                <w:szCs w:val="16"/>
              </w:rPr>
              <w:t>TATİL</w:t>
            </w:r>
          </w:p>
        </w:tc>
        <w:tc>
          <w:tcPr>
            <w:tcW w:w="1564" w:type="dxa"/>
            <w:tcBorders>
              <w:top w:val="single" w:sz="2" w:space="0" w:color="auto"/>
              <w:left w:val="single" w:sz="2" w:space="0" w:color="auto"/>
              <w:bottom w:val="single" w:sz="2" w:space="0" w:color="auto"/>
              <w:right w:val="single" w:sz="2" w:space="0" w:color="auto"/>
            </w:tcBorders>
            <w:shd w:val="clear" w:color="auto" w:fill="990099"/>
          </w:tcPr>
          <w:p w:rsidR="00B93161" w:rsidRDefault="00B93161" w:rsidP="00852264">
            <w:pPr>
              <w:spacing w:after="0" w:line="240" w:lineRule="auto"/>
              <w:rPr>
                <w:b/>
                <w:sz w:val="16"/>
                <w:szCs w:val="16"/>
              </w:rPr>
            </w:pPr>
          </w:p>
          <w:p w:rsidR="00852264" w:rsidRDefault="00852264" w:rsidP="00852264">
            <w:pPr>
              <w:shd w:val="clear" w:color="auto" w:fill="990099"/>
              <w:spacing w:after="0" w:line="240" w:lineRule="auto"/>
              <w:jc w:val="center"/>
              <w:rPr>
                <w:b/>
                <w:color w:val="FFFFFF" w:themeColor="background1"/>
                <w:sz w:val="16"/>
                <w:szCs w:val="16"/>
              </w:rPr>
            </w:pPr>
            <w:r>
              <w:rPr>
                <w:b/>
                <w:color w:val="FFFFFF" w:themeColor="background1"/>
                <w:sz w:val="16"/>
                <w:szCs w:val="16"/>
              </w:rPr>
              <w:t>Aile hekimliğinde ergene yaklaşım ve</w:t>
            </w:r>
          </w:p>
          <w:p w:rsidR="00852264" w:rsidRDefault="00852264" w:rsidP="00852264">
            <w:pPr>
              <w:shd w:val="clear" w:color="auto" w:fill="990099"/>
              <w:spacing w:after="0" w:line="240" w:lineRule="auto"/>
              <w:jc w:val="center"/>
              <w:rPr>
                <w:b/>
                <w:color w:val="FFFFFF" w:themeColor="background1"/>
                <w:sz w:val="16"/>
                <w:szCs w:val="16"/>
              </w:rPr>
            </w:pPr>
            <w:proofErr w:type="gramStart"/>
            <w:r>
              <w:rPr>
                <w:b/>
                <w:color w:val="FFFFFF" w:themeColor="background1"/>
                <w:sz w:val="16"/>
                <w:szCs w:val="16"/>
              </w:rPr>
              <w:t>ergen</w:t>
            </w:r>
            <w:proofErr w:type="gramEnd"/>
            <w:r>
              <w:rPr>
                <w:b/>
                <w:color w:val="FFFFFF" w:themeColor="background1"/>
                <w:sz w:val="16"/>
                <w:szCs w:val="16"/>
              </w:rPr>
              <w:t xml:space="preserve"> sağlığı</w:t>
            </w:r>
          </w:p>
          <w:p w:rsidR="00852264" w:rsidRDefault="00852264" w:rsidP="00852264">
            <w:pPr>
              <w:shd w:val="clear" w:color="auto" w:fill="990099"/>
              <w:spacing w:after="0" w:line="240" w:lineRule="auto"/>
              <w:jc w:val="center"/>
              <w:rPr>
                <w:b/>
                <w:color w:val="FFFFFF" w:themeColor="background1"/>
                <w:sz w:val="16"/>
                <w:szCs w:val="16"/>
              </w:rPr>
            </w:pPr>
          </w:p>
          <w:p w:rsidR="00852264" w:rsidRDefault="00852264" w:rsidP="00852264">
            <w:pPr>
              <w:shd w:val="clear" w:color="auto" w:fill="990099"/>
              <w:spacing w:after="0" w:line="240" w:lineRule="auto"/>
              <w:jc w:val="center"/>
              <w:rPr>
                <w:b/>
                <w:color w:val="FFFFFF" w:themeColor="background1"/>
                <w:sz w:val="16"/>
                <w:szCs w:val="16"/>
              </w:rPr>
            </w:pPr>
            <w:r>
              <w:rPr>
                <w:b/>
                <w:color w:val="FFFFFF" w:themeColor="background1"/>
                <w:sz w:val="16"/>
                <w:szCs w:val="16"/>
              </w:rPr>
              <w:t>A. ÖZDER</w:t>
            </w:r>
          </w:p>
          <w:p w:rsidR="00852264" w:rsidRDefault="00852264" w:rsidP="00852264">
            <w:pPr>
              <w:shd w:val="clear" w:color="auto" w:fill="990099"/>
              <w:spacing w:after="0" w:line="240" w:lineRule="auto"/>
              <w:jc w:val="center"/>
              <w:rPr>
                <w:b/>
                <w:color w:val="FFFFFF" w:themeColor="background1"/>
                <w:sz w:val="16"/>
                <w:szCs w:val="16"/>
              </w:rPr>
            </w:pPr>
          </w:p>
          <w:p w:rsidR="00852264" w:rsidRDefault="00852264" w:rsidP="00852264">
            <w:pPr>
              <w:shd w:val="clear" w:color="auto" w:fill="990099"/>
              <w:spacing w:after="0" w:line="240" w:lineRule="auto"/>
              <w:jc w:val="center"/>
              <w:rPr>
                <w:b/>
                <w:color w:val="FFFFFF" w:themeColor="background1"/>
                <w:sz w:val="16"/>
                <w:szCs w:val="16"/>
              </w:rPr>
            </w:pPr>
            <w:r>
              <w:rPr>
                <w:b/>
                <w:color w:val="FFFFFF" w:themeColor="background1"/>
                <w:sz w:val="16"/>
                <w:szCs w:val="16"/>
              </w:rPr>
              <w:t>AİLE HEKİMLİĞİ</w:t>
            </w:r>
          </w:p>
          <w:p w:rsidR="00B93161" w:rsidRDefault="00B93161" w:rsidP="00B93161">
            <w:pPr>
              <w:spacing w:after="0" w:line="240" w:lineRule="auto"/>
              <w:jc w:val="center"/>
              <w:rPr>
                <w:b/>
                <w:sz w:val="16"/>
                <w:szCs w:val="16"/>
              </w:rPr>
            </w:pPr>
          </w:p>
        </w:tc>
      </w:tr>
      <w:tr w:rsidR="00B93161" w:rsidTr="005005BF">
        <w:trPr>
          <w:gridAfter w:val="1"/>
          <w:wAfter w:w="236" w:type="dxa"/>
          <w:trHeight w:val="1483"/>
          <w:jc w:val="center"/>
        </w:trPr>
        <w:tc>
          <w:tcPr>
            <w:tcW w:w="714" w:type="dxa"/>
            <w:tcBorders>
              <w:top w:val="nil"/>
              <w:left w:val="nil"/>
              <w:bottom w:val="nil"/>
              <w:right w:val="single" w:sz="2" w:space="0" w:color="auto"/>
            </w:tcBorders>
            <w:shd w:val="clear" w:color="auto" w:fill="FFFFFF"/>
            <w:vAlign w:val="center"/>
            <w:hideMark/>
          </w:tcPr>
          <w:p w:rsidR="00B93161" w:rsidRDefault="00B93161" w:rsidP="00B93161">
            <w:pPr>
              <w:spacing w:after="0" w:line="240" w:lineRule="auto"/>
              <w:jc w:val="center"/>
              <w:rPr>
                <w:b/>
                <w:sz w:val="16"/>
                <w:szCs w:val="16"/>
              </w:rPr>
            </w:pPr>
            <w:r>
              <w:rPr>
                <w:b/>
                <w:sz w:val="16"/>
                <w:szCs w:val="16"/>
              </w:rPr>
              <w:t>11:30</w:t>
            </w:r>
          </w:p>
          <w:p w:rsidR="00B93161" w:rsidRDefault="00B93161" w:rsidP="00B93161">
            <w:pPr>
              <w:spacing w:after="0" w:line="240" w:lineRule="auto"/>
              <w:jc w:val="center"/>
              <w:rPr>
                <w:b/>
                <w:sz w:val="16"/>
                <w:szCs w:val="16"/>
              </w:rPr>
            </w:pPr>
            <w:r>
              <w:rPr>
                <w:b/>
                <w:sz w:val="16"/>
                <w:szCs w:val="16"/>
              </w:rPr>
              <w:t>12:15</w:t>
            </w:r>
          </w:p>
        </w:tc>
        <w:tc>
          <w:tcPr>
            <w:tcW w:w="1812" w:type="dxa"/>
            <w:gridSpan w:val="2"/>
            <w:tcBorders>
              <w:top w:val="single" w:sz="2" w:space="0" w:color="auto"/>
              <w:left w:val="single" w:sz="2" w:space="0" w:color="auto"/>
              <w:bottom w:val="single" w:sz="2" w:space="0" w:color="auto"/>
              <w:right w:val="single" w:sz="2" w:space="0" w:color="auto"/>
            </w:tcBorders>
            <w:shd w:val="clear" w:color="auto" w:fill="00B050"/>
            <w:vAlign w:val="center"/>
          </w:tcPr>
          <w:p w:rsidR="00B93161" w:rsidRDefault="00B93161" w:rsidP="00B93161">
            <w:pPr>
              <w:spacing w:after="0" w:line="240" w:lineRule="auto"/>
              <w:jc w:val="center"/>
              <w:rPr>
                <w:b/>
                <w:sz w:val="16"/>
                <w:szCs w:val="16"/>
              </w:rPr>
            </w:pPr>
            <w:r>
              <w:rPr>
                <w:b/>
                <w:sz w:val="16"/>
                <w:szCs w:val="16"/>
              </w:rPr>
              <w:t>Hastane Öncesi İlk yardım</w:t>
            </w:r>
          </w:p>
          <w:p w:rsidR="00B93161" w:rsidRDefault="00B93161" w:rsidP="00B93161">
            <w:pPr>
              <w:spacing w:after="0" w:line="240" w:lineRule="auto"/>
              <w:jc w:val="center"/>
              <w:rPr>
                <w:b/>
                <w:sz w:val="16"/>
                <w:szCs w:val="16"/>
              </w:rPr>
            </w:pPr>
          </w:p>
          <w:p w:rsidR="00B93161" w:rsidRDefault="00B93161" w:rsidP="00B93161">
            <w:pPr>
              <w:spacing w:after="0" w:line="240" w:lineRule="auto"/>
              <w:jc w:val="center"/>
              <w:rPr>
                <w:b/>
                <w:sz w:val="16"/>
                <w:szCs w:val="16"/>
              </w:rPr>
            </w:pPr>
            <w:r>
              <w:rPr>
                <w:b/>
                <w:sz w:val="16"/>
                <w:szCs w:val="16"/>
              </w:rPr>
              <w:t>E. SÖNMEZ</w:t>
            </w:r>
          </w:p>
          <w:p w:rsidR="00B93161" w:rsidRDefault="00B93161" w:rsidP="00B93161">
            <w:pPr>
              <w:spacing w:after="0" w:line="240" w:lineRule="auto"/>
              <w:jc w:val="center"/>
              <w:rPr>
                <w:b/>
                <w:sz w:val="16"/>
                <w:szCs w:val="16"/>
              </w:rPr>
            </w:pPr>
          </w:p>
          <w:p w:rsidR="00B93161" w:rsidRDefault="00B93161" w:rsidP="00B93161">
            <w:pPr>
              <w:shd w:val="clear" w:color="auto" w:fill="000000" w:themeFill="text1"/>
              <w:spacing w:after="0" w:line="240" w:lineRule="auto"/>
              <w:jc w:val="center"/>
              <w:rPr>
                <w:b/>
                <w:sz w:val="16"/>
                <w:szCs w:val="16"/>
              </w:rPr>
            </w:pPr>
            <w:r>
              <w:rPr>
                <w:b/>
                <w:sz w:val="16"/>
                <w:szCs w:val="16"/>
              </w:rPr>
              <w:t>ACİL ve İLK YARDIM</w:t>
            </w:r>
          </w:p>
          <w:p w:rsidR="00B93161" w:rsidRDefault="00B93161" w:rsidP="00B93161">
            <w:pPr>
              <w:spacing w:after="0" w:line="240" w:lineRule="auto"/>
              <w:jc w:val="center"/>
              <w:rPr>
                <w:b/>
                <w:sz w:val="16"/>
                <w:szCs w:val="16"/>
              </w:rPr>
            </w:pPr>
          </w:p>
        </w:tc>
        <w:tc>
          <w:tcPr>
            <w:tcW w:w="1666" w:type="dxa"/>
            <w:gridSpan w:val="2"/>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rsidR="003A4900" w:rsidRDefault="003A4900" w:rsidP="003A4900">
            <w:pPr>
              <w:spacing w:after="0" w:line="240" w:lineRule="auto"/>
              <w:jc w:val="center"/>
              <w:rPr>
                <w:rFonts w:eastAsia="Times New Roman" w:cstheme="minorHAnsi"/>
                <w:b/>
                <w:sz w:val="16"/>
                <w:szCs w:val="16"/>
                <w:lang w:eastAsia="tr-TR"/>
              </w:rPr>
            </w:pPr>
            <w:r>
              <w:rPr>
                <w:rFonts w:eastAsia="Times New Roman" w:cstheme="minorHAnsi"/>
                <w:b/>
                <w:sz w:val="16"/>
                <w:szCs w:val="16"/>
                <w:lang w:eastAsia="tr-TR"/>
              </w:rPr>
              <w:t>Temel sağlık hizmetleri</w:t>
            </w:r>
          </w:p>
          <w:p w:rsidR="003A4900" w:rsidRDefault="003A4900" w:rsidP="003A4900">
            <w:pPr>
              <w:spacing w:after="0" w:line="240" w:lineRule="auto"/>
              <w:jc w:val="center"/>
              <w:rPr>
                <w:b/>
                <w:sz w:val="16"/>
                <w:szCs w:val="16"/>
              </w:rPr>
            </w:pPr>
          </w:p>
          <w:p w:rsidR="003A4900" w:rsidRDefault="003A4900" w:rsidP="003A4900">
            <w:pPr>
              <w:spacing w:after="0" w:line="240" w:lineRule="auto"/>
              <w:jc w:val="center"/>
              <w:rPr>
                <w:b/>
                <w:sz w:val="16"/>
                <w:szCs w:val="16"/>
              </w:rPr>
            </w:pPr>
            <w:r>
              <w:rPr>
                <w:b/>
                <w:sz w:val="16"/>
                <w:szCs w:val="16"/>
              </w:rPr>
              <w:t>H. H. EKER</w:t>
            </w:r>
          </w:p>
          <w:p w:rsidR="003A4900" w:rsidRDefault="003A4900" w:rsidP="003A4900">
            <w:pPr>
              <w:spacing w:after="0" w:line="240" w:lineRule="auto"/>
              <w:jc w:val="center"/>
              <w:rPr>
                <w:b/>
                <w:sz w:val="16"/>
                <w:szCs w:val="16"/>
              </w:rPr>
            </w:pPr>
          </w:p>
          <w:p w:rsidR="003A4900" w:rsidRDefault="003A4900" w:rsidP="003A4900">
            <w:pPr>
              <w:shd w:val="clear" w:color="auto" w:fill="000000" w:themeFill="text1"/>
              <w:spacing w:after="0" w:line="240" w:lineRule="auto"/>
              <w:jc w:val="center"/>
              <w:rPr>
                <w:b/>
                <w:sz w:val="16"/>
                <w:szCs w:val="16"/>
              </w:rPr>
            </w:pPr>
            <w:r>
              <w:rPr>
                <w:b/>
                <w:sz w:val="16"/>
                <w:szCs w:val="16"/>
              </w:rPr>
              <w:t>HALK SAĞLIĞI</w:t>
            </w:r>
          </w:p>
          <w:p w:rsidR="00B93161" w:rsidRPr="009C5C30" w:rsidRDefault="00B93161" w:rsidP="00B93161">
            <w:pPr>
              <w:spacing w:after="0" w:line="240" w:lineRule="auto"/>
              <w:jc w:val="center"/>
              <w:rPr>
                <w:b/>
                <w:sz w:val="16"/>
                <w:szCs w:val="16"/>
              </w:rPr>
            </w:pPr>
          </w:p>
        </w:tc>
        <w:tc>
          <w:tcPr>
            <w:tcW w:w="1666" w:type="dxa"/>
            <w:gridSpan w:val="2"/>
            <w:tcBorders>
              <w:top w:val="single" w:sz="2" w:space="0" w:color="auto"/>
              <w:left w:val="single" w:sz="2" w:space="0" w:color="auto"/>
              <w:bottom w:val="single" w:sz="2" w:space="0" w:color="auto"/>
              <w:right w:val="single" w:sz="2" w:space="0" w:color="auto"/>
            </w:tcBorders>
            <w:shd w:val="clear" w:color="auto" w:fill="00B050"/>
            <w:vAlign w:val="center"/>
            <w:hideMark/>
          </w:tcPr>
          <w:p w:rsidR="003A4900" w:rsidRDefault="003A4900" w:rsidP="003A4900">
            <w:pPr>
              <w:spacing w:after="0" w:line="240" w:lineRule="auto"/>
              <w:jc w:val="center"/>
              <w:rPr>
                <w:b/>
                <w:sz w:val="16"/>
                <w:szCs w:val="16"/>
              </w:rPr>
            </w:pPr>
            <w:r>
              <w:rPr>
                <w:b/>
                <w:sz w:val="16"/>
                <w:szCs w:val="16"/>
              </w:rPr>
              <w:t>Çevresel Aciller</w:t>
            </w:r>
          </w:p>
          <w:p w:rsidR="003A4900" w:rsidRDefault="003A4900" w:rsidP="003A4900">
            <w:pPr>
              <w:spacing w:after="0" w:line="240" w:lineRule="auto"/>
              <w:jc w:val="center"/>
              <w:rPr>
                <w:b/>
                <w:sz w:val="16"/>
                <w:szCs w:val="16"/>
              </w:rPr>
            </w:pPr>
          </w:p>
          <w:p w:rsidR="003A4900" w:rsidRDefault="003A4900" w:rsidP="003A4900">
            <w:pPr>
              <w:spacing w:after="0" w:line="240" w:lineRule="auto"/>
              <w:jc w:val="center"/>
              <w:rPr>
                <w:b/>
                <w:sz w:val="16"/>
                <w:szCs w:val="16"/>
              </w:rPr>
            </w:pPr>
            <w:r>
              <w:rPr>
                <w:b/>
                <w:sz w:val="16"/>
                <w:szCs w:val="16"/>
              </w:rPr>
              <w:t>Ö. SÖĞÜT</w:t>
            </w:r>
          </w:p>
          <w:p w:rsidR="003A4900" w:rsidRDefault="003A4900" w:rsidP="003A4900">
            <w:pPr>
              <w:spacing w:after="0" w:line="240" w:lineRule="auto"/>
              <w:jc w:val="center"/>
              <w:rPr>
                <w:b/>
                <w:sz w:val="16"/>
                <w:szCs w:val="16"/>
              </w:rPr>
            </w:pPr>
          </w:p>
          <w:p w:rsidR="003A4900" w:rsidRDefault="003A4900" w:rsidP="003A4900">
            <w:pPr>
              <w:shd w:val="clear" w:color="auto" w:fill="000000" w:themeFill="text1"/>
              <w:spacing w:after="0" w:line="240" w:lineRule="auto"/>
              <w:jc w:val="center"/>
              <w:rPr>
                <w:b/>
                <w:sz w:val="16"/>
                <w:szCs w:val="16"/>
              </w:rPr>
            </w:pPr>
            <w:r>
              <w:rPr>
                <w:b/>
                <w:sz w:val="16"/>
                <w:szCs w:val="16"/>
              </w:rPr>
              <w:t>ACİL VE İLK YARDIM</w:t>
            </w:r>
          </w:p>
          <w:p w:rsidR="00B93161" w:rsidRDefault="00B93161" w:rsidP="00B93161">
            <w:pPr>
              <w:spacing w:after="0" w:line="240" w:lineRule="auto"/>
              <w:jc w:val="center"/>
              <w:rPr>
                <w:b/>
                <w:sz w:val="16"/>
                <w:szCs w:val="16"/>
              </w:rPr>
            </w:pPr>
          </w:p>
        </w:tc>
        <w:tc>
          <w:tcPr>
            <w:tcW w:w="1666"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B93161" w:rsidRDefault="005005BF" w:rsidP="00B93161">
            <w:pPr>
              <w:spacing w:after="0" w:line="240" w:lineRule="auto"/>
              <w:jc w:val="center"/>
              <w:rPr>
                <w:b/>
                <w:sz w:val="16"/>
                <w:szCs w:val="16"/>
              </w:rPr>
            </w:pPr>
            <w:r>
              <w:rPr>
                <w:b/>
                <w:sz w:val="16"/>
                <w:szCs w:val="16"/>
              </w:rPr>
              <w:t>TATİL</w:t>
            </w:r>
          </w:p>
        </w:tc>
        <w:tc>
          <w:tcPr>
            <w:tcW w:w="1564" w:type="dxa"/>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hideMark/>
          </w:tcPr>
          <w:p w:rsidR="00B93161" w:rsidRDefault="00B93161" w:rsidP="00B93161">
            <w:pPr>
              <w:spacing w:after="0" w:line="240" w:lineRule="auto"/>
              <w:jc w:val="center"/>
              <w:rPr>
                <w:rFonts w:eastAsia="Times New Roman" w:cstheme="minorHAnsi"/>
                <w:b/>
                <w:sz w:val="16"/>
                <w:szCs w:val="16"/>
                <w:lang w:eastAsia="tr-TR"/>
              </w:rPr>
            </w:pPr>
            <w:r>
              <w:rPr>
                <w:rFonts w:eastAsia="Times New Roman" w:cstheme="minorHAnsi"/>
                <w:b/>
                <w:sz w:val="16"/>
                <w:szCs w:val="16"/>
                <w:lang w:eastAsia="tr-TR"/>
              </w:rPr>
              <w:t>Sağlık eğitimi ve iletişim</w:t>
            </w:r>
          </w:p>
          <w:p w:rsidR="00B93161" w:rsidRDefault="00B93161" w:rsidP="00B93161">
            <w:pPr>
              <w:spacing w:after="0" w:line="240" w:lineRule="auto"/>
              <w:jc w:val="center"/>
              <w:rPr>
                <w:b/>
                <w:sz w:val="16"/>
                <w:szCs w:val="16"/>
              </w:rPr>
            </w:pPr>
          </w:p>
          <w:p w:rsidR="00B93161" w:rsidRDefault="00B93161" w:rsidP="00B93161">
            <w:pPr>
              <w:spacing w:after="0" w:line="240" w:lineRule="auto"/>
              <w:jc w:val="center"/>
              <w:rPr>
                <w:b/>
                <w:sz w:val="16"/>
                <w:szCs w:val="16"/>
              </w:rPr>
            </w:pPr>
            <w:r>
              <w:rPr>
                <w:b/>
                <w:sz w:val="16"/>
                <w:szCs w:val="16"/>
              </w:rPr>
              <w:t>H. H. EKER</w:t>
            </w:r>
          </w:p>
          <w:p w:rsidR="00B93161" w:rsidRDefault="00B93161" w:rsidP="00B93161">
            <w:pPr>
              <w:spacing w:after="0" w:line="240" w:lineRule="auto"/>
              <w:jc w:val="center"/>
              <w:rPr>
                <w:b/>
                <w:sz w:val="16"/>
                <w:szCs w:val="16"/>
              </w:rPr>
            </w:pPr>
          </w:p>
          <w:p w:rsidR="00B93161" w:rsidRDefault="00B93161" w:rsidP="00B93161">
            <w:pPr>
              <w:shd w:val="clear" w:color="auto" w:fill="000000" w:themeFill="text1"/>
              <w:spacing w:after="0" w:line="240" w:lineRule="auto"/>
              <w:jc w:val="center"/>
              <w:rPr>
                <w:b/>
                <w:sz w:val="16"/>
                <w:szCs w:val="16"/>
              </w:rPr>
            </w:pPr>
            <w:r>
              <w:rPr>
                <w:b/>
                <w:sz w:val="16"/>
                <w:szCs w:val="16"/>
              </w:rPr>
              <w:t>HALK SAĞLIĞI</w:t>
            </w:r>
          </w:p>
          <w:p w:rsidR="00B93161" w:rsidRDefault="00B93161" w:rsidP="00B93161">
            <w:pPr>
              <w:spacing w:after="0" w:line="240" w:lineRule="auto"/>
              <w:jc w:val="center"/>
              <w:rPr>
                <w:b/>
                <w:sz w:val="16"/>
                <w:szCs w:val="16"/>
              </w:rPr>
            </w:pPr>
          </w:p>
        </w:tc>
      </w:tr>
      <w:tr w:rsidR="00B93161" w:rsidTr="004B7986">
        <w:trPr>
          <w:gridAfter w:val="1"/>
          <w:wAfter w:w="236" w:type="dxa"/>
          <w:trHeight w:val="1483"/>
          <w:jc w:val="center"/>
        </w:trPr>
        <w:tc>
          <w:tcPr>
            <w:tcW w:w="714" w:type="dxa"/>
            <w:tcBorders>
              <w:top w:val="nil"/>
              <w:left w:val="nil"/>
              <w:bottom w:val="nil"/>
              <w:right w:val="single" w:sz="2" w:space="0" w:color="auto"/>
            </w:tcBorders>
            <w:shd w:val="clear" w:color="auto" w:fill="FFFFFF"/>
            <w:vAlign w:val="center"/>
            <w:hideMark/>
          </w:tcPr>
          <w:p w:rsidR="00B93161" w:rsidRDefault="00B93161" w:rsidP="00B93161">
            <w:pPr>
              <w:spacing w:after="0" w:line="240" w:lineRule="auto"/>
              <w:jc w:val="center"/>
              <w:rPr>
                <w:b/>
                <w:sz w:val="16"/>
                <w:szCs w:val="16"/>
              </w:rPr>
            </w:pPr>
            <w:proofErr w:type="gramStart"/>
            <w:r>
              <w:rPr>
                <w:b/>
                <w:sz w:val="16"/>
                <w:szCs w:val="16"/>
              </w:rPr>
              <w:t>13:30</w:t>
            </w:r>
            <w:proofErr w:type="gramEnd"/>
          </w:p>
          <w:p w:rsidR="00B93161" w:rsidRDefault="00B93161" w:rsidP="00B93161">
            <w:pPr>
              <w:spacing w:after="0" w:line="240" w:lineRule="auto"/>
              <w:jc w:val="center"/>
              <w:rPr>
                <w:b/>
                <w:sz w:val="16"/>
                <w:szCs w:val="16"/>
              </w:rPr>
            </w:pPr>
            <w:r>
              <w:rPr>
                <w:b/>
                <w:sz w:val="16"/>
                <w:szCs w:val="16"/>
              </w:rPr>
              <w:t>14:15</w:t>
            </w:r>
          </w:p>
        </w:tc>
        <w:tc>
          <w:tcPr>
            <w:tcW w:w="1812" w:type="dxa"/>
            <w:gridSpan w:val="2"/>
            <w:tcBorders>
              <w:top w:val="single" w:sz="2" w:space="0" w:color="auto"/>
              <w:left w:val="single" w:sz="2" w:space="0" w:color="auto"/>
              <w:bottom w:val="single" w:sz="2" w:space="0" w:color="auto"/>
              <w:right w:val="single" w:sz="2" w:space="0" w:color="auto"/>
            </w:tcBorders>
            <w:shd w:val="clear" w:color="auto" w:fill="00B050"/>
            <w:vAlign w:val="center"/>
          </w:tcPr>
          <w:p w:rsidR="00B93161" w:rsidRDefault="00B93161" w:rsidP="00B93161">
            <w:pPr>
              <w:spacing w:after="0" w:line="240" w:lineRule="auto"/>
              <w:jc w:val="center"/>
              <w:rPr>
                <w:b/>
                <w:sz w:val="16"/>
                <w:szCs w:val="16"/>
              </w:rPr>
            </w:pPr>
            <w:r>
              <w:rPr>
                <w:b/>
                <w:sz w:val="16"/>
                <w:szCs w:val="16"/>
              </w:rPr>
              <w:t>Kardiyopulmoner resusitasyon</w:t>
            </w:r>
          </w:p>
          <w:p w:rsidR="00B93161" w:rsidRDefault="00B93161" w:rsidP="00B93161">
            <w:pPr>
              <w:spacing w:after="0" w:line="240" w:lineRule="auto"/>
              <w:jc w:val="center"/>
              <w:rPr>
                <w:b/>
                <w:sz w:val="16"/>
                <w:szCs w:val="16"/>
              </w:rPr>
            </w:pPr>
          </w:p>
          <w:p w:rsidR="00B93161" w:rsidRDefault="00B93161" w:rsidP="00B93161">
            <w:pPr>
              <w:spacing w:after="0" w:line="240" w:lineRule="auto"/>
              <w:jc w:val="center"/>
              <w:rPr>
                <w:b/>
                <w:sz w:val="16"/>
                <w:szCs w:val="16"/>
              </w:rPr>
            </w:pPr>
            <w:r>
              <w:rPr>
                <w:b/>
                <w:sz w:val="16"/>
                <w:szCs w:val="16"/>
              </w:rPr>
              <w:t>E. SÖNMEZ</w:t>
            </w:r>
          </w:p>
          <w:p w:rsidR="00B93161" w:rsidRDefault="00B93161" w:rsidP="00B93161">
            <w:pPr>
              <w:spacing w:after="0" w:line="240" w:lineRule="auto"/>
              <w:jc w:val="center"/>
              <w:rPr>
                <w:b/>
                <w:sz w:val="16"/>
                <w:szCs w:val="16"/>
              </w:rPr>
            </w:pPr>
          </w:p>
          <w:p w:rsidR="00B93161" w:rsidRDefault="00B93161" w:rsidP="00B93161">
            <w:pPr>
              <w:shd w:val="clear" w:color="auto" w:fill="000000" w:themeFill="text1"/>
              <w:spacing w:after="0" w:line="240" w:lineRule="auto"/>
              <w:jc w:val="center"/>
              <w:rPr>
                <w:b/>
                <w:sz w:val="16"/>
                <w:szCs w:val="16"/>
              </w:rPr>
            </w:pPr>
            <w:r>
              <w:rPr>
                <w:b/>
                <w:sz w:val="16"/>
                <w:szCs w:val="16"/>
              </w:rPr>
              <w:t>ACİL VE İLK YARDIM</w:t>
            </w:r>
          </w:p>
          <w:p w:rsidR="00B93161" w:rsidRDefault="00B93161" w:rsidP="00B93161">
            <w:pPr>
              <w:spacing w:after="0" w:line="240" w:lineRule="auto"/>
              <w:jc w:val="center"/>
              <w:rPr>
                <w:b/>
                <w:sz w:val="16"/>
                <w:szCs w:val="16"/>
              </w:rPr>
            </w:pPr>
          </w:p>
        </w:tc>
        <w:tc>
          <w:tcPr>
            <w:tcW w:w="1666"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3A4900" w:rsidRDefault="003A4900" w:rsidP="003A4900">
            <w:pPr>
              <w:spacing w:after="0" w:line="240" w:lineRule="auto"/>
              <w:jc w:val="center"/>
              <w:rPr>
                <w:rFonts w:eastAsia="Times New Roman" w:cstheme="minorHAnsi"/>
                <w:b/>
                <w:sz w:val="16"/>
                <w:szCs w:val="16"/>
                <w:lang w:eastAsia="tr-TR"/>
              </w:rPr>
            </w:pPr>
            <w:r>
              <w:rPr>
                <w:rFonts w:eastAsia="Times New Roman" w:cstheme="minorHAnsi"/>
                <w:b/>
                <w:sz w:val="16"/>
                <w:szCs w:val="16"/>
                <w:lang w:eastAsia="tr-TR"/>
              </w:rPr>
              <w:t>Çevresel tehditler</w:t>
            </w:r>
          </w:p>
          <w:p w:rsidR="003A4900" w:rsidRDefault="003A4900" w:rsidP="003A4900">
            <w:pPr>
              <w:spacing w:after="0" w:line="240" w:lineRule="auto"/>
              <w:jc w:val="center"/>
              <w:rPr>
                <w:b/>
                <w:sz w:val="16"/>
                <w:szCs w:val="16"/>
              </w:rPr>
            </w:pPr>
          </w:p>
          <w:p w:rsidR="003A4900" w:rsidRDefault="003A4900" w:rsidP="004B7986">
            <w:pPr>
              <w:spacing w:after="0" w:line="240" w:lineRule="auto"/>
              <w:jc w:val="center"/>
              <w:rPr>
                <w:b/>
                <w:sz w:val="16"/>
                <w:szCs w:val="16"/>
              </w:rPr>
            </w:pPr>
            <w:r>
              <w:rPr>
                <w:b/>
                <w:sz w:val="16"/>
                <w:szCs w:val="16"/>
              </w:rPr>
              <w:t>H. H. EKER</w:t>
            </w:r>
          </w:p>
          <w:p w:rsidR="004B7986" w:rsidRDefault="004B7986" w:rsidP="004B7986">
            <w:pPr>
              <w:spacing w:after="0" w:line="240" w:lineRule="auto"/>
              <w:jc w:val="center"/>
              <w:rPr>
                <w:b/>
                <w:sz w:val="16"/>
                <w:szCs w:val="16"/>
              </w:rPr>
            </w:pPr>
          </w:p>
          <w:p w:rsidR="004B7986" w:rsidRDefault="004B7986" w:rsidP="004B7986">
            <w:pPr>
              <w:spacing w:after="0" w:line="240" w:lineRule="auto"/>
              <w:jc w:val="center"/>
              <w:rPr>
                <w:b/>
                <w:sz w:val="16"/>
                <w:szCs w:val="16"/>
              </w:rPr>
            </w:pPr>
            <w:r>
              <w:rPr>
                <w:b/>
                <w:sz w:val="16"/>
                <w:szCs w:val="16"/>
              </w:rPr>
              <w:t>HALK SAĞLIĞI</w:t>
            </w:r>
          </w:p>
          <w:p w:rsidR="00B93161" w:rsidRPr="001F3604" w:rsidRDefault="00B93161" w:rsidP="00B93161">
            <w:pPr>
              <w:spacing w:after="0" w:line="240" w:lineRule="auto"/>
              <w:jc w:val="center"/>
              <w:rPr>
                <w:b/>
                <w:sz w:val="16"/>
                <w:szCs w:val="16"/>
              </w:rPr>
            </w:pPr>
          </w:p>
        </w:tc>
        <w:tc>
          <w:tcPr>
            <w:tcW w:w="1666"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hideMark/>
          </w:tcPr>
          <w:p w:rsidR="00B93161" w:rsidRDefault="00B93161" w:rsidP="00B93161">
            <w:pPr>
              <w:spacing w:after="0" w:line="240" w:lineRule="auto"/>
              <w:jc w:val="center"/>
              <w:rPr>
                <w:b/>
                <w:sz w:val="16"/>
                <w:szCs w:val="16"/>
              </w:rPr>
            </w:pPr>
          </w:p>
          <w:p w:rsidR="00B93161" w:rsidRPr="00276B70" w:rsidRDefault="00B93161" w:rsidP="00B93161">
            <w:pPr>
              <w:shd w:val="clear" w:color="auto" w:fill="FFFFFF"/>
              <w:spacing w:after="0" w:line="240" w:lineRule="auto"/>
              <w:jc w:val="center"/>
              <w:rPr>
                <w:rFonts w:asciiTheme="minorHAnsi" w:eastAsia="Times New Roman" w:hAnsiTheme="minorHAnsi" w:cs="Arial"/>
                <w:b/>
                <w:color w:val="222222"/>
                <w:sz w:val="16"/>
                <w:szCs w:val="16"/>
                <w:lang w:eastAsia="tr-TR"/>
              </w:rPr>
            </w:pPr>
            <w:r w:rsidRPr="00276B70">
              <w:rPr>
                <w:rFonts w:asciiTheme="minorHAnsi" w:eastAsia="Times New Roman" w:hAnsiTheme="minorHAnsi" w:cs="Arial"/>
                <w:b/>
                <w:color w:val="222222"/>
                <w:sz w:val="16"/>
                <w:szCs w:val="16"/>
                <w:lang w:eastAsia="tr-TR"/>
              </w:rPr>
              <w:t>Tıbbi müdahelenin hukuka uygunluk koşulları</w:t>
            </w:r>
          </w:p>
          <w:p w:rsidR="00B93161" w:rsidRPr="00276B70" w:rsidRDefault="00B93161" w:rsidP="00B93161">
            <w:pPr>
              <w:shd w:val="clear" w:color="auto" w:fill="FFFFFF"/>
              <w:spacing w:after="0" w:line="240" w:lineRule="auto"/>
              <w:jc w:val="center"/>
              <w:rPr>
                <w:rFonts w:asciiTheme="minorHAnsi" w:eastAsia="Times New Roman" w:hAnsiTheme="minorHAnsi" w:cs="Arial"/>
                <w:b/>
                <w:color w:val="222222"/>
                <w:sz w:val="16"/>
                <w:szCs w:val="16"/>
                <w:lang w:eastAsia="tr-TR"/>
              </w:rPr>
            </w:pPr>
          </w:p>
          <w:p w:rsidR="00B93161" w:rsidRPr="00276B70" w:rsidRDefault="00B93161" w:rsidP="00B93161">
            <w:pPr>
              <w:shd w:val="clear" w:color="auto" w:fill="FFFFFF"/>
              <w:spacing w:after="0" w:line="240" w:lineRule="auto"/>
              <w:ind w:left="360"/>
              <w:rPr>
                <w:rFonts w:asciiTheme="minorHAnsi" w:eastAsia="Times New Roman" w:hAnsiTheme="minorHAnsi" w:cs="Arial"/>
                <w:b/>
                <w:color w:val="222222"/>
                <w:sz w:val="18"/>
                <w:szCs w:val="18"/>
                <w:lang w:eastAsia="tr-TR"/>
              </w:rPr>
            </w:pPr>
            <w:r w:rsidRPr="00276B70">
              <w:rPr>
                <w:rFonts w:asciiTheme="minorHAnsi" w:eastAsia="Times New Roman" w:hAnsiTheme="minorHAnsi" w:cs="Arial"/>
                <w:b/>
                <w:color w:val="222222"/>
                <w:sz w:val="18"/>
                <w:szCs w:val="18"/>
                <w:lang w:eastAsia="tr-TR"/>
              </w:rPr>
              <w:t>A.İ TAŞÇI</w:t>
            </w:r>
          </w:p>
          <w:p w:rsidR="00B93161" w:rsidRPr="00276B70" w:rsidRDefault="00B93161" w:rsidP="00B93161">
            <w:pPr>
              <w:shd w:val="clear" w:color="auto" w:fill="FFFFFF"/>
              <w:spacing w:after="0" w:line="240" w:lineRule="auto"/>
              <w:jc w:val="center"/>
              <w:rPr>
                <w:rFonts w:asciiTheme="minorHAnsi" w:eastAsia="Times New Roman" w:hAnsiTheme="minorHAnsi" w:cs="Arial"/>
                <w:b/>
                <w:color w:val="222222"/>
                <w:sz w:val="16"/>
                <w:szCs w:val="16"/>
                <w:lang w:eastAsia="tr-TR"/>
              </w:rPr>
            </w:pPr>
          </w:p>
          <w:p w:rsidR="00B93161" w:rsidRPr="00A7604F" w:rsidRDefault="00B93161" w:rsidP="00B93161">
            <w:pPr>
              <w:spacing w:after="0" w:line="240" w:lineRule="auto"/>
              <w:jc w:val="center"/>
              <w:rPr>
                <w:b/>
                <w:sz w:val="24"/>
                <w:szCs w:val="24"/>
              </w:rPr>
            </w:pPr>
            <w:r w:rsidRPr="00276B70">
              <w:rPr>
                <w:rFonts w:asciiTheme="minorHAnsi" w:hAnsiTheme="minorHAnsi"/>
                <w:b/>
                <w:sz w:val="18"/>
                <w:szCs w:val="18"/>
              </w:rPr>
              <w:t>ÜROLOJİ</w:t>
            </w:r>
          </w:p>
        </w:tc>
        <w:tc>
          <w:tcPr>
            <w:tcW w:w="1666"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B93161" w:rsidRDefault="005005BF" w:rsidP="00B93161">
            <w:pPr>
              <w:spacing w:after="0" w:line="240" w:lineRule="auto"/>
              <w:jc w:val="center"/>
              <w:rPr>
                <w:b/>
                <w:sz w:val="16"/>
                <w:szCs w:val="16"/>
              </w:rPr>
            </w:pPr>
            <w:r>
              <w:rPr>
                <w:b/>
                <w:sz w:val="16"/>
                <w:szCs w:val="16"/>
              </w:rPr>
              <w:t>TATİL</w:t>
            </w:r>
          </w:p>
        </w:tc>
        <w:tc>
          <w:tcPr>
            <w:tcW w:w="1564" w:type="dxa"/>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hideMark/>
          </w:tcPr>
          <w:p w:rsidR="00B93161" w:rsidRDefault="00B93161" w:rsidP="00B93161">
            <w:pPr>
              <w:spacing w:after="0" w:line="240" w:lineRule="auto"/>
              <w:jc w:val="center"/>
              <w:rPr>
                <w:rFonts w:eastAsia="Times New Roman" w:cstheme="minorHAnsi"/>
                <w:b/>
                <w:sz w:val="16"/>
                <w:szCs w:val="16"/>
                <w:lang w:eastAsia="tr-TR"/>
              </w:rPr>
            </w:pPr>
            <w:r>
              <w:rPr>
                <w:rFonts w:eastAsia="Times New Roman" w:cstheme="minorHAnsi"/>
                <w:b/>
                <w:sz w:val="16"/>
                <w:szCs w:val="16"/>
                <w:lang w:eastAsia="tr-TR"/>
              </w:rPr>
              <w:t xml:space="preserve">Yerel yönetimlerde sağlık hizmetleri </w:t>
            </w:r>
          </w:p>
          <w:p w:rsidR="00B93161" w:rsidRDefault="00B93161" w:rsidP="00B93161">
            <w:pPr>
              <w:spacing w:after="0" w:line="240" w:lineRule="auto"/>
              <w:jc w:val="center"/>
              <w:rPr>
                <w:b/>
                <w:sz w:val="16"/>
                <w:szCs w:val="16"/>
              </w:rPr>
            </w:pPr>
          </w:p>
          <w:p w:rsidR="00B93161" w:rsidRDefault="00B93161" w:rsidP="00B93161">
            <w:pPr>
              <w:spacing w:after="0" w:line="240" w:lineRule="auto"/>
              <w:jc w:val="center"/>
              <w:rPr>
                <w:b/>
                <w:sz w:val="16"/>
                <w:szCs w:val="16"/>
              </w:rPr>
            </w:pPr>
            <w:r>
              <w:rPr>
                <w:b/>
                <w:sz w:val="16"/>
                <w:szCs w:val="16"/>
              </w:rPr>
              <w:t>H. H. EKER</w:t>
            </w:r>
          </w:p>
          <w:p w:rsidR="00B93161" w:rsidRDefault="00B93161" w:rsidP="00B93161">
            <w:pPr>
              <w:spacing w:after="0" w:line="240" w:lineRule="auto"/>
              <w:jc w:val="center"/>
              <w:rPr>
                <w:b/>
                <w:sz w:val="16"/>
                <w:szCs w:val="16"/>
              </w:rPr>
            </w:pPr>
          </w:p>
          <w:p w:rsidR="00B93161" w:rsidRDefault="00B93161" w:rsidP="00B93161">
            <w:pPr>
              <w:shd w:val="clear" w:color="auto" w:fill="000000" w:themeFill="text1"/>
              <w:spacing w:after="0" w:line="240" w:lineRule="auto"/>
              <w:jc w:val="center"/>
              <w:rPr>
                <w:b/>
                <w:sz w:val="16"/>
                <w:szCs w:val="16"/>
              </w:rPr>
            </w:pPr>
            <w:r>
              <w:rPr>
                <w:b/>
                <w:sz w:val="16"/>
                <w:szCs w:val="16"/>
              </w:rPr>
              <w:t>HALK SAĞLIĞI</w:t>
            </w:r>
          </w:p>
          <w:p w:rsidR="00B93161" w:rsidRDefault="00B93161" w:rsidP="00B93161">
            <w:pPr>
              <w:spacing w:after="0" w:line="240" w:lineRule="auto"/>
              <w:jc w:val="center"/>
              <w:rPr>
                <w:b/>
                <w:sz w:val="16"/>
                <w:szCs w:val="16"/>
              </w:rPr>
            </w:pPr>
          </w:p>
        </w:tc>
      </w:tr>
      <w:tr w:rsidR="00B93161" w:rsidTr="005005BF">
        <w:trPr>
          <w:gridAfter w:val="1"/>
          <w:wAfter w:w="236" w:type="dxa"/>
          <w:trHeight w:val="1483"/>
          <w:jc w:val="center"/>
        </w:trPr>
        <w:tc>
          <w:tcPr>
            <w:tcW w:w="714" w:type="dxa"/>
            <w:tcBorders>
              <w:top w:val="nil"/>
              <w:left w:val="nil"/>
              <w:bottom w:val="nil"/>
              <w:right w:val="single" w:sz="2" w:space="0" w:color="auto"/>
            </w:tcBorders>
            <w:shd w:val="clear" w:color="auto" w:fill="FFFFFF"/>
            <w:vAlign w:val="center"/>
            <w:hideMark/>
          </w:tcPr>
          <w:p w:rsidR="00B93161" w:rsidRDefault="00B93161" w:rsidP="00B93161">
            <w:pPr>
              <w:spacing w:after="0" w:line="240" w:lineRule="auto"/>
              <w:jc w:val="center"/>
              <w:rPr>
                <w:b/>
                <w:sz w:val="16"/>
                <w:szCs w:val="16"/>
              </w:rPr>
            </w:pPr>
            <w:proofErr w:type="gramStart"/>
            <w:r>
              <w:rPr>
                <w:b/>
                <w:sz w:val="16"/>
                <w:szCs w:val="16"/>
              </w:rPr>
              <w:t>14:30</w:t>
            </w:r>
            <w:proofErr w:type="gramEnd"/>
          </w:p>
          <w:p w:rsidR="00B93161" w:rsidRDefault="00B93161" w:rsidP="00B93161">
            <w:pPr>
              <w:spacing w:after="0" w:line="240" w:lineRule="auto"/>
              <w:jc w:val="center"/>
              <w:rPr>
                <w:b/>
                <w:sz w:val="16"/>
                <w:szCs w:val="16"/>
              </w:rPr>
            </w:pPr>
            <w:r>
              <w:rPr>
                <w:b/>
                <w:sz w:val="16"/>
                <w:szCs w:val="16"/>
              </w:rPr>
              <w:t>15:15</w:t>
            </w:r>
          </w:p>
        </w:tc>
        <w:tc>
          <w:tcPr>
            <w:tcW w:w="1812" w:type="dxa"/>
            <w:gridSpan w:val="2"/>
            <w:tcBorders>
              <w:top w:val="single" w:sz="2" w:space="0" w:color="auto"/>
              <w:left w:val="single" w:sz="2" w:space="0" w:color="auto"/>
              <w:bottom w:val="single" w:sz="2" w:space="0" w:color="auto"/>
              <w:right w:val="single" w:sz="2" w:space="0" w:color="auto"/>
            </w:tcBorders>
            <w:shd w:val="clear" w:color="auto" w:fill="C00000"/>
            <w:vAlign w:val="center"/>
          </w:tcPr>
          <w:p w:rsidR="00B93161" w:rsidRDefault="00B93161" w:rsidP="00B93161">
            <w:pPr>
              <w:spacing w:after="0" w:line="240" w:lineRule="auto"/>
              <w:jc w:val="center"/>
              <w:rPr>
                <w:b/>
                <w:sz w:val="16"/>
                <w:szCs w:val="16"/>
              </w:rPr>
            </w:pPr>
            <w:r>
              <w:rPr>
                <w:b/>
                <w:sz w:val="16"/>
                <w:szCs w:val="16"/>
              </w:rPr>
              <w:t>Çocuklarda Temel Yaşam Detseği</w:t>
            </w:r>
          </w:p>
          <w:p w:rsidR="00B93161" w:rsidRDefault="00B93161" w:rsidP="00B93161">
            <w:pPr>
              <w:spacing w:after="0" w:line="240" w:lineRule="auto"/>
              <w:jc w:val="center"/>
              <w:rPr>
                <w:b/>
                <w:sz w:val="16"/>
                <w:szCs w:val="16"/>
              </w:rPr>
            </w:pPr>
          </w:p>
          <w:p w:rsidR="00B93161" w:rsidRDefault="00B93161" w:rsidP="00B93161">
            <w:pPr>
              <w:spacing w:after="0" w:line="240" w:lineRule="auto"/>
              <w:jc w:val="center"/>
              <w:rPr>
                <w:b/>
                <w:sz w:val="16"/>
                <w:szCs w:val="16"/>
              </w:rPr>
            </w:pPr>
            <w:r>
              <w:rPr>
                <w:b/>
                <w:sz w:val="16"/>
                <w:szCs w:val="16"/>
              </w:rPr>
              <w:t>M. R. DÜNDARÖZ</w:t>
            </w:r>
          </w:p>
          <w:p w:rsidR="00B93161" w:rsidRDefault="00B93161" w:rsidP="00B93161">
            <w:pPr>
              <w:spacing w:after="0" w:line="240" w:lineRule="auto"/>
              <w:jc w:val="center"/>
              <w:rPr>
                <w:b/>
                <w:sz w:val="16"/>
                <w:szCs w:val="16"/>
              </w:rPr>
            </w:pPr>
          </w:p>
          <w:p w:rsidR="00B93161" w:rsidRDefault="00B93161" w:rsidP="00B93161">
            <w:pPr>
              <w:shd w:val="clear" w:color="auto" w:fill="000000" w:themeFill="text1"/>
              <w:spacing w:after="0" w:line="240" w:lineRule="auto"/>
              <w:jc w:val="center"/>
              <w:rPr>
                <w:b/>
                <w:sz w:val="16"/>
                <w:szCs w:val="16"/>
              </w:rPr>
            </w:pPr>
            <w:r>
              <w:rPr>
                <w:b/>
                <w:sz w:val="16"/>
                <w:szCs w:val="16"/>
              </w:rPr>
              <w:t>ÇOCUK SAĞLIĞI VE HASTALIKLARI</w:t>
            </w:r>
          </w:p>
          <w:p w:rsidR="00B93161" w:rsidRDefault="00B93161" w:rsidP="00B93161">
            <w:pPr>
              <w:spacing w:after="0" w:line="240" w:lineRule="auto"/>
              <w:jc w:val="center"/>
              <w:rPr>
                <w:b/>
                <w:sz w:val="16"/>
                <w:szCs w:val="16"/>
              </w:rPr>
            </w:pPr>
          </w:p>
        </w:tc>
        <w:tc>
          <w:tcPr>
            <w:tcW w:w="1666"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B93161" w:rsidRPr="001F3604" w:rsidRDefault="00B93161" w:rsidP="00B93161">
            <w:pPr>
              <w:spacing w:after="0" w:line="240" w:lineRule="auto"/>
              <w:jc w:val="center"/>
              <w:rPr>
                <w:b/>
                <w:sz w:val="16"/>
                <w:szCs w:val="16"/>
              </w:rPr>
            </w:pPr>
          </w:p>
        </w:tc>
        <w:tc>
          <w:tcPr>
            <w:tcW w:w="1666" w:type="dxa"/>
            <w:gridSpan w:val="2"/>
            <w:tcBorders>
              <w:top w:val="single" w:sz="2" w:space="0" w:color="auto"/>
              <w:left w:val="single" w:sz="2" w:space="0" w:color="auto"/>
              <w:bottom w:val="single" w:sz="2" w:space="0" w:color="auto"/>
              <w:right w:val="single" w:sz="2" w:space="0" w:color="auto"/>
            </w:tcBorders>
            <w:shd w:val="clear" w:color="auto" w:fill="800000"/>
            <w:vAlign w:val="center"/>
          </w:tcPr>
          <w:p w:rsidR="00B93161" w:rsidRPr="00A7604F" w:rsidRDefault="00B93161" w:rsidP="00B93161">
            <w:pPr>
              <w:spacing w:after="0" w:line="240" w:lineRule="auto"/>
              <w:jc w:val="center"/>
              <w:rPr>
                <w:b/>
                <w:sz w:val="24"/>
                <w:szCs w:val="24"/>
              </w:rPr>
            </w:pPr>
            <w:r>
              <w:rPr>
                <w:b/>
                <w:sz w:val="24"/>
                <w:szCs w:val="24"/>
              </w:rPr>
              <w:t>Seçmeli Klinik Uygulama</w:t>
            </w:r>
          </w:p>
        </w:tc>
        <w:tc>
          <w:tcPr>
            <w:tcW w:w="1666"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B93161" w:rsidRDefault="005005BF" w:rsidP="00B93161">
            <w:pPr>
              <w:spacing w:after="0" w:line="240" w:lineRule="auto"/>
              <w:jc w:val="center"/>
              <w:rPr>
                <w:b/>
                <w:sz w:val="16"/>
                <w:szCs w:val="16"/>
              </w:rPr>
            </w:pPr>
            <w:r>
              <w:rPr>
                <w:b/>
                <w:sz w:val="16"/>
                <w:szCs w:val="16"/>
              </w:rPr>
              <w:t>TATİL</w:t>
            </w:r>
          </w:p>
        </w:tc>
        <w:tc>
          <w:tcPr>
            <w:tcW w:w="1564" w:type="dxa"/>
            <w:tcBorders>
              <w:top w:val="single" w:sz="2" w:space="0" w:color="auto"/>
              <w:left w:val="single" w:sz="2" w:space="0" w:color="auto"/>
              <w:bottom w:val="single" w:sz="2" w:space="0" w:color="auto"/>
              <w:right w:val="single" w:sz="2" w:space="0" w:color="auto"/>
            </w:tcBorders>
            <w:shd w:val="clear" w:color="auto" w:fill="990099"/>
            <w:vAlign w:val="center"/>
          </w:tcPr>
          <w:p w:rsidR="00B93161" w:rsidRDefault="00B93161" w:rsidP="00B93161">
            <w:pPr>
              <w:spacing w:after="0" w:line="240" w:lineRule="auto"/>
              <w:jc w:val="center"/>
              <w:rPr>
                <w:b/>
                <w:color w:val="FFFFFF" w:themeColor="background1"/>
                <w:sz w:val="16"/>
                <w:szCs w:val="16"/>
              </w:rPr>
            </w:pPr>
            <w:r>
              <w:rPr>
                <w:b/>
                <w:color w:val="FFFFFF" w:themeColor="background1"/>
                <w:sz w:val="16"/>
                <w:szCs w:val="16"/>
              </w:rPr>
              <w:t>Biyopsikososyal yaklaşım</w:t>
            </w:r>
          </w:p>
          <w:p w:rsidR="00B93161" w:rsidRDefault="00B93161" w:rsidP="00B93161">
            <w:pPr>
              <w:spacing w:after="0" w:line="240" w:lineRule="auto"/>
              <w:jc w:val="center"/>
              <w:rPr>
                <w:b/>
                <w:color w:val="FFFFFF" w:themeColor="background1"/>
                <w:sz w:val="16"/>
                <w:szCs w:val="16"/>
              </w:rPr>
            </w:pPr>
          </w:p>
          <w:p w:rsidR="00B93161" w:rsidRDefault="00B93161" w:rsidP="00B93161">
            <w:pPr>
              <w:spacing w:after="0" w:line="240" w:lineRule="auto"/>
              <w:jc w:val="center"/>
              <w:rPr>
                <w:b/>
                <w:color w:val="FFFFFF" w:themeColor="background1"/>
                <w:sz w:val="16"/>
                <w:szCs w:val="16"/>
              </w:rPr>
            </w:pPr>
            <w:r>
              <w:rPr>
                <w:b/>
                <w:color w:val="FFFFFF" w:themeColor="background1"/>
                <w:sz w:val="16"/>
                <w:szCs w:val="16"/>
              </w:rPr>
              <w:t>A. ÖZDER</w:t>
            </w:r>
          </w:p>
          <w:p w:rsidR="00B93161" w:rsidRDefault="00B93161" w:rsidP="00B93161">
            <w:pPr>
              <w:spacing w:after="0" w:line="240" w:lineRule="auto"/>
              <w:jc w:val="center"/>
              <w:rPr>
                <w:b/>
                <w:color w:val="FFFFFF" w:themeColor="background1"/>
                <w:sz w:val="16"/>
                <w:szCs w:val="16"/>
              </w:rPr>
            </w:pPr>
          </w:p>
          <w:p w:rsidR="00B93161" w:rsidRDefault="00B93161" w:rsidP="00B93161">
            <w:pPr>
              <w:shd w:val="clear" w:color="auto" w:fill="000000" w:themeFill="text1"/>
              <w:spacing w:after="0" w:line="240" w:lineRule="auto"/>
              <w:jc w:val="center"/>
              <w:rPr>
                <w:b/>
                <w:color w:val="FFFFFF" w:themeColor="background1"/>
                <w:sz w:val="16"/>
                <w:szCs w:val="16"/>
              </w:rPr>
            </w:pPr>
            <w:r>
              <w:rPr>
                <w:b/>
                <w:color w:val="FFFFFF" w:themeColor="background1"/>
                <w:sz w:val="16"/>
                <w:szCs w:val="16"/>
              </w:rPr>
              <w:t>AİLE HEKİMLİĞİ</w:t>
            </w:r>
          </w:p>
          <w:p w:rsidR="00B93161" w:rsidRDefault="00B93161" w:rsidP="00B93161">
            <w:pPr>
              <w:spacing w:after="0" w:line="240" w:lineRule="auto"/>
              <w:jc w:val="center"/>
              <w:rPr>
                <w:b/>
                <w:sz w:val="16"/>
                <w:szCs w:val="16"/>
              </w:rPr>
            </w:pPr>
          </w:p>
        </w:tc>
      </w:tr>
      <w:tr w:rsidR="00B93161" w:rsidTr="005005BF">
        <w:trPr>
          <w:gridAfter w:val="1"/>
          <w:wAfter w:w="236" w:type="dxa"/>
          <w:trHeight w:val="1511"/>
          <w:jc w:val="center"/>
        </w:trPr>
        <w:tc>
          <w:tcPr>
            <w:tcW w:w="714" w:type="dxa"/>
            <w:tcBorders>
              <w:top w:val="nil"/>
              <w:left w:val="nil"/>
              <w:bottom w:val="nil"/>
              <w:right w:val="single" w:sz="2" w:space="0" w:color="auto"/>
            </w:tcBorders>
            <w:shd w:val="clear" w:color="auto" w:fill="FFFFFF"/>
            <w:vAlign w:val="center"/>
            <w:hideMark/>
          </w:tcPr>
          <w:p w:rsidR="00B93161" w:rsidRDefault="00B93161" w:rsidP="00B93161">
            <w:pPr>
              <w:spacing w:after="0" w:line="240" w:lineRule="auto"/>
              <w:jc w:val="center"/>
              <w:rPr>
                <w:b/>
                <w:sz w:val="16"/>
                <w:szCs w:val="16"/>
              </w:rPr>
            </w:pPr>
            <w:r>
              <w:rPr>
                <w:b/>
                <w:sz w:val="16"/>
                <w:szCs w:val="16"/>
              </w:rPr>
              <w:t>15:30</w:t>
            </w:r>
          </w:p>
          <w:p w:rsidR="00B93161" w:rsidRDefault="00B93161" w:rsidP="00B93161">
            <w:pPr>
              <w:spacing w:after="0" w:line="240" w:lineRule="auto"/>
              <w:jc w:val="center"/>
              <w:rPr>
                <w:b/>
                <w:sz w:val="16"/>
                <w:szCs w:val="16"/>
              </w:rPr>
            </w:pPr>
            <w:r>
              <w:rPr>
                <w:b/>
                <w:sz w:val="16"/>
                <w:szCs w:val="16"/>
              </w:rPr>
              <w:t>16:15</w:t>
            </w:r>
          </w:p>
        </w:tc>
        <w:tc>
          <w:tcPr>
            <w:tcW w:w="1812" w:type="dxa"/>
            <w:gridSpan w:val="2"/>
            <w:tcBorders>
              <w:top w:val="single" w:sz="2" w:space="0" w:color="auto"/>
              <w:left w:val="single" w:sz="2" w:space="0" w:color="auto"/>
              <w:bottom w:val="single" w:sz="2" w:space="0" w:color="auto"/>
              <w:right w:val="single" w:sz="2" w:space="0" w:color="auto"/>
            </w:tcBorders>
            <w:shd w:val="clear" w:color="auto" w:fill="990099"/>
            <w:vAlign w:val="center"/>
          </w:tcPr>
          <w:p w:rsidR="00B93161" w:rsidRDefault="00B93161" w:rsidP="00B93161">
            <w:pPr>
              <w:spacing w:after="0" w:line="240" w:lineRule="auto"/>
              <w:jc w:val="center"/>
              <w:rPr>
                <w:b/>
                <w:color w:val="FFFFFF" w:themeColor="background1"/>
                <w:sz w:val="16"/>
                <w:szCs w:val="16"/>
              </w:rPr>
            </w:pPr>
            <w:r>
              <w:rPr>
                <w:b/>
                <w:color w:val="FFFFFF" w:themeColor="background1"/>
                <w:sz w:val="16"/>
                <w:szCs w:val="16"/>
              </w:rPr>
              <w:t>Aile hekimliğinde ergene yaklaşım ve ergen sağlığı</w:t>
            </w:r>
          </w:p>
          <w:p w:rsidR="00B93161" w:rsidRDefault="00B93161" w:rsidP="00B93161">
            <w:pPr>
              <w:spacing w:after="0" w:line="240" w:lineRule="auto"/>
              <w:jc w:val="center"/>
              <w:rPr>
                <w:b/>
                <w:color w:val="FFFFFF" w:themeColor="background1"/>
                <w:sz w:val="16"/>
                <w:szCs w:val="16"/>
              </w:rPr>
            </w:pPr>
          </w:p>
          <w:p w:rsidR="00B93161" w:rsidRDefault="00B93161" w:rsidP="00B93161">
            <w:pPr>
              <w:spacing w:after="0" w:line="240" w:lineRule="auto"/>
              <w:jc w:val="center"/>
              <w:rPr>
                <w:b/>
                <w:color w:val="FFFFFF" w:themeColor="background1"/>
                <w:sz w:val="16"/>
                <w:szCs w:val="16"/>
              </w:rPr>
            </w:pPr>
            <w:r>
              <w:rPr>
                <w:b/>
                <w:color w:val="FFFFFF" w:themeColor="background1"/>
                <w:sz w:val="16"/>
                <w:szCs w:val="16"/>
              </w:rPr>
              <w:t>A. ÖZDER</w:t>
            </w:r>
          </w:p>
          <w:p w:rsidR="00B93161" w:rsidRDefault="00B93161" w:rsidP="00B93161">
            <w:pPr>
              <w:spacing w:after="0" w:line="240" w:lineRule="auto"/>
              <w:jc w:val="center"/>
              <w:rPr>
                <w:b/>
                <w:color w:val="FFFFFF" w:themeColor="background1"/>
                <w:sz w:val="16"/>
                <w:szCs w:val="16"/>
              </w:rPr>
            </w:pPr>
          </w:p>
          <w:p w:rsidR="00B93161" w:rsidRDefault="00B93161" w:rsidP="00B93161">
            <w:pPr>
              <w:shd w:val="clear" w:color="auto" w:fill="000000" w:themeFill="text1"/>
              <w:spacing w:after="0" w:line="240" w:lineRule="auto"/>
              <w:jc w:val="center"/>
              <w:rPr>
                <w:b/>
                <w:color w:val="FFFFFF" w:themeColor="background1"/>
                <w:sz w:val="16"/>
                <w:szCs w:val="16"/>
              </w:rPr>
            </w:pPr>
            <w:r>
              <w:rPr>
                <w:b/>
                <w:color w:val="FFFFFF" w:themeColor="background1"/>
                <w:sz w:val="16"/>
                <w:szCs w:val="16"/>
              </w:rPr>
              <w:t>AİLE HEKİMLİĞİ</w:t>
            </w:r>
          </w:p>
          <w:p w:rsidR="00B93161" w:rsidRDefault="00B93161" w:rsidP="00B93161">
            <w:pPr>
              <w:spacing w:after="0" w:line="240" w:lineRule="auto"/>
              <w:jc w:val="center"/>
              <w:rPr>
                <w:b/>
                <w:sz w:val="16"/>
                <w:szCs w:val="16"/>
              </w:rPr>
            </w:pPr>
          </w:p>
        </w:tc>
        <w:tc>
          <w:tcPr>
            <w:tcW w:w="1666"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B93161" w:rsidRDefault="00B93161" w:rsidP="00B93161">
            <w:pPr>
              <w:jc w:val="center"/>
            </w:pPr>
          </w:p>
        </w:tc>
        <w:tc>
          <w:tcPr>
            <w:tcW w:w="1666" w:type="dxa"/>
            <w:gridSpan w:val="2"/>
            <w:tcBorders>
              <w:top w:val="single" w:sz="2" w:space="0" w:color="auto"/>
              <w:left w:val="single" w:sz="2" w:space="0" w:color="auto"/>
              <w:bottom w:val="single" w:sz="2" w:space="0" w:color="auto"/>
              <w:right w:val="single" w:sz="2" w:space="0" w:color="auto"/>
            </w:tcBorders>
            <w:shd w:val="clear" w:color="auto" w:fill="800000"/>
            <w:vAlign w:val="center"/>
          </w:tcPr>
          <w:p w:rsidR="00B93161" w:rsidRDefault="00B93161" w:rsidP="00B93161">
            <w:pPr>
              <w:jc w:val="center"/>
            </w:pPr>
            <w:r>
              <w:rPr>
                <w:b/>
                <w:sz w:val="24"/>
                <w:szCs w:val="24"/>
              </w:rPr>
              <w:t>Seçmeli Klinik Uygulama</w:t>
            </w:r>
          </w:p>
        </w:tc>
        <w:tc>
          <w:tcPr>
            <w:tcW w:w="1666"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B93161" w:rsidRDefault="005005BF" w:rsidP="00B93161">
            <w:pPr>
              <w:spacing w:after="0" w:line="240" w:lineRule="auto"/>
              <w:jc w:val="center"/>
            </w:pPr>
            <w:r>
              <w:t>TATİL</w:t>
            </w:r>
          </w:p>
        </w:tc>
        <w:tc>
          <w:tcPr>
            <w:tcW w:w="1564" w:type="dxa"/>
            <w:tcBorders>
              <w:top w:val="single" w:sz="2" w:space="0" w:color="auto"/>
              <w:left w:val="single" w:sz="2" w:space="0" w:color="auto"/>
              <w:bottom w:val="single" w:sz="2" w:space="0" w:color="auto"/>
              <w:right w:val="single" w:sz="2" w:space="0" w:color="auto"/>
            </w:tcBorders>
            <w:shd w:val="clear" w:color="auto" w:fill="DEEAF6" w:themeFill="accent1" w:themeFillTint="33"/>
          </w:tcPr>
          <w:p w:rsidR="00B93161" w:rsidRDefault="00B93161" w:rsidP="00B93161">
            <w:pPr>
              <w:spacing w:after="0" w:line="240" w:lineRule="auto"/>
              <w:jc w:val="center"/>
              <w:rPr>
                <w:rFonts w:eastAsia="Times New Roman" w:cstheme="minorHAnsi"/>
                <w:b/>
                <w:sz w:val="16"/>
                <w:szCs w:val="16"/>
                <w:lang w:eastAsia="tr-TR"/>
              </w:rPr>
            </w:pPr>
          </w:p>
          <w:p w:rsidR="00B93161" w:rsidRDefault="00B93161" w:rsidP="00B93161">
            <w:pPr>
              <w:spacing w:after="0" w:line="240" w:lineRule="auto"/>
              <w:jc w:val="center"/>
              <w:rPr>
                <w:b/>
                <w:sz w:val="16"/>
                <w:szCs w:val="16"/>
              </w:rPr>
            </w:pPr>
            <w:r>
              <w:rPr>
                <w:rFonts w:eastAsia="Times New Roman" w:cstheme="minorHAnsi"/>
                <w:b/>
                <w:sz w:val="16"/>
                <w:szCs w:val="16"/>
                <w:lang w:eastAsia="tr-TR"/>
              </w:rPr>
              <w:t>Engellilik ve engelli bireylere sunulan hizmetler</w:t>
            </w:r>
            <w:r>
              <w:rPr>
                <w:b/>
                <w:sz w:val="16"/>
                <w:szCs w:val="16"/>
              </w:rPr>
              <w:t xml:space="preserve"> </w:t>
            </w:r>
          </w:p>
          <w:p w:rsidR="00B93161" w:rsidRDefault="00B93161" w:rsidP="00B93161">
            <w:pPr>
              <w:spacing w:after="0" w:line="240" w:lineRule="auto"/>
              <w:jc w:val="center"/>
              <w:rPr>
                <w:b/>
                <w:sz w:val="16"/>
                <w:szCs w:val="16"/>
              </w:rPr>
            </w:pPr>
          </w:p>
          <w:p w:rsidR="00B93161" w:rsidRDefault="00B93161" w:rsidP="00B93161">
            <w:pPr>
              <w:spacing w:after="0" w:line="240" w:lineRule="auto"/>
              <w:jc w:val="center"/>
              <w:rPr>
                <w:b/>
                <w:sz w:val="16"/>
                <w:szCs w:val="16"/>
              </w:rPr>
            </w:pPr>
            <w:r>
              <w:rPr>
                <w:b/>
                <w:sz w:val="16"/>
                <w:szCs w:val="16"/>
              </w:rPr>
              <w:t>H. H. EKER</w:t>
            </w:r>
          </w:p>
          <w:p w:rsidR="00B93161" w:rsidRDefault="00B93161" w:rsidP="00B93161">
            <w:pPr>
              <w:spacing w:after="0" w:line="240" w:lineRule="auto"/>
              <w:jc w:val="center"/>
              <w:rPr>
                <w:b/>
                <w:sz w:val="16"/>
                <w:szCs w:val="16"/>
              </w:rPr>
            </w:pPr>
          </w:p>
          <w:p w:rsidR="00B93161" w:rsidRDefault="00B93161" w:rsidP="00B93161">
            <w:pPr>
              <w:spacing w:after="0" w:line="240" w:lineRule="auto"/>
              <w:jc w:val="center"/>
            </w:pPr>
            <w:r w:rsidRPr="00F40353">
              <w:rPr>
                <w:b/>
                <w:sz w:val="16"/>
                <w:szCs w:val="16"/>
                <w:shd w:val="clear" w:color="auto" w:fill="000000" w:themeFill="text1"/>
              </w:rPr>
              <w:t>HALK SAĞLIĞI</w:t>
            </w:r>
          </w:p>
        </w:tc>
      </w:tr>
      <w:tr w:rsidR="00E3478B" w:rsidTr="00A7604F">
        <w:trPr>
          <w:jc w:val="center"/>
        </w:trPr>
        <w:tc>
          <w:tcPr>
            <w:tcW w:w="714" w:type="dxa"/>
            <w:tcBorders>
              <w:top w:val="nil"/>
              <w:left w:val="nil"/>
              <w:bottom w:val="nil"/>
              <w:right w:val="nil"/>
            </w:tcBorders>
            <w:vAlign w:val="center"/>
            <w:hideMark/>
          </w:tcPr>
          <w:p w:rsidR="00E3478B" w:rsidRDefault="00E3478B">
            <w:pPr>
              <w:spacing w:after="0" w:line="256" w:lineRule="auto"/>
              <w:rPr>
                <w:rFonts w:asciiTheme="minorHAnsi" w:eastAsiaTheme="minorHAnsi" w:hAnsiTheme="minorHAnsi"/>
              </w:rPr>
            </w:pPr>
          </w:p>
        </w:tc>
        <w:tc>
          <w:tcPr>
            <w:tcW w:w="1576" w:type="dxa"/>
            <w:tcBorders>
              <w:top w:val="nil"/>
              <w:left w:val="nil"/>
              <w:bottom w:val="nil"/>
              <w:right w:val="nil"/>
            </w:tcBorders>
            <w:vAlign w:val="center"/>
            <w:hideMark/>
          </w:tcPr>
          <w:p w:rsidR="00E3478B" w:rsidRDefault="00E3478B">
            <w:pPr>
              <w:spacing w:after="0" w:line="256" w:lineRule="auto"/>
              <w:rPr>
                <w:rFonts w:asciiTheme="minorHAnsi" w:eastAsiaTheme="minorHAnsi" w:hAnsiTheme="minorHAnsi"/>
              </w:rPr>
            </w:pPr>
          </w:p>
        </w:tc>
        <w:tc>
          <w:tcPr>
            <w:tcW w:w="236" w:type="dxa"/>
            <w:tcBorders>
              <w:top w:val="nil"/>
              <w:left w:val="nil"/>
              <w:bottom w:val="nil"/>
              <w:right w:val="nil"/>
            </w:tcBorders>
            <w:vAlign w:val="center"/>
            <w:hideMark/>
          </w:tcPr>
          <w:p w:rsidR="00E3478B" w:rsidRDefault="00E3478B">
            <w:pPr>
              <w:spacing w:after="0" w:line="256" w:lineRule="auto"/>
              <w:rPr>
                <w:rFonts w:asciiTheme="minorHAnsi" w:eastAsiaTheme="minorHAnsi" w:hAnsiTheme="minorHAnsi"/>
              </w:rPr>
            </w:pPr>
          </w:p>
        </w:tc>
        <w:tc>
          <w:tcPr>
            <w:tcW w:w="1430" w:type="dxa"/>
            <w:tcBorders>
              <w:top w:val="nil"/>
              <w:left w:val="nil"/>
              <w:bottom w:val="nil"/>
              <w:right w:val="nil"/>
            </w:tcBorders>
            <w:vAlign w:val="center"/>
            <w:hideMark/>
          </w:tcPr>
          <w:p w:rsidR="00E3478B" w:rsidRDefault="00E3478B">
            <w:pPr>
              <w:spacing w:after="0" w:line="256" w:lineRule="auto"/>
              <w:rPr>
                <w:rFonts w:asciiTheme="minorHAnsi" w:eastAsiaTheme="minorHAnsi" w:hAnsiTheme="minorHAnsi"/>
              </w:rPr>
            </w:pPr>
          </w:p>
        </w:tc>
        <w:tc>
          <w:tcPr>
            <w:tcW w:w="236" w:type="dxa"/>
            <w:tcBorders>
              <w:top w:val="nil"/>
              <w:left w:val="nil"/>
              <w:bottom w:val="nil"/>
              <w:right w:val="nil"/>
            </w:tcBorders>
            <w:vAlign w:val="center"/>
            <w:hideMark/>
          </w:tcPr>
          <w:p w:rsidR="00E3478B" w:rsidRDefault="00E3478B">
            <w:pPr>
              <w:spacing w:after="0" w:line="256" w:lineRule="auto"/>
              <w:rPr>
                <w:rFonts w:asciiTheme="minorHAnsi" w:eastAsiaTheme="minorHAnsi" w:hAnsiTheme="minorHAnsi"/>
              </w:rPr>
            </w:pPr>
          </w:p>
        </w:tc>
        <w:tc>
          <w:tcPr>
            <w:tcW w:w="1430" w:type="dxa"/>
            <w:tcBorders>
              <w:top w:val="nil"/>
              <w:left w:val="nil"/>
              <w:bottom w:val="nil"/>
              <w:right w:val="nil"/>
            </w:tcBorders>
            <w:vAlign w:val="center"/>
            <w:hideMark/>
          </w:tcPr>
          <w:p w:rsidR="00E3478B" w:rsidRDefault="00E3478B">
            <w:pPr>
              <w:spacing w:after="0" w:line="256" w:lineRule="auto"/>
              <w:rPr>
                <w:rFonts w:asciiTheme="minorHAnsi" w:eastAsiaTheme="minorHAnsi" w:hAnsiTheme="minorHAnsi"/>
              </w:rPr>
            </w:pPr>
          </w:p>
        </w:tc>
        <w:tc>
          <w:tcPr>
            <w:tcW w:w="236" w:type="dxa"/>
            <w:tcBorders>
              <w:top w:val="nil"/>
              <w:left w:val="nil"/>
              <w:bottom w:val="nil"/>
              <w:right w:val="nil"/>
            </w:tcBorders>
            <w:vAlign w:val="center"/>
            <w:hideMark/>
          </w:tcPr>
          <w:p w:rsidR="00E3478B" w:rsidRDefault="00E3478B">
            <w:pPr>
              <w:spacing w:after="0" w:line="256" w:lineRule="auto"/>
              <w:rPr>
                <w:rFonts w:asciiTheme="minorHAnsi" w:eastAsiaTheme="minorHAnsi" w:hAnsiTheme="minorHAnsi"/>
              </w:rPr>
            </w:pPr>
          </w:p>
        </w:tc>
        <w:tc>
          <w:tcPr>
            <w:tcW w:w="1430" w:type="dxa"/>
            <w:tcBorders>
              <w:top w:val="nil"/>
              <w:left w:val="nil"/>
              <w:bottom w:val="nil"/>
              <w:right w:val="nil"/>
            </w:tcBorders>
            <w:vAlign w:val="center"/>
            <w:hideMark/>
          </w:tcPr>
          <w:p w:rsidR="00E3478B" w:rsidRDefault="00E3478B">
            <w:pPr>
              <w:spacing w:after="0" w:line="256" w:lineRule="auto"/>
              <w:rPr>
                <w:rFonts w:asciiTheme="minorHAnsi" w:eastAsiaTheme="minorHAnsi" w:hAnsiTheme="minorHAnsi"/>
              </w:rPr>
            </w:pPr>
          </w:p>
        </w:tc>
        <w:tc>
          <w:tcPr>
            <w:tcW w:w="236" w:type="dxa"/>
            <w:tcBorders>
              <w:top w:val="nil"/>
              <w:left w:val="nil"/>
              <w:bottom w:val="nil"/>
              <w:right w:val="nil"/>
            </w:tcBorders>
            <w:vAlign w:val="center"/>
            <w:hideMark/>
          </w:tcPr>
          <w:p w:rsidR="00E3478B" w:rsidRDefault="00E3478B">
            <w:pPr>
              <w:spacing w:after="0" w:line="256" w:lineRule="auto"/>
              <w:rPr>
                <w:rFonts w:asciiTheme="minorHAnsi" w:eastAsiaTheme="minorHAnsi" w:hAnsiTheme="minorHAnsi"/>
              </w:rPr>
            </w:pPr>
          </w:p>
        </w:tc>
        <w:tc>
          <w:tcPr>
            <w:tcW w:w="1564" w:type="dxa"/>
            <w:tcBorders>
              <w:top w:val="nil"/>
              <w:left w:val="nil"/>
              <w:bottom w:val="nil"/>
              <w:right w:val="nil"/>
            </w:tcBorders>
            <w:vAlign w:val="center"/>
            <w:hideMark/>
          </w:tcPr>
          <w:p w:rsidR="00E3478B" w:rsidRDefault="00E3478B">
            <w:pPr>
              <w:spacing w:after="0" w:line="256" w:lineRule="auto"/>
              <w:rPr>
                <w:rFonts w:asciiTheme="minorHAnsi" w:eastAsiaTheme="minorHAnsi" w:hAnsiTheme="minorHAnsi"/>
              </w:rPr>
            </w:pPr>
          </w:p>
        </w:tc>
        <w:tc>
          <w:tcPr>
            <w:tcW w:w="236" w:type="dxa"/>
            <w:tcBorders>
              <w:top w:val="nil"/>
              <w:left w:val="nil"/>
              <w:bottom w:val="nil"/>
              <w:right w:val="nil"/>
            </w:tcBorders>
            <w:vAlign w:val="center"/>
            <w:hideMark/>
          </w:tcPr>
          <w:p w:rsidR="00E3478B" w:rsidRDefault="00E3478B">
            <w:pPr>
              <w:spacing w:after="0" w:line="256" w:lineRule="auto"/>
              <w:rPr>
                <w:rFonts w:asciiTheme="minorHAnsi" w:eastAsiaTheme="minorHAnsi" w:hAnsiTheme="minorHAnsi"/>
              </w:rPr>
            </w:pPr>
          </w:p>
        </w:tc>
      </w:tr>
    </w:tbl>
    <w:p w:rsidR="00E3478B" w:rsidRDefault="00E3478B" w:rsidP="00E3478B"/>
    <w:p w:rsidR="00E3478B" w:rsidRDefault="00E3478B" w:rsidP="00E3478B"/>
    <w:tbl>
      <w:tblPr>
        <w:tblW w:w="9324" w:type="dxa"/>
        <w:jc w:val="center"/>
        <w:tblLayout w:type="fixed"/>
        <w:tblLook w:val="04A0" w:firstRow="1" w:lastRow="0" w:firstColumn="1" w:lastColumn="0" w:noHBand="0" w:noVBand="1"/>
      </w:tblPr>
      <w:tblGrid>
        <w:gridCol w:w="703"/>
        <w:gridCol w:w="1547"/>
        <w:gridCol w:w="236"/>
        <w:gridCol w:w="1401"/>
        <w:gridCol w:w="239"/>
        <w:gridCol w:w="1398"/>
        <w:gridCol w:w="415"/>
        <w:gridCol w:w="1222"/>
        <w:gridCol w:w="479"/>
        <w:gridCol w:w="1448"/>
        <w:gridCol w:w="236"/>
      </w:tblGrid>
      <w:tr w:rsidR="00E3478B" w:rsidTr="00F81A71">
        <w:trPr>
          <w:trHeight w:val="263"/>
          <w:jc w:val="center"/>
        </w:trPr>
        <w:tc>
          <w:tcPr>
            <w:tcW w:w="9324" w:type="dxa"/>
            <w:gridSpan w:val="11"/>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E3478B" w:rsidRDefault="00E3478B">
            <w:pPr>
              <w:autoSpaceDE w:val="0"/>
              <w:autoSpaceDN w:val="0"/>
              <w:adjustRightInd w:val="0"/>
              <w:spacing w:after="0" w:line="240" w:lineRule="auto"/>
              <w:rPr>
                <w:rFonts w:cs="Calibri"/>
                <w:b/>
                <w:bCs/>
                <w:sz w:val="18"/>
                <w:szCs w:val="18"/>
                <w:lang w:val="sv-SE"/>
              </w:rPr>
            </w:pPr>
            <w:r>
              <w:rPr>
                <w:rFonts w:cs="Calibri"/>
                <w:b/>
                <w:sz w:val="18"/>
                <w:szCs w:val="18"/>
              </w:rPr>
              <w:lastRenderedPageBreak/>
              <w:br w:type="page"/>
            </w:r>
            <w:r>
              <w:rPr>
                <w:rFonts w:cs="Calibri"/>
                <w:b/>
                <w:sz w:val="18"/>
                <w:szCs w:val="18"/>
              </w:rPr>
              <w:br w:type="page"/>
            </w:r>
            <w:r>
              <w:rPr>
                <w:rFonts w:cs="Calibri"/>
                <w:b/>
                <w:sz w:val="18"/>
                <w:szCs w:val="18"/>
                <w:lang w:val="sv-SE"/>
              </w:rPr>
              <w:t xml:space="preserve">Ders Kurulu </w:t>
            </w:r>
            <w:r w:rsidR="000E6A3F">
              <w:rPr>
                <w:rFonts w:cs="Calibri"/>
                <w:b/>
                <w:sz w:val="18"/>
                <w:szCs w:val="18"/>
                <w:lang w:val="sv-SE"/>
              </w:rPr>
              <w:t>6TF 306</w:t>
            </w:r>
            <w:r>
              <w:rPr>
                <w:rFonts w:cs="Calibri"/>
                <w:b/>
                <w:sz w:val="18"/>
                <w:szCs w:val="18"/>
                <w:lang w:val="sv-SE"/>
              </w:rPr>
              <w:t xml:space="preserve">: </w:t>
            </w:r>
            <w:r>
              <w:rPr>
                <w:rFonts w:eastAsia="Times New Roman"/>
                <w:b/>
                <w:sz w:val="18"/>
                <w:szCs w:val="18"/>
                <w:lang w:eastAsia="tr-TR"/>
              </w:rPr>
              <w:t>Halk Sağlığı, Aile Hekimliği, Acil ve İlk Yardım, Adli Tıp ve Tıp Etiği</w:t>
            </w:r>
          </w:p>
        </w:tc>
      </w:tr>
      <w:tr w:rsidR="00E3478B" w:rsidTr="00F81A71">
        <w:trPr>
          <w:trHeight w:val="241"/>
          <w:jc w:val="center"/>
        </w:trPr>
        <w:tc>
          <w:tcPr>
            <w:tcW w:w="9324" w:type="dxa"/>
            <w:gridSpan w:val="11"/>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E3478B" w:rsidRDefault="002506EC">
            <w:pPr>
              <w:spacing w:after="0" w:line="240" w:lineRule="auto"/>
              <w:rPr>
                <w:b/>
                <w:sz w:val="18"/>
                <w:szCs w:val="18"/>
              </w:rPr>
            </w:pPr>
            <w:r>
              <w:rPr>
                <w:rFonts w:cs="Calibri"/>
                <w:b/>
                <w:sz w:val="18"/>
                <w:szCs w:val="18"/>
              </w:rPr>
              <w:t>Ders Kurulu Başkanı:</w:t>
            </w:r>
            <w:r w:rsidR="00E62464">
              <w:rPr>
                <w:rFonts w:cs="Calibri"/>
                <w:b/>
                <w:sz w:val="18"/>
                <w:szCs w:val="18"/>
              </w:rPr>
              <w:t xml:space="preserve"> </w:t>
            </w:r>
            <w:r w:rsidR="00CA5845">
              <w:rPr>
                <w:rFonts w:cs="Calibri"/>
                <w:b/>
                <w:sz w:val="18"/>
                <w:szCs w:val="18"/>
              </w:rPr>
              <w:t xml:space="preserve"> </w:t>
            </w:r>
            <w:r>
              <w:rPr>
                <w:rFonts w:cs="Calibri"/>
                <w:b/>
                <w:sz w:val="18"/>
                <w:szCs w:val="18"/>
              </w:rPr>
              <w:t xml:space="preserve"> </w:t>
            </w:r>
            <w:r w:rsidR="009E6BC9">
              <w:rPr>
                <w:rFonts w:cs="Calibri"/>
                <w:b/>
                <w:sz w:val="18"/>
                <w:szCs w:val="18"/>
              </w:rPr>
              <w:t>Y</w:t>
            </w:r>
            <w:r w:rsidR="00610D71">
              <w:rPr>
                <w:rFonts w:cs="Calibri"/>
                <w:b/>
                <w:sz w:val="18"/>
                <w:szCs w:val="18"/>
              </w:rPr>
              <w:t>rd.</w:t>
            </w:r>
            <w:r w:rsidR="00CA5845">
              <w:rPr>
                <w:rFonts w:cs="Calibri"/>
                <w:b/>
                <w:sz w:val="18"/>
                <w:szCs w:val="18"/>
              </w:rPr>
              <w:t xml:space="preserve"> </w:t>
            </w:r>
            <w:r w:rsidR="00610D71">
              <w:rPr>
                <w:rFonts w:cs="Calibri"/>
                <w:b/>
                <w:sz w:val="18"/>
                <w:szCs w:val="18"/>
              </w:rPr>
              <w:t xml:space="preserve">Doç. Dr. Perihan TORUN                                                 </w:t>
            </w:r>
          </w:p>
        </w:tc>
      </w:tr>
      <w:tr w:rsidR="00E3478B" w:rsidTr="008656B6">
        <w:trPr>
          <w:gridAfter w:val="1"/>
          <w:wAfter w:w="236" w:type="dxa"/>
          <w:trHeight w:val="410"/>
          <w:jc w:val="center"/>
        </w:trPr>
        <w:tc>
          <w:tcPr>
            <w:tcW w:w="703" w:type="dxa"/>
            <w:shd w:val="clear" w:color="auto" w:fill="FFFFFF"/>
          </w:tcPr>
          <w:p w:rsidR="00E3478B" w:rsidRDefault="00E3478B">
            <w:pPr>
              <w:spacing w:after="0" w:line="240" w:lineRule="auto"/>
              <w:jc w:val="center"/>
              <w:rPr>
                <w:b/>
                <w:sz w:val="16"/>
                <w:szCs w:val="16"/>
              </w:rPr>
            </w:pPr>
          </w:p>
        </w:tc>
        <w:tc>
          <w:tcPr>
            <w:tcW w:w="1547" w:type="dxa"/>
            <w:tcBorders>
              <w:top w:val="nil"/>
              <w:left w:val="nil"/>
              <w:bottom w:val="single" w:sz="2" w:space="0" w:color="auto"/>
              <w:right w:val="nil"/>
            </w:tcBorders>
            <w:shd w:val="clear" w:color="auto" w:fill="FFFFFF"/>
            <w:vAlign w:val="center"/>
          </w:tcPr>
          <w:p w:rsidR="00E3478B" w:rsidRDefault="00E3478B">
            <w:pPr>
              <w:spacing w:after="0" w:line="240" w:lineRule="auto"/>
              <w:jc w:val="center"/>
              <w:rPr>
                <w:b/>
                <w:sz w:val="16"/>
                <w:szCs w:val="16"/>
              </w:rPr>
            </w:pPr>
          </w:p>
          <w:p w:rsidR="00E3478B" w:rsidRDefault="00E3478B">
            <w:pPr>
              <w:spacing w:after="0" w:line="240" w:lineRule="auto"/>
              <w:jc w:val="center"/>
              <w:rPr>
                <w:b/>
                <w:sz w:val="16"/>
                <w:szCs w:val="16"/>
              </w:rPr>
            </w:pPr>
            <w:r>
              <w:rPr>
                <w:b/>
                <w:sz w:val="16"/>
                <w:szCs w:val="16"/>
              </w:rPr>
              <w:t>27 Nisan</w:t>
            </w:r>
          </w:p>
          <w:p w:rsidR="00E3478B" w:rsidRDefault="00E3478B">
            <w:pPr>
              <w:spacing w:after="0" w:line="240" w:lineRule="auto"/>
              <w:jc w:val="center"/>
              <w:rPr>
                <w:b/>
                <w:sz w:val="16"/>
                <w:szCs w:val="16"/>
              </w:rPr>
            </w:pPr>
            <w:r>
              <w:rPr>
                <w:b/>
                <w:sz w:val="16"/>
                <w:szCs w:val="16"/>
              </w:rPr>
              <w:t>Pazartesi</w:t>
            </w:r>
          </w:p>
        </w:tc>
        <w:tc>
          <w:tcPr>
            <w:tcW w:w="1637" w:type="dxa"/>
            <w:gridSpan w:val="2"/>
            <w:tcBorders>
              <w:top w:val="nil"/>
              <w:left w:val="nil"/>
              <w:bottom w:val="single" w:sz="2" w:space="0" w:color="auto"/>
              <w:right w:val="nil"/>
            </w:tcBorders>
            <w:shd w:val="clear" w:color="auto" w:fill="FFFFFF"/>
            <w:vAlign w:val="center"/>
            <w:hideMark/>
          </w:tcPr>
          <w:p w:rsidR="0058698F" w:rsidRDefault="0058698F">
            <w:pPr>
              <w:spacing w:after="0" w:line="240" w:lineRule="auto"/>
              <w:jc w:val="center"/>
              <w:rPr>
                <w:b/>
                <w:sz w:val="16"/>
                <w:szCs w:val="16"/>
              </w:rPr>
            </w:pPr>
          </w:p>
          <w:p w:rsidR="00E3478B" w:rsidRDefault="00E3478B">
            <w:pPr>
              <w:spacing w:after="0" w:line="240" w:lineRule="auto"/>
              <w:jc w:val="center"/>
              <w:rPr>
                <w:b/>
                <w:sz w:val="16"/>
                <w:szCs w:val="16"/>
              </w:rPr>
            </w:pPr>
            <w:r>
              <w:rPr>
                <w:b/>
                <w:sz w:val="16"/>
                <w:szCs w:val="16"/>
              </w:rPr>
              <w:t>28 Nisan</w:t>
            </w:r>
          </w:p>
          <w:p w:rsidR="00E3478B" w:rsidRDefault="00E3478B">
            <w:pPr>
              <w:spacing w:after="0" w:line="240" w:lineRule="auto"/>
              <w:jc w:val="center"/>
              <w:rPr>
                <w:b/>
                <w:sz w:val="16"/>
                <w:szCs w:val="16"/>
              </w:rPr>
            </w:pPr>
            <w:r>
              <w:rPr>
                <w:b/>
                <w:sz w:val="16"/>
                <w:szCs w:val="16"/>
              </w:rPr>
              <w:t>Salı</w:t>
            </w:r>
          </w:p>
        </w:tc>
        <w:tc>
          <w:tcPr>
            <w:tcW w:w="1637" w:type="dxa"/>
            <w:gridSpan w:val="2"/>
            <w:tcBorders>
              <w:top w:val="nil"/>
              <w:left w:val="nil"/>
              <w:bottom w:val="single" w:sz="2" w:space="0" w:color="auto"/>
              <w:right w:val="nil"/>
            </w:tcBorders>
            <w:shd w:val="clear" w:color="auto" w:fill="FFFFFF"/>
            <w:vAlign w:val="center"/>
          </w:tcPr>
          <w:p w:rsidR="00E3478B" w:rsidRDefault="00E3478B">
            <w:pPr>
              <w:spacing w:after="0" w:line="240" w:lineRule="auto"/>
              <w:jc w:val="center"/>
              <w:rPr>
                <w:b/>
                <w:sz w:val="16"/>
                <w:szCs w:val="16"/>
              </w:rPr>
            </w:pPr>
          </w:p>
          <w:p w:rsidR="00E3478B" w:rsidRDefault="00E3478B">
            <w:pPr>
              <w:spacing w:after="0" w:line="240" w:lineRule="auto"/>
              <w:jc w:val="center"/>
              <w:rPr>
                <w:b/>
                <w:sz w:val="16"/>
                <w:szCs w:val="16"/>
              </w:rPr>
            </w:pPr>
            <w:r>
              <w:rPr>
                <w:b/>
                <w:sz w:val="16"/>
                <w:szCs w:val="16"/>
              </w:rPr>
              <w:t>29 Nisan</w:t>
            </w:r>
          </w:p>
          <w:p w:rsidR="00E3478B" w:rsidRDefault="00E3478B">
            <w:pPr>
              <w:spacing w:after="0" w:line="240" w:lineRule="auto"/>
              <w:jc w:val="center"/>
              <w:rPr>
                <w:b/>
                <w:sz w:val="16"/>
                <w:szCs w:val="16"/>
              </w:rPr>
            </w:pPr>
            <w:r>
              <w:rPr>
                <w:b/>
                <w:sz w:val="16"/>
                <w:szCs w:val="16"/>
              </w:rPr>
              <w:t>Çarşamba</w:t>
            </w:r>
          </w:p>
        </w:tc>
        <w:tc>
          <w:tcPr>
            <w:tcW w:w="1637" w:type="dxa"/>
            <w:gridSpan w:val="2"/>
            <w:tcBorders>
              <w:top w:val="nil"/>
              <w:left w:val="nil"/>
              <w:bottom w:val="single" w:sz="2" w:space="0" w:color="auto"/>
              <w:right w:val="nil"/>
            </w:tcBorders>
            <w:shd w:val="clear" w:color="auto" w:fill="FFFFFF"/>
            <w:vAlign w:val="center"/>
            <w:hideMark/>
          </w:tcPr>
          <w:p w:rsidR="0058698F" w:rsidRDefault="0058698F">
            <w:pPr>
              <w:spacing w:after="0" w:line="240" w:lineRule="auto"/>
              <w:jc w:val="center"/>
              <w:rPr>
                <w:b/>
                <w:sz w:val="16"/>
                <w:szCs w:val="16"/>
              </w:rPr>
            </w:pPr>
          </w:p>
          <w:p w:rsidR="00E3478B" w:rsidRDefault="00E3478B">
            <w:pPr>
              <w:spacing w:after="0" w:line="240" w:lineRule="auto"/>
              <w:jc w:val="center"/>
              <w:rPr>
                <w:b/>
                <w:sz w:val="16"/>
                <w:szCs w:val="16"/>
              </w:rPr>
            </w:pPr>
            <w:r>
              <w:rPr>
                <w:b/>
                <w:sz w:val="16"/>
                <w:szCs w:val="16"/>
              </w:rPr>
              <w:t>30 Nisan</w:t>
            </w:r>
          </w:p>
          <w:p w:rsidR="00E3478B" w:rsidRDefault="00E3478B">
            <w:pPr>
              <w:spacing w:after="0" w:line="240" w:lineRule="auto"/>
              <w:jc w:val="center"/>
              <w:rPr>
                <w:b/>
                <w:sz w:val="16"/>
                <w:szCs w:val="16"/>
              </w:rPr>
            </w:pPr>
            <w:r>
              <w:rPr>
                <w:b/>
                <w:sz w:val="16"/>
                <w:szCs w:val="16"/>
              </w:rPr>
              <w:t>Perşembe</w:t>
            </w:r>
          </w:p>
        </w:tc>
        <w:tc>
          <w:tcPr>
            <w:tcW w:w="1927" w:type="dxa"/>
            <w:gridSpan w:val="2"/>
            <w:tcBorders>
              <w:top w:val="nil"/>
              <w:left w:val="nil"/>
              <w:bottom w:val="single" w:sz="2" w:space="0" w:color="auto"/>
              <w:right w:val="nil"/>
            </w:tcBorders>
            <w:shd w:val="clear" w:color="auto" w:fill="FFFFFF"/>
            <w:vAlign w:val="center"/>
            <w:hideMark/>
          </w:tcPr>
          <w:p w:rsidR="0058698F" w:rsidRDefault="0058698F">
            <w:pPr>
              <w:spacing w:after="0" w:line="240" w:lineRule="auto"/>
              <w:jc w:val="center"/>
              <w:rPr>
                <w:b/>
                <w:sz w:val="16"/>
                <w:szCs w:val="16"/>
              </w:rPr>
            </w:pPr>
          </w:p>
          <w:p w:rsidR="00E3478B" w:rsidRDefault="00E3478B">
            <w:pPr>
              <w:spacing w:after="0" w:line="240" w:lineRule="auto"/>
              <w:jc w:val="center"/>
              <w:rPr>
                <w:b/>
                <w:sz w:val="16"/>
                <w:szCs w:val="16"/>
              </w:rPr>
            </w:pPr>
            <w:r>
              <w:rPr>
                <w:b/>
                <w:sz w:val="16"/>
                <w:szCs w:val="16"/>
              </w:rPr>
              <w:t>1 Mayıs</w:t>
            </w:r>
          </w:p>
          <w:p w:rsidR="00E3478B" w:rsidRDefault="00E3478B">
            <w:pPr>
              <w:spacing w:after="0" w:line="240" w:lineRule="auto"/>
              <w:jc w:val="center"/>
              <w:rPr>
                <w:b/>
                <w:sz w:val="16"/>
                <w:szCs w:val="16"/>
              </w:rPr>
            </w:pPr>
            <w:r>
              <w:rPr>
                <w:b/>
                <w:sz w:val="16"/>
                <w:szCs w:val="16"/>
              </w:rPr>
              <w:t>Cuma</w:t>
            </w:r>
          </w:p>
        </w:tc>
      </w:tr>
      <w:tr w:rsidR="00855723" w:rsidTr="00A707F5">
        <w:trPr>
          <w:gridAfter w:val="1"/>
          <w:wAfter w:w="236" w:type="dxa"/>
          <w:trHeight w:val="1483"/>
          <w:jc w:val="center"/>
        </w:trPr>
        <w:tc>
          <w:tcPr>
            <w:tcW w:w="703" w:type="dxa"/>
            <w:tcBorders>
              <w:top w:val="nil"/>
              <w:left w:val="nil"/>
              <w:bottom w:val="nil"/>
              <w:right w:val="single" w:sz="2" w:space="0" w:color="auto"/>
            </w:tcBorders>
            <w:shd w:val="clear" w:color="auto" w:fill="FFFFFF"/>
            <w:vAlign w:val="center"/>
            <w:hideMark/>
          </w:tcPr>
          <w:p w:rsidR="00855723" w:rsidRDefault="00855723" w:rsidP="00855723">
            <w:pPr>
              <w:spacing w:after="0" w:line="240" w:lineRule="auto"/>
              <w:jc w:val="center"/>
              <w:rPr>
                <w:b/>
                <w:sz w:val="16"/>
                <w:szCs w:val="16"/>
              </w:rPr>
            </w:pPr>
            <w:proofErr w:type="gramStart"/>
            <w:r>
              <w:rPr>
                <w:b/>
                <w:sz w:val="16"/>
                <w:szCs w:val="16"/>
              </w:rPr>
              <w:t>08:30</w:t>
            </w:r>
            <w:proofErr w:type="gramEnd"/>
          </w:p>
          <w:p w:rsidR="00855723" w:rsidRDefault="00855723" w:rsidP="00855723">
            <w:pPr>
              <w:spacing w:after="0" w:line="240" w:lineRule="auto"/>
              <w:jc w:val="center"/>
              <w:rPr>
                <w:b/>
                <w:sz w:val="16"/>
                <w:szCs w:val="16"/>
              </w:rPr>
            </w:pPr>
            <w:r>
              <w:rPr>
                <w:b/>
                <w:sz w:val="16"/>
                <w:szCs w:val="16"/>
              </w:rPr>
              <w:t>09:15</w:t>
            </w:r>
          </w:p>
        </w:tc>
        <w:tc>
          <w:tcPr>
            <w:tcW w:w="1783" w:type="dxa"/>
            <w:gridSpan w:val="2"/>
            <w:tcBorders>
              <w:top w:val="single" w:sz="2" w:space="0" w:color="auto"/>
              <w:left w:val="single" w:sz="2" w:space="0" w:color="auto"/>
              <w:bottom w:val="single" w:sz="2" w:space="0" w:color="auto"/>
              <w:right w:val="single" w:sz="2" w:space="0" w:color="auto"/>
            </w:tcBorders>
            <w:shd w:val="clear" w:color="auto" w:fill="990099"/>
            <w:vAlign w:val="center"/>
          </w:tcPr>
          <w:p w:rsidR="00855723" w:rsidRDefault="00855723" w:rsidP="00855723">
            <w:pPr>
              <w:spacing w:after="0" w:line="240" w:lineRule="auto"/>
              <w:jc w:val="center"/>
              <w:rPr>
                <w:b/>
                <w:color w:val="FFFFFF" w:themeColor="background1"/>
                <w:sz w:val="16"/>
                <w:szCs w:val="16"/>
              </w:rPr>
            </w:pPr>
            <w:r>
              <w:rPr>
                <w:b/>
                <w:color w:val="FFFFFF" w:themeColor="background1"/>
                <w:sz w:val="16"/>
                <w:szCs w:val="16"/>
              </w:rPr>
              <w:t>Aile hekimliğinde kronik hastalıklara yaklaşımi</w:t>
            </w:r>
          </w:p>
          <w:p w:rsidR="00855723" w:rsidRDefault="00855723" w:rsidP="00855723">
            <w:pPr>
              <w:spacing w:after="0" w:line="240" w:lineRule="auto"/>
              <w:jc w:val="center"/>
              <w:rPr>
                <w:b/>
                <w:color w:val="FFFFFF" w:themeColor="background1"/>
                <w:sz w:val="16"/>
                <w:szCs w:val="16"/>
              </w:rPr>
            </w:pPr>
          </w:p>
          <w:p w:rsidR="00855723" w:rsidRDefault="00855723" w:rsidP="00855723">
            <w:pPr>
              <w:spacing w:after="0" w:line="240" w:lineRule="auto"/>
              <w:jc w:val="center"/>
              <w:rPr>
                <w:b/>
                <w:color w:val="FFFFFF" w:themeColor="background1"/>
                <w:sz w:val="16"/>
                <w:szCs w:val="16"/>
              </w:rPr>
            </w:pPr>
            <w:r>
              <w:rPr>
                <w:b/>
                <w:color w:val="FFFFFF" w:themeColor="background1"/>
                <w:sz w:val="16"/>
                <w:szCs w:val="16"/>
              </w:rPr>
              <w:t>A. ÖZDER</w:t>
            </w:r>
          </w:p>
          <w:p w:rsidR="00855723" w:rsidRDefault="00855723" w:rsidP="00855723">
            <w:pPr>
              <w:spacing w:after="0" w:line="240" w:lineRule="auto"/>
              <w:jc w:val="center"/>
              <w:rPr>
                <w:b/>
                <w:color w:val="FFFFFF" w:themeColor="background1"/>
                <w:sz w:val="16"/>
                <w:szCs w:val="16"/>
              </w:rPr>
            </w:pPr>
          </w:p>
          <w:p w:rsidR="00855723" w:rsidRDefault="00855723" w:rsidP="00855723">
            <w:pPr>
              <w:shd w:val="clear" w:color="auto" w:fill="000000" w:themeFill="text1"/>
              <w:spacing w:after="0" w:line="240" w:lineRule="auto"/>
              <w:jc w:val="center"/>
              <w:rPr>
                <w:b/>
                <w:color w:val="FFFFFF" w:themeColor="background1"/>
                <w:sz w:val="16"/>
                <w:szCs w:val="16"/>
              </w:rPr>
            </w:pPr>
            <w:r>
              <w:rPr>
                <w:b/>
                <w:color w:val="FFFFFF" w:themeColor="background1"/>
                <w:sz w:val="16"/>
                <w:szCs w:val="16"/>
              </w:rPr>
              <w:t>AİLE HEKİMLİĞİ</w:t>
            </w:r>
          </w:p>
          <w:p w:rsidR="00855723" w:rsidRDefault="00855723" w:rsidP="00855723">
            <w:pPr>
              <w:spacing w:after="0" w:line="240" w:lineRule="auto"/>
              <w:jc w:val="center"/>
              <w:rPr>
                <w:b/>
                <w:sz w:val="16"/>
                <w:szCs w:val="16"/>
              </w:rPr>
            </w:pPr>
          </w:p>
        </w:tc>
        <w:tc>
          <w:tcPr>
            <w:tcW w:w="1640" w:type="dxa"/>
            <w:gridSpan w:val="2"/>
            <w:tcBorders>
              <w:top w:val="single" w:sz="2" w:space="0" w:color="auto"/>
              <w:left w:val="single" w:sz="2" w:space="0" w:color="auto"/>
              <w:bottom w:val="single" w:sz="2" w:space="0" w:color="auto"/>
              <w:right w:val="single" w:sz="2" w:space="0" w:color="auto"/>
            </w:tcBorders>
            <w:shd w:val="clear" w:color="auto" w:fill="00B050"/>
            <w:vAlign w:val="center"/>
          </w:tcPr>
          <w:p w:rsidR="00A707F5" w:rsidRPr="00A707F5" w:rsidRDefault="00A707F5" w:rsidP="00A707F5">
            <w:pPr>
              <w:shd w:val="clear" w:color="auto" w:fill="00B050"/>
              <w:spacing w:after="0" w:line="240" w:lineRule="auto"/>
              <w:jc w:val="center"/>
              <w:rPr>
                <w:b/>
                <w:sz w:val="16"/>
                <w:szCs w:val="16"/>
              </w:rPr>
            </w:pPr>
            <w:r w:rsidRPr="00A707F5">
              <w:rPr>
                <w:b/>
                <w:sz w:val="16"/>
                <w:szCs w:val="16"/>
              </w:rPr>
              <w:t>Genel Vücut Travmalı Hastaya Yaklaşım</w:t>
            </w:r>
          </w:p>
          <w:p w:rsidR="00A707F5" w:rsidRPr="00A707F5" w:rsidRDefault="00A707F5" w:rsidP="00A707F5">
            <w:pPr>
              <w:shd w:val="clear" w:color="auto" w:fill="00B050"/>
              <w:spacing w:after="0" w:line="240" w:lineRule="auto"/>
              <w:jc w:val="center"/>
              <w:rPr>
                <w:b/>
                <w:sz w:val="16"/>
                <w:szCs w:val="16"/>
              </w:rPr>
            </w:pPr>
          </w:p>
          <w:p w:rsidR="00A707F5" w:rsidRPr="00A707F5" w:rsidRDefault="00A707F5" w:rsidP="00A707F5">
            <w:pPr>
              <w:shd w:val="clear" w:color="auto" w:fill="00B050"/>
              <w:spacing w:after="0" w:line="240" w:lineRule="auto"/>
              <w:jc w:val="center"/>
              <w:rPr>
                <w:b/>
                <w:sz w:val="16"/>
                <w:szCs w:val="16"/>
              </w:rPr>
            </w:pPr>
            <w:r w:rsidRPr="00A707F5">
              <w:rPr>
                <w:b/>
                <w:sz w:val="16"/>
                <w:szCs w:val="16"/>
              </w:rPr>
              <w:t>E. SÖNMEZ</w:t>
            </w:r>
          </w:p>
          <w:p w:rsidR="00A707F5" w:rsidRPr="00A707F5" w:rsidRDefault="00A707F5" w:rsidP="00A707F5">
            <w:pPr>
              <w:shd w:val="clear" w:color="auto" w:fill="00B050"/>
              <w:spacing w:after="0" w:line="240" w:lineRule="auto"/>
              <w:jc w:val="center"/>
              <w:rPr>
                <w:b/>
                <w:sz w:val="16"/>
                <w:szCs w:val="16"/>
              </w:rPr>
            </w:pPr>
          </w:p>
          <w:p w:rsidR="00A707F5" w:rsidRPr="00A707F5" w:rsidRDefault="00A707F5" w:rsidP="00A707F5">
            <w:pPr>
              <w:shd w:val="clear" w:color="auto" w:fill="00B050"/>
              <w:spacing w:after="0" w:line="240" w:lineRule="auto"/>
              <w:jc w:val="center"/>
              <w:rPr>
                <w:b/>
                <w:sz w:val="16"/>
                <w:szCs w:val="16"/>
              </w:rPr>
            </w:pPr>
            <w:r w:rsidRPr="00A707F5">
              <w:rPr>
                <w:b/>
                <w:sz w:val="16"/>
                <w:szCs w:val="16"/>
              </w:rPr>
              <w:t>ACİL VE İLK YARDIM</w:t>
            </w:r>
          </w:p>
          <w:p w:rsidR="00855723" w:rsidRPr="009C5C30" w:rsidRDefault="00855723" w:rsidP="00855723">
            <w:pPr>
              <w:spacing w:after="0" w:line="240" w:lineRule="auto"/>
              <w:rPr>
                <w:b/>
                <w:sz w:val="16"/>
                <w:szCs w:val="16"/>
              </w:rPr>
            </w:pPr>
          </w:p>
        </w:tc>
        <w:tc>
          <w:tcPr>
            <w:tcW w:w="1813" w:type="dxa"/>
            <w:gridSpan w:val="2"/>
            <w:tcBorders>
              <w:top w:val="single" w:sz="2" w:space="0" w:color="auto"/>
              <w:left w:val="single" w:sz="2" w:space="0" w:color="auto"/>
              <w:bottom w:val="single" w:sz="2" w:space="0" w:color="auto"/>
              <w:right w:val="single" w:sz="2" w:space="0" w:color="auto"/>
            </w:tcBorders>
            <w:shd w:val="clear" w:color="auto" w:fill="990099"/>
            <w:vAlign w:val="center"/>
          </w:tcPr>
          <w:p w:rsidR="00855723" w:rsidRDefault="00855723" w:rsidP="00855723">
            <w:pPr>
              <w:spacing w:after="0" w:line="240" w:lineRule="auto"/>
              <w:jc w:val="center"/>
              <w:rPr>
                <w:b/>
                <w:color w:val="FFFFFF" w:themeColor="background1"/>
                <w:sz w:val="16"/>
                <w:szCs w:val="16"/>
              </w:rPr>
            </w:pPr>
            <w:r>
              <w:rPr>
                <w:b/>
                <w:color w:val="FFFFFF" w:themeColor="background1"/>
                <w:sz w:val="16"/>
                <w:szCs w:val="16"/>
              </w:rPr>
              <w:t>Birnci basamakta tıbbi kayıt ve kodlama</w:t>
            </w:r>
          </w:p>
          <w:p w:rsidR="00855723" w:rsidRDefault="00855723" w:rsidP="00855723">
            <w:pPr>
              <w:spacing w:after="0" w:line="240" w:lineRule="auto"/>
              <w:jc w:val="center"/>
              <w:rPr>
                <w:b/>
                <w:color w:val="FFFFFF" w:themeColor="background1"/>
                <w:sz w:val="16"/>
                <w:szCs w:val="16"/>
              </w:rPr>
            </w:pPr>
          </w:p>
          <w:p w:rsidR="00855723" w:rsidRDefault="00855723" w:rsidP="00855723">
            <w:pPr>
              <w:spacing w:after="0" w:line="240" w:lineRule="auto"/>
              <w:jc w:val="center"/>
              <w:rPr>
                <w:b/>
                <w:color w:val="FFFFFF" w:themeColor="background1"/>
                <w:sz w:val="16"/>
                <w:szCs w:val="16"/>
              </w:rPr>
            </w:pPr>
            <w:r>
              <w:rPr>
                <w:b/>
                <w:color w:val="FFFFFF" w:themeColor="background1"/>
                <w:sz w:val="16"/>
                <w:szCs w:val="16"/>
              </w:rPr>
              <w:t>A. ÖZDER</w:t>
            </w:r>
          </w:p>
          <w:p w:rsidR="00855723" w:rsidRDefault="00855723" w:rsidP="00855723">
            <w:pPr>
              <w:spacing w:after="0" w:line="240" w:lineRule="auto"/>
              <w:jc w:val="center"/>
              <w:rPr>
                <w:b/>
                <w:color w:val="FFFFFF" w:themeColor="background1"/>
                <w:sz w:val="16"/>
                <w:szCs w:val="16"/>
              </w:rPr>
            </w:pPr>
          </w:p>
          <w:p w:rsidR="00855723" w:rsidRDefault="00855723" w:rsidP="00855723">
            <w:pPr>
              <w:spacing w:after="0" w:line="240" w:lineRule="auto"/>
              <w:jc w:val="center"/>
              <w:rPr>
                <w:b/>
                <w:sz w:val="16"/>
                <w:szCs w:val="16"/>
              </w:rPr>
            </w:pPr>
            <w:r w:rsidRPr="00F40353">
              <w:rPr>
                <w:b/>
                <w:color w:val="FFFFFF" w:themeColor="background1"/>
                <w:sz w:val="16"/>
                <w:szCs w:val="16"/>
                <w:shd w:val="clear" w:color="auto" w:fill="000000" w:themeFill="text1"/>
              </w:rPr>
              <w:t>AİLE HEKİMLİĞİ</w:t>
            </w:r>
          </w:p>
        </w:tc>
        <w:tc>
          <w:tcPr>
            <w:tcW w:w="1701" w:type="dxa"/>
            <w:gridSpan w:val="2"/>
            <w:tcBorders>
              <w:top w:val="single" w:sz="2" w:space="0" w:color="auto"/>
              <w:left w:val="single" w:sz="2" w:space="0" w:color="auto"/>
              <w:bottom w:val="single" w:sz="2" w:space="0" w:color="auto"/>
              <w:right w:val="single" w:sz="2" w:space="0" w:color="auto"/>
            </w:tcBorders>
            <w:shd w:val="clear" w:color="auto" w:fill="D5DCE4" w:themeFill="text2" w:themeFillTint="33"/>
            <w:vAlign w:val="center"/>
            <w:hideMark/>
          </w:tcPr>
          <w:p w:rsidR="00855723" w:rsidRDefault="00855723" w:rsidP="00855723">
            <w:pPr>
              <w:spacing w:after="0" w:line="240" w:lineRule="auto"/>
              <w:jc w:val="center"/>
              <w:rPr>
                <w:b/>
                <w:sz w:val="16"/>
                <w:szCs w:val="16"/>
              </w:rPr>
            </w:pPr>
            <w:r>
              <w:rPr>
                <w:rFonts w:eastAsia="Times New Roman" w:cstheme="minorHAnsi"/>
                <w:b/>
                <w:sz w:val="16"/>
                <w:szCs w:val="16"/>
                <w:lang w:eastAsia="tr-TR"/>
              </w:rPr>
              <w:t>Epidemiyoloji-2: Epidemiyolojik araştırma yöntemleri</w:t>
            </w:r>
            <w:r>
              <w:rPr>
                <w:b/>
                <w:sz w:val="16"/>
                <w:szCs w:val="16"/>
              </w:rPr>
              <w:t xml:space="preserve"> </w:t>
            </w:r>
          </w:p>
          <w:p w:rsidR="00855723" w:rsidRDefault="00855723" w:rsidP="00855723">
            <w:pPr>
              <w:spacing w:after="0" w:line="240" w:lineRule="auto"/>
              <w:jc w:val="center"/>
              <w:rPr>
                <w:b/>
                <w:sz w:val="16"/>
                <w:szCs w:val="16"/>
              </w:rPr>
            </w:pPr>
          </w:p>
          <w:p w:rsidR="00855723" w:rsidRDefault="00855723" w:rsidP="00855723">
            <w:pPr>
              <w:spacing w:after="0" w:line="240" w:lineRule="auto"/>
              <w:jc w:val="center"/>
              <w:rPr>
                <w:b/>
                <w:sz w:val="16"/>
                <w:szCs w:val="16"/>
              </w:rPr>
            </w:pPr>
            <w:r>
              <w:rPr>
                <w:b/>
                <w:sz w:val="16"/>
                <w:szCs w:val="16"/>
              </w:rPr>
              <w:t>P TORUN</w:t>
            </w:r>
          </w:p>
          <w:p w:rsidR="00855723" w:rsidRDefault="00855723" w:rsidP="00855723">
            <w:pPr>
              <w:spacing w:after="0" w:line="240" w:lineRule="auto"/>
              <w:jc w:val="center"/>
              <w:rPr>
                <w:b/>
                <w:sz w:val="16"/>
                <w:szCs w:val="16"/>
              </w:rPr>
            </w:pPr>
          </w:p>
          <w:p w:rsidR="00855723" w:rsidRDefault="00855723" w:rsidP="00855723">
            <w:pPr>
              <w:shd w:val="clear" w:color="auto" w:fill="000000" w:themeFill="text1"/>
              <w:spacing w:after="0" w:line="240" w:lineRule="auto"/>
              <w:jc w:val="center"/>
              <w:rPr>
                <w:b/>
                <w:sz w:val="16"/>
                <w:szCs w:val="16"/>
              </w:rPr>
            </w:pPr>
            <w:r>
              <w:rPr>
                <w:b/>
                <w:sz w:val="16"/>
                <w:szCs w:val="16"/>
              </w:rPr>
              <w:t>HALK SAĞLIĞI</w:t>
            </w:r>
          </w:p>
          <w:p w:rsidR="00855723" w:rsidRDefault="00855723" w:rsidP="00855723">
            <w:pPr>
              <w:spacing w:after="0" w:line="240" w:lineRule="auto"/>
              <w:jc w:val="center"/>
              <w:rPr>
                <w:b/>
                <w:sz w:val="16"/>
                <w:szCs w:val="16"/>
              </w:rPr>
            </w:pPr>
          </w:p>
        </w:tc>
        <w:tc>
          <w:tcPr>
            <w:tcW w:w="1448"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855723" w:rsidRDefault="00855723" w:rsidP="00855723">
            <w:pPr>
              <w:spacing w:after="0" w:line="240" w:lineRule="auto"/>
              <w:jc w:val="center"/>
              <w:rPr>
                <w:b/>
                <w:sz w:val="16"/>
                <w:szCs w:val="16"/>
              </w:rPr>
            </w:pPr>
            <w:r>
              <w:rPr>
                <w:b/>
                <w:sz w:val="16"/>
                <w:szCs w:val="16"/>
              </w:rPr>
              <w:t>TATİL</w:t>
            </w:r>
          </w:p>
        </w:tc>
      </w:tr>
      <w:tr w:rsidR="00855723" w:rsidTr="003A4900">
        <w:trPr>
          <w:gridAfter w:val="1"/>
          <w:wAfter w:w="236" w:type="dxa"/>
          <w:trHeight w:val="1483"/>
          <w:jc w:val="center"/>
        </w:trPr>
        <w:tc>
          <w:tcPr>
            <w:tcW w:w="703" w:type="dxa"/>
            <w:tcBorders>
              <w:top w:val="nil"/>
              <w:left w:val="nil"/>
              <w:bottom w:val="nil"/>
              <w:right w:val="single" w:sz="2" w:space="0" w:color="auto"/>
            </w:tcBorders>
            <w:shd w:val="clear" w:color="auto" w:fill="FFFFFF"/>
            <w:vAlign w:val="center"/>
            <w:hideMark/>
          </w:tcPr>
          <w:p w:rsidR="00855723" w:rsidRDefault="00855723" w:rsidP="00855723">
            <w:pPr>
              <w:spacing w:after="0" w:line="240" w:lineRule="auto"/>
              <w:jc w:val="center"/>
              <w:rPr>
                <w:b/>
                <w:sz w:val="16"/>
                <w:szCs w:val="16"/>
              </w:rPr>
            </w:pPr>
            <w:proofErr w:type="gramStart"/>
            <w:r>
              <w:rPr>
                <w:b/>
                <w:sz w:val="16"/>
                <w:szCs w:val="16"/>
              </w:rPr>
              <w:t>09:30</w:t>
            </w:r>
            <w:proofErr w:type="gramEnd"/>
          </w:p>
          <w:p w:rsidR="00855723" w:rsidRDefault="00855723" w:rsidP="00855723">
            <w:pPr>
              <w:spacing w:after="0" w:line="240" w:lineRule="auto"/>
              <w:jc w:val="center"/>
              <w:rPr>
                <w:b/>
                <w:sz w:val="16"/>
                <w:szCs w:val="16"/>
              </w:rPr>
            </w:pPr>
            <w:r>
              <w:rPr>
                <w:b/>
                <w:sz w:val="16"/>
                <w:szCs w:val="16"/>
              </w:rPr>
              <w:t>10:15</w:t>
            </w:r>
          </w:p>
        </w:tc>
        <w:tc>
          <w:tcPr>
            <w:tcW w:w="1783" w:type="dxa"/>
            <w:gridSpan w:val="2"/>
            <w:tcBorders>
              <w:top w:val="single" w:sz="2" w:space="0" w:color="auto"/>
              <w:left w:val="single" w:sz="2" w:space="0" w:color="auto"/>
              <w:bottom w:val="single" w:sz="2" w:space="0" w:color="auto"/>
              <w:right w:val="single" w:sz="2" w:space="0" w:color="auto"/>
            </w:tcBorders>
            <w:shd w:val="clear" w:color="auto" w:fill="990099"/>
            <w:vAlign w:val="center"/>
          </w:tcPr>
          <w:p w:rsidR="00855723" w:rsidRDefault="00855723" w:rsidP="00855723">
            <w:pPr>
              <w:spacing w:after="0" w:line="240" w:lineRule="auto"/>
              <w:jc w:val="center"/>
              <w:rPr>
                <w:b/>
                <w:color w:val="FFFFFF" w:themeColor="background1"/>
                <w:sz w:val="16"/>
                <w:szCs w:val="16"/>
              </w:rPr>
            </w:pPr>
            <w:r>
              <w:rPr>
                <w:b/>
                <w:color w:val="FFFFFF" w:themeColor="background1"/>
                <w:sz w:val="16"/>
                <w:szCs w:val="16"/>
              </w:rPr>
              <w:t>Aile hekimliğinde kronik hastalıklara yaklaşım</w:t>
            </w:r>
          </w:p>
          <w:p w:rsidR="00855723" w:rsidRDefault="00855723" w:rsidP="00855723">
            <w:pPr>
              <w:spacing w:after="0" w:line="240" w:lineRule="auto"/>
              <w:jc w:val="center"/>
              <w:rPr>
                <w:b/>
                <w:color w:val="FFFFFF" w:themeColor="background1"/>
                <w:sz w:val="16"/>
                <w:szCs w:val="16"/>
              </w:rPr>
            </w:pPr>
          </w:p>
          <w:p w:rsidR="00855723" w:rsidRDefault="00855723" w:rsidP="00855723">
            <w:pPr>
              <w:spacing w:after="0" w:line="240" w:lineRule="auto"/>
              <w:jc w:val="center"/>
              <w:rPr>
                <w:b/>
                <w:color w:val="FFFFFF" w:themeColor="background1"/>
                <w:sz w:val="16"/>
                <w:szCs w:val="16"/>
              </w:rPr>
            </w:pPr>
            <w:r>
              <w:rPr>
                <w:b/>
                <w:color w:val="FFFFFF" w:themeColor="background1"/>
                <w:sz w:val="16"/>
                <w:szCs w:val="16"/>
              </w:rPr>
              <w:t>A. ÖZDER</w:t>
            </w:r>
          </w:p>
          <w:p w:rsidR="00855723" w:rsidRDefault="00855723" w:rsidP="00855723">
            <w:pPr>
              <w:spacing w:after="0" w:line="240" w:lineRule="auto"/>
              <w:jc w:val="center"/>
              <w:rPr>
                <w:b/>
                <w:color w:val="FFFFFF" w:themeColor="background1"/>
                <w:sz w:val="16"/>
                <w:szCs w:val="16"/>
              </w:rPr>
            </w:pPr>
          </w:p>
          <w:p w:rsidR="00855723" w:rsidRDefault="00855723" w:rsidP="00855723">
            <w:pPr>
              <w:shd w:val="clear" w:color="auto" w:fill="000000" w:themeFill="text1"/>
              <w:spacing w:after="0" w:line="240" w:lineRule="auto"/>
              <w:jc w:val="center"/>
              <w:rPr>
                <w:b/>
                <w:color w:val="FFFFFF" w:themeColor="background1"/>
                <w:sz w:val="16"/>
                <w:szCs w:val="16"/>
              </w:rPr>
            </w:pPr>
            <w:r>
              <w:rPr>
                <w:b/>
                <w:color w:val="FFFFFF" w:themeColor="background1"/>
                <w:sz w:val="16"/>
                <w:szCs w:val="16"/>
              </w:rPr>
              <w:t>AİLE HEKİMLİĞİ</w:t>
            </w:r>
          </w:p>
          <w:p w:rsidR="00855723" w:rsidRDefault="00855723" w:rsidP="00855723">
            <w:pPr>
              <w:spacing w:after="0" w:line="240" w:lineRule="auto"/>
              <w:jc w:val="center"/>
              <w:rPr>
                <w:b/>
                <w:sz w:val="16"/>
                <w:szCs w:val="16"/>
              </w:rPr>
            </w:pPr>
          </w:p>
        </w:tc>
        <w:tc>
          <w:tcPr>
            <w:tcW w:w="1640" w:type="dxa"/>
            <w:gridSpan w:val="2"/>
            <w:tcBorders>
              <w:top w:val="single" w:sz="2" w:space="0" w:color="auto"/>
              <w:left w:val="single" w:sz="2" w:space="0" w:color="auto"/>
              <w:bottom w:val="single" w:sz="2" w:space="0" w:color="auto"/>
              <w:right w:val="single" w:sz="2" w:space="0" w:color="auto"/>
            </w:tcBorders>
            <w:shd w:val="clear" w:color="auto" w:fill="5B9BD5" w:themeFill="accent1"/>
            <w:vAlign w:val="center"/>
          </w:tcPr>
          <w:p w:rsidR="003A4900" w:rsidRDefault="003A4900" w:rsidP="003A4900">
            <w:pPr>
              <w:spacing w:after="0" w:line="240" w:lineRule="auto"/>
              <w:jc w:val="center"/>
              <w:rPr>
                <w:b/>
                <w:sz w:val="16"/>
                <w:szCs w:val="16"/>
              </w:rPr>
            </w:pPr>
            <w:r>
              <w:rPr>
                <w:b/>
                <w:sz w:val="16"/>
                <w:szCs w:val="16"/>
              </w:rPr>
              <w:t>Reçete yazma</w:t>
            </w:r>
          </w:p>
          <w:p w:rsidR="003A4900" w:rsidRDefault="003A4900" w:rsidP="003A4900">
            <w:pPr>
              <w:spacing w:after="0" w:line="240" w:lineRule="auto"/>
              <w:jc w:val="center"/>
              <w:rPr>
                <w:b/>
                <w:sz w:val="16"/>
                <w:szCs w:val="16"/>
              </w:rPr>
            </w:pPr>
            <w:r>
              <w:rPr>
                <w:b/>
                <w:sz w:val="16"/>
                <w:szCs w:val="16"/>
              </w:rPr>
              <w:t>1</w:t>
            </w:r>
          </w:p>
          <w:p w:rsidR="003A4900" w:rsidRDefault="003A4900" w:rsidP="003A4900">
            <w:pPr>
              <w:spacing w:after="0" w:line="240" w:lineRule="auto"/>
              <w:jc w:val="center"/>
              <w:rPr>
                <w:b/>
                <w:sz w:val="16"/>
                <w:szCs w:val="16"/>
              </w:rPr>
            </w:pPr>
          </w:p>
          <w:p w:rsidR="003A4900" w:rsidRDefault="003A4900" w:rsidP="003A4900">
            <w:pPr>
              <w:spacing w:after="0" w:line="240" w:lineRule="auto"/>
              <w:rPr>
                <w:b/>
                <w:sz w:val="16"/>
                <w:szCs w:val="16"/>
              </w:rPr>
            </w:pPr>
            <w:r>
              <w:rPr>
                <w:b/>
                <w:sz w:val="16"/>
                <w:szCs w:val="16"/>
              </w:rPr>
              <w:t xml:space="preserve">         G. AKKAN</w:t>
            </w:r>
          </w:p>
          <w:p w:rsidR="003A4900" w:rsidRDefault="003A4900" w:rsidP="003A4900">
            <w:pPr>
              <w:spacing w:after="0" w:line="240" w:lineRule="auto"/>
              <w:jc w:val="center"/>
              <w:rPr>
                <w:b/>
                <w:sz w:val="16"/>
                <w:szCs w:val="16"/>
              </w:rPr>
            </w:pPr>
          </w:p>
          <w:p w:rsidR="003A4900" w:rsidRDefault="003A4900" w:rsidP="003A4900">
            <w:pPr>
              <w:shd w:val="clear" w:color="auto" w:fill="000000" w:themeFill="text1"/>
              <w:spacing w:after="0" w:line="240" w:lineRule="auto"/>
              <w:jc w:val="center"/>
              <w:rPr>
                <w:b/>
                <w:sz w:val="16"/>
                <w:szCs w:val="16"/>
              </w:rPr>
            </w:pPr>
            <w:r>
              <w:rPr>
                <w:b/>
                <w:sz w:val="16"/>
                <w:szCs w:val="16"/>
              </w:rPr>
              <w:t>FARMAKOLOJİ</w:t>
            </w:r>
          </w:p>
          <w:p w:rsidR="00855723" w:rsidRPr="009C5C30" w:rsidRDefault="00855723" w:rsidP="00855723">
            <w:pPr>
              <w:spacing w:after="0" w:line="240" w:lineRule="auto"/>
              <w:rPr>
                <w:b/>
                <w:sz w:val="16"/>
                <w:szCs w:val="16"/>
              </w:rPr>
            </w:pPr>
          </w:p>
        </w:tc>
        <w:tc>
          <w:tcPr>
            <w:tcW w:w="1813" w:type="dxa"/>
            <w:gridSpan w:val="2"/>
            <w:tcBorders>
              <w:top w:val="single" w:sz="2" w:space="0" w:color="auto"/>
              <w:left w:val="single" w:sz="2" w:space="0" w:color="auto"/>
              <w:bottom w:val="single" w:sz="2" w:space="0" w:color="auto"/>
              <w:right w:val="single" w:sz="2" w:space="0" w:color="auto"/>
            </w:tcBorders>
            <w:shd w:val="clear" w:color="auto" w:fill="C00000"/>
            <w:vAlign w:val="center"/>
            <w:hideMark/>
          </w:tcPr>
          <w:p w:rsidR="00855723" w:rsidRDefault="00855723" w:rsidP="00855723">
            <w:pPr>
              <w:spacing w:after="0" w:line="240" w:lineRule="auto"/>
              <w:jc w:val="center"/>
              <w:rPr>
                <w:b/>
                <w:sz w:val="16"/>
                <w:szCs w:val="16"/>
              </w:rPr>
            </w:pPr>
            <w:r>
              <w:rPr>
                <w:b/>
                <w:sz w:val="16"/>
                <w:szCs w:val="16"/>
              </w:rPr>
              <w:t>Neonatal Resüstasyon</w:t>
            </w:r>
          </w:p>
          <w:p w:rsidR="00855723" w:rsidRDefault="00855723" w:rsidP="00855723">
            <w:pPr>
              <w:spacing w:after="0" w:line="240" w:lineRule="auto"/>
              <w:jc w:val="center"/>
              <w:rPr>
                <w:b/>
                <w:sz w:val="16"/>
                <w:szCs w:val="16"/>
              </w:rPr>
            </w:pPr>
            <w:r>
              <w:rPr>
                <w:b/>
                <w:sz w:val="16"/>
                <w:szCs w:val="16"/>
              </w:rPr>
              <w:t>B. BAYRAKTAR</w:t>
            </w:r>
          </w:p>
          <w:p w:rsidR="00855723" w:rsidRDefault="00855723" w:rsidP="00855723">
            <w:pPr>
              <w:spacing w:after="0" w:line="240" w:lineRule="auto"/>
              <w:jc w:val="center"/>
              <w:rPr>
                <w:b/>
                <w:sz w:val="16"/>
                <w:szCs w:val="16"/>
              </w:rPr>
            </w:pPr>
          </w:p>
          <w:p w:rsidR="00855723" w:rsidRDefault="00855723" w:rsidP="00855723">
            <w:pPr>
              <w:shd w:val="clear" w:color="auto" w:fill="000000" w:themeFill="text1"/>
              <w:spacing w:after="0" w:line="240" w:lineRule="auto"/>
              <w:jc w:val="center"/>
              <w:rPr>
                <w:b/>
                <w:sz w:val="16"/>
                <w:szCs w:val="16"/>
              </w:rPr>
            </w:pPr>
            <w:r>
              <w:rPr>
                <w:b/>
                <w:sz w:val="16"/>
                <w:szCs w:val="16"/>
              </w:rPr>
              <w:t>ÇOCUK SAĞLIĞI VE HASTALIKLARI</w:t>
            </w:r>
          </w:p>
          <w:p w:rsidR="00855723" w:rsidRDefault="00855723" w:rsidP="00855723">
            <w:pPr>
              <w:spacing w:after="0" w:line="240" w:lineRule="auto"/>
              <w:jc w:val="center"/>
              <w:rPr>
                <w:b/>
                <w:sz w:val="16"/>
                <w:szCs w:val="16"/>
              </w:rPr>
            </w:pPr>
          </w:p>
        </w:tc>
        <w:tc>
          <w:tcPr>
            <w:tcW w:w="1701" w:type="dxa"/>
            <w:gridSpan w:val="2"/>
            <w:tcBorders>
              <w:top w:val="single" w:sz="2" w:space="0" w:color="auto"/>
              <w:left w:val="single" w:sz="2" w:space="0" w:color="auto"/>
              <w:bottom w:val="single" w:sz="2" w:space="0" w:color="auto"/>
              <w:right w:val="single" w:sz="2" w:space="0" w:color="auto"/>
            </w:tcBorders>
            <w:shd w:val="clear" w:color="auto" w:fill="D5DCE4" w:themeFill="text2" w:themeFillTint="33"/>
            <w:vAlign w:val="center"/>
            <w:hideMark/>
          </w:tcPr>
          <w:p w:rsidR="00855723" w:rsidRDefault="00855723" w:rsidP="00855723">
            <w:pPr>
              <w:spacing w:after="0" w:line="240" w:lineRule="auto"/>
              <w:jc w:val="center"/>
              <w:rPr>
                <w:b/>
                <w:sz w:val="16"/>
                <w:szCs w:val="16"/>
              </w:rPr>
            </w:pPr>
            <w:r>
              <w:rPr>
                <w:rFonts w:eastAsia="Times New Roman" w:cstheme="minorHAnsi"/>
                <w:b/>
                <w:sz w:val="16"/>
                <w:szCs w:val="16"/>
                <w:lang w:eastAsia="tr-TR"/>
              </w:rPr>
              <w:t>Epidemiyoloji-2: Epidemiyolojik araştırma yöntemleri</w:t>
            </w:r>
            <w:r>
              <w:rPr>
                <w:b/>
                <w:sz w:val="16"/>
                <w:szCs w:val="16"/>
              </w:rPr>
              <w:t xml:space="preserve"> </w:t>
            </w:r>
          </w:p>
          <w:p w:rsidR="00855723" w:rsidRDefault="00855723" w:rsidP="00855723">
            <w:pPr>
              <w:spacing w:after="0" w:line="240" w:lineRule="auto"/>
              <w:jc w:val="center"/>
              <w:rPr>
                <w:b/>
                <w:sz w:val="16"/>
                <w:szCs w:val="16"/>
              </w:rPr>
            </w:pPr>
          </w:p>
          <w:p w:rsidR="00855723" w:rsidRDefault="00855723" w:rsidP="00855723">
            <w:pPr>
              <w:spacing w:after="0" w:line="240" w:lineRule="auto"/>
              <w:jc w:val="center"/>
              <w:rPr>
                <w:b/>
                <w:sz w:val="16"/>
                <w:szCs w:val="16"/>
              </w:rPr>
            </w:pPr>
            <w:r>
              <w:rPr>
                <w:b/>
                <w:sz w:val="16"/>
                <w:szCs w:val="16"/>
              </w:rPr>
              <w:t>P TORUN</w:t>
            </w:r>
          </w:p>
          <w:p w:rsidR="00855723" w:rsidRDefault="00855723" w:rsidP="00855723">
            <w:pPr>
              <w:spacing w:after="0" w:line="240" w:lineRule="auto"/>
              <w:jc w:val="center"/>
              <w:rPr>
                <w:b/>
                <w:sz w:val="16"/>
                <w:szCs w:val="16"/>
              </w:rPr>
            </w:pPr>
          </w:p>
          <w:p w:rsidR="00855723" w:rsidRDefault="00855723" w:rsidP="00855723">
            <w:pPr>
              <w:shd w:val="clear" w:color="auto" w:fill="000000" w:themeFill="text1"/>
              <w:spacing w:after="0" w:line="240" w:lineRule="auto"/>
              <w:jc w:val="center"/>
              <w:rPr>
                <w:b/>
                <w:sz w:val="16"/>
                <w:szCs w:val="16"/>
              </w:rPr>
            </w:pPr>
            <w:r>
              <w:rPr>
                <w:b/>
                <w:sz w:val="16"/>
                <w:szCs w:val="16"/>
              </w:rPr>
              <w:t>HALK SAĞLIĞI</w:t>
            </w:r>
          </w:p>
          <w:p w:rsidR="00855723" w:rsidRDefault="00855723" w:rsidP="00855723">
            <w:pPr>
              <w:spacing w:after="0" w:line="240" w:lineRule="auto"/>
              <w:jc w:val="center"/>
              <w:rPr>
                <w:b/>
                <w:sz w:val="16"/>
                <w:szCs w:val="16"/>
              </w:rPr>
            </w:pPr>
          </w:p>
        </w:tc>
        <w:tc>
          <w:tcPr>
            <w:tcW w:w="1448"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855723" w:rsidRDefault="005005BF" w:rsidP="005005BF">
            <w:pPr>
              <w:spacing w:after="0" w:line="240" w:lineRule="auto"/>
              <w:jc w:val="center"/>
              <w:rPr>
                <w:b/>
                <w:sz w:val="16"/>
                <w:szCs w:val="16"/>
              </w:rPr>
            </w:pPr>
            <w:r>
              <w:rPr>
                <w:b/>
                <w:sz w:val="16"/>
                <w:szCs w:val="16"/>
              </w:rPr>
              <w:t>TATİL</w:t>
            </w:r>
          </w:p>
        </w:tc>
      </w:tr>
      <w:tr w:rsidR="00523BFF" w:rsidTr="00523BFF">
        <w:trPr>
          <w:gridAfter w:val="1"/>
          <w:wAfter w:w="236" w:type="dxa"/>
          <w:trHeight w:val="1483"/>
          <w:jc w:val="center"/>
        </w:trPr>
        <w:tc>
          <w:tcPr>
            <w:tcW w:w="703" w:type="dxa"/>
            <w:tcBorders>
              <w:top w:val="nil"/>
              <w:left w:val="nil"/>
              <w:bottom w:val="nil"/>
              <w:right w:val="single" w:sz="2" w:space="0" w:color="auto"/>
            </w:tcBorders>
            <w:shd w:val="clear" w:color="auto" w:fill="FFFFFF"/>
            <w:vAlign w:val="center"/>
            <w:hideMark/>
          </w:tcPr>
          <w:p w:rsidR="00523BFF" w:rsidRDefault="00523BFF" w:rsidP="00523BFF">
            <w:pPr>
              <w:spacing w:after="0" w:line="240" w:lineRule="auto"/>
              <w:jc w:val="center"/>
              <w:rPr>
                <w:b/>
                <w:sz w:val="16"/>
                <w:szCs w:val="16"/>
              </w:rPr>
            </w:pPr>
            <w:proofErr w:type="gramStart"/>
            <w:r>
              <w:rPr>
                <w:b/>
                <w:sz w:val="16"/>
                <w:szCs w:val="16"/>
              </w:rPr>
              <w:t>10:30</w:t>
            </w:r>
            <w:proofErr w:type="gramEnd"/>
          </w:p>
          <w:p w:rsidR="00523BFF" w:rsidRDefault="00523BFF" w:rsidP="00523BFF">
            <w:pPr>
              <w:spacing w:after="0" w:line="240" w:lineRule="auto"/>
              <w:jc w:val="center"/>
              <w:rPr>
                <w:b/>
                <w:sz w:val="16"/>
                <w:szCs w:val="16"/>
              </w:rPr>
            </w:pPr>
            <w:r>
              <w:rPr>
                <w:b/>
                <w:sz w:val="16"/>
                <w:szCs w:val="16"/>
              </w:rPr>
              <w:t>11:15</w:t>
            </w:r>
          </w:p>
        </w:tc>
        <w:tc>
          <w:tcPr>
            <w:tcW w:w="1783" w:type="dxa"/>
            <w:gridSpan w:val="2"/>
            <w:tcBorders>
              <w:top w:val="single" w:sz="2" w:space="0" w:color="auto"/>
              <w:left w:val="single" w:sz="2" w:space="0" w:color="auto"/>
              <w:bottom w:val="single" w:sz="2" w:space="0" w:color="auto"/>
              <w:right w:val="single" w:sz="2" w:space="0" w:color="auto"/>
            </w:tcBorders>
            <w:shd w:val="clear" w:color="auto" w:fill="00B050"/>
            <w:vAlign w:val="center"/>
          </w:tcPr>
          <w:p w:rsidR="00523BFF" w:rsidRDefault="00523BFF" w:rsidP="00523BFF">
            <w:pPr>
              <w:spacing w:after="0" w:line="240" w:lineRule="auto"/>
              <w:jc w:val="center"/>
              <w:rPr>
                <w:b/>
                <w:sz w:val="16"/>
                <w:szCs w:val="16"/>
              </w:rPr>
            </w:pPr>
            <w:r>
              <w:rPr>
                <w:b/>
                <w:sz w:val="16"/>
                <w:szCs w:val="16"/>
              </w:rPr>
              <w:t>Koma Yaklaşımı</w:t>
            </w:r>
          </w:p>
          <w:p w:rsidR="00523BFF" w:rsidRDefault="00523BFF" w:rsidP="00523BFF">
            <w:pPr>
              <w:spacing w:after="0" w:line="240" w:lineRule="auto"/>
              <w:jc w:val="center"/>
              <w:rPr>
                <w:b/>
                <w:sz w:val="16"/>
                <w:szCs w:val="16"/>
              </w:rPr>
            </w:pPr>
          </w:p>
          <w:p w:rsidR="00523BFF" w:rsidRDefault="00523BFF" w:rsidP="00523BFF">
            <w:pPr>
              <w:spacing w:after="0" w:line="240" w:lineRule="auto"/>
              <w:jc w:val="center"/>
              <w:rPr>
                <w:b/>
                <w:sz w:val="16"/>
                <w:szCs w:val="16"/>
              </w:rPr>
            </w:pPr>
            <w:r>
              <w:rPr>
                <w:b/>
                <w:sz w:val="16"/>
                <w:szCs w:val="16"/>
              </w:rPr>
              <w:t>Ö. SÖĞÜT</w:t>
            </w:r>
          </w:p>
          <w:p w:rsidR="00523BFF" w:rsidRDefault="00523BFF" w:rsidP="00523BFF">
            <w:pPr>
              <w:spacing w:after="0" w:line="240" w:lineRule="auto"/>
              <w:jc w:val="center"/>
              <w:rPr>
                <w:b/>
                <w:sz w:val="16"/>
                <w:szCs w:val="16"/>
              </w:rPr>
            </w:pPr>
          </w:p>
          <w:p w:rsidR="00523BFF" w:rsidRDefault="00523BFF" w:rsidP="00523BFF">
            <w:pPr>
              <w:shd w:val="clear" w:color="auto" w:fill="000000" w:themeFill="text1"/>
              <w:spacing w:after="0" w:line="240" w:lineRule="auto"/>
              <w:jc w:val="center"/>
              <w:rPr>
                <w:b/>
                <w:sz w:val="16"/>
                <w:szCs w:val="16"/>
              </w:rPr>
            </w:pPr>
            <w:r>
              <w:rPr>
                <w:b/>
                <w:sz w:val="16"/>
                <w:szCs w:val="16"/>
              </w:rPr>
              <w:t>ACİL VE İLK YARDIM</w:t>
            </w:r>
          </w:p>
          <w:p w:rsidR="00523BFF" w:rsidRDefault="00523BFF" w:rsidP="00523BFF">
            <w:pPr>
              <w:spacing w:after="0" w:line="240" w:lineRule="auto"/>
              <w:jc w:val="center"/>
              <w:rPr>
                <w:b/>
                <w:sz w:val="16"/>
                <w:szCs w:val="16"/>
              </w:rPr>
            </w:pPr>
          </w:p>
        </w:tc>
        <w:tc>
          <w:tcPr>
            <w:tcW w:w="1640" w:type="dxa"/>
            <w:gridSpan w:val="2"/>
            <w:tcBorders>
              <w:top w:val="single" w:sz="2" w:space="0" w:color="auto"/>
              <w:left w:val="single" w:sz="2" w:space="0" w:color="auto"/>
              <w:bottom w:val="single" w:sz="2" w:space="0" w:color="auto"/>
              <w:right w:val="single" w:sz="2" w:space="0" w:color="auto"/>
            </w:tcBorders>
            <w:shd w:val="clear" w:color="auto" w:fill="5B9BD5" w:themeFill="accent1"/>
            <w:vAlign w:val="center"/>
          </w:tcPr>
          <w:p w:rsidR="00523BFF" w:rsidRDefault="00523BFF" w:rsidP="00523BFF">
            <w:pPr>
              <w:spacing w:after="0" w:line="240" w:lineRule="auto"/>
              <w:jc w:val="center"/>
              <w:rPr>
                <w:b/>
                <w:sz w:val="16"/>
                <w:szCs w:val="16"/>
              </w:rPr>
            </w:pPr>
            <w:r>
              <w:rPr>
                <w:b/>
                <w:sz w:val="16"/>
                <w:szCs w:val="16"/>
              </w:rPr>
              <w:t>Reçete yazma</w:t>
            </w:r>
          </w:p>
          <w:p w:rsidR="00523BFF" w:rsidRDefault="00523BFF" w:rsidP="00523BFF">
            <w:pPr>
              <w:spacing w:after="0" w:line="240" w:lineRule="auto"/>
              <w:jc w:val="center"/>
              <w:rPr>
                <w:b/>
                <w:sz w:val="16"/>
                <w:szCs w:val="16"/>
              </w:rPr>
            </w:pPr>
            <w:r>
              <w:rPr>
                <w:b/>
                <w:sz w:val="16"/>
                <w:szCs w:val="16"/>
              </w:rPr>
              <w:t>2</w:t>
            </w:r>
          </w:p>
          <w:p w:rsidR="00523BFF" w:rsidRDefault="00523BFF" w:rsidP="00523BFF">
            <w:pPr>
              <w:spacing w:after="0" w:line="240" w:lineRule="auto"/>
              <w:jc w:val="center"/>
              <w:rPr>
                <w:b/>
                <w:sz w:val="16"/>
                <w:szCs w:val="16"/>
              </w:rPr>
            </w:pPr>
          </w:p>
          <w:p w:rsidR="00523BFF" w:rsidRDefault="00523BFF" w:rsidP="00523BFF">
            <w:pPr>
              <w:spacing w:after="0" w:line="240" w:lineRule="auto"/>
              <w:rPr>
                <w:b/>
                <w:sz w:val="16"/>
                <w:szCs w:val="16"/>
              </w:rPr>
            </w:pPr>
            <w:r>
              <w:rPr>
                <w:b/>
                <w:sz w:val="16"/>
                <w:szCs w:val="16"/>
              </w:rPr>
              <w:t xml:space="preserve">         G. AKKAN</w:t>
            </w:r>
          </w:p>
          <w:p w:rsidR="00523BFF" w:rsidRDefault="00523BFF" w:rsidP="00523BFF">
            <w:pPr>
              <w:spacing w:after="0" w:line="240" w:lineRule="auto"/>
              <w:jc w:val="center"/>
              <w:rPr>
                <w:b/>
                <w:sz w:val="16"/>
                <w:szCs w:val="16"/>
              </w:rPr>
            </w:pPr>
          </w:p>
          <w:p w:rsidR="00523BFF" w:rsidRDefault="00523BFF" w:rsidP="00523BFF">
            <w:pPr>
              <w:shd w:val="clear" w:color="auto" w:fill="000000" w:themeFill="text1"/>
              <w:spacing w:after="0" w:line="240" w:lineRule="auto"/>
              <w:jc w:val="center"/>
              <w:rPr>
                <w:b/>
                <w:sz w:val="16"/>
                <w:szCs w:val="16"/>
              </w:rPr>
            </w:pPr>
            <w:r>
              <w:rPr>
                <w:b/>
                <w:sz w:val="16"/>
                <w:szCs w:val="16"/>
              </w:rPr>
              <w:t>FARMAKOLOJİ</w:t>
            </w:r>
          </w:p>
          <w:p w:rsidR="00523BFF" w:rsidRPr="009C5C30" w:rsidRDefault="00523BFF" w:rsidP="00523BFF">
            <w:pPr>
              <w:spacing w:after="0" w:line="240" w:lineRule="auto"/>
              <w:rPr>
                <w:b/>
                <w:sz w:val="16"/>
                <w:szCs w:val="16"/>
              </w:rPr>
            </w:pPr>
          </w:p>
        </w:tc>
        <w:tc>
          <w:tcPr>
            <w:tcW w:w="1813" w:type="dxa"/>
            <w:gridSpan w:val="2"/>
            <w:tcBorders>
              <w:top w:val="single" w:sz="2" w:space="0" w:color="auto"/>
              <w:left w:val="single" w:sz="2" w:space="0" w:color="auto"/>
              <w:bottom w:val="single" w:sz="2" w:space="0" w:color="auto"/>
              <w:right w:val="single" w:sz="2" w:space="0" w:color="auto"/>
            </w:tcBorders>
            <w:shd w:val="clear" w:color="auto" w:fill="990099"/>
            <w:vAlign w:val="center"/>
          </w:tcPr>
          <w:p w:rsidR="00523BFF" w:rsidRDefault="00523BFF" w:rsidP="00523BFF">
            <w:pPr>
              <w:spacing w:after="0" w:line="240" w:lineRule="auto"/>
              <w:jc w:val="center"/>
              <w:rPr>
                <w:b/>
                <w:color w:val="FFFFFF" w:themeColor="background1"/>
                <w:sz w:val="16"/>
                <w:szCs w:val="16"/>
              </w:rPr>
            </w:pPr>
            <w:r>
              <w:rPr>
                <w:b/>
                <w:color w:val="FFFFFF" w:themeColor="background1"/>
                <w:sz w:val="16"/>
                <w:szCs w:val="16"/>
              </w:rPr>
              <w:t>İletişimin temelleri</w:t>
            </w:r>
          </w:p>
          <w:p w:rsidR="00523BFF" w:rsidRDefault="00523BFF" w:rsidP="00523BFF">
            <w:pPr>
              <w:spacing w:after="0" w:line="240" w:lineRule="auto"/>
              <w:jc w:val="center"/>
              <w:rPr>
                <w:b/>
                <w:color w:val="FFFFFF" w:themeColor="background1"/>
                <w:sz w:val="16"/>
                <w:szCs w:val="16"/>
              </w:rPr>
            </w:pPr>
          </w:p>
          <w:p w:rsidR="00523BFF" w:rsidRDefault="00523BFF" w:rsidP="00523BFF">
            <w:pPr>
              <w:spacing w:after="0" w:line="240" w:lineRule="auto"/>
              <w:jc w:val="center"/>
              <w:rPr>
                <w:b/>
                <w:color w:val="FFFFFF" w:themeColor="background1"/>
                <w:sz w:val="16"/>
                <w:szCs w:val="16"/>
              </w:rPr>
            </w:pPr>
            <w:r>
              <w:rPr>
                <w:b/>
                <w:color w:val="FFFFFF" w:themeColor="background1"/>
                <w:sz w:val="16"/>
                <w:szCs w:val="16"/>
              </w:rPr>
              <w:t>A. ÖZDER</w:t>
            </w:r>
          </w:p>
          <w:p w:rsidR="00523BFF" w:rsidRDefault="00523BFF" w:rsidP="00523BFF">
            <w:pPr>
              <w:spacing w:after="0" w:line="240" w:lineRule="auto"/>
              <w:jc w:val="center"/>
              <w:rPr>
                <w:b/>
                <w:color w:val="FFFFFF" w:themeColor="background1"/>
                <w:sz w:val="16"/>
                <w:szCs w:val="16"/>
              </w:rPr>
            </w:pPr>
          </w:p>
          <w:p w:rsidR="00523BFF" w:rsidRDefault="00523BFF" w:rsidP="00523BFF">
            <w:pPr>
              <w:shd w:val="clear" w:color="auto" w:fill="000000" w:themeFill="text1"/>
              <w:spacing w:after="0" w:line="240" w:lineRule="auto"/>
              <w:jc w:val="center"/>
              <w:rPr>
                <w:b/>
                <w:color w:val="FFFFFF" w:themeColor="background1"/>
                <w:sz w:val="16"/>
                <w:szCs w:val="16"/>
              </w:rPr>
            </w:pPr>
            <w:r>
              <w:rPr>
                <w:b/>
                <w:color w:val="FFFFFF" w:themeColor="background1"/>
                <w:sz w:val="16"/>
                <w:szCs w:val="16"/>
              </w:rPr>
              <w:t>AİLE HEKİMLİĞİ</w:t>
            </w:r>
          </w:p>
          <w:p w:rsidR="00523BFF" w:rsidRDefault="00523BFF" w:rsidP="00523BFF">
            <w:pPr>
              <w:spacing w:after="0" w:line="240" w:lineRule="auto"/>
              <w:jc w:val="center"/>
              <w:rPr>
                <w:b/>
                <w:sz w:val="16"/>
                <w:szCs w:val="16"/>
              </w:rPr>
            </w:pPr>
          </w:p>
        </w:tc>
        <w:tc>
          <w:tcPr>
            <w:tcW w:w="1701" w:type="dxa"/>
            <w:gridSpan w:val="2"/>
            <w:tcBorders>
              <w:top w:val="single" w:sz="2" w:space="0" w:color="auto"/>
              <w:left w:val="single" w:sz="2" w:space="0" w:color="auto"/>
              <w:bottom w:val="single" w:sz="2" w:space="0" w:color="auto"/>
              <w:right w:val="single" w:sz="2" w:space="0" w:color="auto"/>
            </w:tcBorders>
            <w:shd w:val="clear" w:color="auto" w:fill="FFC000" w:themeFill="accent4"/>
            <w:vAlign w:val="center"/>
          </w:tcPr>
          <w:p w:rsidR="00523BFF" w:rsidRDefault="00523BFF" w:rsidP="00523BFF">
            <w:pPr>
              <w:spacing w:after="0" w:line="240" w:lineRule="auto"/>
              <w:jc w:val="center"/>
              <w:rPr>
                <w:b/>
                <w:sz w:val="16"/>
                <w:szCs w:val="16"/>
              </w:rPr>
            </w:pPr>
            <w:r>
              <w:rPr>
                <w:b/>
                <w:sz w:val="16"/>
                <w:szCs w:val="16"/>
              </w:rPr>
              <w:t>Tıp Etiğinde Temel İlkeler</w:t>
            </w:r>
          </w:p>
          <w:p w:rsidR="00523BFF" w:rsidRDefault="00523BFF" w:rsidP="00523BFF">
            <w:pPr>
              <w:spacing w:after="0" w:line="240" w:lineRule="auto"/>
              <w:jc w:val="center"/>
              <w:rPr>
                <w:b/>
                <w:sz w:val="16"/>
                <w:szCs w:val="16"/>
              </w:rPr>
            </w:pPr>
          </w:p>
          <w:p w:rsidR="00523BFF" w:rsidRDefault="00523BFF" w:rsidP="00523BFF">
            <w:pPr>
              <w:spacing w:after="0" w:line="240" w:lineRule="auto"/>
              <w:jc w:val="center"/>
              <w:rPr>
                <w:b/>
                <w:sz w:val="16"/>
                <w:szCs w:val="16"/>
              </w:rPr>
            </w:pPr>
            <w:r>
              <w:rPr>
                <w:b/>
                <w:sz w:val="16"/>
                <w:szCs w:val="16"/>
              </w:rPr>
              <w:t>İ. TOPÇU</w:t>
            </w:r>
          </w:p>
          <w:p w:rsidR="00523BFF" w:rsidRDefault="00523BFF" w:rsidP="00523BFF">
            <w:pPr>
              <w:shd w:val="clear" w:color="auto" w:fill="000000" w:themeFill="text1"/>
              <w:spacing w:after="0" w:line="240" w:lineRule="auto"/>
              <w:jc w:val="center"/>
              <w:rPr>
                <w:b/>
                <w:sz w:val="16"/>
                <w:szCs w:val="16"/>
              </w:rPr>
            </w:pPr>
            <w:r>
              <w:rPr>
                <w:b/>
                <w:sz w:val="16"/>
                <w:szCs w:val="16"/>
              </w:rPr>
              <w:t>TIP ETİĞİ</w:t>
            </w:r>
          </w:p>
          <w:p w:rsidR="00523BFF" w:rsidRDefault="00523BFF" w:rsidP="00523BFF">
            <w:pPr>
              <w:spacing w:after="0" w:line="240" w:lineRule="auto"/>
              <w:jc w:val="center"/>
              <w:rPr>
                <w:b/>
                <w:color w:val="FFFFFF" w:themeColor="background1"/>
                <w:sz w:val="16"/>
                <w:szCs w:val="16"/>
              </w:rPr>
            </w:pPr>
          </w:p>
        </w:tc>
        <w:tc>
          <w:tcPr>
            <w:tcW w:w="1448"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523BFF" w:rsidRDefault="00523BFF" w:rsidP="00523BFF">
            <w:pPr>
              <w:spacing w:after="0" w:line="240" w:lineRule="auto"/>
              <w:jc w:val="center"/>
              <w:rPr>
                <w:b/>
                <w:sz w:val="16"/>
                <w:szCs w:val="16"/>
              </w:rPr>
            </w:pPr>
            <w:r>
              <w:rPr>
                <w:b/>
                <w:sz w:val="16"/>
                <w:szCs w:val="16"/>
              </w:rPr>
              <w:t>TATİL</w:t>
            </w:r>
          </w:p>
        </w:tc>
      </w:tr>
      <w:tr w:rsidR="00523BFF" w:rsidTr="00523BFF">
        <w:trPr>
          <w:gridAfter w:val="1"/>
          <w:wAfter w:w="236" w:type="dxa"/>
          <w:trHeight w:val="1483"/>
          <w:jc w:val="center"/>
        </w:trPr>
        <w:tc>
          <w:tcPr>
            <w:tcW w:w="703" w:type="dxa"/>
            <w:tcBorders>
              <w:top w:val="nil"/>
              <w:left w:val="nil"/>
              <w:bottom w:val="nil"/>
              <w:right w:val="single" w:sz="2" w:space="0" w:color="auto"/>
            </w:tcBorders>
            <w:shd w:val="clear" w:color="auto" w:fill="FFFFFF"/>
            <w:vAlign w:val="center"/>
            <w:hideMark/>
          </w:tcPr>
          <w:p w:rsidR="00523BFF" w:rsidRDefault="00523BFF" w:rsidP="00523BFF">
            <w:pPr>
              <w:spacing w:after="0" w:line="240" w:lineRule="auto"/>
              <w:jc w:val="center"/>
              <w:rPr>
                <w:b/>
                <w:sz w:val="16"/>
                <w:szCs w:val="16"/>
              </w:rPr>
            </w:pPr>
            <w:r>
              <w:rPr>
                <w:b/>
                <w:sz w:val="16"/>
                <w:szCs w:val="16"/>
              </w:rPr>
              <w:t>11:30</w:t>
            </w:r>
          </w:p>
          <w:p w:rsidR="00523BFF" w:rsidRDefault="00523BFF" w:rsidP="00523BFF">
            <w:pPr>
              <w:spacing w:after="0" w:line="240" w:lineRule="auto"/>
              <w:jc w:val="center"/>
              <w:rPr>
                <w:b/>
                <w:sz w:val="16"/>
                <w:szCs w:val="16"/>
              </w:rPr>
            </w:pPr>
            <w:r>
              <w:rPr>
                <w:b/>
                <w:sz w:val="16"/>
                <w:szCs w:val="16"/>
              </w:rPr>
              <w:t>12:15</w:t>
            </w:r>
          </w:p>
        </w:tc>
        <w:tc>
          <w:tcPr>
            <w:tcW w:w="1783" w:type="dxa"/>
            <w:gridSpan w:val="2"/>
            <w:tcBorders>
              <w:top w:val="single" w:sz="2" w:space="0" w:color="auto"/>
              <w:left w:val="single" w:sz="2" w:space="0" w:color="auto"/>
              <w:bottom w:val="single" w:sz="2" w:space="0" w:color="auto"/>
              <w:right w:val="single" w:sz="2" w:space="0" w:color="auto"/>
            </w:tcBorders>
            <w:shd w:val="clear" w:color="auto" w:fill="00B050"/>
            <w:vAlign w:val="center"/>
          </w:tcPr>
          <w:p w:rsidR="00523BFF" w:rsidRDefault="00523BFF" w:rsidP="00523BFF">
            <w:pPr>
              <w:spacing w:after="0" w:line="240" w:lineRule="auto"/>
              <w:jc w:val="center"/>
              <w:rPr>
                <w:b/>
                <w:sz w:val="16"/>
                <w:szCs w:val="16"/>
              </w:rPr>
            </w:pPr>
            <w:r>
              <w:rPr>
                <w:b/>
                <w:sz w:val="16"/>
                <w:szCs w:val="16"/>
              </w:rPr>
              <w:t>Acilde solunum sıkıntılı hastaya yaklaşım</w:t>
            </w:r>
          </w:p>
          <w:p w:rsidR="00523BFF" w:rsidRDefault="00523BFF" w:rsidP="00523BFF">
            <w:pPr>
              <w:spacing w:after="0" w:line="240" w:lineRule="auto"/>
              <w:jc w:val="center"/>
              <w:rPr>
                <w:b/>
                <w:sz w:val="16"/>
                <w:szCs w:val="16"/>
              </w:rPr>
            </w:pPr>
          </w:p>
          <w:p w:rsidR="00523BFF" w:rsidRDefault="00523BFF" w:rsidP="00523BFF">
            <w:pPr>
              <w:spacing w:after="0" w:line="240" w:lineRule="auto"/>
              <w:jc w:val="center"/>
              <w:rPr>
                <w:b/>
                <w:sz w:val="16"/>
                <w:szCs w:val="16"/>
              </w:rPr>
            </w:pPr>
            <w:r>
              <w:rPr>
                <w:b/>
                <w:sz w:val="16"/>
                <w:szCs w:val="16"/>
              </w:rPr>
              <w:t>Ö. SÖĞÜT</w:t>
            </w:r>
          </w:p>
          <w:p w:rsidR="00523BFF" w:rsidRDefault="00523BFF" w:rsidP="00523BFF">
            <w:pPr>
              <w:spacing w:after="0" w:line="240" w:lineRule="auto"/>
              <w:jc w:val="center"/>
              <w:rPr>
                <w:b/>
                <w:sz w:val="16"/>
                <w:szCs w:val="16"/>
              </w:rPr>
            </w:pPr>
          </w:p>
          <w:p w:rsidR="00523BFF" w:rsidRDefault="00523BFF" w:rsidP="00523BFF">
            <w:pPr>
              <w:shd w:val="clear" w:color="auto" w:fill="000000" w:themeFill="text1"/>
              <w:spacing w:after="0" w:line="240" w:lineRule="auto"/>
              <w:jc w:val="center"/>
              <w:rPr>
                <w:b/>
                <w:sz w:val="16"/>
                <w:szCs w:val="16"/>
              </w:rPr>
            </w:pPr>
            <w:r>
              <w:rPr>
                <w:b/>
                <w:sz w:val="16"/>
                <w:szCs w:val="16"/>
              </w:rPr>
              <w:t>ACİL VE İLK YARDIM</w:t>
            </w:r>
          </w:p>
          <w:p w:rsidR="00523BFF" w:rsidRDefault="00523BFF" w:rsidP="00523BFF">
            <w:pPr>
              <w:spacing w:after="0" w:line="240" w:lineRule="auto"/>
              <w:jc w:val="center"/>
              <w:rPr>
                <w:b/>
                <w:sz w:val="16"/>
                <w:szCs w:val="16"/>
              </w:rPr>
            </w:pPr>
          </w:p>
        </w:tc>
        <w:tc>
          <w:tcPr>
            <w:tcW w:w="1640" w:type="dxa"/>
            <w:gridSpan w:val="2"/>
            <w:tcBorders>
              <w:top w:val="single" w:sz="2" w:space="0" w:color="auto"/>
              <w:left w:val="single" w:sz="2" w:space="0" w:color="auto"/>
              <w:bottom w:val="single" w:sz="2" w:space="0" w:color="auto"/>
              <w:right w:val="single" w:sz="2" w:space="0" w:color="auto"/>
            </w:tcBorders>
            <w:shd w:val="clear" w:color="auto" w:fill="5B9BD5" w:themeFill="accent1"/>
            <w:vAlign w:val="center"/>
          </w:tcPr>
          <w:p w:rsidR="00523BFF" w:rsidRDefault="00523BFF" w:rsidP="00523BFF">
            <w:pPr>
              <w:spacing w:after="0" w:line="240" w:lineRule="auto"/>
              <w:jc w:val="center"/>
              <w:rPr>
                <w:b/>
                <w:sz w:val="16"/>
                <w:szCs w:val="16"/>
              </w:rPr>
            </w:pPr>
            <w:r>
              <w:rPr>
                <w:b/>
                <w:sz w:val="16"/>
                <w:szCs w:val="16"/>
              </w:rPr>
              <w:t>Reçete yazma</w:t>
            </w:r>
          </w:p>
          <w:p w:rsidR="00523BFF" w:rsidRDefault="00523BFF" w:rsidP="00523BFF">
            <w:pPr>
              <w:spacing w:after="0" w:line="240" w:lineRule="auto"/>
              <w:jc w:val="center"/>
              <w:rPr>
                <w:b/>
                <w:sz w:val="16"/>
                <w:szCs w:val="16"/>
              </w:rPr>
            </w:pPr>
            <w:r>
              <w:rPr>
                <w:b/>
                <w:sz w:val="16"/>
                <w:szCs w:val="16"/>
              </w:rPr>
              <w:t>3</w:t>
            </w:r>
          </w:p>
          <w:p w:rsidR="00523BFF" w:rsidRDefault="00523BFF" w:rsidP="00523BFF">
            <w:pPr>
              <w:spacing w:after="0" w:line="240" w:lineRule="auto"/>
              <w:jc w:val="center"/>
              <w:rPr>
                <w:b/>
                <w:sz w:val="16"/>
                <w:szCs w:val="16"/>
              </w:rPr>
            </w:pPr>
          </w:p>
          <w:p w:rsidR="00523BFF" w:rsidRDefault="00523BFF" w:rsidP="00523BFF">
            <w:pPr>
              <w:spacing w:after="0" w:line="240" w:lineRule="auto"/>
              <w:jc w:val="center"/>
              <w:rPr>
                <w:b/>
                <w:sz w:val="16"/>
                <w:szCs w:val="16"/>
              </w:rPr>
            </w:pPr>
            <w:r>
              <w:rPr>
                <w:b/>
                <w:sz w:val="16"/>
                <w:szCs w:val="16"/>
              </w:rPr>
              <w:t>G. AKKAN</w:t>
            </w:r>
          </w:p>
          <w:p w:rsidR="00523BFF" w:rsidRDefault="00523BFF" w:rsidP="00523BFF">
            <w:pPr>
              <w:spacing w:after="0" w:line="240" w:lineRule="auto"/>
              <w:jc w:val="center"/>
              <w:rPr>
                <w:b/>
                <w:sz w:val="16"/>
                <w:szCs w:val="16"/>
              </w:rPr>
            </w:pPr>
          </w:p>
          <w:p w:rsidR="00523BFF" w:rsidRDefault="00523BFF" w:rsidP="00523BFF">
            <w:pPr>
              <w:shd w:val="clear" w:color="auto" w:fill="000000" w:themeFill="text1"/>
              <w:spacing w:after="0" w:line="240" w:lineRule="auto"/>
              <w:jc w:val="center"/>
              <w:rPr>
                <w:b/>
                <w:sz w:val="16"/>
                <w:szCs w:val="16"/>
              </w:rPr>
            </w:pPr>
            <w:r>
              <w:rPr>
                <w:b/>
                <w:sz w:val="16"/>
                <w:szCs w:val="16"/>
              </w:rPr>
              <w:t>FARMAKOLOJİ</w:t>
            </w:r>
          </w:p>
          <w:p w:rsidR="00523BFF" w:rsidRPr="009C5C30" w:rsidRDefault="00523BFF" w:rsidP="00523BFF">
            <w:pPr>
              <w:spacing w:after="0" w:line="240" w:lineRule="auto"/>
              <w:rPr>
                <w:b/>
                <w:sz w:val="16"/>
                <w:szCs w:val="16"/>
              </w:rPr>
            </w:pPr>
          </w:p>
        </w:tc>
        <w:tc>
          <w:tcPr>
            <w:tcW w:w="1813" w:type="dxa"/>
            <w:gridSpan w:val="2"/>
            <w:tcBorders>
              <w:top w:val="single" w:sz="2" w:space="0" w:color="auto"/>
              <w:left w:val="single" w:sz="2" w:space="0" w:color="auto"/>
              <w:bottom w:val="single" w:sz="2" w:space="0" w:color="auto"/>
              <w:right w:val="single" w:sz="2" w:space="0" w:color="auto"/>
            </w:tcBorders>
            <w:shd w:val="clear" w:color="auto" w:fill="990099"/>
            <w:vAlign w:val="center"/>
          </w:tcPr>
          <w:p w:rsidR="00523BFF" w:rsidRDefault="00523BFF" w:rsidP="00523BFF">
            <w:pPr>
              <w:spacing w:after="0" w:line="240" w:lineRule="auto"/>
              <w:jc w:val="center"/>
              <w:rPr>
                <w:b/>
                <w:color w:val="FFFFFF" w:themeColor="background1"/>
                <w:sz w:val="16"/>
                <w:szCs w:val="16"/>
              </w:rPr>
            </w:pPr>
            <w:r>
              <w:rPr>
                <w:b/>
                <w:color w:val="FFFFFF" w:themeColor="background1"/>
                <w:sz w:val="16"/>
                <w:szCs w:val="16"/>
              </w:rPr>
              <w:t>Periyodik sağlık muayenesi ve birinci basamaktatanı tarama testleri</w:t>
            </w:r>
          </w:p>
          <w:p w:rsidR="00523BFF" w:rsidRDefault="00523BFF" w:rsidP="00523BFF">
            <w:pPr>
              <w:spacing w:after="0" w:line="240" w:lineRule="auto"/>
              <w:jc w:val="center"/>
              <w:rPr>
                <w:b/>
                <w:color w:val="FFFFFF" w:themeColor="background1"/>
                <w:sz w:val="16"/>
                <w:szCs w:val="16"/>
              </w:rPr>
            </w:pPr>
          </w:p>
          <w:p w:rsidR="00523BFF" w:rsidRDefault="00523BFF" w:rsidP="00523BFF">
            <w:pPr>
              <w:spacing w:after="0" w:line="240" w:lineRule="auto"/>
              <w:jc w:val="center"/>
              <w:rPr>
                <w:b/>
                <w:color w:val="FFFFFF" w:themeColor="background1"/>
                <w:sz w:val="16"/>
                <w:szCs w:val="16"/>
              </w:rPr>
            </w:pPr>
            <w:r>
              <w:rPr>
                <w:b/>
                <w:color w:val="FFFFFF" w:themeColor="background1"/>
                <w:sz w:val="16"/>
                <w:szCs w:val="16"/>
              </w:rPr>
              <w:t>A. ÖZDER</w:t>
            </w:r>
          </w:p>
          <w:p w:rsidR="00523BFF" w:rsidRDefault="00523BFF" w:rsidP="00523BFF">
            <w:pPr>
              <w:spacing w:after="0" w:line="240" w:lineRule="auto"/>
              <w:jc w:val="center"/>
              <w:rPr>
                <w:b/>
                <w:color w:val="FFFFFF" w:themeColor="background1"/>
                <w:sz w:val="16"/>
                <w:szCs w:val="16"/>
              </w:rPr>
            </w:pPr>
          </w:p>
          <w:p w:rsidR="00523BFF" w:rsidRDefault="00523BFF" w:rsidP="00523BFF">
            <w:pPr>
              <w:shd w:val="clear" w:color="auto" w:fill="000000" w:themeFill="text1"/>
              <w:spacing w:after="0" w:line="240" w:lineRule="auto"/>
              <w:jc w:val="center"/>
              <w:rPr>
                <w:b/>
                <w:color w:val="FFFFFF" w:themeColor="background1"/>
                <w:sz w:val="16"/>
                <w:szCs w:val="16"/>
              </w:rPr>
            </w:pPr>
            <w:r>
              <w:rPr>
                <w:b/>
                <w:color w:val="FFFFFF" w:themeColor="background1"/>
                <w:sz w:val="16"/>
                <w:szCs w:val="16"/>
              </w:rPr>
              <w:t>AİLE HEKİMLİĞİ</w:t>
            </w:r>
          </w:p>
          <w:p w:rsidR="00523BFF" w:rsidRDefault="00523BFF" w:rsidP="00523BFF">
            <w:pPr>
              <w:spacing w:after="0" w:line="240" w:lineRule="auto"/>
              <w:jc w:val="center"/>
              <w:rPr>
                <w:b/>
                <w:sz w:val="16"/>
                <w:szCs w:val="16"/>
              </w:rPr>
            </w:pPr>
          </w:p>
        </w:tc>
        <w:tc>
          <w:tcPr>
            <w:tcW w:w="1701" w:type="dxa"/>
            <w:gridSpan w:val="2"/>
            <w:tcBorders>
              <w:top w:val="single" w:sz="2" w:space="0" w:color="auto"/>
              <w:left w:val="single" w:sz="2" w:space="0" w:color="auto"/>
              <w:bottom w:val="single" w:sz="2" w:space="0" w:color="auto"/>
              <w:right w:val="single" w:sz="2" w:space="0" w:color="auto"/>
            </w:tcBorders>
            <w:shd w:val="clear" w:color="auto" w:fill="FFC000" w:themeFill="accent4"/>
            <w:vAlign w:val="center"/>
          </w:tcPr>
          <w:p w:rsidR="00523BFF" w:rsidRDefault="00523BFF" w:rsidP="00523BFF">
            <w:pPr>
              <w:spacing w:after="0" w:line="240" w:lineRule="auto"/>
              <w:jc w:val="center"/>
              <w:rPr>
                <w:b/>
                <w:sz w:val="16"/>
                <w:szCs w:val="16"/>
              </w:rPr>
            </w:pPr>
            <w:r>
              <w:rPr>
                <w:b/>
                <w:sz w:val="16"/>
                <w:szCs w:val="16"/>
              </w:rPr>
              <w:t>Hekimin erdemleri ve hekimlik yemini</w:t>
            </w:r>
          </w:p>
          <w:p w:rsidR="00523BFF" w:rsidRDefault="00523BFF" w:rsidP="00523BFF">
            <w:pPr>
              <w:spacing w:after="0" w:line="240" w:lineRule="auto"/>
              <w:jc w:val="center"/>
              <w:rPr>
                <w:b/>
                <w:sz w:val="16"/>
                <w:szCs w:val="16"/>
              </w:rPr>
            </w:pPr>
          </w:p>
          <w:p w:rsidR="00523BFF" w:rsidRDefault="00523BFF" w:rsidP="00523BFF">
            <w:pPr>
              <w:spacing w:after="0" w:line="240" w:lineRule="auto"/>
              <w:jc w:val="center"/>
              <w:rPr>
                <w:b/>
                <w:sz w:val="16"/>
                <w:szCs w:val="16"/>
              </w:rPr>
            </w:pPr>
          </w:p>
          <w:p w:rsidR="00523BFF" w:rsidRDefault="00523BFF" w:rsidP="00523BFF">
            <w:pPr>
              <w:spacing w:after="0" w:line="240" w:lineRule="auto"/>
              <w:jc w:val="center"/>
              <w:rPr>
                <w:b/>
                <w:sz w:val="16"/>
                <w:szCs w:val="16"/>
              </w:rPr>
            </w:pPr>
            <w:r>
              <w:rPr>
                <w:b/>
                <w:sz w:val="16"/>
                <w:szCs w:val="16"/>
              </w:rPr>
              <w:t>İ. TOPÇU</w:t>
            </w:r>
          </w:p>
          <w:p w:rsidR="00523BFF" w:rsidRDefault="00523BFF" w:rsidP="00523BFF">
            <w:pPr>
              <w:spacing w:after="0" w:line="240" w:lineRule="auto"/>
              <w:jc w:val="center"/>
              <w:rPr>
                <w:b/>
                <w:sz w:val="16"/>
                <w:szCs w:val="16"/>
              </w:rPr>
            </w:pPr>
          </w:p>
          <w:p w:rsidR="00523BFF" w:rsidRDefault="00523BFF" w:rsidP="00523BFF">
            <w:pPr>
              <w:shd w:val="clear" w:color="auto" w:fill="000000" w:themeFill="text1"/>
              <w:spacing w:after="0" w:line="240" w:lineRule="auto"/>
              <w:jc w:val="center"/>
              <w:rPr>
                <w:b/>
                <w:sz w:val="16"/>
                <w:szCs w:val="16"/>
              </w:rPr>
            </w:pPr>
            <w:r>
              <w:rPr>
                <w:b/>
                <w:sz w:val="16"/>
                <w:szCs w:val="16"/>
              </w:rPr>
              <w:t>TIP ETİĞİ</w:t>
            </w:r>
          </w:p>
          <w:p w:rsidR="00523BFF" w:rsidRDefault="00523BFF" w:rsidP="00523BFF">
            <w:pPr>
              <w:spacing w:after="0" w:line="240" w:lineRule="auto"/>
              <w:jc w:val="center"/>
              <w:rPr>
                <w:b/>
                <w:color w:val="FFFFFF" w:themeColor="background1"/>
                <w:sz w:val="16"/>
                <w:szCs w:val="16"/>
              </w:rPr>
            </w:pPr>
          </w:p>
        </w:tc>
        <w:tc>
          <w:tcPr>
            <w:tcW w:w="1448"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523BFF" w:rsidRDefault="00523BFF" w:rsidP="00523BFF">
            <w:pPr>
              <w:spacing w:after="0" w:line="240" w:lineRule="auto"/>
              <w:jc w:val="center"/>
              <w:rPr>
                <w:b/>
                <w:sz w:val="16"/>
                <w:szCs w:val="16"/>
              </w:rPr>
            </w:pPr>
            <w:r>
              <w:rPr>
                <w:b/>
                <w:sz w:val="16"/>
                <w:szCs w:val="16"/>
              </w:rPr>
              <w:t>TATİL</w:t>
            </w:r>
          </w:p>
        </w:tc>
      </w:tr>
      <w:tr w:rsidR="00855723" w:rsidTr="003A4900">
        <w:trPr>
          <w:gridAfter w:val="1"/>
          <w:wAfter w:w="236" w:type="dxa"/>
          <w:trHeight w:val="1483"/>
          <w:jc w:val="center"/>
        </w:trPr>
        <w:tc>
          <w:tcPr>
            <w:tcW w:w="703" w:type="dxa"/>
            <w:tcBorders>
              <w:top w:val="nil"/>
              <w:left w:val="nil"/>
              <w:bottom w:val="nil"/>
              <w:right w:val="single" w:sz="2" w:space="0" w:color="auto"/>
            </w:tcBorders>
            <w:shd w:val="clear" w:color="auto" w:fill="FFFFFF"/>
            <w:vAlign w:val="center"/>
            <w:hideMark/>
          </w:tcPr>
          <w:p w:rsidR="00855723" w:rsidRDefault="00855723" w:rsidP="00855723">
            <w:pPr>
              <w:spacing w:after="0" w:line="240" w:lineRule="auto"/>
              <w:jc w:val="center"/>
              <w:rPr>
                <w:b/>
                <w:sz w:val="16"/>
                <w:szCs w:val="16"/>
              </w:rPr>
            </w:pPr>
            <w:proofErr w:type="gramStart"/>
            <w:r>
              <w:rPr>
                <w:b/>
                <w:sz w:val="16"/>
                <w:szCs w:val="16"/>
              </w:rPr>
              <w:t>13:30</w:t>
            </w:r>
            <w:proofErr w:type="gramEnd"/>
          </w:p>
          <w:p w:rsidR="00855723" w:rsidRDefault="00855723" w:rsidP="00855723">
            <w:pPr>
              <w:spacing w:after="0" w:line="240" w:lineRule="auto"/>
              <w:jc w:val="center"/>
              <w:rPr>
                <w:b/>
                <w:sz w:val="16"/>
                <w:szCs w:val="16"/>
              </w:rPr>
            </w:pPr>
            <w:r>
              <w:rPr>
                <w:b/>
                <w:sz w:val="16"/>
                <w:szCs w:val="16"/>
              </w:rPr>
              <w:t>14:15</w:t>
            </w:r>
          </w:p>
        </w:tc>
        <w:tc>
          <w:tcPr>
            <w:tcW w:w="1783" w:type="dxa"/>
            <w:gridSpan w:val="2"/>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hideMark/>
          </w:tcPr>
          <w:p w:rsidR="00855723" w:rsidRDefault="00855723" w:rsidP="00855723">
            <w:pPr>
              <w:spacing w:after="0" w:line="240" w:lineRule="auto"/>
              <w:jc w:val="center"/>
              <w:rPr>
                <w:b/>
                <w:sz w:val="16"/>
                <w:szCs w:val="16"/>
              </w:rPr>
            </w:pPr>
            <w:r>
              <w:rPr>
                <w:rFonts w:eastAsia="Times New Roman" w:cstheme="minorHAnsi"/>
                <w:b/>
                <w:sz w:val="16"/>
                <w:szCs w:val="16"/>
                <w:lang w:eastAsia="tr-TR"/>
              </w:rPr>
              <w:t>Bilim felsefesi ve epidemiyoloji</w:t>
            </w:r>
            <w:r>
              <w:rPr>
                <w:b/>
                <w:sz w:val="16"/>
                <w:szCs w:val="16"/>
              </w:rPr>
              <w:t xml:space="preserve"> </w:t>
            </w:r>
          </w:p>
          <w:p w:rsidR="00855723" w:rsidRDefault="00855723" w:rsidP="00855723">
            <w:pPr>
              <w:spacing w:after="0" w:line="240" w:lineRule="auto"/>
              <w:jc w:val="center"/>
              <w:rPr>
                <w:b/>
                <w:sz w:val="16"/>
                <w:szCs w:val="16"/>
              </w:rPr>
            </w:pPr>
          </w:p>
          <w:p w:rsidR="00855723" w:rsidRDefault="00855723" w:rsidP="00855723">
            <w:pPr>
              <w:spacing w:after="0" w:line="240" w:lineRule="auto"/>
              <w:jc w:val="center"/>
              <w:rPr>
                <w:b/>
                <w:sz w:val="16"/>
                <w:szCs w:val="16"/>
              </w:rPr>
            </w:pPr>
            <w:r>
              <w:rPr>
                <w:b/>
                <w:sz w:val="16"/>
                <w:szCs w:val="16"/>
              </w:rPr>
              <w:t>P TORUN</w:t>
            </w:r>
          </w:p>
          <w:p w:rsidR="00855723" w:rsidRDefault="00855723" w:rsidP="00855723">
            <w:pPr>
              <w:spacing w:after="0" w:line="240" w:lineRule="auto"/>
              <w:jc w:val="center"/>
              <w:rPr>
                <w:b/>
                <w:sz w:val="16"/>
                <w:szCs w:val="16"/>
              </w:rPr>
            </w:pPr>
          </w:p>
          <w:p w:rsidR="00855723" w:rsidRDefault="00855723" w:rsidP="00855723">
            <w:pPr>
              <w:shd w:val="clear" w:color="auto" w:fill="000000" w:themeFill="text1"/>
              <w:spacing w:after="0" w:line="240" w:lineRule="auto"/>
              <w:jc w:val="center"/>
              <w:rPr>
                <w:b/>
                <w:sz w:val="16"/>
                <w:szCs w:val="16"/>
              </w:rPr>
            </w:pPr>
            <w:r>
              <w:rPr>
                <w:b/>
                <w:sz w:val="16"/>
                <w:szCs w:val="16"/>
              </w:rPr>
              <w:t>HALK SAĞLIĞI</w:t>
            </w:r>
          </w:p>
          <w:p w:rsidR="00855723" w:rsidRDefault="00855723" w:rsidP="00855723">
            <w:pPr>
              <w:spacing w:after="0" w:line="240" w:lineRule="auto"/>
              <w:jc w:val="center"/>
              <w:rPr>
                <w:b/>
                <w:sz w:val="16"/>
                <w:szCs w:val="16"/>
              </w:rPr>
            </w:pPr>
          </w:p>
        </w:tc>
        <w:tc>
          <w:tcPr>
            <w:tcW w:w="1640" w:type="dxa"/>
            <w:gridSpan w:val="2"/>
            <w:tcBorders>
              <w:top w:val="single" w:sz="2" w:space="0" w:color="auto"/>
              <w:left w:val="single" w:sz="2" w:space="0" w:color="auto"/>
              <w:bottom w:val="single" w:sz="2" w:space="0" w:color="auto"/>
              <w:right w:val="single" w:sz="2" w:space="0" w:color="auto"/>
            </w:tcBorders>
            <w:shd w:val="clear" w:color="auto" w:fill="D5DCE4" w:themeFill="text2" w:themeFillTint="33"/>
            <w:vAlign w:val="center"/>
          </w:tcPr>
          <w:p w:rsidR="003A4900" w:rsidRDefault="003A4900" w:rsidP="003A4900">
            <w:pPr>
              <w:spacing w:after="0" w:line="240" w:lineRule="auto"/>
              <w:jc w:val="center"/>
              <w:rPr>
                <w:rFonts w:eastAsia="Times New Roman" w:cstheme="minorHAnsi"/>
                <w:b/>
                <w:sz w:val="16"/>
                <w:szCs w:val="16"/>
                <w:lang w:eastAsia="tr-TR"/>
              </w:rPr>
            </w:pPr>
            <w:r>
              <w:rPr>
                <w:rFonts w:eastAsia="Times New Roman" w:cstheme="minorHAnsi"/>
                <w:b/>
                <w:sz w:val="16"/>
                <w:szCs w:val="16"/>
                <w:lang w:eastAsia="tr-TR"/>
              </w:rPr>
              <w:t>Sağlık projeleri planlama ve yönetimi</w:t>
            </w:r>
          </w:p>
          <w:p w:rsidR="003A4900" w:rsidRDefault="003A4900" w:rsidP="003A4900">
            <w:pPr>
              <w:spacing w:after="0" w:line="240" w:lineRule="auto"/>
              <w:jc w:val="center"/>
              <w:rPr>
                <w:b/>
                <w:sz w:val="16"/>
                <w:szCs w:val="16"/>
              </w:rPr>
            </w:pPr>
          </w:p>
          <w:p w:rsidR="003A4900" w:rsidRDefault="003A4900" w:rsidP="003A4900">
            <w:pPr>
              <w:spacing w:after="0" w:line="240" w:lineRule="auto"/>
              <w:jc w:val="center"/>
              <w:rPr>
                <w:b/>
                <w:sz w:val="16"/>
                <w:szCs w:val="16"/>
              </w:rPr>
            </w:pPr>
            <w:r>
              <w:rPr>
                <w:b/>
                <w:sz w:val="16"/>
                <w:szCs w:val="16"/>
              </w:rPr>
              <w:t>P TORUN</w:t>
            </w:r>
          </w:p>
          <w:p w:rsidR="003A4900" w:rsidRDefault="003A4900" w:rsidP="003A4900">
            <w:pPr>
              <w:spacing w:after="0" w:line="240" w:lineRule="auto"/>
              <w:jc w:val="center"/>
              <w:rPr>
                <w:b/>
                <w:sz w:val="16"/>
                <w:szCs w:val="16"/>
              </w:rPr>
            </w:pPr>
          </w:p>
          <w:p w:rsidR="003A4900" w:rsidRDefault="003A4900" w:rsidP="003A4900">
            <w:pPr>
              <w:shd w:val="clear" w:color="auto" w:fill="000000" w:themeFill="text1"/>
              <w:spacing w:after="0" w:line="240" w:lineRule="auto"/>
              <w:jc w:val="center"/>
              <w:rPr>
                <w:b/>
                <w:sz w:val="16"/>
                <w:szCs w:val="16"/>
              </w:rPr>
            </w:pPr>
            <w:r>
              <w:rPr>
                <w:b/>
                <w:sz w:val="16"/>
                <w:szCs w:val="16"/>
              </w:rPr>
              <w:t>HALK SAĞLIĞI</w:t>
            </w:r>
          </w:p>
          <w:p w:rsidR="00855723" w:rsidRPr="001F3604" w:rsidRDefault="00855723" w:rsidP="00855723">
            <w:pPr>
              <w:spacing w:after="0" w:line="240" w:lineRule="auto"/>
              <w:jc w:val="center"/>
              <w:rPr>
                <w:b/>
                <w:sz w:val="16"/>
                <w:szCs w:val="16"/>
              </w:rPr>
            </w:pPr>
          </w:p>
        </w:tc>
        <w:tc>
          <w:tcPr>
            <w:tcW w:w="1813"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hideMark/>
          </w:tcPr>
          <w:p w:rsidR="00855723" w:rsidRPr="00276B70" w:rsidRDefault="00855723" w:rsidP="00855723">
            <w:pPr>
              <w:shd w:val="clear" w:color="auto" w:fill="FFFFFF"/>
              <w:spacing w:after="0" w:line="240" w:lineRule="auto"/>
              <w:jc w:val="center"/>
              <w:rPr>
                <w:rFonts w:asciiTheme="minorHAnsi" w:eastAsia="Times New Roman" w:hAnsiTheme="minorHAnsi" w:cs="Arial"/>
                <w:b/>
                <w:color w:val="222222"/>
                <w:sz w:val="16"/>
                <w:szCs w:val="16"/>
                <w:lang w:eastAsia="tr-TR"/>
              </w:rPr>
            </w:pPr>
            <w:r>
              <w:rPr>
                <w:rFonts w:asciiTheme="minorHAnsi" w:eastAsia="Times New Roman" w:hAnsiTheme="minorHAnsi" w:cs="Arial"/>
                <w:b/>
                <w:color w:val="222222"/>
                <w:sz w:val="16"/>
                <w:szCs w:val="16"/>
                <w:lang w:eastAsia="tr-TR"/>
              </w:rPr>
              <w:t xml:space="preserve">    </w:t>
            </w:r>
            <w:r w:rsidRPr="00276B70">
              <w:rPr>
                <w:rFonts w:asciiTheme="minorHAnsi" w:eastAsia="Times New Roman" w:hAnsiTheme="minorHAnsi" w:cs="Arial"/>
                <w:b/>
                <w:color w:val="222222"/>
                <w:sz w:val="16"/>
                <w:szCs w:val="16"/>
                <w:lang w:eastAsia="tr-TR"/>
              </w:rPr>
              <w:t>Hekimin hukukİ sorumlulukları</w:t>
            </w:r>
          </w:p>
          <w:p w:rsidR="00855723" w:rsidRPr="00276B70" w:rsidRDefault="00855723" w:rsidP="00855723">
            <w:pPr>
              <w:shd w:val="clear" w:color="auto" w:fill="FFFFFF"/>
              <w:spacing w:after="0" w:line="240" w:lineRule="auto"/>
              <w:jc w:val="center"/>
              <w:rPr>
                <w:rFonts w:asciiTheme="minorHAnsi" w:eastAsia="Times New Roman" w:hAnsiTheme="minorHAnsi" w:cs="Arial"/>
                <w:b/>
                <w:color w:val="222222"/>
                <w:sz w:val="16"/>
                <w:szCs w:val="16"/>
                <w:lang w:eastAsia="tr-TR"/>
              </w:rPr>
            </w:pPr>
          </w:p>
          <w:p w:rsidR="00855723" w:rsidRPr="00276B70" w:rsidRDefault="00855723" w:rsidP="00855723">
            <w:pPr>
              <w:shd w:val="clear" w:color="auto" w:fill="FFFFFF"/>
              <w:spacing w:after="0" w:line="240" w:lineRule="auto"/>
              <w:ind w:left="360"/>
              <w:rPr>
                <w:rFonts w:asciiTheme="minorHAnsi" w:eastAsia="Times New Roman" w:hAnsiTheme="minorHAnsi" w:cs="Arial"/>
                <w:b/>
                <w:color w:val="222222"/>
                <w:sz w:val="16"/>
                <w:szCs w:val="16"/>
                <w:lang w:eastAsia="tr-TR"/>
              </w:rPr>
            </w:pPr>
            <w:r>
              <w:rPr>
                <w:rFonts w:asciiTheme="minorHAnsi" w:eastAsia="Times New Roman" w:hAnsiTheme="minorHAnsi" w:cs="Arial"/>
                <w:b/>
                <w:color w:val="222222"/>
                <w:sz w:val="16"/>
                <w:szCs w:val="16"/>
                <w:lang w:eastAsia="tr-TR"/>
              </w:rPr>
              <w:t xml:space="preserve">     </w:t>
            </w:r>
            <w:r w:rsidRPr="00276B70">
              <w:rPr>
                <w:rFonts w:asciiTheme="minorHAnsi" w:eastAsia="Times New Roman" w:hAnsiTheme="minorHAnsi" w:cs="Arial"/>
                <w:b/>
                <w:color w:val="222222"/>
                <w:sz w:val="16"/>
                <w:szCs w:val="16"/>
                <w:lang w:eastAsia="tr-TR"/>
              </w:rPr>
              <w:t>A.İ TAŞÇI</w:t>
            </w:r>
          </w:p>
          <w:p w:rsidR="00855723" w:rsidRPr="00276B70" w:rsidRDefault="00855723" w:rsidP="00855723">
            <w:pPr>
              <w:spacing w:after="0" w:line="240" w:lineRule="auto"/>
              <w:jc w:val="center"/>
              <w:rPr>
                <w:rFonts w:asciiTheme="minorHAnsi" w:hAnsiTheme="minorHAnsi" w:cs="Arial"/>
                <w:b/>
                <w:sz w:val="16"/>
                <w:szCs w:val="16"/>
              </w:rPr>
            </w:pPr>
          </w:p>
          <w:p w:rsidR="00855723" w:rsidRPr="00276B70" w:rsidRDefault="00855723" w:rsidP="00855723">
            <w:pPr>
              <w:spacing w:after="0" w:line="240" w:lineRule="auto"/>
              <w:jc w:val="center"/>
              <w:rPr>
                <w:rFonts w:asciiTheme="minorHAnsi" w:hAnsiTheme="minorHAnsi"/>
                <w:b/>
                <w:sz w:val="16"/>
                <w:szCs w:val="16"/>
              </w:rPr>
            </w:pPr>
            <w:r w:rsidRPr="00276B70">
              <w:rPr>
                <w:rFonts w:asciiTheme="minorHAnsi" w:hAnsiTheme="minorHAnsi"/>
                <w:b/>
                <w:sz w:val="16"/>
                <w:szCs w:val="16"/>
              </w:rPr>
              <w:t>ÜROLOJİ</w:t>
            </w:r>
          </w:p>
        </w:tc>
        <w:tc>
          <w:tcPr>
            <w:tcW w:w="1701" w:type="dxa"/>
            <w:gridSpan w:val="2"/>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hideMark/>
          </w:tcPr>
          <w:p w:rsidR="00855723" w:rsidRDefault="00855723" w:rsidP="00855723">
            <w:pPr>
              <w:spacing w:after="0" w:line="240" w:lineRule="auto"/>
              <w:jc w:val="center"/>
              <w:rPr>
                <w:b/>
                <w:sz w:val="16"/>
                <w:szCs w:val="16"/>
              </w:rPr>
            </w:pPr>
            <w:r>
              <w:rPr>
                <w:rFonts w:eastAsia="Times New Roman" w:cstheme="minorHAnsi"/>
                <w:b/>
                <w:sz w:val="16"/>
                <w:szCs w:val="16"/>
                <w:lang w:eastAsia="tr-TR"/>
              </w:rPr>
              <w:t>İş sağlığı ve ilgili mevzuat</w:t>
            </w:r>
            <w:r>
              <w:rPr>
                <w:b/>
                <w:sz w:val="16"/>
                <w:szCs w:val="16"/>
              </w:rPr>
              <w:t xml:space="preserve"> </w:t>
            </w:r>
          </w:p>
          <w:p w:rsidR="00855723" w:rsidRDefault="00855723" w:rsidP="00855723">
            <w:pPr>
              <w:spacing w:after="0" w:line="240" w:lineRule="auto"/>
              <w:jc w:val="center"/>
              <w:rPr>
                <w:b/>
                <w:sz w:val="16"/>
                <w:szCs w:val="16"/>
              </w:rPr>
            </w:pPr>
          </w:p>
          <w:p w:rsidR="00855723" w:rsidRDefault="00855723" w:rsidP="00855723">
            <w:pPr>
              <w:spacing w:after="0" w:line="240" w:lineRule="auto"/>
              <w:jc w:val="center"/>
              <w:rPr>
                <w:b/>
                <w:sz w:val="16"/>
                <w:szCs w:val="16"/>
              </w:rPr>
            </w:pPr>
            <w:r>
              <w:rPr>
                <w:b/>
                <w:sz w:val="16"/>
                <w:szCs w:val="16"/>
              </w:rPr>
              <w:t>H. H. EKER</w:t>
            </w:r>
          </w:p>
          <w:p w:rsidR="00855723" w:rsidRDefault="00855723" w:rsidP="00855723">
            <w:pPr>
              <w:spacing w:after="0" w:line="240" w:lineRule="auto"/>
              <w:jc w:val="center"/>
              <w:rPr>
                <w:b/>
                <w:sz w:val="16"/>
                <w:szCs w:val="16"/>
              </w:rPr>
            </w:pPr>
          </w:p>
          <w:p w:rsidR="00855723" w:rsidRDefault="00855723" w:rsidP="00855723">
            <w:pPr>
              <w:shd w:val="clear" w:color="auto" w:fill="000000" w:themeFill="text1"/>
              <w:spacing w:after="0" w:line="240" w:lineRule="auto"/>
              <w:jc w:val="center"/>
              <w:rPr>
                <w:b/>
                <w:sz w:val="16"/>
                <w:szCs w:val="16"/>
              </w:rPr>
            </w:pPr>
            <w:r>
              <w:rPr>
                <w:b/>
                <w:sz w:val="16"/>
                <w:szCs w:val="16"/>
              </w:rPr>
              <w:t>HALK SAĞLIĞI</w:t>
            </w:r>
          </w:p>
          <w:p w:rsidR="00855723" w:rsidRDefault="00855723" w:rsidP="00855723">
            <w:pPr>
              <w:spacing w:after="0" w:line="240" w:lineRule="auto"/>
              <w:jc w:val="center"/>
              <w:rPr>
                <w:b/>
                <w:sz w:val="16"/>
                <w:szCs w:val="16"/>
              </w:rPr>
            </w:pPr>
          </w:p>
        </w:tc>
        <w:tc>
          <w:tcPr>
            <w:tcW w:w="1448"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855723" w:rsidRDefault="005005BF" w:rsidP="00855723">
            <w:pPr>
              <w:spacing w:after="0" w:line="240" w:lineRule="auto"/>
              <w:jc w:val="center"/>
              <w:rPr>
                <w:b/>
                <w:sz w:val="16"/>
                <w:szCs w:val="16"/>
              </w:rPr>
            </w:pPr>
            <w:r>
              <w:rPr>
                <w:b/>
                <w:sz w:val="16"/>
                <w:szCs w:val="16"/>
              </w:rPr>
              <w:t>TATİL</w:t>
            </w:r>
          </w:p>
        </w:tc>
      </w:tr>
      <w:tr w:rsidR="00855723" w:rsidTr="00A707F5">
        <w:trPr>
          <w:gridAfter w:val="1"/>
          <w:wAfter w:w="236" w:type="dxa"/>
          <w:trHeight w:val="1483"/>
          <w:jc w:val="center"/>
        </w:trPr>
        <w:tc>
          <w:tcPr>
            <w:tcW w:w="703" w:type="dxa"/>
            <w:tcBorders>
              <w:top w:val="nil"/>
              <w:left w:val="nil"/>
              <w:bottom w:val="nil"/>
              <w:right w:val="single" w:sz="2" w:space="0" w:color="auto"/>
            </w:tcBorders>
            <w:shd w:val="clear" w:color="auto" w:fill="FFFFFF"/>
            <w:vAlign w:val="center"/>
            <w:hideMark/>
          </w:tcPr>
          <w:p w:rsidR="00855723" w:rsidRDefault="00855723" w:rsidP="00855723">
            <w:pPr>
              <w:spacing w:after="0" w:line="240" w:lineRule="auto"/>
              <w:jc w:val="center"/>
              <w:rPr>
                <w:b/>
                <w:sz w:val="16"/>
                <w:szCs w:val="16"/>
              </w:rPr>
            </w:pPr>
            <w:r>
              <w:rPr>
                <w:b/>
                <w:sz w:val="16"/>
                <w:szCs w:val="16"/>
              </w:rPr>
              <w:t>14:30</w:t>
            </w:r>
          </w:p>
          <w:p w:rsidR="00855723" w:rsidRDefault="00855723" w:rsidP="00855723">
            <w:pPr>
              <w:spacing w:after="0" w:line="240" w:lineRule="auto"/>
              <w:jc w:val="center"/>
              <w:rPr>
                <w:b/>
                <w:sz w:val="16"/>
                <w:szCs w:val="16"/>
              </w:rPr>
            </w:pPr>
            <w:r>
              <w:rPr>
                <w:b/>
                <w:sz w:val="16"/>
                <w:szCs w:val="16"/>
              </w:rPr>
              <w:t>15:15</w:t>
            </w:r>
          </w:p>
        </w:tc>
        <w:tc>
          <w:tcPr>
            <w:tcW w:w="1783" w:type="dxa"/>
            <w:gridSpan w:val="2"/>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hideMark/>
          </w:tcPr>
          <w:p w:rsidR="00855723" w:rsidRDefault="00855723" w:rsidP="00855723">
            <w:pPr>
              <w:spacing w:after="0" w:line="240" w:lineRule="auto"/>
              <w:jc w:val="center"/>
              <w:rPr>
                <w:b/>
                <w:sz w:val="16"/>
                <w:szCs w:val="16"/>
              </w:rPr>
            </w:pPr>
            <w:r>
              <w:rPr>
                <w:rFonts w:eastAsia="Times New Roman" w:cstheme="minorHAnsi"/>
                <w:b/>
                <w:sz w:val="16"/>
                <w:szCs w:val="16"/>
                <w:lang w:eastAsia="tr-TR"/>
              </w:rPr>
              <w:t>Epidemiyoloji-1: Tanım ve kapsam</w:t>
            </w:r>
            <w:r>
              <w:rPr>
                <w:b/>
                <w:sz w:val="16"/>
                <w:szCs w:val="16"/>
              </w:rPr>
              <w:t xml:space="preserve"> </w:t>
            </w:r>
          </w:p>
          <w:p w:rsidR="00855723" w:rsidRDefault="00855723" w:rsidP="00855723">
            <w:pPr>
              <w:spacing w:after="0" w:line="240" w:lineRule="auto"/>
              <w:jc w:val="center"/>
              <w:rPr>
                <w:b/>
                <w:sz w:val="16"/>
                <w:szCs w:val="16"/>
              </w:rPr>
            </w:pPr>
          </w:p>
          <w:p w:rsidR="00855723" w:rsidRDefault="00855723" w:rsidP="00855723">
            <w:pPr>
              <w:spacing w:after="0" w:line="240" w:lineRule="auto"/>
              <w:jc w:val="center"/>
              <w:rPr>
                <w:b/>
                <w:sz w:val="16"/>
                <w:szCs w:val="16"/>
              </w:rPr>
            </w:pPr>
            <w:r>
              <w:rPr>
                <w:b/>
                <w:sz w:val="16"/>
                <w:szCs w:val="16"/>
              </w:rPr>
              <w:t>P TORUN</w:t>
            </w:r>
          </w:p>
          <w:p w:rsidR="00855723" w:rsidRDefault="00855723" w:rsidP="00855723">
            <w:pPr>
              <w:spacing w:after="0" w:line="240" w:lineRule="auto"/>
              <w:jc w:val="center"/>
              <w:rPr>
                <w:b/>
                <w:sz w:val="16"/>
                <w:szCs w:val="16"/>
              </w:rPr>
            </w:pPr>
          </w:p>
          <w:p w:rsidR="00855723" w:rsidRDefault="00855723" w:rsidP="00855723">
            <w:pPr>
              <w:shd w:val="clear" w:color="auto" w:fill="000000" w:themeFill="text1"/>
              <w:spacing w:after="0" w:line="240" w:lineRule="auto"/>
              <w:jc w:val="center"/>
              <w:rPr>
                <w:b/>
                <w:sz w:val="16"/>
                <w:szCs w:val="16"/>
              </w:rPr>
            </w:pPr>
            <w:r>
              <w:rPr>
                <w:b/>
                <w:sz w:val="16"/>
                <w:szCs w:val="16"/>
              </w:rPr>
              <w:t>HALK SAĞLIĞI</w:t>
            </w:r>
          </w:p>
          <w:p w:rsidR="00855723" w:rsidRDefault="00855723" w:rsidP="00855723">
            <w:pPr>
              <w:spacing w:after="0" w:line="240" w:lineRule="auto"/>
              <w:jc w:val="center"/>
              <w:rPr>
                <w:b/>
                <w:sz w:val="16"/>
                <w:szCs w:val="16"/>
              </w:rPr>
            </w:pPr>
          </w:p>
        </w:tc>
        <w:tc>
          <w:tcPr>
            <w:tcW w:w="1640" w:type="dxa"/>
            <w:gridSpan w:val="2"/>
            <w:tcBorders>
              <w:top w:val="single" w:sz="2" w:space="0" w:color="auto"/>
              <w:left w:val="single" w:sz="2" w:space="0" w:color="auto"/>
              <w:bottom w:val="single" w:sz="2" w:space="0" w:color="auto"/>
              <w:right w:val="single" w:sz="2" w:space="0" w:color="auto"/>
            </w:tcBorders>
            <w:shd w:val="clear" w:color="auto" w:fill="00B050"/>
            <w:vAlign w:val="center"/>
          </w:tcPr>
          <w:p w:rsidR="00A707F5" w:rsidRDefault="00A707F5" w:rsidP="00A707F5">
            <w:pPr>
              <w:spacing w:after="0" w:line="240" w:lineRule="auto"/>
              <w:jc w:val="center"/>
              <w:rPr>
                <w:b/>
                <w:sz w:val="16"/>
                <w:szCs w:val="16"/>
              </w:rPr>
            </w:pPr>
            <w:r>
              <w:rPr>
                <w:b/>
                <w:sz w:val="16"/>
                <w:szCs w:val="16"/>
              </w:rPr>
              <w:t>Acilde solunum sıkıntılı hastaya yaklaşım</w:t>
            </w:r>
          </w:p>
          <w:p w:rsidR="00A707F5" w:rsidRDefault="00A707F5" w:rsidP="00A707F5">
            <w:pPr>
              <w:spacing w:after="0" w:line="240" w:lineRule="auto"/>
              <w:jc w:val="center"/>
              <w:rPr>
                <w:b/>
                <w:sz w:val="16"/>
                <w:szCs w:val="16"/>
              </w:rPr>
            </w:pPr>
          </w:p>
          <w:p w:rsidR="00A707F5" w:rsidRDefault="00A707F5" w:rsidP="00A707F5">
            <w:pPr>
              <w:spacing w:after="0" w:line="240" w:lineRule="auto"/>
              <w:jc w:val="center"/>
              <w:rPr>
                <w:b/>
                <w:sz w:val="16"/>
                <w:szCs w:val="16"/>
              </w:rPr>
            </w:pPr>
            <w:r>
              <w:rPr>
                <w:b/>
                <w:sz w:val="16"/>
                <w:szCs w:val="16"/>
              </w:rPr>
              <w:t>E. SÖNMEZ</w:t>
            </w:r>
          </w:p>
          <w:p w:rsidR="00A707F5" w:rsidRDefault="00A707F5" w:rsidP="00A707F5">
            <w:pPr>
              <w:spacing w:after="0" w:line="240" w:lineRule="auto"/>
              <w:jc w:val="center"/>
              <w:rPr>
                <w:b/>
                <w:sz w:val="16"/>
                <w:szCs w:val="16"/>
              </w:rPr>
            </w:pPr>
          </w:p>
          <w:p w:rsidR="00855723" w:rsidRPr="001F3604" w:rsidRDefault="00A707F5" w:rsidP="00A707F5">
            <w:pPr>
              <w:shd w:val="clear" w:color="auto" w:fill="000000" w:themeFill="text1"/>
              <w:spacing w:after="0" w:line="240" w:lineRule="auto"/>
              <w:jc w:val="center"/>
              <w:rPr>
                <w:b/>
                <w:sz w:val="16"/>
                <w:szCs w:val="16"/>
              </w:rPr>
            </w:pPr>
            <w:r>
              <w:rPr>
                <w:b/>
                <w:sz w:val="16"/>
                <w:szCs w:val="16"/>
              </w:rPr>
              <w:t>ACİL VE İLK YARDIM</w:t>
            </w:r>
          </w:p>
        </w:tc>
        <w:tc>
          <w:tcPr>
            <w:tcW w:w="1813" w:type="dxa"/>
            <w:gridSpan w:val="2"/>
            <w:tcBorders>
              <w:top w:val="single" w:sz="2" w:space="0" w:color="auto"/>
              <w:left w:val="single" w:sz="2" w:space="0" w:color="auto"/>
              <w:bottom w:val="single" w:sz="2" w:space="0" w:color="auto"/>
              <w:right w:val="single" w:sz="2" w:space="0" w:color="auto"/>
            </w:tcBorders>
            <w:shd w:val="clear" w:color="auto" w:fill="800000"/>
            <w:vAlign w:val="center"/>
          </w:tcPr>
          <w:p w:rsidR="00855723" w:rsidRPr="00A7604F" w:rsidRDefault="00855723" w:rsidP="00855723">
            <w:pPr>
              <w:spacing w:after="0" w:line="240" w:lineRule="auto"/>
              <w:jc w:val="center"/>
              <w:rPr>
                <w:b/>
                <w:sz w:val="24"/>
                <w:szCs w:val="24"/>
              </w:rPr>
            </w:pPr>
            <w:r>
              <w:rPr>
                <w:b/>
                <w:sz w:val="24"/>
                <w:szCs w:val="24"/>
              </w:rPr>
              <w:t>Seçmeli Klinik Uygulama</w:t>
            </w:r>
          </w:p>
        </w:tc>
        <w:tc>
          <w:tcPr>
            <w:tcW w:w="1701" w:type="dxa"/>
            <w:gridSpan w:val="2"/>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hideMark/>
          </w:tcPr>
          <w:p w:rsidR="00855723" w:rsidRDefault="00855723" w:rsidP="00855723">
            <w:pPr>
              <w:spacing w:after="0" w:line="240" w:lineRule="auto"/>
              <w:jc w:val="center"/>
              <w:rPr>
                <w:rFonts w:eastAsia="Times New Roman" w:cstheme="minorHAnsi"/>
                <w:b/>
                <w:sz w:val="16"/>
                <w:szCs w:val="16"/>
                <w:lang w:eastAsia="tr-TR"/>
              </w:rPr>
            </w:pPr>
            <w:r>
              <w:rPr>
                <w:rFonts w:eastAsia="Times New Roman" w:cstheme="minorHAnsi"/>
                <w:b/>
                <w:sz w:val="16"/>
                <w:szCs w:val="16"/>
                <w:lang w:eastAsia="tr-TR"/>
              </w:rPr>
              <w:t>İş kazaları ve meslek hastalıkları</w:t>
            </w:r>
          </w:p>
          <w:p w:rsidR="00855723" w:rsidRDefault="00855723" w:rsidP="00855723">
            <w:pPr>
              <w:spacing w:after="0" w:line="240" w:lineRule="auto"/>
              <w:jc w:val="center"/>
              <w:rPr>
                <w:b/>
                <w:sz w:val="16"/>
                <w:szCs w:val="16"/>
              </w:rPr>
            </w:pPr>
            <w:r>
              <w:rPr>
                <w:b/>
                <w:sz w:val="16"/>
                <w:szCs w:val="16"/>
              </w:rPr>
              <w:t xml:space="preserve"> </w:t>
            </w:r>
          </w:p>
          <w:p w:rsidR="00855723" w:rsidRDefault="00855723" w:rsidP="00855723">
            <w:pPr>
              <w:spacing w:after="0" w:line="240" w:lineRule="auto"/>
              <w:jc w:val="center"/>
              <w:rPr>
                <w:b/>
                <w:sz w:val="16"/>
                <w:szCs w:val="16"/>
              </w:rPr>
            </w:pPr>
            <w:r>
              <w:rPr>
                <w:b/>
                <w:sz w:val="16"/>
                <w:szCs w:val="16"/>
              </w:rPr>
              <w:t>H. H. EKER</w:t>
            </w:r>
          </w:p>
          <w:p w:rsidR="00855723" w:rsidRDefault="00855723" w:rsidP="00855723">
            <w:pPr>
              <w:spacing w:after="0" w:line="240" w:lineRule="auto"/>
              <w:jc w:val="center"/>
              <w:rPr>
                <w:b/>
                <w:sz w:val="16"/>
                <w:szCs w:val="16"/>
              </w:rPr>
            </w:pPr>
          </w:p>
          <w:p w:rsidR="00855723" w:rsidRDefault="00855723" w:rsidP="00855723">
            <w:pPr>
              <w:shd w:val="clear" w:color="auto" w:fill="000000" w:themeFill="text1"/>
              <w:spacing w:after="0" w:line="240" w:lineRule="auto"/>
              <w:jc w:val="center"/>
              <w:rPr>
                <w:b/>
                <w:sz w:val="16"/>
                <w:szCs w:val="16"/>
              </w:rPr>
            </w:pPr>
            <w:r>
              <w:rPr>
                <w:b/>
                <w:sz w:val="16"/>
                <w:szCs w:val="16"/>
              </w:rPr>
              <w:t>HALK SAĞLIĞI</w:t>
            </w:r>
          </w:p>
          <w:p w:rsidR="00855723" w:rsidRDefault="00855723" w:rsidP="00855723">
            <w:pPr>
              <w:spacing w:after="0" w:line="240" w:lineRule="auto"/>
              <w:jc w:val="center"/>
              <w:rPr>
                <w:b/>
                <w:sz w:val="16"/>
                <w:szCs w:val="16"/>
              </w:rPr>
            </w:pPr>
          </w:p>
        </w:tc>
        <w:tc>
          <w:tcPr>
            <w:tcW w:w="1448"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855723" w:rsidRDefault="005005BF" w:rsidP="00855723">
            <w:pPr>
              <w:spacing w:after="0" w:line="240" w:lineRule="auto"/>
              <w:jc w:val="center"/>
              <w:rPr>
                <w:b/>
                <w:sz w:val="16"/>
                <w:szCs w:val="16"/>
              </w:rPr>
            </w:pPr>
            <w:r>
              <w:rPr>
                <w:b/>
                <w:sz w:val="16"/>
                <w:szCs w:val="16"/>
              </w:rPr>
              <w:t>TATİL</w:t>
            </w:r>
          </w:p>
        </w:tc>
      </w:tr>
      <w:tr w:rsidR="00F81A71" w:rsidTr="00852264">
        <w:trPr>
          <w:gridAfter w:val="1"/>
          <w:wAfter w:w="236" w:type="dxa"/>
          <w:trHeight w:val="1483"/>
          <w:jc w:val="center"/>
        </w:trPr>
        <w:tc>
          <w:tcPr>
            <w:tcW w:w="703" w:type="dxa"/>
            <w:tcBorders>
              <w:top w:val="nil"/>
              <w:left w:val="nil"/>
              <w:bottom w:val="nil"/>
              <w:right w:val="single" w:sz="2" w:space="0" w:color="auto"/>
            </w:tcBorders>
            <w:shd w:val="clear" w:color="auto" w:fill="FFFFFF"/>
            <w:vAlign w:val="center"/>
          </w:tcPr>
          <w:p w:rsidR="00F81A71" w:rsidRDefault="00711DEA">
            <w:pPr>
              <w:spacing w:after="0" w:line="240" w:lineRule="auto"/>
              <w:jc w:val="center"/>
              <w:rPr>
                <w:b/>
                <w:sz w:val="16"/>
                <w:szCs w:val="16"/>
              </w:rPr>
            </w:pPr>
            <w:proofErr w:type="gramStart"/>
            <w:r>
              <w:rPr>
                <w:b/>
                <w:sz w:val="16"/>
                <w:szCs w:val="16"/>
              </w:rPr>
              <w:t>15:30</w:t>
            </w:r>
            <w:proofErr w:type="gramEnd"/>
          </w:p>
          <w:p w:rsidR="00711DEA" w:rsidRDefault="00711DEA">
            <w:pPr>
              <w:spacing w:after="0" w:line="240" w:lineRule="auto"/>
              <w:jc w:val="center"/>
              <w:rPr>
                <w:b/>
                <w:sz w:val="16"/>
                <w:szCs w:val="16"/>
              </w:rPr>
            </w:pPr>
            <w:r>
              <w:rPr>
                <w:b/>
                <w:sz w:val="16"/>
                <w:szCs w:val="16"/>
              </w:rPr>
              <w:t>16:15</w:t>
            </w:r>
          </w:p>
        </w:tc>
        <w:tc>
          <w:tcPr>
            <w:tcW w:w="1783" w:type="dxa"/>
            <w:gridSpan w:val="2"/>
            <w:tcBorders>
              <w:top w:val="single" w:sz="2" w:space="0" w:color="auto"/>
              <w:left w:val="single" w:sz="2" w:space="0" w:color="auto"/>
              <w:bottom w:val="single" w:sz="2" w:space="0" w:color="auto"/>
              <w:right w:val="single" w:sz="2" w:space="0" w:color="auto"/>
            </w:tcBorders>
            <w:shd w:val="clear" w:color="auto" w:fill="C00000"/>
            <w:vAlign w:val="center"/>
          </w:tcPr>
          <w:p w:rsidR="00F81A71" w:rsidRDefault="00F81A71">
            <w:pPr>
              <w:spacing w:after="0" w:line="240" w:lineRule="auto"/>
              <w:jc w:val="center"/>
              <w:rPr>
                <w:b/>
                <w:sz w:val="16"/>
                <w:szCs w:val="16"/>
              </w:rPr>
            </w:pPr>
            <w:r>
              <w:rPr>
                <w:b/>
                <w:sz w:val="16"/>
                <w:szCs w:val="16"/>
              </w:rPr>
              <w:t>Anne sütünün önemi, gebe ve emzikli kadınların beslenmesi</w:t>
            </w:r>
          </w:p>
          <w:p w:rsidR="00F81A71" w:rsidRDefault="00F81A71">
            <w:pPr>
              <w:spacing w:after="0" w:line="240" w:lineRule="auto"/>
              <w:jc w:val="center"/>
              <w:rPr>
                <w:b/>
                <w:sz w:val="16"/>
                <w:szCs w:val="16"/>
              </w:rPr>
            </w:pPr>
          </w:p>
          <w:p w:rsidR="00F81A71" w:rsidRDefault="00F81A71">
            <w:pPr>
              <w:spacing w:after="0" w:line="240" w:lineRule="auto"/>
              <w:jc w:val="center"/>
              <w:rPr>
                <w:b/>
                <w:sz w:val="16"/>
                <w:szCs w:val="16"/>
              </w:rPr>
            </w:pPr>
            <w:r>
              <w:rPr>
                <w:b/>
                <w:sz w:val="16"/>
                <w:szCs w:val="16"/>
              </w:rPr>
              <w:t>B. BAYRAKTAR</w:t>
            </w:r>
          </w:p>
          <w:p w:rsidR="00F40353" w:rsidRDefault="00F40353">
            <w:pPr>
              <w:spacing w:after="0" w:line="240" w:lineRule="auto"/>
              <w:jc w:val="center"/>
              <w:rPr>
                <w:b/>
                <w:sz w:val="16"/>
                <w:szCs w:val="16"/>
              </w:rPr>
            </w:pPr>
          </w:p>
          <w:p w:rsidR="00F81A71" w:rsidRDefault="00F81A71" w:rsidP="00F40353">
            <w:pPr>
              <w:shd w:val="clear" w:color="auto" w:fill="000000" w:themeFill="text1"/>
              <w:spacing w:after="0" w:line="240" w:lineRule="auto"/>
              <w:jc w:val="center"/>
              <w:rPr>
                <w:b/>
                <w:sz w:val="16"/>
                <w:szCs w:val="16"/>
              </w:rPr>
            </w:pPr>
            <w:r>
              <w:rPr>
                <w:b/>
                <w:sz w:val="16"/>
                <w:szCs w:val="16"/>
              </w:rPr>
              <w:t>ÇOCUK SAĞLIĞI VE HASTALIKLARI</w:t>
            </w:r>
          </w:p>
          <w:p w:rsidR="00F40353" w:rsidRDefault="00F40353">
            <w:pPr>
              <w:spacing w:after="0" w:line="240" w:lineRule="auto"/>
              <w:jc w:val="center"/>
              <w:rPr>
                <w:b/>
                <w:sz w:val="16"/>
                <w:szCs w:val="16"/>
              </w:rPr>
            </w:pPr>
          </w:p>
        </w:tc>
        <w:tc>
          <w:tcPr>
            <w:tcW w:w="1640" w:type="dxa"/>
            <w:gridSpan w:val="2"/>
            <w:tcBorders>
              <w:top w:val="single" w:sz="2" w:space="0" w:color="auto"/>
              <w:left w:val="single" w:sz="2" w:space="0" w:color="auto"/>
              <w:bottom w:val="single" w:sz="2" w:space="0" w:color="auto"/>
              <w:right w:val="single" w:sz="2" w:space="0" w:color="auto"/>
            </w:tcBorders>
            <w:shd w:val="clear" w:color="auto" w:fill="D5DCE4" w:themeFill="text2" w:themeFillTint="33"/>
            <w:vAlign w:val="center"/>
          </w:tcPr>
          <w:p w:rsidR="003A4900" w:rsidRDefault="003A4900" w:rsidP="003A4900">
            <w:pPr>
              <w:spacing w:after="0" w:line="240" w:lineRule="auto"/>
              <w:jc w:val="center"/>
              <w:rPr>
                <w:rFonts w:eastAsia="Times New Roman" w:cstheme="minorHAnsi"/>
                <w:b/>
                <w:sz w:val="16"/>
                <w:szCs w:val="16"/>
                <w:lang w:eastAsia="tr-TR"/>
              </w:rPr>
            </w:pPr>
            <w:r>
              <w:rPr>
                <w:rFonts w:eastAsia="Times New Roman" w:cstheme="minorHAnsi"/>
                <w:b/>
                <w:sz w:val="16"/>
                <w:szCs w:val="16"/>
                <w:lang w:eastAsia="tr-TR"/>
              </w:rPr>
              <w:t>Sağlık projelerinin değerlendirilmesi</w:t>
            </w:r>
          </w:p>
          <w:p w:rsidR="003A4900" w:rsidRDefault="003A4900" w:rsidP="003A4900">
            <w:pPr>
              <w:spacing w:after="0" w:line="240" w:lineRule="auto"/>
              <w:jc w:val="center"/>
              <w:rPr>
                <w:b/>
                <w:sz w:val="16"/>
                <w:szCs w:val="16"/>
              </w:rPr>
            </w:pPr>
          </w:p>
          <w:p w:rsidR="003A4900" w:rsidRDefault="003A4900" w:rsidP="003A4900">
            <w:pPr>
              <w:spacing w:after="0" w:line="240" w:lineRule="auto"/>
              <w:jc w:val="center"/>
              <w:rPr>
                <w:b/>
                <w:sz w:val="16"/>
                <w:szCs w:val="16"/>
              </w:rPr>
            </w:pPr>
            <w:r>
              <w:rPr>
                <w:b/>
                <w:sz w:val="16"/>
                <w:szCs w:val="16"/>
              </w:rPr>
              <w:t>P TORUN</w:t>
            </w:r>
          </w:p>
          <w:p w:rsidR="003A4900" w:rsidRDefault="003A4900" w:rsidP="003A4900">
            <w:pPr>
              <w:spacing w:after="0" w:line="240" w:lineRule="auto"/>
              <w:jc w:val="center"/>
              <w:rPr>
                <w:b/>
                <w:sz w:val="16"/>
                <w:szCs w:val="16"/>
              </w:rPr>
            </w:pPr>
          </w:p>
          <w:p w:rsidR="003A4900" w:rsidRDefault="003A4900" w:rsidP="003A4900">
            <w:pPr>
              <w:shd w:val="clear" w:color="auto" w:fill="000000" w:themeFill="text1"/>
              <w:spacing w:after="0" w:line="240" w:lineRule="auto"/>
              <w:jc w:val="center"/>
              <w:rPr>
                <w:b/>
                <w:sz w:val="16"/>
                <w:szCs w:val="16"/>
              </w:rPr>
            </w:pPr>
            <w:r>
              <w:rPr>
                <w:b/>
                <w:sz w:val="16"/>
                <w:szCs w:val="16"/>
              </w:rPr>
              <w:t>HALK SAĞLIĞI</w:t>
            </w:r>
          </w:p>
          <w:p w:rsidR="00F81A71" w:rsidRPr="00A7604F" w:rsidRDefault="00F81A71" w:rsidP="00500810">
            <w:pPr>
              <w:spacing w:after="0" w:line="240" w:lineRule="auto"/>
              <w:jc w:val="center"/>
              <w:rPr>
                <w:b/>
                <w:sz w:val="24"/>
                <w:szCs w:val="24"/>
              </w:rPr>
            </w:pPr>
          </w:p>
        </w:tc>
        <w:tc>
          <w:tcPr>
            <w:tcW w:w="1813" w:type="dxa"/>
            <w:gridSpan w:val="2"/>
            <w:tcBorders>
              <w:top w:val="single" w:sz="2" w:space="0" w:color="auto"/>
              <w:left w:val="single" w:sz="2" w:space="0" w:color="auto"/>
              <w:bottom w:val="single" w:sz="2" w:space="0" w:color="auto"/>
              <w:right w:val="single" w:sz="2" w:space="0" w:color="auto"/>
            </w:tcBorders>
            <w:shd w:val="clear" w:color="auto" w:fill="800000"/>
            <w:vAlign w:val="center"/>
          </w:tcPr>
          <w:p w:rsidR="00F81A71" w:rsidRDefault="00A90C2B">
            <w:pPr>
              <w:spacing w:after="0" w:line="240" w:lineRule="auto"/>
              <w:jc w:val="center"/>
              <w:rPr>
                <w:b/>
                <w:sz w:val="28"/>
                <w:szCs w:val="28"/>
              </w:rPr>
            </w:pPr>
            <w:r>
              <w:rPr>
                <w:b/>
                <w:sz w:val="24"/>
                <w:szCs w:val="24"/>
              </w:rPr>
              <w:t>Seçmeli Klinik Uygulama</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C000" w:themeFill="accent4"/>
            <w:vAlign w:val="center"/>
          </w:tcPr>
          <w:p w:rsidR="00F81A71" w:rsidRPr="00852264" w:rsidRDefault="00852264">
            <w:pPr>
              <w:spacing w:after="0" w:line="240" w:lineRule="auto"/>
              <w:jc w:val="center"/>
              <w:rPr>
                <w:b/>
                <w:sz w:val="16"/>
                <w:szCs w:val="16"/>
              </w:rPr>
            </w:pPr>
            <w:r w:rsidRPr="00852264">
              <w:rPr>
                <w:b/>
                <w:sz w:val="16"/>
                <w:szCs w:val="16"/>
              </w:rPr>
              <w:t>Tıp etiğine giriş</w:t>
            </w:r>
          </w:p>
          <w:p w:rsidR="00F81A71" w:rsidRDefault="00F81A71">
            <w:pPr>
              <w:spacing w:after="0" w:line="240" w:lineRule="auto"/>
              <w:jc w:val="center"/>
              <w:rPr>
                <w:b/>
                <w:color w:val="FFFFFF" w:themeColor="background1"/>
                <w:sz w:val="16"/>
                <w:szCs w:val="16"/>
              </w:rPr>
            </w:pPr>
          </w:p>
          <w:p w:rsidR="00852264" w:rsidRDefault="00852264" w:rsidP="00852264">
            <w:pPr>
              <w:spacing w:after="0" w:line="240" w:lineRule="auto"/>
              <w:jc w:val="center"/>
              <w:rPr>
                <w:b/>
                <w:sz w:val="16"/>
                <w:szCs w:val="16"/>
              </w:rPr>
            </w:pPr>
            <w:r>
              <w:rPr>
                <w:b/>
                <w:sz w:val="16"/>
                <w:szCs w:val="16"/>
              </w:rPr>
              <w:t>İ. TOPÇU</w:t>
            </w:r>
          </w:p>
          <w:p w:rsidR="00852264" w:rsidRDefault="00852264" w:rsidP="00852264">
            <w:pPr>
              <w:spacing w:after="0" w:line="240" w:lineRule="auto"/>
              <w:jc w:val="center"/>
              <w:rPr>
                <w:b/>
                <w:sz w:val="16"/>
                <w:szCs w:val="16"/>
              </w:rPr>
            </w:pPr>
          </w:p>
          <w:p w:rsidR="00852264" w:rsidRDefault="00852264" w:rsidP="00852264">
            <w:pPr>
              <w:shd w:val="clear" w:color="auto" w:fill="000000" w:themeFill="text1"/>
              <w:spacing w:after="0" w:line="240" w:lineRule="auto"/>
              <w:jc w:val="center"/>
              <w:rPr>
                <w:b/>
                <w:sz w:val="16"/>
                <w:szCs w:val="16"/>
              </w:rPr>
            </w:pPr>
            <w:r>
              <w:rPr>
                <w:b/>
                <w:sz w:val="16"/>
                <w:szCs w:val="16"/>
              </w:rPr>
              <w:t>TIP ETİĞİ</w:t>
            </w:r>
          </w:p>
          <w:p w:rsidR="00F40353" w:rsidRDefault="00F40353">
            <w:pPr>
              <w:spacing w:after="0" w:line="240" w:lineRule="auto"/>
              <w:jc w:val="center"/>
              <w:rPr>
                <w:b/>
                <w:sz w:val="16"/>
                <w:szCs w:val="16"/>
              </w:rPr>
            </w:pPr>
          </w:p>
        </w:tc>
        <w:tc>
          <w:tcPr>
            <w:tcW w:w="1448"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F81A71" w:rsidRDefault="00F81A71">
            <w:pPr>
              <w:spacing w:after="0" w:line="240" w:lineRule="auto"/>
              <w:jc w:val="center"/>
              <w:rPr>
                <w:b/>
                <w:sz w:val="16"/>
                <w:szCs w:val="16"/>
              </w:rPr>
            </w:pPr>
          </w:p>
        </w:tc>
      </w:tr>
      <w:tr w:rsidR="00F81A71" w:rsidTr="004D6401">
        <w:trPr>
          <w:jc w:val="center"/>
        </w:trPr>
        <w:tc>
          <w:tcPr>
            <w:tcW w:w="703" w:type="dxa"/>
            <w:tcBorders>
              <w:top w:val="nil"/>
              <w:left w:val="nil"/>
              <w:bottom w:val="nil"/>
              <w:right w:val="nil"/>
            </w:tcBorders>
            <w:vAlign w:val="center"/>
            <w:hideMark/>
          </w:tcPr>
          <w:p w:rsidR="00F81A71" w:rsidRDefault="00F81A71">
            <w:pPr>
              <w:spacing w:after="0" w:line="256" w:lineRule="auto"/>
              <w:rPr>
                <w:rFonts w:asciiTheme="minorHAnsi" w:eastAsiaTheme="minorHAnsi" w:hAnsiTheme="minorHAnsi"/>
              </w:rPr>
            </w:pPr>
          </w:p>
        </w:tc>
        <w:tc>
          <w:tcPr>
            <w:tcW w:w="1547" w:type="dxa"/>
            <w:tcBorders>
              <w:top w:val="nil"/>
              <w:left w:val="nil"/>
              <w:bottom w:val="nil"/>
              <w:right w:val="nil"/>
            </w:tcBorders>
            <w:vAlign w:val="center"/>
            <w:hideMark/>
          </w:tcPr>
          <w:p w:rsidR="00F81A71" w:rsidRDefault="00F81A71">
            <w:pPr>
              <w:spacing w:after="0" w:line="256" w:lineRule="auto"/>
              <w:rPr>
                <w:rFonts w:asciiTheme="minorHAnsi" w:eastAsiaTheme="minorHAnsi" w:hAnsiTheme="minorHAnsi"/>
              </w:rPr>
            </w:pPr>
          </w:p>
        </w:tc>
        <w:tc>
          <w:tcPr>
            <w:tcW w:w="236" w:type="dxa"/>
            <w:tcBorders>
              <w:top w:val="nil"/>
              <w:left w:val="nil"/>
              <w:bottom w:val="nil"/>
              <w:right w:val="nil"/>
            </w:tcBorders>
            <w:vAlign w:val="center"/>
            <w:hideMark/>
          </w:tcPr>
          <w:p w:rsidR="00F81A71" w:rsidRDefault="00F81A71">
            <w:pPr>
              <w:spacing w:after="0" w:line="256" w:lineRule="auto"/>
              <w:rPr>
                <w:rFonts w:asciiTheme="minorHAnsi" w:eastAsiaTheme="minorHAnsi" w:hAnsiTheme="minorHAnsi"/>
              </w:rPr>
            </w:pPr>
          </w:p>
        </w:tc>
        <w:tc>
          <w:tcPr>
            <w:tcW w:w="1401" w:type="dxa"/>
            <w:tcBorders>
              <w:top w:val="nil"/>
              <w:left w:val="nil"/>
              <w:bottom w:val="nil"/>
              <w:right w:val="nil"/>
            </w:tcBorders>
            <w:vAlign w:val="center"/>
            <w:hideMark/>
          </w:tcPr>
          <w:p w:rsidR="00F81A71" w:rsidRDefault="00F81A71">
            <w:pPr>
              <w:spacing w:after="0" w:line="256" w:lineRule="auto"/>
              <w:rPr>
                <w:rFonts w:asciiTheme="minorHAnsi" w:eastAsiaTheme="minorHAnsi" w:hAnsiTheme="minorHAnsi"/>
              </w:rPr>
            </w:pPr>
          </w:p>
        </w:tc>
        <w:tc>
          <w:tcPr>
            <w:tcW w:w="239" w:type="dxa"/>
            <w:tcBorders>
              <w:top w:val="nil"/>
              <w:left w:val="nil"/>
              <w:bottom w:val="nil"/>
              <w:right w:val="nil"/>
            </w:tcBorders>
            <w:vAlign w:val="center"/>
            <w:hideMark/>
          </w:tcPr>
          <w:p w:rsidR="00F81A71" w:rsidRDefault="00F81A71">
            <w:pPr>
              <w:spacing w:after="0" w:line="256" w:lineRule="auto"/>
              <w:rPr>
                <w:rFonts w:asciiTheme="minorHAnsi" w:eastAsiaTheme="minorHAnsi" w:hAnsiTheme="minorHAnsi"/>
              </w:rPr>
            </w:pPr>
          </w:p>
        </w:tc>
        <w:tc>
          <w:tcPr>
            <w:tcW w:w="1398" w:type="dxa"/>
            <w:tcBorders>
              <w:top w:val="nil"/>
              <w:left w:val="nil"/>
              <w:bottom w:val="nil"/>
              <w:right w:val="nil"/>
            </w:tcBorders>
            <w:vAlign w:val="center"/>
            <w:hideMark/>
          </w:tcPr>
          <w:p w:rsidR="00F81A71" w:rsidRDefault="00F81A71">
            <w:pPr>
              <w:spacing w:after="0" w:line="256" w:lineRule="auto"/>
              <w:rPr>
                <w:rFonts w:asciiTheme="minorHAnsi" w:eastAsiaTheme="minorHAnsi" w:hAnsiTheme="minorHAnsi"/>
              </w:rPr>
            </w:pPr>
          </w:p>
        </w:tc>
        <w:tc>
          <w:tcPr>
            <w:tcW w:w="415" w:type="dxa"/>
            <w:tcBorders>
              <w:top w:val="nil"/>
              <w:left w:val="nil"/>
              <w:bottom w:val="nil"/>
              <w:right w:val="nil"/>
            </w:tcBorders>
            <w:vAlign w:val="center"/>
            <w:hideMark/>
          </w:tcPr>
          <w:p w:rsidR="00F81A71" w:rsidRDefault="00F81A71">
            <w:pPr>
              <w:spacing w:after="0" w:line="256" w:lineRule="auto"/>
              <w:rPr>
                <w:rFonts w:asciiTheme="minorHAnsi" w:eastAsiaTheme="minorHAnsi" w:hAnsiTheme="minorHAnsi"/>
              </w:rPr>
            </w:pPr>
          </w:p>
        </w:tc>
        <w:tc>
          <w:tcPr>
            <w:tcW w:w="1222" w:type="dxa"/>
            <w:tcBorders>
              <w:top w:val="nil"/>
              <w:left w:val="nil"/>
              <w:bottom w:val="nil"/>
              <w:right w:val="nil"/>
            </w:tcBorders>
            <w:vAlign w:val="center"/>
            <w:hideMark/>
          </w:tcPr>
          <w:p w:rsidR="00F81A71" w:rsidRDefault="00F81A71">
            <w:pPr>
              <w:spacing w:after="0" w:line="256" w:lineRule="auto"/>
              <w:rPr>
                <w:rFonts w:asciiTheme="minorHAnsi" w:eastAsiaTheme="minorHAnsi" w:hAnsiTheme="minorHAnsi"/>
              </w:rPr>
            </w:pPr>
          </w:p>
        </w:tc>
        <w:tc>
          <w:tcPr>
            <w:tcW w:w="479" w:type="dxa"/>
            <w:tcBorders>
              <w:top w:val="nil"/>
              <w:left w:val="nil"/>
              <w:bottom w:val="nil"/>
              <w:right w:val="nil"/>
            </w:tcBorders>
            <w:vAlign w:val="center"/>
            <w:hideMark/>
          </w:tcPr>
          <w:p w:rsidR="00F81A71" w:rsidRDefault="00F81A71">
            <w:pPr>
              <w:spacing w:after="0" w:line="256" w:lineRule="auto"/>
              <w:rPr>
                <w:rFonts w:asciiTheme="minorHAnsi" w:eastAsiaTheme="minorHAnsi" w:hAnsiTheme="minorHAnsi"/>
              </w:rPr>
            </w:pPr>
          </w:p>
        </w:tc>
        <w:tc>
          <w:tcPr>
            <w:tcW w:w="1448" w:type="dxa"/>
            <w:tcBorders>
              <w:top w:val="nil"/>
              <w:left w:val="nil"/>
              <w:bottom w:val="nil"/>
              <w:right w:val="nil"/>
            </w:tcBorders>
            <w:vAlign w:val="center"/>
            <w:hideMark/>
          </w:tcPr>
          <w:p w:rsidR="00F81A71" w:rsidRDefault="00F81A71">
            <w:pPr>
              <w:spacing w:after="0" w:line="256" w:lineRule="auto"/>
              <w:rPr>
                <w:rFonts w:asciiTheme="minorHAnsi" w:eastAsiaTheme="minorHAnsi" w:hAnsiTheme="minorHAnsi"/>
              </w:rPr>
            </w:pPr>
          </w:p>
        </w:tc>
        <w:tc>
          <w:tcPr>
            <w:tcW w:w="236" w:type="dxa"/>
            <w:tcBorders>
              <w:top w:val="nil"/>
              <w:left w:val="nil"/>
              <w:bottom w:val="nil"/>
              <w:right w:val="nil"/>
            </w:tcBorders>
            <w:vAlign w:val="center"/>
            <w:hideMark/>
          </w:tcPr>
          <w:p w:rsidR="00F81A71" w:rsidRDefault="00F81A71">
            <w:pPr>
              <w:spacing w:after="0" w:line="256" w:lineRule="auto"/>
              <w:rPr>
                <w:rFonts w:asciiTheme="minorHAnsi" w:eastAsiaTheme="minorHAnsi" w:hAnsiTheme="minorHAnsi"/>
              </w:rPr>
            </w:pPr>
          </w:p>
        </w:tc>
      </w:tr>
    </w:tbl>
    <w:p w:rsidR="00E3478B" w:rsidRDefault="00E3478B" w:rsidP="00E3478B"/>
    <w:p w:rsidR="00E3478B" w:rsidRDefault="00E3478B" w:rsidP="00E3478B"/>
    <w:p w:rsidR="00CA5845" w:rsidRDefault="00CA5845" w:rsidP="00E3478B"/>
    <w:p w:rsidR="00145A1B" w:rsidRDefault="00145A1B" w:rsidP="00E3478B"/>
    <w:p w:rsidR="008B61EC" w:rsidRDefault="008B61EC" w:rsidP="00E3478B"/>
    <w:tbl>
      <w:tblPr>
        <w:tblpPr w:leftFromText="141" w:rightFromText="141" w:vertAnchor="text" w:tblpY="1"/>
        <w:tblOverlap w:val="never"/>
        <w:tblW w:w="9360" w:type="dxa"/>
        <w:tblLayout w:type="fixed"/>
        <w:tblLook w:val="04A0" w:firstRow="1" w:lastRow="0" w:firstColumn="1" w:lastColumn="0" w:noHBand="0" w:noVBand="1"/>
      </w:tblPr>
      <w:tblGrid>
        <w:gridCol w:w="719"/>
        <w:gridCol w:w="1590"/>
        <w:gridCol w:w="236"/>
        <w:gridCol w:w="1439"/>
        <w:gridCol w:w="236"/>
        <w:gridCol w:w="1439"/>
        <w:gridCol w:w="236"/>
        <w:gridCol w:w="1499"/>
        <w:gridCol w:w="236"/>
        <w:gridCol w:w="1694"/>
        <w:gridCol w:w="36"/>
      </w:tblGrid>
      <w:tr w:rsidR="00145A1B" w:rsidTr="00563677">
        <w:trPr>
          <w:gridAfter w:val="1"/>
          <w:wAfter w:w="36" w:type="dxa"/>
          <w:trHeight w:val="263"/>
        </w:trPr>
        <w:tc>
          <w:tcPr>
            <w:tcW w:w="9324" w:type="dxa"/>
            <w:gridSpan w:val="10"/>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145A1B" w:rsidRDefault="00145A1B" w:rsidP="00563677">
            <w:pPr>
              <w:autoSpaceDE w:val="0"/>
              <w:autoSpaceDN w:val="0"/>
              <w:adjustRightInd w:val="0"/>
              <w:spacing w:after="0" w:line="240" w:lineRule="auto"/>
              <w:rPr>
                <w:rFonts w:cs="Calibri"/>
                <w:b/>
                <w:bCs/>
                <w:sz w:val="18"/>
                <w:szCs w:val="18"/>
                <w:lang w:val="sv-SE"/>
              </w:rPr>
            </w:pPr>
            <w:r>
              <w:rPr>
                <w:rFonts w:cs="Calibri"/>
                <w:b/>
                <w:sz w:val="18"/>
                <w:szCs w:val="18"/>
              </w:rPr>
              <w:br w:type="page"/>
            </w:r>
            <w:r>
              <w:rPr>
                <w:rFonts w:cs="Calibri"/>
                <w:b/>
                <w:sz w:val="18"/>
                <w:szCs w:val="18"/>
              </w:rPr>
              <w:br w:type="page"/>
            </w:r>
            <w:r>
              <w:rPr>
                <w:rFonts w:cs="Calibri"/>
                <w:b/>
                <w:sz w:val="18"/>
                <w:szCs w:val="18"/>
                <w:lang w:val="sv-SE"/>
              </w:rPr>
              <w:t xml:space="preserve">Ders Kurulu </w:t>
            </w:r>
            <w:r w:rsidR="000E6A3F">
              <w:rPr>
                <w:rFonts w:cs="Calibri"/>
                <w:b/>
                <w:sz w:val="18"/>
                <w:szCs w:val="18"/>
                <w:lang w:val="sv-SE"/>
              </w:rPr>
              <w:t>6TF 306</w:t>
            </w:r>
            <w:r>
              <w:rPr>
                <w:rFonts w:cs="Calibri"/>
                <w:b/>
                <w:sz w:val="18"/>
                <w:szCs w:val="18"/>
                <w:lang w:val="sv-SE"/>
              </w:rPr>
              <w:t xml:space="preserve">: </w:t>
            </w:r>
            <w:r w:rsidR="00E62464">
              <w:rPr>
                <w:rFonts w:cs="Calibri"/>
                <w:b/>
                <w:sz w:val="18"/>
                <w:szCs w:val="18"/>
                <w:lang w:val="sv-SE"/>
              </w:rPr>
              <w:t xml:space="preserve"> </w:t>
            </w:r>
            <w:r>
              <w:rPr>
                <w:rFonts w:eastAsia="Times New Roman"/>
                <w:b/>
                <w:sz w:val="18"/>
                <w:szCs w:val="18"/>
                <w:lang w:eastAsia="tr-TR"/>
              </w:rPr>
              <w:t>Halk Sağlığı, Aile Hekimliği, Acil ve İlk Yardım, Adli Tıp ve Tıp Etiği</w:t>
            </w:r>
          </w:p>
        </w:tc>
      </w:tr>
      <w:tr w:rsidR="00145A1B" w:rsidTr="00563677">
        <w:trPr>
          <w:gridAfter w:val="1"/>
          <w:wAfter w:w="36" w:type="dxa"/>
          <w:trHeight w:val="241"/>
        </w:trPr>
        <w:tc>
          <w:tcPr>
            <w:tcW w:w="9324" w:type="dxa"/>
            <w:gridSpan w:val="10"/>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145A1B" w:rsidRDefault="00145A1B" w:rsidP="00563677">
            <w:pPr>
              <w:spacing w:after="0" w:line="240" w:lineRule="auto"/>
              <w:rPr>
                <w:b/>
                <w:sz w:val="18"/>
                <w:szCs w:val="18"/>
              </w:rPr>
            </w:pPr>
            <w:r>
              <w:rPr>
                <w:rFonts w:cs="Calibri"/>
                <w:b/>
                <w:sz w:val="18"/>
                <w:szCs w:val="18"/>
              </w:rPr>
              <w:t>Ders Kurulu Başkanı:</w:t>
            </w:r>
            <w:r w:rsidR="00E62464">
              <w:rPr>
                <w:rFonts w:cs="Calibri"/>
                <w:b/>
                <w:sz w:val="18"/>
                <w:szCs w:val="18"/>
              </w:rPr>
              <w:t xml:space="preserve"> </w:t>
            </w:r>
            <w:r w:rsidR="00610D71">
              <w:rPr>
                <w:rFonts w:cs="Calibri"/>
                <w:b/>
                <w:sz w:val="18"/>
                <w:szCs w:val="18"/>
              </w:rPr>
              <w:t>Yrd</w:t>
            </w:r>
            <w:r w:rsidR="00E62464">
              <w:rPr>
                <w:rFonts w:cs="Calibri"/>
                <w:b/>
                <w:sz w:val="18"/>
                <w:szCs w:val="18"/>
              </w:rPr>
              <w:t xml:space="preserve"> </w:t>
            </w:r>
            <w:r w:rsidR="00610D71">
              <w:rPr>
                <w:rFonts w:cs="Calibri"/>
                <w:b/>
                <w:sz w:val="18"/>
                <w:szCs w:val="18"/>
              </w:rPr>
              <w:t>.</w:t>
            </w:r>
            <w:r w:rsidR="00E62464">
              <w:rPr>
                <w:rFonts w:cs="Calibri"/>
                <w:b/>
                <w:sz w:val="18"/>
                <w:szCs w:val="18"/>
              </w:rPr>
              <w:t xml:space="preserve"> </w:t>
            </w:r>
            <w:r w:rsidR="00610D71">
              <w:rPr>
                <w:rFonts w:cs="Calibri"/>
                <w:b/>
                <w:sz w:val="18"/>
                <w:szCs w:val="18"/>
              </w:rPr>
              <w:t xml:space="preserve">Doç. Dr. Perihan TORUN                                                 </w:t>
            </w:r>
          </w:p>
        </w:tc>
      </w:tr>
      <w:tr w:rsidR="00E3478B" w:rsidTr="00563677">
        <w:trPr>
          <w:gridAfter w:val="3"/>
          <w:wAfter w:w="1966" w:type="dxa"/>
          <w:trHeight w:val="410"/>
        </w:trPr>
        <w:tc>
          <w:tcPr>
            <w:tcW w:w="719" w:type="dxa"/>
            <w:shd w:val="clear" w:color="auto" w:fill="FFFFFF"/>
          </w:tcPr>
          <w:p w:rsidR="00E3478B" w:rsidRDefault="00E3478B" w:rsidP="00563677">
            <w:pPr>
              <w:spacing w:after="160" w:line="259" w:lineRule="auto"/>
              <w:rPr>
                <w:b/>
                <w:sz w:val="16"/>
                <w:szCs w:val="16"/>
              </w:rPr>
            </w:pPr>
          </w:p>
          <w:p w:rsidR="00145A1B" w:rsidRDefault="00145A1B" w:rsidP="00563677">
            <w:pPr>
              <w:spacing w:after="160" w:line="259" w:lineRule="auto"/>
              <w:rPr>
                <w:b/>
                <w:sz w:val="16"/>
                <w:szCs w:val="16"/>
              </w:rPr>
            </w:pPr>
          </w:p>
        </w:tc>
        <w:tc>
          <w:tcPr>
            <w:tcW w:w="1590" w:type="dxa"/>
            <w:tcBorders>
              <w:top w:val="nil"/>
              <w:left w:val="nil"/>
              <w:bottom w:val="single" w:sz="2" w:space="0" w:color="auto"/>
              <w:right w:val="nil"/>
            </w:tcBorders>
            <w:shd w:val="clear" w:color="auto" w:fill="FFFFFF"/>
            <w:vAlign w:val="center"/>
          </w:tcPr>
          <w:p w:rsidR="00E3478B" w:rsidRDefault="00E3478B" w:rsidP="00563677">
            <w:pPr>
              <w:spacing w:after="0" w:line="240" w:lineRule="auto"/>
              <w:jc w:val="center"/>
              <w:rPr>
                <w:b/>
                <w:sz w:val="16"/>
                <w:szCs w:val="16"/>
              </w:rPr>
            </w:pPr>
          </w:p>
          <w:p w:rsidR="00B366E3" w:rsidRDefault="00E3478B" w:rsidP="00563677">
            <w:pPr>
              <w:spacing w:after="0" w:line="240" w:lineRule="auto"/>
              <w:jc w:val="center"/>
              <w:rPr>
                <w:b/>
                <w:sz w:val="16"/>
                <w:szCs w:val="16"/>
              </w:rPr>
            </w:pPr>
            <w:r>
              <w:rPr>
                <w:b/>
                <w:sz w:val="16"/>
                <w:szCs w:val="16"/>
              </w:rPr>
              <w:t xml:space="preserve">4 Mayıs </w:t>
            </w:r>
          </w:p>
          <w:p w:rsidR="00E3478B" w:rsidRDefault="00E3478B" w:rsidP="00563677">
            <w:pPr>
              <w:spacing w:after="0" w:line="240" w:lineRule="auto"/>
              <w:jc w:val="center"/>
              <w:rPr>
                <w:b/>
                <w:sz w:val="16"/>
                <w:szCs w:val="16"/>
              </w:rPr>
            </w:pPr>
            <w:r>
              <w:rPr>
                <w:b/>
                <w:sz w:val="16"/>
                <w:szCs w:val="16"/>
              </w:rPr>
              <w:t>Pazartesi</w:t>
            </w:r>
          </w:p>
        </w:tc>
        <w:tc>
          <w:tcPr>
            <w:tcW w:w="1675" w:type="dxa"/>
            <w:gridSpan w:val="2"/>
            <w:tcBorders>
              <w:top w:val="nil"/>
              <w:left w:val="nil"/>
              <w:bottom w:val="single" w:sz="2" w:space="0" w:color="auto"/>
              <w:right w:val="nil"/>
            </w:tcBorders>
            <w:shd w:val="clear" w:color="auto" w:fill="FFFFFF"/>
            <w:vAlign w:val="center"/>
            <w:hideMark/>
          </w:tcPr>
          <w:p w:rsidR="00E3478B" w:rsidRDefault="00E3478B" w:rsidP="00563677">
            <w:pPr>
              <w:spacing w:after="0" w:line="240" w:lineRule="auto"/>
              <w:jc w:val="center"/>
              <w:rPr>
                <w:b/>
                <w:sz w:val="16"/>
                <w:szCs w:val="16"/>
              </w:rPr>
            </w:pPr>
            <w:r>
              <w:rPr>
                <w:b/>
                <w:sz w:val="16"/>
                <w:szCs w:val="16"/>
              </w:rPr>
              <w:t xml:space="preserve">                                                5</w:t>
            </w:r>
            <w:r w:rsidR="00BC2D9C">
              <w:rPr>
                <w:b/>
                <w:sz w:val="16"/>
                <w:szCs w:val="16"/>
              </w:rPr>
              <w:t xml:space="preserve"> </w:t>
            </w:r>
            <w:r>
              <w:rPr>
                <w:b/>
                <w:sz w:val="16"/>
                <w:szCs w:val="16"/>
              </w:rPr>
              <w:t>Mayıs</w:t>
            </w:r>
          </w:p>
          <w:p w:rsidR="00E3478B" w:rsidRDefault="00E3478B" w:rsidP="00563677">
            <w:pPr>
              <w:spacing w:after="0" w:line="240" w:lineRule="auto"/>
              <w:jc w:val="center"/>
              <w:rPr>
                <w:b/>
                <w:sz w:val="16"/>
                <w:szCs w:val="16"/>
              </w:rPr>
            </w:pPr>
            <w:r>
              <w:rPr>
                <w:b/>
                <w:sz w:val="16"/>
                <w:szCs w:val="16"/>
              </w:rPr>
              <w:t>Salı</w:t>
            </w:r>
          </w:p>
        </w:tc>
        <w:tc>
          <w:tcPr>
            <w:tcW w:w="1675" w:type="dxa"/>
            <w:gridSpan w:val="2"/>
            <w:tcBorders>
              <w:top w:val="nil"/>
              <w:left w:val="nil"/>
              <w:bottom w:val="single" w:sz="2" w:space="0" w:color="auto"/>
              <w:right w:val="nil"/>
            </w:tcBorders>
            <w:shd w:val="clear" w:color="auto" w:fill="FFFFFF"/>
            <w:vAlign w:val="center"/>
          </w:tcPr>
          <w:p w:rsidR="00E3478B" w:rsidRDefault="00E3478B" w:rsidP="00563677">
            <w:pPr>
              <w:spacing w:after="0" w:line="240" w:lineRule="auto"/>
              <w:jc w:val="center"/>
              <w:rPr>
                <w:b/>
                <w:sz w:val="16"/>
                <w:szCs w:val="16"/>
              </w:rPr>
            </w:pPr>
          </w:p>
          <w:p w:rsidR="00E3478B" w:rsidRDefault="00E3478B" w:rsidP="00563677">
            <w:pPr>
              <w:spacing w:after="0" w:line="240" w:lineRule="auto"/>
              <w:jc w:val="center"/>
              <w:rPr>
                <w:b/>
                <w:sz w:val="16"/>
                <w:szCs w:val="16"/>
              </w:rPr>
            </w:pPr>
            <w:r>
              <w:rPr>
                <w:b/>
                <w:sz w:val="16"/>
                <w:szCs w:val="16"/>
              </w:rPr>
              <w:t>6 Mayıs</w:t>
            </w:r>
          </w:p>
          <w:p w:rsidR="00E3478B" w:rsidRDefault="00E3478B" w:rsidP="00563677">
            <w:pPr>
              <w:spacing w:after="0" w:line="240" w:lineRule="auto"/>
              <w:jc w:val="center"/>
              <w:rPr>
                <w:b/>
                <w:sz w:val="16"/>
                <w:szCs w:val="16"/>
              </w:rPr>
            </w:pPr>
            <w:r>
              <w:rPr>
                <w:b/>
                <w:sz w:val="16"/>
                <w:szCs w:val="16"/>
              </w:rPr>
              <w:t>Çarşamba</w:t>
            </w:r>
          </w:p>
        </w:tc>
        <w:tc>
          <w:tcPr>
            <w:tcW w:w="1735" w:type="dxa"/>
            <w:gridSpan w:val="2"/>
            <w:tcBorders>
              <w:top w:val="nil"/>
              <w:left w:val="nil"/>
              <w:bottom w:val="single" w:sz="2" w:space="0" w:color="auto"/>
              <w:right w:val="nil"/>
            </w:tcBorders>
            <w:shd w:val="clear" w:color="auto" w:fill="FFFFFF"/>
          </w:tcPr>
          <w:p w:rsidR="0058698F" w:rsidRDefault="0058698F" w:rsidP="00563677">
            <w:pPr>
              <w:spacing w:after="0" w:line="240" w:lineRule="auto"/>
              <w:jc w:val="center"/>
              <w:rPr>
                <w:b/>
                <w:sz w:val="16"/>
                <w:szCs w:val="16"/>
              </w:rPr>
            </w:pPr>
            <w:r>
              <w:rPr>
                <w:b/>
                <w:sz w:val="16"/>
                <w:szCs w:val="16"/>
              </w:rPr>
              <w:t xml:space="preserve">                                             </w:t>
            </w:r>
          </w:p>
          <w:p w:rsidR="00E3478B" w:rsidRDefault="0058698F" w:rsidP="00563677">
            <w:pPr>
              <w:spacing w:after="0" w:line="240" w:lineRule="auto"/>
              <w:jc w:val="center"/>
              <w:rPr>
                <w:b/>
                <w:sz w:val="16"/>
                <w:szCs w:val="16"/>
              </w:rPr>
            </w:pPr>
            <w:r>
              <w:rPr>
                <w:b/>
                <w:sz w:val="16"/>
                <w:szCs w:val="16"/>
              </w:rPr>
              <w:t>7</w:t>
            </w:r>
            <w:r w:rsidR="00BC2D9C">
              <w:rPr>
                <w:b/>
                <w:sz w:val="16"/>
                <w:szCs w:val="16"/>
              </w:rPr>
              <w:t xml:space="preserve"> </w:t>
            </w:r>
            <w:r>
              <w:rPr>
                <w:b/>
                <w:sz w:val="16"/>
                <w:szCs w:val="16"/>
              </w:rPr>
              <w:t xml:space="preserve">Mayıs                    </w:t>
            </w:r>
          </w:p>
          <w:p w:rsidR="0058698F" w:rsidRDefault="0058698F" w:rsidP="00563677">
            <w:pPr>
              <w:spacing w:after="0" w:line="240" w:lineRule="auto"/>
              <w:jc w:val="center"/>
              <w:rPr>
                <w:b/>
                <w:sz w:val="16"/>
                <w:szCs w:val="16"/>
              </w:rPr>
            </w:pPr>
            <w:r>
              <w:rPr>
                <w:b/>
                <w:sz w:val="16"/>
                <w:szCs w:val="16"/>
              </w:rPr>
              <w:t xml:space="preserve">Perşembe </w:t>
            </w:r>
          </w:p>
        </w:tc>
      </w:tr>
      <w:tr w:rsidR="00E3478B" w:rsidTr="00902A93">
        <w:trPr>
          <w:trHeight w:val="1483"/>
        </w:trPr>
        <w:tc>
          <w:tcPr>
            <w:tcW w:w="719" w:type="dxa"/>
            <w:tcBorders>
              <w:top w:val="nil"/>
              <w:left w:val="nil"/>
              <w:bottom w:val="nil"/>
              <w:right w:val="single" w:sz="2" w:space="0" w:color="auto"/>
            </w:tcBorders>
            <w:shd w:val="clear" w:color="auto" w:fill="FFFFFF"/>
            <w:vAlign w:val="center"/>
            <w:hideMark/>
          </w:tcPr>
          <w:p w:rsidR="00E3478B" w:rsidRDefault="0058698F" w:rsidP="00563677">
            <w:pPr>
              <w:spacing w:after="0" w:line="240" w:lineRule="auto"/>
              <w:jc w:val="center"/>
              <w:rPr>
                <w:b/>
                <w:sz w:val="16"/>
                <w:szCs w:val="16"/>
              </w:rPr>
            </w:pPr>
            <w:r>
              <w:rPr>
                <w:b/>
                <w:sz w:val="16"/>
                <w:szCs w:val="16"/>
              </w:rPr>
              <w:t xml:space="preserve">      </w:t>
            </w:r>
            <w:r w:rsidR="00E3478B">
              <w:rPr>
                <w:b/>
                <w:sz w:val="16"/>
                <w:szCs w:val="16"/>
              </w:rPr>
              <w:t>08:30</w:t>
            </w:r>
          </w:p>
          <w:p w:rsidR="00E3478B" w:rsidRDefault="00E3478B" w:rsidP="00563677">
            <w:pPr>
              <w:spacing w:after="0" w:line="240" w:lineRule="auto"/>
              <w:jc w:val="center"/>
              <w:rPr>
                <w:b/>
                <w:sz w:val="16"/>
                <w:szCs w:val="16"/>
              </w:rPr>
            </w:pPr>
            <w:r>
              <w:rPr>
                <w:b/>
                <w:sz w:val="16"/>
                <w:szCs w:val="16"/>
              </w:rPr>
              <w:t>09:15</w:t>
            </w:r>
          </w:p>
        </w:tc>
        <w:tc>
          <w:tcPr>
            <w:tcW w:w="1826" w:type="dxa"/>
            <w:gridSpan w:val="2"/>
            <w:tcBorders>
              <w:top w:val="single" w:sz="2" w:space="0" w:color="auto"/>
              <w:left w:val="single" w:sz="2" w:space="0" w:color="auto"/>
              <w:bottom w:val="single" w:sz="2" w:space="0" w:color="auto"/>
              <w:right w:val="single" w:sz="2" w:space="0" w:color="auto"/>
            </w:tcBorders>
            <w:shd w:val="clear" w:color="auto" w:fill="FFC000"/>
            <w:vAlign w:val="center"/>
          </w:tcPr>
          <w:p w:rsidR="00902A93" w:rsidRPr="00A707F5" w:rsidRDefault="00902A93" w:rsidP="00902A93">
            <w:pPr>
              <w:spacing w:after="0" w:line="240" w:lineRule="auto"/>
              <w:jc w:val="center"/>
              <w:rPr>
                <w:b/>
                <w:sz w:val="16"/>
                <w:szCs w:val="16"/>
              </w:rPr>
            </w:pPr>
            <w:r w:rsidRPr="00A707F5">
              <w:rPr>
                <w:b/>
                <w:sz w:val="16"/>
                <w:szCs w:val="16"/>
              </w:rPr>
              <w:t>Hasta Hakları</w:t>
            </w:r>
          </w:p>
          <w:p w:rsidR="00902A93" w:rsidRPr="00A707F5" w:rsidRDefault="00902A93" w:rsidP="00902A93">
            <w:pPr>
              <w:spacing w:after="0" w:line="240" w:lineRule="auto"/>
              <w:jc w:val="center"/>
              <w:rPr>
                <w:b/>
                <w:sz w:val="16"/>
                <w:szCs w:val="16"/>
              </w:rPr>
            </w:pPr>
          </w:p>
          <w:p w:rsidR="00902A93" w:rsidRPr="00A707F5" w:rsidRDefault="00902A93" w:rsidP="00902A93">
            <w:pPr>
              <w:spacing w:after="0" w:line="240" w:lineRule="auto"/>
              <w:jc w:val="center"/>
              <w:rPr>
                <w:b/>
                <w:sz w:val="16"/>
                <w:szCs w:val="16"/>
              </w:rPr>
            </w:pPr>
          </w:p>
          <w:p w:rsidR="00902A93" w:rsidRPr="00A707F5" w:rsidRDefault="00902A93" w:rsidP="00902A93">
            <w:pPr>
              <w:spacing w:after="0" w:line="240" w:lineRule="auto"/>
              <w:jc w:val="center"/>
              <w:rPr>
                <w:b/>
                <w:sz w:val="16"/>
                <w:szCs w:val="16"/>
              </w:rPr>
            </w:pPr>
            <w:r w:rsidRPr="00A707F5">
              <w:rPr>
                <w:b/>
                <w:sz w:val="16"/>
                <w:szCs w:val="16"/>
              </w:rPr>
              <w:t>İ. TOPÇU</w:t>
            </w:r>
          </w:p>
          <w:p w:rsidR="00902A93" w:rsidRPr="00A707F5" w:rsidRDefault="00902A93" w:rsidP="00902A93">
            <w:pPr>
              <w:spacing w:after="0" w:line="240" w:lineRule="auto"/>
              <w:jc w:val="center"/>
              <w:rPr>
                <w:b/>
                <w:sz w:val="16"/>
                <w:szCs w:val="16"/>
              </w:rPr>
            </w:pPr>
          </w:p>
          <w:p w:rsidR="00902A93" w:rsidRDefault="00902A93" w:rsidP="00902A93">
            <w:pPr>
              <w:shd w:val="clear" w:color="auto" w:fill="000000" w:themeFill="text1"/>
              <w:spacing w:after="0" w:line="240" w:lineRule="auto"/>
              <w:jc w:val="center"/>
              <w:rPr>
                <w:b/>
                <w:sz w:val="16"/>
                <w:szCs w:val="16"/>
              </w:rPr>
            </w:pPr>
            <w:r>
              <w:rPr>
                <w:b/>
                <w:sz w:val="16"/>
                <w:szCs w:val="16"/>
              </w:rPr>
              <w:t>TIP ETİĞİ</w:t>
            </w:r>
          </w:p>
          <w:p w:rsidR="00BD1D06" w:rsidRDefault="00BD1D06" w:rsidP="00A707F5">
            <w:pPr>
              <w:spacing w:after="0" w:line="240" w:lineRule="auto"/>
              <w:jc w:val="center"/>
              <w:rPr>
                <w:b/>
                <w:sz w:val="16"/>
                <w:szCs w:val="16"/>
              </w:rPr>
            </w:pPr>
          </w:p>
        </w:tc>
        <w:tc>
          <w:tcPr>
            <w:tcW w:w="1675" w:type="dxa"/>
            <w:gridSpan w:val="2"/>
            <w:tcBorders>
              <w:top w:val="single" w:sz="2" w:space="0" w:color="auto"/>
              <w:left w:val="single" w:sz="2" w:space="0" w:color="auto"/>
              <w:bottom w:val="single" w:sz="2" w:space="0" w:color="auto"/>
              <w:right w:val="single" w:sz="2" w:space="0" w:color="auto"/>
            </w:tcBorders>
            <w:shd w:val="clear" w:color="auto" w:fill="FFFFFF" w:themeFill="background1"/>
          </w:tcPr>
          <w:p w:rsidR="00A7604F" w:rsidRDefault="00A7604F" w:rsidP="00563677">
            <w:pPr>
              <w:spacing w:after="0" w:line="240" w:lineRule="auto"/>
              <w:jc w:val="center"/>
              <w:rPr>
                <w:b/>
                <w:sz w:val="24"/>
                <w:szCs w:val="24"/>
              </w:rPr>
            </w:pPr>
          </w:p>
          <w:p w:rsidR="00855723" w:rsidRDefault="00855723" w:rsidP="00563677">
            <w:pPr>
              <w:spacing w:after="0" w:line="240" w:lineRule="auto"/>
              <w:jc w:val="center"/>
              <w:rPr>
                <w:b/>
                <w:sz w:val="24"/>
                <w:szCs w:val="24"/>
              </w:rPr>
            </w:pPr>
          </w:p>
          <w:p w:rsidR="00E3478B" w:rsidRDefault="00855723" w:rsidP="00563677">
            <w:pPr>
              <w:spacing w:after="0" w:line="240" w:lineRule="auto"/>
              <w:jc w:val="center"/>
              <w:rPr>
                <w:b/>
                <w:sz w:val="16"/>
                <w:szCs w:val="16"/>
              </w:rPr>
            </w:pPr>
            <w:r>
              <w:rPr>
                <w:b/>
                <w:sz w:val="24"/>
                <w:szCs w:val="24"/>
              </w:rPr>
              <w:t>AİLE SAĞLIĞI MERKEZİ</w:t>
            </w:r>
          </w:p>
        </w:tc>
        <w:tc>
          <w:tcPr>
            <w:tcW w:w="1675" w:type="dxa"/>
            <w:gridSpan w:val="2"/>
            <w:tcBorders>
              <w:top w:val="single" w:sz="2" w:space="0" w:color="auto"/>
              <w:left w:val="single" w:sz="2" w:space="0" w:color="auto"/>
              <w:bottom w:val="single" w:sz="2" w:space="0" w:color="auto"/>
              <w:right w:val="single" w:sz="2" w:space="0" w:color="auto"/>
            </w:tcBorders>
            <w:shd w:val="clear" w:color="auto" w:fill="D5DCE4" w:themeFill="text2" w:themeFillTint="33"/>
            <w:vAlign w:val="center"/>
            <w:hideMark/>
          </w:tcPr>
          <w:p w:rsidR="00BC2D9C" w:rsidRDefault="00BC2D9C" w:rsidP="00BC2D9C">
            <w:pPr>
              <w:spacing w:after="0" w:line="240" w:lineRule="auto"/>
              <w:jc w:val="center"/>
              <w:rPr>
                <w:rFonts w:eastAsia="Times New Roman" w:cstheme="minorHAnsi"/>
                <w:b/>
                <w:sz w:val="16"/>
                <w:szCs w:val="16"/>
                <w:lang w:eastAsia="tr-TR"/>
              </w:rPr>
            </w:pPr>
            <w:r>
              <w:rPr>
                <w:rFonts w:eastAsia="Times New Roman" w:cstheme="minorHAnsi"/>
                <w:b/>
                <w:sz w:val="16"/>
                <w:szCs w:val="16"/>
                <w:lang w:eastAsia="tr-TR"/>
              </w:rPr>
              <w:t>Epidemiyoloji-3: Bilimsel makale değerlendirme</w:t>
            </w:r>
          </w:p>
          <w:p w:rsidR="00BC2D9C" w:rsidRDefault="00BC2D9C" w:rsidP="00BC2D9C">
            <w:pPr>
              <w:spacing w:after="0" w:line="240" w:lineRule="auto"/>
              <w:jc w:val="center"/>
              <w:rPr>
                <w:b/>
                <w:sz w:val="16"/>
                <w:szCs w:val="16"/>
              </w:rPr>
            </w:pPr>
          </w:p>
          <w:p w:rsidR="00BC2D9C" w:rsidRDefault="00BC2D9C" w:rsidP="00BC2D9C">
            <w:pPr>
              <w:spacing w:after="0" w:line="240" w:lineRule="auto"/>
              <w:jc w:val="center"/>
              <w:rPr>
                <w:b/>
                <w:sz w:val="16"/>
                <w:szCs w:val="16"/>
              </w:rPr>
            </w:pPr>
            <w:r>
              <w:rPr>
                <w:b/>
                <w:sz w:val="16"/>
                <w:szCs w:val="16"/>
              </w:rPr>
              <w:t>P. TORUN</w:t>
            </w:r>
          </w:p>
          <w:p w:rsidR="00BC2D9C" w:rsidRDefault="00BC2D9C" w:rsidP="00BC2D9C">
            <w:pPr>
              <w:spacing w:after="0" w:line="240" w:lineRule="auto"/>
              <w:jc w:val="center"/>
              <w:rPr>
                <w:b/>
                <w:sz w:val="16"/>
                <w:szCs w:val="16"/>
              </w:rPr>
            </w:pPr>
          </w:p>
          <w:p w:rsidR="00BC2D9C" w:rsidRDefault="00BC2D9C" w:rsidP="00BC2D9C">
            <w:pPr>
              <w:shd w:val="clear" w:color="auto" w:fill="000000" w:themeFill="text1"/>
              <w:spacing w:after="0" w:line="240" w:lineRule="auto"/>
              <w:jc w:val="center"/>
              <w:rPr>
                <w:b/>
                <w:sz w:val="16"/>
                <w:szCs w:val="16"/>
              </w:rPr>
            </w:pPr>
            <w:r>
              <w:rPr>
                <w:b/>
                <w:sz w:val="16"/>
                <w:szCs w:val="16"/>
              </w:rPr>
              <w:t>HALK SAĞLIĞI</w:t>
            </w:r>
          </w:p>
          <w:p w:rsidR="00E3478B" w:rsidRDefault="00E3478B" w:rsidP="00563677">
            <w:pPr>
              <w:spacing w:after="0" w:line="240" w:lineRule="auto"/>
              <w:jc w:val="center"/>
              <w:rPr>
                <w:b/>
                <w:sz w:val="16"/>
                <w:szCs w:val="16"/>
              </w:rPr>
            </w:pPr>
          </w:p>
        </w:tc>
        <w:tc>
          <w:tcPr>
            <w:tcW w:w="1735" w:type="dxa"/>
            <w:gridSpan w:val="2"/>
            <w:tcBorders>
              <w:top w:val="single" w:sz="2" w:space="0" w:color="auto"/>
              <w:left w:val="single" w:sz="2" w:space="0" w:color="auto"/>
              <w:bottom w:val="single" w:sz="2" w:space="0" w:color="auto"/>
              <w:right w:val="single" w:sz="2" w:space="0" w:color="auto"/>
            </w:tcBorders>
            <w:shd w:val="clear" w:color="auto" w:fill="D5DCE4" w:themeFill="text2" w:themeFillTint="33"/>
            <w:vAlign w:val="center"/>
            <w:hideMark/>
          </w:tcPr>
          <w:p w:rsidR="00E3478B" w:rsidRDefault="00E3478B" w:rsidP="00563677">
            <w:pPr>
              <w:spacing w:after="0" w:line="240" w:lineRule="auto"/>
              <w:jc w:val="center"/>
              <w:rPr>
                <w:rFonts w:eastAsia="Times New Roman" w:cstheme="minorHAnsi"/>
                <w:b/>
                <w:sz w:val="16"/>
                <w:szCs w:val="16"/>
                <w:lang w:eastAsia="tr-TR"/>
              </w:rPr>
            </w:pPr>
            <w:r>
              <w:rPr>
                <w:rFonts w:eastAsia="Times New Roman" w:cstheme="minorHAnsi"/>
                <w:b/>
                <w:sz w:val="16"/>
                <w:szCs w:val="16"/>
                <w:lang w:eastAsia="tr-TR"/>
              </w:rPr>
              <w:t>Yaşlılık ve yaşlı bireylere sunulan hizmetler</w:t>
            </w:r>
          </w:p>
          <w:p w:rsidR="004D6401" w:rsidRDefault="004D6401" w:rsidP="00563677">
            <w:pPr>
              <w:spacing w:after="0" w:line="240" w:lineRule="auto"/>
              <w:jc w:val="center"/>
              <w:rPr>
                <w:b/>
                <w:sz w:val="16"/>
                <w:szCs w:val="16"/>
              </w:rPr>
            </w:pPr>
          </w:p>
          <w:p w:rsidR="00E3478B" w:rsidRDefault="00E3478B" w:rsidP="00563677">
            <w:pPr>
              <w:spacing w:after="0" w:line="240" w:lineRule="auto"/>
              <w:jc w:val="center"/>
              <w:rPr>
                <w:b/>
                <w:sz w:val="16"/>
                <w:szCs w:val="16"/>
              </w:rPr>
            </w:pPr>
            <w:r>
              <w:rPr>
                <w:b/>
                <w:sz w:val="16"/>
                <w:szCs w:val="16"/>
              </w:rPr>
              <w:t>H. H. EKER</w:t>
            </w:r>
          </w:p>
          <w:p w:rsidR="00BD1D06" w:rsidRDefault="00BD1D06" w:rsidP="00563677">
            <w:pPr>
              <w:spacing w:after="0" w:line="240" w:lineRule="auto"/>
              <w:jc w:val="center"/>
              <w:rPr>
                <w:b/>
                <w:sz w:val="16"/>
                <w:szCs w:val="16"/>
              </w:rPr>
            </w:pPr>
          </w:p>
          <w:p w:rsidR="00E3478B" w:rsidRDefault="00E3478B" w:rsidP="00563677">
            <w:pPr>
              <w:shd w:val="clear" w:color="auto" w:fill="000000" w:themeFill="text1"/>
              <w:spacing w:after="0" w:line="240" w:lineRule="auto"/>
              <w:jc w:val="center"/>
              <w:rPr>
                <w:b/>
                <w:sz w:val="16"/>
                <w:szCs w:val="16"/>
              </w:rPr>
            </w:pPr>
            <w:r>
              <w:rPr>
                <w:b/>
                <w:sz w:val="16"/>
                <w:szCs w:val="16"/>
              </w:rPr>
              <w:t>HALK SAĞLIĞI</w:t>
            </w:r>
          </w:p>
          <w:p w:rsidR="00BD1D06" w:rsidRDefault="00BD1D06" w:rsidP="00563677">
            <w:pPr>
              <w:spacing w:after="0" w:line="240" w:lineRule="auto"/>
              <w:jc w:val="center"/>
              <w:rPr>
                <w:b/>
                <w:sz w:val="16"/>
                <w:szCs w:val="16"/>
              </w:rPr>
            </w:pPr>
          </w:p>
        </w:tc>
        <w:tc>
          <w:tcPr>
            <w:tcW w:w="1730" w:type="dxa"/>
            <w:gridSpan w:val="2"/>
            <w:tcBorders>
              <w:top w:val="single" w:sz="2" w:space="0" w:color="auto"/>
              <w:left w:val="single" w:sz="2" w:space="0" w:color="auto"/>
              <w:bottom w:val="single" w:sz="2" w:space="0" w:color="auto"/>
              <w:right w:val="single" w:sz="2" w:space="0" w:color="auto"/>
            </w:tcBorders>
            <w:shd w:val="clear" w:color="auto" w:fill="00B050"/>
          </w:tcPr>
          <w:p w:rsidR="00E3478B" w:rsidRDefault="00E3478B" w:rsidP="00563677">
            <w:pPr>
              <w:spacing w:after="0" w:line="240" w:lineRule="auto"/>
              <w:jc w:val="center"/>
              <w:rPr>
                <w:b/>
                <w:sz w:val="16"/>
                <w:szCs w:val="16"/>
              </w:rPr>
            </w:pPr>
          </w:p>
          <w:p w:rsidR="00E3478B" w:rsidRDefault="00E3478B" w:rsidP="00563677">
            <w:pPr>
              <w:spacing w:after="0" w:line="240" w:lineRule="auto"/>
              <w:rPr>
                <w:b/>
                <w:sz w:val="16"/>
                <w:szCs w:val="16"/>
              </w:rPr>
            </w:pPr>
          </w:p>
          <w:p w:rsidR="00CB26F8" w:rsidRDefault="00CB26F8" w:rsidP="00563677">
            <w:pPr>
              <w:shd w:val="clear" w:color="auto" w:fill="00B050"/>
              <w:spacing w:after="0" w:line="240" w:lineRule="auto"/>
              <w:jc w:val="center"/>
              <w:rPr>
                <w:b/>
                <w:sz w:val="16"/>
                <w:szCs w:val="16"/>
              </w:rPr>
            </w:pPr>
            <w:r>
              <w:rPr>
                <w:b/>
                <w:sz w:val="16"/>
                <w:szCs w:val="16"/>
              </w:rPr>
              <w:t>Şok Yaklaşımı</w:t>
            </w:r>
          </w:p>
          <w:p w:rsidR="00CB26F8" w:rsidRDefault="00CB26F8" w:rsidP="00563677">
            <w:pPr>
              <w:shd w:val="clear" w:color="auto" w:fill="00B050"/>
              <w:spacing w:after="0" w:line="240" w:lineRule="auto"/>
              <w:jc w:val="center"/>
              <w:rPr>
                <w:b/>
                <w:sz w:val="16"/>
                <w:szCs w:val="16"/>
              </w:rPr>
            </w:pPr>
          </w:p>
          <w:p w:rsidR="00CB26F8" w:rsidRDefault="00CB26F8" w:rsidP="00563677">
            <w:pPr>
              <w:shd w:val="clear" w:color="auto" w:fill="00B050"/>
              <w:spacing w:after="0" w:line="240" w:lineRule="auto"/>
              <w:jc w:val="center"/>
              <w:rPr>
                <w:b/>
                <w:sz w:val="16"/>
                <w:szCs w:val="16"/>
              </w:rPr>
            </w:pPr>
            <w:r>
              <w:rPr>
                <w:b/>
                <w:sz w:val="16"/>
                <w:szCs w:val="16"/>
              </w:rPr>
              <w:t>A. DUR</w:t>
            </w:r>
          </w:p>
          <w:p w:rsidR="00CB26F8" w:rsidRDefault="00CB26F8" w:rsidP="00563677">
            <w:pPr>
              <w:shd w:val="clear" w:color="auto" w:fill="00B050"/>
              <w:spacing w:after="0" w:line="240" w:lineRule="auto"/>
              <w:jc w:val="center"/>
              <w:rPr>
                <w:b/>
                <w:sz w:val="16"/>
                <w:szCs w:val="16"/>
              </w:rPr>
            </w:pPr>
          </w:p>
          <w:p w:rsidR="00CB26F8" w:rsidRDefault="00CB26F8" w:rsidP="00563677">
            <w:pPr>
              <w:shd w:val="clear" w:color="auto" w:fill="00B050"/>
              <w:spacing w:after="0" w:line="240" w:lineRule="auto"/>
              <w:jc w:val="center"/>
              <w:rPr>
                <w:b/>
                <w:sz w:val="16"/>
                <w:szCs w:val="16"/>
              </w:rPr>
            </w:pPr>
            <w:r>
              <w:rPr>
                <w:b/>
                <w:sz w:val="16"/>
                <w:szCs w:val="16"/>
              </w:rPr>
              <w:t>ACİL VE İLK YARDIM</w:t>
            </w:r>
          </w:p>
          <w:p w:rsidR="00E3478B" w:rsidRDefault="00E3478B" w:rsidP="00563677">
            <w:pPr>
              <w:spacing w:after="0" w:line="240" w:lineRule="auto"/>
              <w:rPr>
                <w:b/>
                <w:color w:val="FFFFFF" w:themeColor="background1"/>
                <w:sz w:val="16"/>
                <w:szCs w:val="16"/>
              </w:rPr>
            </w:pPr>
          </w:p>
        </w:tc>
      </w:tr>
      <w:tr w:rsidR="00723F01" w:rsidTr="00BC2D9C">
        <w:trPr>
          <w:trHeight w:val="1483"/>
        </w:trPr>
        <w:tc>
          <w:tcPr>
            <w:tcW w:w="719" w:type="dxa"/>
            <w:tcBorders>
              <w:top w:val="nil"/>
              <w:left w:val="nil"/>
              <w:bottom w:val="nil"/>
              <w:right w:val="single" w:sz="2" w:space="0" w:color="auto"/>
            </w:tcBorders>
            <w:shd w:val="clear" w:color="auto" w:fill="FFFFFF"/>
            <w:vAlign w:val="center"/>
            <w:hideMark/>
          </w:tcPr>
          <w:p w:rsidR="00723F01" w:rsidRDefault="00723F01" w:rsidP="00563677">
            <w:pPr>
              <w:spacing w:after="0" w:line="240" w:lineRule="auto"/>
              <w:jc w:val="center"/>
              <w:rPr>
                <w:b/>
                <w:sz w:val="16"/>
                <w:szCs w:val="16"/>
              </w:rPr>
            </w:pPr>
            <w:r>
              <w:rPr>
                <w:b/>
                <w:sz w:val="16"/>
                <w:szCs w:val="16"/>
              </w:rPr>
              <w:t>09:30</w:t>
            </w:r>
          </w:p>
          <w:p w:rsidR="00723F01" w:rsidRDefault="00723F01" w:rsidP="00563677">
            <w:pPr>
              <w:spacing w:after="0" w:line="240" w:lineRule="auto"/>
              <w:jc w:val="center"/>
              <w:rPr>
                <w:b/>
                <w:sz w:val="16"/>
                <w:szCs w:val="16"/>
              </w:rPr>
            </w:pPr>
            <w:r>
              <w:rPr>
                <w:b/>
                <w:sz w:val="16"/>
                <w:szCs w:val="16"/>
              </w:rPr>
              <w:t>10:15</w:t>
            </w:r>
          </w:p>
        </w:tc>
        <w:tc>
          <w:tcPr>
            <w:tcW w:w="1826" w:type="dxa"/>
            <w:gridSpan w:val="2"/>
            <w:tcBorders>
              <w:top w:val="single" w:sz="2" w:space="0" w:color="auto"/>
              <w:left w:val="single" w:sz="2" w:space="0" w:color="auto"/>
              <w:bottom w:val="single" w:sz="2" w:space="0" w:color="auto"/>
              <w:right w:val="single" w:sz="2" w:space="0" w:color="auto"/>
            </w:tcBorders>
            <w:shd w:val="clear" w:color="auto" w:fill="D5DCE4" w:themeFill="text2" w:themeFillTint="33"/>
            <w:vAlign w:val="center"/>
          </w:tcPr>
          <w:p w:rsidR="00115444" w:rsidRDefault="00115444" w:rsidP="00115444">
            <w:pPr>
              <w:spacing w:after="0" w:line="240" w:lineRule="auto"/>
              <w:jc w:val="center"/>
              <w:rPr>
                <w:rFonts w:eastAsia="Times New Roman" w:cstheme="minorHAnsi"/>
                <w:b/>
                <w:sz w:val="16"/>
                <w:szCs w:val="16"/>
                <w:lang w:eastAsia="tr-TR"/>
              </w:rPr>
            </w:pPr>
            <w:r>
              <w:rPr>
                <w:rFonts w:eastAsia="Times New Roman" w:cstheme="minorHAnsi"/>
                <w:b/>
                <w:sz w:val="16"/>
                <w:szCs w:val="16"/>
                <w:lang w:eastAsia="tr-TR"/>
              </w:rPr>
              <w:t>Sıvı atıkların zararsız hale getirilmesi</w:t>
            </w:r>
          </w:p>
          <w:p w:rsidR="00115444" w:rsidRDefault="00115444" w:rsidP="00115444">
            <w:pPr>
              <w:spacing w:after="0" w:line="240" w:lineRule="auto"/>
              <w:jc w:val="center"/>
              <w:rPr>
                <w:rFonts w:eastAsia="Times New Roman" w:cstheme="minorHAnsi"/>
                <w:b/>
                <w:sz w:val="16"/>
                <w:szCs w:val="16"/>
                <w:lang w:eastAsia="tr-TR"/>
              </w:rPr>
            </w:pPr>
          </w:p>
          <w:p w:rsidR="00115444" w:rsidRDefault="00115444" w:rsidP="00115444">
            <w:pPr>
              <w:spacing w:after="0" w:line="240" w:lineRule="auto"/>
              <w:jc w:val="center"/>
              <w:rPr>
                <w:b/>
                <w:sz w:val="16"/>
                <w:szCs w:val="16"/>
              </w:rPr>
            </w:pPr>
            <w:r>
              <w:rPr>
                <w:b/>
                <w:sz w:val="16"/>
                <w:szCs w:val="16"/>
              </w:rPr>
              <w:t>H. H. EKER</w:t>
            </w:r>
          </w:p>
          <w:p w:rsidR="00115444" w:rsidRDefault="00115444" w:rsidP="00115444">
            <w:pPr>
              <w:spacing w:after="0" w:line="240" w:lineRule="auto"/>
              <w:jc w:val="center"/>
              <w:rPr>
                <w:b/>
                <w:sz w:val="16"/>
                <w:szCs w:val="16"/>
              </w:rPr>
            </w:pPr>
          </w:p>
          <w:p w:rsidR="00BD1D06" w:rsidRDefault="00115444" w:rsidP="00115444">
            <w:pPr>
              <w:shd w:val="clear" w:color="auto" w:fill="000000" w:themeFill="text1"/>
              <w:spacing w:after="0" w:line="240" w:lineRule="auto"/>
              <w:jc w:val="center"/>
              <w:rPr>
                <w:b/>
                <w:sz w:val="16"/>
                <w:szCs w:val="16"/>
              </w:rPr>
            </w:pPr>
            <w:r>
              <w:rPr>
                <w:b/>
                <w:sz w:val="16"/>
                <w:szCs w:val="16"/>
              </w:rPr>
              <w:t>HALK SAĞLIĞI</w:t>
            </w:r>
          </w:p>
        </w:tc>
        <w:tc>
          <w:tcPr>
            <w:tcW w:w="1675"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115444" w:rsidRPr="00115444" w:rsidRDefault="00115444" w:rsidP="00115444">
            <w:pPr>
              <w:shd w:val="clear" w:color="auto" w:fill="FFFFFF"/>
              <w:spacing w:after="0" w:line="240" w:lineRule="auto"/>
              <w:rPr>
                <w:rFonts w:asciiTheme="minorHAnsi" w:eastAsia="Times New Roman" w:hAnsiTheme="minorHAnsi" w:cs="Arial"/>
                <w:b/>
                <w:color w:val="222222"/>
                <w:sz w:val="16"/>
                <w:szCs w:val="16"/>
                <w:lang w:eastAsia="tr-TR"/>
              </w:rPr>
            </w:pPr>
          </w:p>
        </w:tc>
        <w:tc>
          <w:tcPr>
            <w:tcW w:w="1675" w:type="dxa"/>
            <w:gridSpan w:val="2"/>
            <w:tcBorders>
              <w:top w:val="single" w:sz="2" w:space="0" w:color="auto"/>
              <w:left w:val="single" w:sz="2" w:space="0" w:color="auto"/>
              <w:bottom w:val="single" w:sz="2" w:space="0" w:color="auto"/>
              <w:right w:val="single" w:sz="2" w:space="0" w:color="auto"/>
            </w:tcBorders>
            <w:shd w:val="clear" w:color="auto" w:fill="D5DCE4" w:themeFill="text2" w:themeFillTint="33"/>
            <w:vAlign w:val="center"/>
          </w:tcPr>
          <w:p w:rsidR="00723F01" w:rsidRDefault="00723F01" w:rsidP="00563677">
            <w:pPr>
              <w:spacing w:after="0" w:line="240" w:lineRule="auto"/>
              <w:ind w:left="113" w:right="113"/>
              <w:jc w:val="center"/>
              <w:rPr>
                <w:b/>
                <w:sz w:val="16"/>
                <w:szCs w:val="16"/>
              </w:rPr>
            </w:pPr>
          </w:p>
          <w:p w:rsidR="00BC2D9C" w:rsidRDefault="00BC2D9C" w:rsidP="00BC2D9C">
            <w:pPr>
              <w:spacing w:after="0" w:line="240" w:lineRule="auto"/>
              <w:jc w:val="center"/>
              <w:rPr>
                <w:rFonts w:eastAsia="Times New Roman" w:cstheme="minorHAnsi"/>
                <w:b/>
                <w:sz w:val="16"/>
                <w:szCs w:val="16"/>
                <w:lang w:eastAsia="tr-TR"/>
              </w:rPr>
            </w:pPr>
            <w:r>
              <w:rPr>
                <w:rFonts w:eastAsia="Times New Roman" w:cstheme="minorHAnsi"/>
                <w:b/>
                <w:sz w:val="16"/>
                <w:szCs w:val="16"/>
                <w:lang w:eastAsia="tr-TR"/>
              </w:rPr>
              <w:t>Epidemiyoloji-4: Bilimsel makale değerlendirme</w:t>
            </w:r>
          </w:p>
          <w:p w:rsidR="00BC2D9C" w:rsidRDefault="00BC2D9C" w:rsidP="00BC2D9C">
            <w:pPr>
              <w:spacing w:after="0" w:line="240" w:lineRule="auto"/>
              <w:jc w:val="center"/>
              <w:rPr>
                <w:b/>
                <w:sz w:val="16"/>
                <w:szCs w:val="16"/>
              </w:rPr>
            </w:pPr>
          </w:p>
          <w:p w:rsidR="00BC2D9C" w:rsidRDefault="00BC2D9C" w:rsidP="00BC2D9C">
            <w:pPr>
              <w:spacing w:after="0" w:line="240" w:lineRule="auto"/>
              <w:jc w:val="center"/>
              <w:rPr>
                <w:b/>
                <w:sz w:val="16"/>
                <w:szCs w:val="16"/>
              </w:rPr>
            </w:pPr>
            <w:r>
              <w:rPr>
                <w:b/>
                <w:sz w:val="16"/>
                <w:szCs w:val="16"/>
              </w:rPr>
              <w:t>P. TORUN</w:t>
            </w:r>
          </w:p>
          <w:p w:rsidR="00BC2D9C" w:rsidRDefault="00BC2D9C" w:rsidP="00BC2D9C">
            <w:pPr>
              <w:spacing w:after="0" w:line="240" w:lineRule="auto"/>
              <w:jc w:val="center"/>
              <w:rPr>
                <w:b/>
                <w:sz w:val="16"/>
                <w:szCs w:val="16"/>
              </w:rPr>
            </w:pPr>
          </w:p>
          <w:p w:rsidR="00BC2D9C" w:rsidRDefault="00BC2D9C" w:rsidP="00BC2D9C">
            <w:pPr>
              <w:shd w:val="clear" w:color="auto" w:fill="000000" w:themeFill="text1"/>
              <w:spacing w:after="0" w:line="240" w:lineRule="auto"/>
              <w:jc w:val="center"/>
              <w:rPr>
                <w:b/>
                <w:sz w:val="16"/>
                <w:szCs w:val="16"/>
              </w:rPr>
            </w:pPr>
            <w:r>
              <w:rPr>
                <w:b/>
                <w:sz w:val="16"/>
                <w:szCs w:val="16"/>
              </w:rPr>
              <w:t>HALK SAĞLIĞI</w:t>
            </w:r>
          </w:p>
          <w:p w:rsidR="00723F01" w:rsidRDefault="00723F01" w:rsidP="00BC2D9C">
            <w:pPr>
              <w:spacing w:after="0" w:line="240" w:lineRule="auto"/>
              <w:jc w:val="center"/>
              <w:rPr>
                <w:b/>
                <w:sz w:val="16"/>
                <w:szCs w:val="16"/>
              </w:rPr>
            </w:pPr>
          </w:p>
        </w:tc>
        <w:tc>
          <w:tcPr>
            <w:tcW w:w="1735" w:type="dxa"/>
            <w:gridSpan w:val="2"/>
            <w:tcBorders>
              <w:top w:val="single" w:sz="2" w:space="0" w:color="auto"/>
              <w:left w:val="single" w:sz="2" w:space="0" w:color="auto"/>
              <w:bottom w:val="single" w:sz="2" w:space="0" w:color="auto"/>
              <w:right w:val="single" w:sz="2" w:space="0" w:color="auto"/>
            </w:tcBorders>
            <w:shd w:val="clear" w:color="auto" w:fill="D5DCE4" w:themeFill="text2" w:themeFillTint="33"/>
            <w:vAlign w:val="center"/>
          </w:tcPr>
          <w:p w:rsidR="00723F01" w:rsidRDefault="00723F01" w:rsidP="00563677">
            <w:pPr>
              <w:spacing w:after="0" w:line="240" w:lineRule="auto"/>
              <w:jc w:val="center"/>
              <w:rPr>
                <w:rFonts w:eastAsia="Times New Roman" w:cstheme="minorHAnsi"/>
                <w:b/>
                <w:sz w:val="16"/>
                <w:szCs w:val="16"/>
                <w:lang w:eastAsia="tr-TR"/>
              </w:rPr>
            </w:pPr>
            <w:r>
              <w:rPr>
                <w:rFonts w:eastAsia="Times New Roman" w:cstheme="minorHAnsi"/>
                <w:b/>
                <w:sz w:val="16"/>
                <w:szCs w:val="16"/>
                <w:lang w:eastAsia="tr-TR"/>
              </w:rPr>
              <w:t>Sağlık sosyolojisi ve psikolojisi</w:t>
            </w:r>
          </w:p>
          <w:p w:rsidR="004D6401" w:rsidRDefault="004D6401" w:rsidP="00563677">
            <w:pPr>
              <w:spacing w:after="0" w:line="240" w:lineRule="auto"/>
              <w:jc w:val="center"/>
              <w:rPr>
                <w:b/>
                <w:sz w:val="16"/>
                <w:szCs w:val="16"/>
              </w:rPr>
            </w:pPr>
          </w:p>
          <w:p w:rsidR="00723F01" w:rsidRDefault="00723F01" w:rsidP="00563677">
            <w:pPr>
              <w:spacing w:after="0" w:line="240" w:lineRule="auto"/>
              <w:jc w:val="center"/>
              <w:rPr>
                <w:b/>
                <w:sz w:val="16"/>
                <w:szCs w:val="16"/>
              </w:rPr>
            </w:pPr>
            <w:r>
              <w:rPr>
                <w:b/>
                <w:sz w:val="16"/>
                <w:szCs w:val="16"/>
              </w:rPr>
              <w:t>P</w:t>
            </w:r>
            <w:r w:rsidR="004D6401">
              <w:rPr>
                <w:b/>
                <w:sz w:val="16"/>
                <w:szCs w:val="16"/>
              </w:rPr>
              <w:t>.</w:t>
            </w:r>
            <w:r>
              <w:rPr>
                <w:b/>
                <w:sz w:val="16"/>
                <w:szCs w:val="16"/>
              </w:rPr>
              <w:t xml:space="preserve"> TORUN</w:t>
            </w:r>
          </w:p>
          <w:p w:rsidR="00BD1D06" w:rsidRDefault="00BD1D06" w:rsidP="00563677">
            <w:pPr>
              <w:spacing w:after="0" w:line="240" w:lineRule="auto"/>
              <w:jc w:val="center"/>
              <w:rPr>
                <w:b/>
                <w:sz w:val="16"/>
                <w:szCs w:val="16"/>
              </w:rPr>
            </w:pPr>
          </w:p>
          <w:p w:rsidR="00723F01" w:rsidRDefault="00723F01" w:rsidP="00563677">
            <w:pPr>
              <w:shd w:val="clear" w:color="auto" w:fill="000000" w:themeFill="text1"/>
              <w:spacing w:after="0" w:line="240" w:lineRule="auto"/>
              <w:jc w:val="center"/>
              <w:rPr>
                <w:b/>
                <w:sz w:val="16"/>
                <w:szCs w:val="16"/>
              </w:rPr>
            </w:pPr>
            <w:r>
              <w:rPr>
                <w:b/>
                <w:sz w:val="16"/>
                <w:szCs w:val="16"/>
              </w:rPr>
              <w:t>HALK SAĞLIĞI</w:t>
            </w:r>
          </w:p>
          <w:p w:rsidR="00BD1D06" w:rsidRDefault="00BD1D06" w:rsidP="00563677">
            <w:pPr>
              <w:spacing w:after="0" w:line="240" w:lineRule="auto"/>
              <w:jc w:val="center"/>
              <w:rPr>
                <w:b/>
                <w:sz w:val="16"/>
                <w:szCs w:val="16"/>
              </w:rPr>
            </w:pPr>
          </w:p>
        </w:tc>
        <w:tc>
          <w:tcPr>
            <w:tcW w:w="1730" w:type="dxa"/>
            <w:gridSpan w:val="2"/>
            <w:tcBorders>
              <w:top w:val="single" w:sz="2" w:space="0" w:color="auto"/>
              <w:left w:val="single" w:sz="2" w:space="0" w:color="auto"/>
              <w:bottom w:val="single" w:sz="2" w:space="0" w:color="auto"/>
              <w:right w:val="single" w:sz="2" w:space="0" w:color="auto"/>
            </w:tcBorders>
            <w:shd w:val="clear" w:color="auto" w:fill="D5DCE4" w:themeFill="text2" w:themeFillTint="33"/>
            <w:vAlign w:val="center"/>
          </w:tcPr>
          <w:p w:rsidR="00723F01" w:rsidRDefault="00723F01" w:rsidP="00563677">
            <w:pPr>
              <w:spacing w:after="0" w:line="240" w:lineRule="auto"/>
              <w:jc w:val="center"/>
              <w:rPr>
                <w:rFonts w:eastAsia="Times New Roman" w:cstheme="minorHAnsi"/>
                <w:b/>
                <w:sz w:val="16"/>
                <w:szCs w:val="16"/>
                <w:lang w:eastAsia="tr-TR"/>
              </w:rPr>
            </w:pPr>
            <w:r>
              <w:rPr>
                <w:rFonts w:eastAsia="Times New Roman" w:cstheme="minorHAnsi"/>
                <w:b/>
                <w:sz w:val="16"/>
                <w:szCs w:val="16"/>
                <w:lang w:eastAsia="tr-TR"/>
              </w:rPr>
              <w:t>Çevre ve sağlık ilişkisi</w:t>
            </w:r>
          </w:p>
          <w:p w:rsidR="004D6401" w:rsidRDefault="004D6401" w:rsidP="00563677">
            <w:pPr>
              <w:spacing w:after="0" w:line="240" w:lineRule="auto"/>
              <w:jc w:val="center"/>
              <w:rPr>
                <w:b/>
                <w:sz w:val="16"/>
                <w:szCs w:val="16"/>
              </w:rPr>
            </w:pPr>
          </w:p>
          <w:p w:rsidR="00723F01" w:rsidRDefault="00723F01" w:rsidP="00563677">
            <w:pPr>
              <w:spacing w:after="0" w:line="240" w:lineRule="auto"/>
              <w:jc w:val="center"/>
              <w:rPr>
                <w:b/>
                <w:sz w:val="16"/>
                <w:szCs w:val="16"/>
              </w:rPr>
            </w:pPr>
            <w:r>
              <w:rPr>
                <w:b/>
                <w:sz w:val="16"/>
                <w:szCs w:val="16"/>
              </w:rPr>
              <w:t>H. H. EKER</w:t>
            </w:r>
          </w:p>
          <w:p w:rsidR="00BD1D06" w:rsidRDefault="00BD1D06" w:rsidP="00563677">
            <w:pPr>
              <w:spacing w:after="0" w:line="240" w:lineRule="auto"/>
              <w:jc w:val="center"/>
              <w:rPr>
                <w:b/>
                <w:sz w:val="16"/>
                <w:szCs w:val="16"/>
              </w:rPr>
            </w:pPr>
          </w:p>
          <w:p w:rsidR="00723F01" w:rsidRDefault="00723F01" w:rsidP="00563677">
            <w:pPr>
              <w:shd w:val="clear" w:color="auto" w:fill="000000" w:themeFill="text1"/>
              <w:spacing w:after="0" w:line="240" w:lineRule="auto"/>
              <w:jc w:val="center"/>
              <w:rPr>
                <w:b/>
                <w:sz w:val="16"/>
                <w:szCs w:val="16"/>
              </w:rPr>
            </w:pPr>
            <w:r>
              <w:rPr>
                <w:b/>
                <w:sz w:val="16"/>
                <w:szCs w:val="16"/>
              </w:rPr>
              <w:t>HALK SAĞLIĞI</w:t>
            </w:r>
          </w:p>
          <w:p w:rsidR="00BD1D06" w:rsidRDefault="00BD1D06" w:rsidP="00563677">
            <w:pPr>
              <w:spacing w:after="0" w:line="240" w:lineRule="auto"/>
              <w:jc w:val="center"/>
              <w:rPr>
                <w:b/>
                <w:sz w:val="16"/>
                <w:szCs w:val="16"/>
              </w:rPr>
            </w:pPr>
          </w:p>
        </w:tc>
      </w:tr>
      <w:tr w:rsidR="00723F01" w:rsidTr="00115444">
        <w:trPr>
          <w:trHeight w:val="1483"/>
        </w:trPr>
        <w:tc>
          <w:tcPr>
            <w:tcW w:w="719" w:type="dxa"/>
            <w:tcBorders>
              <w:top w:val="nil"/>
              <w:left w:val="nil"/>
              <w:bottom w:val="nil"/>
              <w:right w:val="single" w:sz="2" w:space="0" w:color="auto"/>
            </w:tcBorders>
            <w:shd w:val="clear" w:color="auto" w:fill="FFFFFF"/>
            <w:vAlign w:val="center"/>
            <w:hideMark/>
          </w:tcPr>
          <w:p w:rsidR="00723F01" w:rsidRDefault="00723F01" w:rsidP="00563677">
            <w:pPr>
              <w:spacing w:after="0" w:line="240" w:lineRule="auto"/>
              <w:jc w:val="center"/>
              <w:rPr>
                <w:b/>
                <w:sz w:val="16"/>
                <w:szCs w:val="16"/>
              </w:rPr>
            </w:pPr>
            <w:r>
              <w:rPr>
                <w:b/>
                <w:sz w:val="16"/>
                <w:szCs w:val="16"/>
              </w:rPr>
              <w:t>10:30</w:t>
            </w:r>
          </w:p>
          <w:p w:rsidR="00723F01" w:rsidRDefault="00723F01" w:rsidP="00563677">
            <w:pPr>
              <w:spacing w:after="0" w:line="240" w:lineRule="auto"/>
              <w:jc w:val="center"/>
              <w:rPr>
                <w:b/>
                <w:sz w:val="16"/>
                <w:szCs w:val="16"/>
              </w:rPr>
            </w:pPr>
            <w:r>
              <w:rPr>
                <w:b/>
                <w:sz w:val="16"/>
                <w:szCs w:val="16"/>
              </w:rPr>
              <w:t>11:15</w:t>
            </w:r>
          </w:p>
        </w:tc>
        <w:tc>
          <w:tcPr>
            <w:tcW w:w="1826" w:type="dxa"/>
            <w:gridSpan w:val="2"/>
            <w:tcBorders>
              <w:top w:val="single" w:sz="2" w:space="0" w:color="auto"/>
              <w:left w:val="single" w:sz="2" w:space="0" w:color="auto"/>
              <w:bottom w:val="single" w:sz="2" w:space="0" w:color="auto"/>
              <w:right w:val="single" w:sz="2" w:space="0" w:color="auto"/>
            </w:tcBorders>
            <w:shd w:val="clear" w:color="auto" w:fill="D5DCE4" w:themeFill="text2" w:themeFillTint="33"/>
            <w:vAlign w:val="center"/>
            <w:hideMark/>
          </w:tcPr>
          <w:p w:rsidR="00723F01" w:rsidRDefault="00723F01" w:rsidP="00563677">
            <w:pPr>
              <w:spacing w:after="0" w:line="240" w:lineRule="auto"/>
              <w:jc w:val="center"/>
              <w:rPr>
                <w:rFonts w:eastAsia="Times New Roman" w:cstheme="minorHAnsi"/>
                <w:b/>
                <w:sz w:val="16"/>
                <w:szCs w:val="16"/>
                <w:lang w:eastAsia="tr-TR"/>
              </w:rPr>
            </w:pPr>
            <w:r>
              <w:rPr>
                <w:rFonts w:eastAsia="Times New Roman" w:cstheme="minorHAnsi"/>
                <w:b/>
                <w:sz w:val="16"/>
                <w:szCs w:val="16"/>
                <w:lang w:eastAsia="tr-TR"/>
              </w:rPr>
              <w:t>Meslek hastalıklarından korunmada genel ilkeler</w:t>
            </w:r>
          </w:p>
          <w:p w:rsidR="004D6401" w:rsidRDefault="004D6401" w:rsidP="00563677">
            <w:pPr>
              <w:spacing w:after="0" w:line="240" w:lineRule="auto"/>
              <w:jc w:val="center"/>
              <w:rPr>
                <w:b/>
                <w:sz w:val="16"/>
                <w:szCs w:val="16"/>
              </w:rPr>
            </w:pPr>
          </w:p>
          <w:p w:rsidR="00723F01" w:rsidRDefault="00723F01" w:rsidP="00563677">
            <w:pPr>
              <w:spacing w:after="0" w:line="240" w:lineRule="auto"/>
              <w:jc w:val="center"/>
              <w:rPr>
                <w:b/>
                <w:sz w:val="16"/>
                <w:szCs w:val="16"/>
              </w:rPr>
            </w:pPr>
            <w:r>
              <w:rPr>
                <w:b/>
                <w:sz w:val="16"/>
                <w:szCs w:val="16"/>
              </w:rPr>
              <w:t>H. H. EKER</w:t>
            </w:r>
          </w:p>
          <w:p w:rsidR="00BD1D06" w:rsidRDefault="00BD1D06" w:rsidP="00563677">
            <w:pPr>
              <w:spacing w:after="0" w:line="240" w:lineRule="auto"/>
              <w:jc w:val="center"/>
              <w:rPr>
                <w:b/>
                <w:sz w:val="16"/>
                <w:szCs w:val="16"/>
              </w:rPr>
            </w:pPr>
          </w:p>
          <w:p w:rsidR="00723F01" w:rsidRDefault="00723F01" w:rsidP="00563677">
            <w:pPr>
              <w:shd w:val="clear" w:color="auto" w:fill="000000" w:themeFill="text1"/>
              <w:spacing w:after="0" w:line="240" w:lineRule="auto"/>
              <w:jc w:val="center"/>
              <w:rPr>
                <w:b/>
                <w:sz w:val="16"/>
                <w:szCs w:val="16"/>
              </w:rPr>
            </w:pPr>
            <w:r>
              <w:rPr>
                <w:b/>
                <w:sz w:val="16"/>
                <w:szCs w:val="16"/>
              </w:rPr>
              <w:t>HALK SAĞLIĞI</w:t>
            </w:r>
          </w:p>
          <w:p w:rsidR="00BD1D06" w:rsidRDefault="00BD1D06" w:rsidP="00563677">
            <w:pPr>
              <w:spacing w:after="0" w:line="240" w:lineRule="auto"/>
              <w:jc w:val="center"/>
              <w:rPr>
                <w:b/>
                <w:sz w:val="16"/>
                <w:szCs w:val="16"/>
              </w:rPr>
            </w:pPr>
          </w:p>
        </w:tc>
        <w:tc>
          <w:tcPr>
            <w:tcW w:w="1675"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723F01" w:rsidRPr="00A7604F" w:rsidRDefault="00855723" w:rsidP="00563677">
            <w:pPr>
              <w:spacing w:after="0" w:line="240" w:lineRule="auto"/>
              <w:jc w:val="center"/>
              <w:rPr>
                <w:b/>
                <w:sz w:val="24"/>
                <w:szCs w:val="24"/>
              </w:rPr>
            </w:pPr>
            <w:r>
              <w:rPr>
                <w:b/>
                <w:sz w:val="24"/>
                <w:szCs w:val="24"/>
              </w:rPr>
              <w:t>AİLE SAĞLIĞI MERKEZİ</w:t>
            </w:r>
          </w:p>
        </w:tc>
        <w:tc>
          <w:tcPr>
            <w:tcW w:w="1675" w:type="dxa"/>
            <w:gridSpan w:val="2"/>
            <w:tcBorders>
              <w:top w:val="single" w:sz="2" w:space="0" w:color="auto"/>
              <w:left w:val="single" w:sz="2" w:space="0" w:color="auto"/>
              <w:bottom w:val="single" w:sz="2" w:space="0" w:color="auto"/>
              <w:right w:val="single" w:sz="2" w:space="0" w:color="auto"/>
            </w:tcBorders>
            <w:shd w:val="clear" w:color="auto" w:fill="D5DCE4" w:themeFill="text2" w:themeFillTint="33"/>
          </w:tcPr>
          <w:p w:rsidR="00723F01" w:rsidRDefault="00723F01" w:rsidP="00563677">
            <w:pPr>
              <w:spacing w:after="0" w:line="240" w:lineRule="auto"/>
              <w:jc w:val="center"/>
              <w:rPr>
                <w:b/>
                <w:sz w:val="16"/>
                <w:szCs w:val="16"/>
              </w:rPr>
            </w:pPr>
          </w:p>
          <w:p w:rsidR="00115444" w:rsidRPr="00115444" w:rsidRDefault="00115444" w:rsidP="00115444">
            <w:pPr>
              <w:shd w:val="clear" w:color="auto" w:fill="D5DCE4" w:themeFill="text2" w:themeFillTint="33"/>
              <w:spacing w:after="0" w:line="240" w:lineRule="auto"/>
              <w:jc w:val="center"/>
              <w:rPr>
                <w:b/>
                <w:sz w:val="16"/>
                <w:szCs w:val="16"/>
              </w:rPr>
            </w:pPr>
            <w:r w:rsidRPr="00115444">
              <w:rPr>
                <w:b/>
                <w:sz w:val="16"/>
                <w:szCs w:val="16"/>
              </w:rPr>
              <w:t>Beslenmenin toplum sağlığındaki yeri ve önemi – Yeterli ve dengeli beslenme</w:t>
            </w:r>
          </w:p>
          <w:p w:rsidR="00115444" w:rsidRPr="00115444" w:rsidRDefault="00115444" w:rsidP="00115444">
            <w:pPr>
              <w:shd w:val="clear" w:color="auto" w:fill="D5DCE4" w:themeFill="text2" w:themeFillTint="33"/>
              <w:spacing w:after="0" w:line="240" w:lineRule="auto"/>
              <w:jc w:val="center"/>
              <w:rPr>
                <w:b/>
                <w:sz w:val="16"/>
                <w:szCs w:val="16"/>
              </w:rPr>
            </w:pPr>
          </w:p>
          <w:p w:rsidR="00115444" w:rsidRPr="00115444" w:rsidRDefault="00115444" w:rsidP="00115444">
            <w:pPr>
              <w:shd w:val="clear" w:color="auto" w:fill="D5DCE4" w:themeFill="text2" w:themeFillTint="33"/>
              <w:spacing w:after="0" w:line="240" w:lineRule="auto"/>
              <w:jc w:val="center"/>
              <w:rPr>
                <w:b/>
                <w:sz w:val="16"/>
                <w:szCs w:val="16"/>
              </w:rPr>
            </w:pPr>
            <w:r w:rsidRPr="00115444">
              <w:rPr>
                <w:b/>
                <w:sz w:val="16"/>
                <w:szCs w:val="16"/>
              </w:rPr>
              <w:t>H. H. EKER</w:t>
            </w:r>
          </w:p>
          <w:p w:rsidR="00115444" w:rsidRPr="00115444" w:rsidRDefault="00115444" w:rsidP="00115444">
            <w:pPr>
              <w:shd w:val="clear" w:color="auto" w:fill="D5DCE4" w:themeFill="text2" w:themeFillTint="33"/>
              <w:spacing w:after="0" w:line="240" w:lineRule="auto"/>
              <w:jc w:val="center"/>
              <w:rPr>
                <w:b/>
                <w:sz w:val="16"/>
                <w:szCs w:val="16"/>
              </w:rPr>
            </w:pPr>
          </w:p>
          <w:p w:rsidR="00115444" w:rsidRDefault="00115444" w:rsidP="00115444">
            <w:pPr>
              <w:shd w:val="clear" w:color="auto" w:fill="000000" w:themeFill="text1"/>
              <w:spacing w:after="0" w:line="240" w:lineRule="auto"/>
              <w:jc w:val="center"/>
              <w:rPr>
                <w:b/>
                <w:sz w:val="16"/>
                <w:szCs w:val="16"/>
              </w:rPr>
            </w:pPr>
            <w:r>
              <w:rPr>
                <w:b/>
                <w:sz w:val="16"/>
                <w:szCs w:val="16"/>
              </w:rPr>
              <w:t>HALK SAĞLIĞI</w:t>
            </w:r>
          </w:p>
          <w:p w:rsidR="00111D42" w:rsidRDefault="00111D42" w:rsidP="00115444">
            <w:pPr>
              <w:shd w:val="clear" w:color="auto" w:fill="D5DCE4" w:themeFill="text2" w:themeFillTint="33"/>
              <w:spacing w:after="0" w:line="240" w:lineRule="auto"/>
              <w:jc w:val="center"/>
              <w:rPr>
                <w:b/>
                <w:sz w:val="16"/>
                <w:szCs w:val="16"/>
              </w:rPr>
            </w:pPr>
          </w:p>
        </w:tc>
        <w:tc>
          <w:tcPr>
            <w:tcW w:w="1735" w:type="dxa"/>
            <w:gridSpan w:val="2"/>
            <w:tcBorders>
              <w:top w:val="single" w:sz="2" w:space="0" w:color="auto"/>
              <w:left w:val="single" w:sz="2" w:space="0" w:color="auto"/>
              <w:bottom w:val="single" w:sz="2" w:space="0" w:color="auto"/>
              <w:right w:val="single" w:sz="2" w:space="0" w:color="auto"/>
            </w:tcBorders>
            <w:shd w:val="clear" w:color="auto" w:fill="FF99FF"/>
            <w:vAlign w:val="center"/>
          </w:tcPr>
          <w:p w:rsidR="00723F01" w:rsidRDefault="00723F01" w:rsidP="00563677">
            <w:pPr>
              <w:spacing w:after="0" w:line="240" w:lineRule="auto"/>
              <w:jc w:val="center"/>
              <w:rPr>
                <w:b/>
                <w:sz w:val="16"/>
                <w:szCs w:val="16"/>
              </w:rPr>
            </w:pPr>
            <w:r>
              <w:rPr>
                <w:b/>
                <w:sz w:val="16"/>
                <w:szCs w:val="16"/>
              </w:rPr>
              <w:t>Cinsel saldırılar</w:t>
            </w:r>
          </w:p>
          <w:p w:rsidR="00723F01" w:rsidRDefault="00723F01" w:rsidP="00563677">
            <w:pPr>
              <w:spacing w:after="0" w:line="240" w:lineRule="auto"/>
              <w:jc w:val="center"/>
              <w:rPr>
                <w:b/>
                <w:sz w:val="16"/>
                <w:szCs w:val="16"/>
              </w:rPr>
            </w:pPr>
          </w:p>
          <w:p w:rsidR="00111D42" w:rsidRDefault="00A90D13" w:rsidP="00563677">
            <w:pPr>
              <w:spacing w:after="0" w:line="240" w:lineRule="auto"/>
              <w:jc w:val="center"/>
              <w:rPr>
                <w:b/>
                <w:sz w:val="16"/>
                <w:szCs w:val="16"/>
              </w:rPr>
            </w:pPr>
            <w:r>
              <w:rPr>
                <w:b/>
                <w:sz w:val="16"/>
                <w:szCs w:val="16"/>
              </w:rPr>
              <w:t>Y. BÜYÜK</w:t>
            </w:r>
          </w:p>
          <w:p w:rsidR="00111D42" w:rsidRDefault="00111D42" w:rsidP="00563677">
            <w:pPr>
              <w:spacing w:after="0" w:line="240" w:lineRule="auto"/>
              <w:jc w:val="center"/>
              <w:rPr>
                <w:b/>
                <w:sz w:val="16"/>
                <w:szCs w:val="16"/>
              </w:rPr>
            </w:pPr>
          </w:p>
          <w:p w:rsidR="00111D42" w:rsidRDefault="00111D42" w:rsidP="00563677">
            <w:pPr>
              <w:shd w:val="clear" w:color="auto" w:fill="000000" w:themeFill="text1"/>
              <w:spacing w:after="0" w:line="240" w:lineRule="auto"/>
              <w:jc w:val="center"/>
              <w:rPr>
                <w:b/>
                <w:sz w:val="16"/>
                <w:szCs w:val="16"/>
              </w:rPr>
            </w:pPr>
            <w:r>
              <w:rPr>
                <w:b/>
                <w:sz w:val="16"/>
                <w:szCs w:val="16"/>
              </w:rPr>
              <w:t>ADLİ TIP</w:t>
            </w:r>
          </w:p>
          <w:p w:rsidR="00723F01" w:rsidRDefault="00723F01" w:rsidP="00563677">
            <w:pPr>
              <w:spacing w:after="0" w:line="240" w:lineRule="auto"/>
              <w:jc w:val="center"/>
              <w:rPr>
                <w:b/>
                <w:sz w:val="16"/>
                <w:szCs w:val="16"/>
              </w:rPr>
            </w:pPr>
          </w:p>
        </w:tc>
        <w:tc>
          <w:tcPr>
            <w:tcW w:w="1730" w:type="dxa"/>
            <w:gridSpan w:val="2"/>
            <w:tcBorders>
              <w:top w:val="single" w:sz="2" w:space="0" w:color="auto"/>
              <w:left w:val="single" w:sz="2" w:space="0" w:color="auto"/>
              <w:bottom w:val="single" w:sz="2" w:space="0" w:color="auto"/>
              <w:right w:val="single" w:sz="2" w:space="0" w:color="auto"/>
            </w:tcBorders>
            <w:shd w:val="clear" w:color="auto" w:fill="D5DCE4" w:themeFill="text2" w:themeFillTint="33"/>
            <w:vAlign w:val="center"/>
          </w:tcPr>
          <w:p w:rsidR="00723F01" w:rsidRDefault="00723F01" w:rsidP="00563677">
            <w:pPr>
              <w:spacing w:after="0" w:line="240" w:lineRule="auto"/>
              <w:jc w:val="center"/>
              <w:rPr>
                <w:rFonts w:eastAsia="Times New Roman" w:cstheme="minorHAnsi"/>
                <w:b/>
                <w:sz w:val="16"/>
                <w:szCs w:val="16"/>
                <w:lang w:eastAsia="tr-TR"/>
              </w:rPr>
            </w:pPr>
            <w:r>
              <w:rPr>
                <w:rFonts w:eastAsia="Times New Roman" w:cstheme="minorHAnsi"/>
                <w:b/>
                <w:sz w:val="16"/>
                <w:szCs w:val="16"/>
                <w:lang w:eastAsia="tr-TR"/>
              </w:rPr>
              <w:t>Katı atıkların zararsız hale getirilmesi</w:t>
            </w:r>
          </w:p>
          <w:p w:rsidR="004D6401" w:rsidRDefault="004D6401" w:rsidP="00563677">
            <w:pPr>
              <w:spacing w:after="0" w:line="240" w:lineRule="auto"/>
              <w:jc w:val="center"/>
              <w:rPr>
                <w:b/>
                <w:sz w:val="16"/>
                <w:szCs w:val="16"/>
              </w:rPr>
            </w:pPr>
          </w:p>
          <w:p w:rsidR="00723F01" w:rsidRDefault="00723F01" w:rsidP="00563677">
            <w:pPr>
              <w:spacing w:after="0" w:line="240" w:lineRule="auto"/>
              <w:jc w:val="center"/>
              <w:rPr>
                <w:b/>
                <w:sz w:val="16"/>
                <w:szCs w:val="16"/>
              </w:rPr>
            </w:pPr>
            <w:r>
              <w:rPr>
                <w:b/>
                <w:sz w:val="16"/>
                <w:szCs w:val="16"/>
              </w:rPr>
              <w:t>H. H. EKER</w:t>
            </w:r>
          </w:p>
          <w:p w:rsidR="00BD1D06" w:rsidRDefault="00BD1D06" w:rsidP="00563677">
            <w:pPr>
              <w:spacing w:after="0" w:line="240" w:lineRule="auto"/>
              <w:jc w:val="center"/>
              <w:rPr>
                <w:b/>
                <w:sz w:val="16"/>
                <w:szCs w:val="16"/>
              </w:rPr>
            </w:pPr>
          </w:p>
          <w:p w:rsidR="00723F01" w:rsidRDefault="00723F01" w:rsidP="00563677">
            <w:pPr>
              <w:shd w:val="clear" w:color="auto" w:fill="000000" w:themeFill="text1"/>
              <w:spacing w:after="0" w:line="240" w:lineRule="auto"/>
              <w:jc w:val="center"/>
              <w:rPr>
                <w:b/>
                <w:sz w:val="16"/>
                <w:szCs w:val="16"/>
              </w:rPr>
            </w:pPr>
            <w:r>
              <w:rPr>
                <w:b/>
                <w:sz w:val="16"/>
                <w:szCs w:val="16"/>
              </w:rPr>
              <w:t>HALK SAĞLIĞI</w:t>
            </w:r>
          </w:p>
          <w:p w:rsidR="00BD1D06" w:rsidRDefault="00BD1D06" w:rsidP="00563677">
            <w:pPr>
              <w:spacing w:after="0" w:line="240" w:lineRule="auto"/>
              <w:jc w:val="center"/>
              <w:rPr>
                <w:b/>
                <w:sz w:val="16"/>
                <w:szCs w:val="16"/>
              </w:rPr>
            </w:pPr>
          </w:p>
        </w:tc>
      </w:tr>
      <w:tr w:rsidR="00723F01" w:rsidTr="00902A93">
        <w:trPr>
          <w:trHeight w:val="1483"/>
        </w:trPr>
        <w:tc>
          <w:tcPr>
            <w:tcW w:w="719" w:type="dxa"/>
            <w:tcBorders>
              <w:top w:val="nil"/>
              <w:left w:val="nil"/>
              <w:bottom w:val="nil"/>
              <w:right w:val="single" w:sz="2" w:space="0" w:color="auto"/>
            </w:tcBorders>
            <w:shd w:val="clear" w:color="auto" w:fill="FFFFFF"/>
            <w:vAlign w:val="center"/>
            <w:hideMark/>
          </w:tcPr>
          <w:p w:rsidR="00723F01" w:rsidRDefault="00723F01" w:rsidP="00563677">
            <w:pPr>
              <w:spacing w:after="0" w:line="240" w:lineRule="auto"/>
              <w:jc w:val="center"/>
              <w:rPr>
                <w:b/>
                <w:sz w:val="16"/>
                <w:szCs w:val="16"/>
              </w:rPr>
            </w:pPr>
            <w:r>
              <w:rPr>
                <w:b/>
                <w:sz w:val="16"/>
                <w:szCs w:val="16"/>
              </w:rPr>
              <w:t>11:30</w:t>
            </w:r>
          </w:p>
          <w:p w:rsidR="00723F01" w:rsidRDefault="00723F01" w:rsidP="00563677">
            <w:pPr>
              <w:spacing w:after="0" w:line="240" w:lineRule="auto"/>
              <w:jc w:val="center"/>
              <w:rPr>
                <w:b/>
                <w:sz w:val="16"/>
                <w:szCs w:val="16"/>
              </w:rPr>
            </w:pPr>
            <w:r>
              <w:rPr>
                <w:b/>
                <w:sz w:val="16"/>
                <w:szCs w:val="16"/>
              </w:rPr>
              <w:t>12:15</w:t>
            </w:r>
          </w:p>
        </w:tc>
        <w:tc>
          <w:tcPr>
            <w:tcW w:w="1826" w:type="dxa"/>
            <w:gridSpan w:val="2"/>
            <w:tcBorders>
              <w:top w:val="single" w:sz="2" w:space="0" w:color="auto"/>
              <w:left w:val="single" w:sz="2" w:space="0" w:color="auto"/>
              <w:bottom w:val="single" w:sz="2" w:space="0" w:color="auto"/>
              <w:right w:val="single" w:sz="2" w:space="0" w:color="auto"/>
            </w:tcBorders>
            <w:shd w:val="clear" w:color="auto" w:fill="D5DCE4" w:themeFill="text2" w:themeFillTint="33"/>
            <w:vAlign w:val="center"/>
          </w:tcPr>
          <w:p w:rsidR="00902A93" w:rsidRDefault="00902A93" w:rsidP="00902A93">
            <w:pPr>
              <w:spacing w:after="0" w:line="240" w:lineRule="auto"/>
              <w:jc w:val="center"/>
              <w:rPr>
                <w:b/>
                <w:sz w:val="16"/>
                <w:szCs w:val="16"/>
              </w:rPr>
            </w:pPr>
            <w:r>
              <w:rPr>
                <w:b/>
                <w:sz w:val="16"/>
                <w:szCs w:val="16"/>
              </w:rPr>
              <w:t>Sağlıkta taramalar</w:t>
            </w:r>
          </w:p>
          <w:p w:rsidR="00902A93" w:rsidRPr="00654160" w:rsidRDefault="00902A93" w:rsidP="00902A93">
            <w:pPr>
              <w:spacing w:after="0" w:line="240" w:lineRule="auto"/>
              <w:jc w:val="center"/>
              <w:rPr>
                <w:b/>
                <w:sz w:val="16"/>
                <w:szCs w:val="16"/>
              </w:rPr>
            </w:pPr>
          </w:p>
          <w:p w:rsidR="00902A93" w:rsidRDefault="00902A93" w:rsidP="00902A93">
            <w:pPr>
              <w:spacing w:after="0" w:line="240" w:lineRule="auto"/>
              <w:jc w:val="center"/>
              <w:rPr>
                <w:b/>
                <w:sz w:val="16"/>
                <w:szCs w:val="16"/>
              </w:rPr>
            </w:pPr>
            <w:proofErr w:type="gramStart"/>
            <w:r w:rsidRPr="00654160">
              <w:rPr>
                <w:b/>
                <w:sz w:val="16"/>
                <w:szCs w:val="16"/>
              </w:rPr>
              <w:t xml:space="preserve">P </w:t>
            </w:r>
            <w:r>
              <w:rPr>
                <w:b/>
                <w:sz w:val="16"/>
                <w:szCs w:val="16"/>
              </w:rPr>
              <w:t>.</w:t>
            </w:r>
            <w:r w:rsidRPr="00654160">
              <w:rPr>
                <w:b/>
                <w:sz w:val="16"/>
                <w:szCs w:val="16"/>
              </w:rPr>
              <w:t>TORUN</w:t>
            </w:r>
            <w:proofErr w:type="gramEnd"/>
          </w:p>
          <w:p w:rsidR="00902A93" w:rsidRPr="00654160" w:rsidRDefault="00902A93" w:rsidP="00902A93">
            <w:pPr>
              <w:spacing w:after="0" w:line="240" w:lineRule="auto"/>
              <w:jc w:val="center"/>
              <w:rPr>
                <w:b/>
                <w:sz w:val="16"/>
                <w:szCs w:val="16"/>
              </w:rPr>
            </w:pPr>
          </w:p>
          <w:p w:rsidR="00902A93" w:rsidRDefault="00902A93" w:rsidP="00902A93">
            <w:pPr>
              <w:shd w:val="clear" w:color="auto" w:fill="000000" w:themeFill="text1"/>
              <w:spacing w:after="0" w:line="240" w:lineRule="auto"/>
              <w:jc w:val="center"/>
              <w:rPr>
                <w:b/>
                <w:sz w:val="16"/>
                <w:szCs w:val="16"/>
              </w:rPr>
            </w:pPr>
            <w:r w:rsidRPr="00654160">
              <w:rPr>
                <w:b/>
                <w:sz w:val="16"/>
                <w:szCs w:val="16"/>
              </w:rPr>
              <w:t>HALK SAĞLIĞI</w:t>
            </w:r>
          </w:p>
          <w:p w:rsidR="00BD1D06" w:rsidRDefault="00BD1D06" w:rsidP="00563677">
            <w:pPr>
              <w:spacing w:after="0" w:line="240" w:lineRule="auto"/>
              <w:jc w:val="center"/>
              <w:rPr>
                <w:b/>
                <w:sz w:val="16"/>
                <w:szCs w:val="16"/>
              </w:rPr>
            </w:pPr>
          </w:p>
        </w:tc>
        <w:tc>
          <w:tcPr>
            <w:tcW w:w="1675"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723F01" w:rsidRPr="00A7604F" w:rsidRDefault="00723F01" w:rsidP="00BC2D9C">
            <w:pPr>
              <w:spacing w:after="0" w:line="240" w:lineRule="auto"/>
              <w:jc w:val="center"/>
              <w:rPr>
                <w:b/>
                <w:sz w:val="24"/>
                <w:szCs w:val="24"/>
              </w:rPr>
            </w:pPr>
          </w:p>
        </w:tc>
        <w:tc>
          <w:tcPr>
            <w:tcW w:w="1675" w:type="dxa"/>
            <w:gridSpan w:val="2"/>
            <w:tcBorders>
              <w:top w:val="single" w:sz="2" w:space="0" w:color="auto"/>
              <w:left w:val="single" w:sz="2" w:space="0" w:color="auto"/>
              <w:bottom w:val="single" w:sz="2" w:space="0" w:color="auto"/>
              <w:right w:val="single" w:sz="2" w:space="0" w:color="auto"/>
            </w:tcBorders>
            <w:shd w:val="clear" w:color="auto" w:fill="D5DCE4" w:themeFill="text2" w:themeFillTint="33"/>
            <w:vAlign w:val="center"/>
            <w:hideMark/>
          </w:tcPr>
          <w:p w:rsidR="00723F01" w:rsidRDefault="00723F01" w:rsidP="00563677">
            <w:pPr>
              <w:spacing w:after="0" w:line="240" w:lineRule="auto"/>
              <w:jc w:val="center"/>
              <w:rPr>
                <w:rFonts w:eastAsia="Times New Roman" w:cstheme="minorHAnsi"/>
                <w:b/>
                <w:sz w:val="16"/>
                <w:szCs w:val="16"/>
                <w:lang w:eastAsia="tr-TR"/>
              </w:rPr>
            </w:pPr>
            <w:r>
              <w:rPr>
                <w:rFonts w:eastAsia="Times New Roman" w:cstheme="minorHAnsi"/>
                <w:b/>
                <w:sz w:val="16"/>
                <w:szCs w:val="16"/>
                <w:lang w:eastAsia="tr-TR"/>
              </w:rPr>
              <w:t>Türkiye’de günümüzde görülen beslenme sorunları</w:t>
            </w:r>
          </w:p>
          <w:p w:rsidR="004D6401" w:rsidRDefault="004D6401" w:rsidP="00563677">
            <w:pPr>
              <w:spacing w:after="0" w:line="240" w:lineRule="auto"/>
              <w:jc w:val="center"/>
              <w:rPr>
                <w:b/>
                <w:sz w:val="16"/>
                <w:szCs w:val="16"/>
              </w:rPr>
            </w:pPr>
          </w:p>
          <w:p w:rsidR="00723F01" w:rsidRDefault="00723F01" w:rsidP="00563677">
            <w:pPr>
              <w:spacing w:after="0" w:line="240" w:lineRule="auto"/>
              <w:jc w:val="center"/>
              <w:rPr>
                <w:b/>
                <w:sz w:val="16"/>
                <w:szCs w:val="16"/>
              </w:rPr>
            </w:pPr>
            <w:r>
              <w:rPr>
                <w:b/>
                <w:sz w:val="16"/>
                <w:szCs w:val="16"/>
              </w:rPr>
              <w:t>H. H. EKER</w:t>
            </w:r>
          </w:p>
          <w:p w:rsidR="00111D42" w:rsidRDefault="00111D42" w:rsidP="00563677">
            <w:pPr>
              <w:spacing w:after="0" w:line="240" w:lineRule="auto"/>
              <w:jc w:val="center"/>
              <w:rPr>
                <w:b/>
                <w:sz w:val="16"/>
                <w:szCs w:val="16"/>
              </w:rPr>
            </w:pPr>
          </w:p>
          <w:p w:rsidR="00111D42" w:rsidRDefault="00723F01" w:rsidP="00563677">
            <w:pPr>
              <w:shd w:val="clear" w:color="auto" w:fill="000000" w:themeFill="text1"/>
              <w:spacing w:after="0" w:line="240" w:lineRule="auto"/>
              <w:jc w:val="center"/>
              <w:rPr>
                <w:b/>
                <w:sz w:val="16"/>
                <w:szCs w:val="16"/>
              </w:rPr>
            </w:pPr>
            <w:r>
              <w:rPr>
                <w:b/>
                <w:sz w:val="16"/>
                <w:szCs w:val="16"/>
              </w:rPr>
              <w:t>HALK SAĞLIĞ</w:t>
            </w:r>
          </w:p>
          <w:p w:rsidR="00723F01" w:rsidRDefault="00723F01" w:rsidP="00563677">
            <w:pPr>
              <w:spacing w:after="0" w:line="240" w:lineRule="auto"/>
              <w:jc w:val="center"/>
              <w:rPr>
                <w:b/>
                <w:sz w:val="16"/>
                <w:szCs w:val="16"/>
              </w:rPr>
            </w:pPr>
            <w:r>
              <w:rPr>
                <w:b/>
                <w:sz w:val="16"/>
                <w:szCs w:val="16"/>
              </w:rPr>
              <w:t>I</w:t>
            </w:r>
          </w:p>
        </w:tc>
        <w:tc>
          <w:tcPr>
            <w:tcW w:w="1735" w:type="dxa"/>
            <w:gridSpan w:val="2"/>
            <w:tcBorders>
              <w:top w:val="single" w:sz="2" w:space="0" w:color="auto"/>
              <w:left w:val="single" w:sz="2" w:space="0" w:color="auto"/>
              <w:bottom w:val="single" w:sz="2" w:space="0" w:color="auto"/>
              <w:right w:val="single" w:sz="2" w:space="0" w:color="auto"/>
            </w:tcBorders>
            <w:shd w:val="clear" w:color="auto" w:fill="FF99FF"/>
            <w:vAlign w:val="center"/>
          </w:tcPr>
          <w:p w:rsidR="00723F01" w:rsidRDefault="00723F01" w:rsidP="00563677">
            <w:pPr>
              <w:spacing w:after="0" w:line="240" w:lineRule="auto"/>
              <w:jc w:val="center"/>
              <w:rPr>
                <w:b/>
                <w:sz w:val="16"/>
                <w:szCs w:val="16"/>
              </w:rPr>
            </w:pPr>
            <w:r>
              <w:rPr>
                <w:b/>
                <w:sz w:val="16"/>
                <w:szCs w:val="16"/>
              </w:rPr>
              <w:t>İnsan hakları ve çocuk istismarı</w:t>
            </w:r>
          </w:p>
          <w:p w:rsidR="00723F01" w:rsidRDefault="00723F01" w:rsidP="00563677">
            <w:pPr>
              <w:spacing w:after="0" w:line="240" w:lineRule="auto"/>
              <w:jc w:val="center"/>
              <w:rPr>
                <w:b/>
                <w:sz w:val="16"/>
                <w:szCs w:val="16"/>
              </w:rPr>
            </w:pPr>
          </w:p>
          <w:p w:rsidR="00111D42" w:rsidRDefault="00A90D13" w:rsidP="00A90D13">
            <w:pPr>
              <w:spacing w:after="0" w:line="240" w:lineRule="auto"/>
              <w:jc w:val="center"/>
              <w:rPr>
                <w:b/>
                <w:sz w:val="16"/>
                <w:szCs w:val="16"/>
              </w:rPr>
            </w:pPr>
            <w:r>
              <w:rPr>
                <w:b/>
                <w:sz w:val="16"/>
                <w:szCs w:val="16"/>
              </w:rPr>
              <w:t>Y. BÜYÜK</w:t>
            </w:r>
          </w:p>
          <w:p w:rsidR="00111D42" w:rsidRDefault="00111D42" w:rsidP="00563677">
            <w:pPr>
              <w:spacing w:after="0" w:line="240" w:lineRule="auto"/>
              <w:jc w:val="center"/>
              <w:rPr>
                <w:b/>
                <w:sz w:val="16"/>
                <w:szCs w:val="16"/>
              </w:rPr>
            </w:pPr>
          </w:p>
          <w:p w:rsidR="00111D42" w:rsidRDefault="00111D42" w:rsidP="00563677">
            <w:pPr>
              <w:shd w:val="clear" w:color="auto" w:fill="000000" w:themeFill="text1"/>
              <w:spacing w:after="0" w:line="240" w:lineRule="auto"/>
              <w:jc w:val="center"/>
              <w:rPr>
                <w:b/>
                <w:sz w:val="16"/>
                <w:szCs w:val="16"/>
              </w:rPr>
            </w:pPr>
            <w:r>
              <w:rPr>
                <w:b/>
                <w:sz w:val="16"/>
                <w:szCs w:val="16"/>
              </w:rPr>
              <w:t>ADLİ TIP</w:t>
            </w:r>
          </w:p>
          <w:p w:rsidR="00111D42" w:rsidRDefault="00111D42" w:rsidP="00563677">
            <w:pPr>
              <w:spacing w:after="0" w:line="240" w:lineRule="auto"/>
              <w:jc w:val="center"/>
              <w:rPr>
                <w:b/>
                <w:sz w:val="16"/>
                <w:szCs w:val="16"/>
              </w:rPr>
            </w:pPr>
          </w:p>
        </w:tc>
        <w:tc>
          <w:tcPr>
            <w:tcW w:w="1730" w:type="dxa"/>
            <w:gridSpan w:val="2"/>
            <w:tcBorders>
              <w:top w:val="single" w:sz="2" w:space="0" w:color="auto"/>
              <w:left w:val="single" w:sz="2" w:space="0" w:color="auto"/>
              <w:bottom w:val="single" w:sz="2" w:space="0" w:color="auto"/>
              <w:right w:val="single" w:sz="2" w:space="0" w:color="auto"/>
            </w:tcBorders>
            <w:shd w:val="clear" w:color="auto" w:fill="FFC000"/>
            <w:vAlign w:val="center"/>
          </w:tcPr>
          <w:p w:rsidR="00723F01" w:rsidRDefault="00723F01" w:rsidP="00563677">
            <w:pPr>
              <w:spacing w:after="0" w:line="240" w:lineRule="auto"/>
              <w:jc w:val="center"/>
              <w:rPr>
                <w:b/>
                <w:sz w:val="16"/>
                <w:szCs w:val="16"/>
              </w:rPr>
            </w:pPr>
            <w:r>
              <w:rPr>
                <w:b/>
                <w:sz w:val="16"/>
                <w:szCs w:val="16"/>
              </w:rPr>
              <w:t>Etik kodlar bildirgeler ve ilgili mevzuat</w:t>
            </w:r>
          </w:p>
          <w:p w:rsidR="004D6401" w:rsidRDefault="004D6401" w:rsidP="00563677">
            <w:pPr>
              <w:spacing w:after="0" w:line="240" w:lineRule="auto"/>
              <w:jc w:val="center"/>
              <w:rPr>
                <w:b/>
                <w:sz w:val="16"/>
                <w:szCs w:val="16"/>
              </w:rPr>
            </w:pPr>
          </w:p>
          <w:p w:rsidR="00CF0E95" w:rsidRDefault="00CF0E95" w:rsidP="00563677">
            <w:pPr>
              <w:spacing w:after="0" w:line="240" w:lineRule="auto"/>
              <w:jc w:val="center"/>
              <w:rPr>
                <w:b/>
                <w:sz w:val="16"/>
                <w:szCs w:val="16"/>
              </w:rPr>
            </w:pPr>
          </w:p>
          <w:p w:rsidR="00CF0E95" w:rsidRDefault="00CF0E95" w:rsidP="00563677">
            <w:pPr>
              <w:spacing w:after="0" w:line="240" w:lineRule="auto"/>
              <w:jc w:val="center"/>
              <w:rPr>
                <w:b/>
                <w:sz w:val="16"/>
                <w:szCs w:val="16"/>
              </w:rPr>
            </w:pPr>
            <w:r>
              <w:rPr>
                <w:b/>
                <w:sz w:val="16"/>
                <w:szCs w:val="16"/>
              </w:rPr>
              <w:t xml:space="preserve">İ. </w:t>
            </w:r>
            <w:r w:rsidR="00E81A17">
              <w:rPr>
                <w:b/>
                <w:sz w:val="16"/>
                <w:szCs w:val="16"/>
              </w:rPr>
              <w:t>TOPÇU</w:t>
            </w:r>
          </w:p>
          <w:p w:rsidR="00BD1D06" w:rsidRDefault="00BD1D06" w:rsidP="00563677">
            <w:pPr>
              <w:spacing w:after="0" w:line="240" w:lineRule="auto"/>
              <w:jc w:val="center"/>
              <w:rPr>
                <w:b/>
                <w:sz w:val="16"/>
                <w:szCs w:val="16"/>
              </w:rPr>
            </w:pPr>
          </w:p>
          <w:p w:rsidR="00723F01" w:rsidRDefault="00723F01" w:rsidP="00563677">
            <w:pPr>
              <w:shd w:val="clear" w:color="auto" w:fill="000000" w:themeFill="text1"/>
              <w:spacing w:after="0" w:line="240" w:lineRule="auto"/>
              <w:jc w:val="center"/>
              <w:rPr>
                <w:b/>
                <w:sz w:val="16"/>
                <w:szCs w:val="16"/>
              </w:rPr>
            </w:pPr>
            <w:r>
              <w:rPr>
                <w:b/>
                <w:sz w:val="16"/>
                <w:szCs w:val="16"/>
              </w:rPr>
              <w:t>TIP ETİĞİ</w:t>
            </w:r>
          </w:p>
          <w:p w:rsidR="00BD1D06" w:rsidRDefault="00BD1D06" w:rsidP="00563677">
            <w:pPr>
              <w:spacing w:after="0" w:line="240" w:lineRule="auto"/>
              <w:jc w:val="center"/>
              <w:rPr>
                <w:b/>
                <w:sz w:val="16"/>
                <w:szCs w:val="16"/>
              </w:rPr>
            </w:pPr>
          </w:p>
        </w:tc>
      </w:tr>
      <w:tr w:rsidR="00A7604F" w:rsidTr="00312B39">
        <w:trPr>
          <w:trHeight w:val="1483"/>
        </w:trPr>
        <w:tc>
          <w:tcPr>
            <w:tcW w:w="719" w:type="dxa"/>
            <w:tcBorders>
              <w:top w:val="nil"/>
              <w:left w:val="nil"/>
              <w:bottom w:val="nil"/>
              <w:right w:val="single" w:sz="2" w:space="0" w:color="auto"/>
            </w:tcBorders>
            <w:shd w:val="clear" w:color="auto" w:fill="FFFFFF"/>
            <w:vAlign w:val="center"/>
            <w:hideMark/>
          </w:tcPr>
          <w:p w:rsidR="00A7604F" w:rsidRDefault="00A7604F" w:rsidP="00563677">
            <w:pPr>
              <w:spacing w:after="0" w:line="240" w:lineRule="auto"/>
              <w:jc w:val="center"/>
              <w:rPr>
                <w:b/>
                <w:sz w:val="16"/>
                <w:szCs w:val="16"/>
              </w:rPr>
            </w:pPr>
            <w:r>
              <w:rPr>
                <w:b/>
                <w:sz w:val="16"/>
                <w:szCs w:val="16"/>
              </w:rPr>
              <w:t>13:30</w:t>
            </w:r>
          </w:p>
          <w:p w:rsidR="00A7604F" w:rsidRDefault="00A7604F" w:rsidP="00563677">
            <w:pPr>
              <w:spacing w:after="0" w:line="240" w:lineRule="auto"/>
              <w:jc w:val="center"/>
              <w:rPr>
                <w:b/>
                <w:sz w:val="16"/>
                <w:szCs w:val="16"/>
              </w:rPr>
            </w:pPr>
            <w:r>
              <w:rPr>
                <w:b/>
                <w:sz w:val="16"/>
                <w:szCs w:val="16"/>
              </w:rPr>
              <w:t>14:15</w:t>
            </w:r>
          </w:p>
        </w:tc>
        <w:tc>
          <w:tcPr>
            <w:tcW w:w="1826" w:type="dxa"/>
            <w:gridSpan w:val="2"/>
            <w:tcBorders>
              <w:top w:val="single" w:sz="2" w:space="0" w:color="auto"/>
              <w:left w:val="single" w:sz="2" w:space="0" w:color="auto"/>
              <w:bottom w:val="single" w:sz="2" w:space="0" w:color="auto"/>
              <w:right w:val="single" w:sz="2" w:space="0" w:color="auto"/>
            </w:tcBorders>
            <w:shd w:val="clear" w:color="auto" w:fill="D5DCE4" w:themeFill="text2" w:themeFillTint="33"/>
          </w:tcPr>
          <w:p w:rsidR="00A7604F" w:rsidRPr="00654160" w:rsidRDefault="00A7604F" w:rsidP="00563677">
            <w:pPr>
              <w:spacing w:after="0" w:line="240" w:lineRule="auto"/>
              <w:jc w:val="center"/>
              <w:rPr>
                <w:b/>
                <w:sz w:val="16"/>
                <w:szCs w:val="16"/>
              </w:rPr>
            </w:pPr>
          </w:p>
          <w:p w:rsidR="00A7604F" w:rsidRPr="00654160" w:rsidRDefault="00A7604F" w:rsidP="00563677">
            <w:pPr>
              <w:spacing w:after="0" w:line="240" w:lineRule="auto"/>
              <w:jc w:val="center"/>
              <w:rPr>
                <w:b/>
                <w:sz w:val="16"/>
                <w:szCs w:val="16"/>
              </w:rPr>
            </w:pPr>
          </w:p>
          <w:p w:rsidR="00A7604F" w:rsidRDefault="00A7604F" w:rsidP="00563677">
            <w:pPr>
              <w:spacing w:after="0" w:line="240" w:lineRule="auto"/>
              <w:jc w:val="center"/>
              <w:rPr>
                <w:b/>
                <w:sz w:val="16"/>
                <w:szCs w:val="16"/>
              </w:rPr>
            </w:pPr>
            <w:r w:rsidRPr="00654160">
              <w:rPr>
                <w:b/>
                <w:sz w:val="16"/>
                <w:szCs w:val="16"/>
              </w:rPr>
              <w:t>Sağlıkta hukuku</w:t>
            </w:r>
          </w:p>
          <w:p w:rsidR="00BD1D06" w:rsidRPr="00654160" w:rsidRDefault="00BD1D06" w:rsidP="00563677">
            <w:pPr>
              <w:spacing w:after="0" w:line="240" w:lineRule="auto"/>
              <w:jc w:val="center"/>
              <w:rPr>
                <w:b/>
                <w:sz w:val="16"/>
                <w:szCs w:val="16"/>
              </w:rPr>
            </w:pPr>
          </w:p>
          <w:p w:rsidR="00A7604F" w:rsidRDefault="00A7604F" w:rsidP="00563677">
            <w:pPr>
              <w:spacing w:after="0" w:line="240" w:lineRule="auto"/>
              <w:jc w:val="center"/>
              <w:rPr>
                <w:b/>
                <w:sz w:val="16"/>
                <w:szCs w:val="16"/>
              </w:rPr>
            </w:pPr>
            <w:r w:rsidRPr="00654160">
              <w:rPr>
                <w:b/>
                <w:sz w:val="16"/>
                <w:szCs w:val="16"/>
              </w:rPr>
              <w:t xml:space="preserve">P </w:t>
            </w:r>
            <w:r w:rsidR="004D6401">
              <w:rPr>
                <w:b/>
                <w:sz w:val="16"/>
                <w:szCs w:val="16"/>
              </w:rPr>
              <w:t>.</w:t>
            </w:r>
            <w:r w:rsidRPr="00654160">
              <w:rPr>
                <w:b/>
                <w:sz w:val="16"/>
                <w:szCs w:val="16"/>
              </w:rPr>
              <w:t>TORUN</w:t>
            </w:r>
          </w:p>
          <w:p w:rsidR="00BD1D06" w:rsidRPr="00654160" w:rsidRDefault="00BD1D06" w:rsidP="00563677">
            <w:pPr>
              <w:spacing w:after="0" w:line="240" w:lineRule="auto"/>
              <w:jc w:val="center"/>
              <w:rPr>
                <w:b/>
                <w:sz w:val="16"/>
                <w:szCs w:val="16"/>
              </w:rPr>
            </w:pPr>
          </w:p>
          <w:p w:rsidR="00A7604F" w:rsidRDefault="00A7604F" w:rsidP="00563677">
            <w:pPr>
              <w:shd w:val="clear" w:color="auto" w:fill="000000" w:themeFill="text1"/>
              <w:spacing w:after="0" w:line="240" w:lineRule="auto"/>
              <w:jc w:val="center"/>
              <w:rPr>
                <w:b/>
                <w:sz w:val="16"/>
                <w:szCs w:val="16"/>
              </w:rPr>
            </w:pPr>
            <w:r w:rsidRPr="00654160">
              <w:rPr>
                <w:b/>
                <w:sz w:val="16"/>
                <w:szCs w:val="16"/>
              </w:rPr>
              <w:t>HALK SAĞLIĞI</w:t>
            </w:r>
          </w:p>
          <w:p w:rsidR="00BD1D06" w:rsidRDefault="00BD1D06" w:rsidP="00563677">
            <w:pPr>
              <w:spacing w:after="0" w:line="240" w:lineRule="auto"/>
              <w:jc w:val="center"/>
              <w:rPr>
                <w:b/>
                <w:sz w:val="16"/>
                <w:szCs w:val="16"/>
              </w:rPr>
            </w:pPr>
          </w:p>
        </w:tc>
        <w:tc>
          <w:tcPr>
            <w:tcW w:w="1675"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A7604F" w:rsidRPr="00A7604F" w:rsidRDefault="00855723" w:rsidP="00563677">
            <w:pPr>
              <w:spacing w:after="0" w:line="240" w:lineRule="auto"/>
              <w:jc w:val="center"/>
              <w:rPr>
                <w:b/>
                <w:sz w:val="24"/>
                <w:szCs w:val="24"/>
              </w:rPr>
            </w:pPr>
            <w:r>
              <w:rPr>
                <w:b/>
                <w:sz w:val="24"/>
                <w:szCs w:val="24"/>
              </w:rPr>
              <w:t>AİLE SAĞLIĞI MERKEZİ</w:t>
            </w:r>
          </w:p>
        </w:tc>
        <w:tc>
          <w:tcPr>
            <w:tcW w:w="1675"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hideMark/>
          </w:tcPr>
          <w:p w:rsidR="00611DD7" w:rsidRPr="00276B70" w:rsidRDefault="00546B4D" w:rsidP="00563677">
            <w:pPr>
              <w:shd w:val="clear" w:color="auto" w:fill="FFFFFF"/>
              <w:spacing w:after="0" w:line="240" w:lineRule="auto"/>
              <w:jc w:val="center"/>
              <w:rPr>
                <w:rFonts w:asciiTheme="minorHAnsi" w:eastAsia="Times New Roman" w:hAnsiTheme="minorHAnsi" w:cs="Arial"/>
                <w:b/>
                <w:color w:val="222222"/>
                <w:sz w:val="16"/>
                <w:szCs w:val="16"/>
                <w:lang w:eastAsia="tr-TR"/>
              </w:rPr>
            </w:pPr>
            <w:r w:rsidRPr="00276B70">
              <w:rPr>
                <w:rFonts w:asciiTheme="minorHAnsi" w:eastAsia="Times New Roman" w:hAnsiTheme="minorHAnsi" w:cs="Arial"/>
                <w:b/>
                <w:color w:val="222222"/>
                <w:sz w:val="16"/>
                <w:szCs w:val="16"/>
                <w:lang w:eastAsia="tr-TR"/>
              </w:rPr>
              <w:t>Tıp hukukunda idarenin sorumlulukları</w:t>
            </w:r>
          </w:p>
          <w:p w:rsidR="00E26DE5" w:rsidRPr="00276B70" w:rsidRDefault="00E26DE5" w:rsidP="00563677">
            <w:pPr>
              <w:shd w:val="clear" w:color="auto" w:fill="FFFFFF"/>
              <w:spacing w:after="0" w:line="240" w:lineRule="auto"/>
              <w:jc w:val="center"/>
              <w:rPr>
                <w:rFonts w:asciiTheme="minorHAnsi" w:eastAsia="Times New Roman" w:hAnsiTheme="minorHAnsi" w:cs="Arial"/>
                <w:b/>
                <w:color w:val="222222"/>
                <w:sz w:val="16"/>
                <w:szCs w:val="16"/>
                <w:lang w:eastAsia="tr-TR"/>
              </w:rPr>
            </w:pPr>
          </w:p>
          <w:p w:rsidR="00E26DE5" w:rsidRPr="00276B70" w:rsidRDefault="00E26DE5" w:rsidP="00563677">
            <w:pPr>
              <w:shd w:val="clear" w:color="auto" w:fill="FFFFFF"/>
              <w:spacing w:after="0" w:line="240" w:lineRule="auto"/>
              <w:ind w:left="360"/>
              <w:rPr>
                <w:rFonts w:asciiTheme="minorHAnsi" w:eastAsia="Times New Roman" w:hAnsiTheme="minorHAnsi" w:cs="Arial"/>
                <w:b/>
                <w:color w:val="222222"/>
                <w:sz w:val="18"/>
                <w:szCs w:val="18"/>
                <w:lang w:eastAsia="tr-TR"/>
              </w:rPr>
            </w:pPr>
            <w:r w:rsidRPr="00276B70">
              <w:rPr>
                <w:rFonts w:asciiTheme="minorHAnsi" w:eastAsia="Times New Roman" w:hAnsiTheme="minorHAnsi" w:cs="Arial"/>
                <w:b/>
                <w:color w:val="222222"/>
                <w:sz w:val="18"/>
                <w:szCs w:val="18"/>
                <w:lang w:eastAsia="tr-TR"/>
              </w:rPr>
              <w:t>A.İ TAŞÇI</w:t>
            </w:r>
          </w:p>
          <w:p w:rsidR="00E26DE5" w:rsidRPr="00276B70" w:rsidRDefault="00E26DE5" w:rsidP="00563677">
            <w:pPr>
              <w:shd w:val="clear" w:color="auto" w:fill="FFFFFF"/>
              <w:spacing w:after="0" w:line="240" w:lineRule="auto"/>
              <w:jc w:val="center"/>
              <w:rPr>
                <w:rFonts w:asciiTheme="minorHAnsi" w:eastAsia="Times New Roman" w:hAnsiTheme="minorHAnsi" w:cs="Arial"/>
                <w:b/>
                <w:color w:val="222222"/>
                <w:sz w:val="16"/>
                <w:szCs w:val="16"/>
                <w:lang w:eastAsia="tr-TR"/>
              </w:rPr>
            </w:pPr>
          </w:p>
          <w:p w:rsidR="00A7604F" w:rsidRPr="00A7604F" w:rsidRDefault="00C94628" w:rsidP="00563677">
            <w:pPr>
              <w:spacing w:after="0" w:line="240" w:lineRule="auto"/>
              <w:jc w:val="center"/>
              <w:rPr>
                <w:b/>
                <w:sz w:val="28"/>
                <w:szCs w:val="28"/>
              </w:rPr>
            </w:pPr>
            <w:r w:rsidRPr="00276B70">
              <w:rPr>
                <w:rFonts w:asciiTheme="minorHAnsi" w:hAnsiTheme="minorHAnsi"/>
                <w:b/>
                <w:sz w:val="18"/>
                <w:szCs w:val="18"/>
              </w:rPr>
              <w:t>ÜROLOJİ</w:t>
            </w:r>
          </w:p>
        </w:tc>
        <w:tc>
          <w:tcPr>
            <w:tcW w:w="1735" w:type="dxa"/>
            <w:gridSpan w:val="2"/>
            <w:tcBorders>
              <w:top w:val="single" w:sz="2" w:space="0" w:color="auto"/>
              <w:left w:val="single" w:sz="2" w:space="0" w:color="auto"/>
              <w:bottom w:val="single" w:sz="2" w:space="0" w:color="auto"/>
              <w:right w:val="single" w:sz="2" w:space="0" w:color="auto"/>
            </w:tcBorders>
            <w:shd w:val="clear" w:color="auto" w:fill="FF99FF"/>
            <w:vAlign w:val="center"/>
            <w:hideMark/>
          </w:tcPr>
          <w:p w:rsidR="00312B39" w:rsidRDefault="00312B39" w:rsidP="00312B39">
            <w:pPr>
              <w:spacing w:after="0" w:line="240" w:lineRule="auto"/>
              <w:jc w:val="center"/>
              <w:rPr>
                <w:b/>
                <w:sz w:val="16"/>
                <w:szCs w:val="16"/>
              </w:rPr>
            </w:pPr>
            <w:r>
              <w:rPr>
                <w:b/>
                <w:sz w:val="16"/>
                <w:szCs w:val="16"/>
              </w:rPr>
              <w:t>Adli raporlar</w:t>
            </w:r>
          </w:p>
          <w:p w:rsidR="00312B39" w:rsidRDefault="00312B39" w:rsidP="00312B39">
            <w:pPr>
              <w:spacing w:after="0" w:line="240" w:lineRule="auto"/>
              <w:jc w:val="center"/>
              <w:rPr>
                <w:b/>
                <w:sz w:val="16"/>
                <w:szCs w:val="16"/>
              </w:rPr>
            </w:pPr>
          </w:p>
          <w:p w:rsidR="00A90D13" w:rsidRDefault="00A90D13" w:rsidP="00A90D13">
            <w:pPr>
              <w:spacing w:after="0" w:line="240" w:lineRule="auto"/>
              <w:jc w:val="center"/>
              <w:rPr>
                <w:b/>
                <w:sz w:val="16"/>
                <w:szCs w:val="16"/>
              </w:rPr>
            </w:pPr>
            <w:r>
              <w:rPr>
                <w:b/>
                <w:sz w:val="16"/>
                <w:szCs w:val="16"/>
              </w:rPr>
              <w:t>Y. BÜYÜK</w:t>
            </w:r>
          </w:p>
          <w:p w:rsidR="00312B39" w:rsidRDefault="00312B39" w:rsidP="00312B39">
            <w:pPr>
              <w:spacing w:after="0" w:line="240" w:lineRule="auto"/>
              <w:jc w:val="center"/>
              <w:rPr>
                <w:b/>
                <w:sz w:val="16"/>
                <w:szCs w:val="16"/>
              </w:rPr>
            </w:pPr>
          </w:p>
          <w:p w:rsidR="00312B39" w:rsidRDefault="00312B39" w:rsidP="00312B39">
            <w:pPr>
              <w:shd w:val="clear" w:color="auto" w:fill="000000" w:themeFill="text1"/>
              <w:spacing w:after="0" w:line="240" w:lineRule="auto"/>
              <w:jc w:val="center"/>
              <w:rPr>
                <w:b/>
                <w:sz w:val="16"/>
                <w:szCs w:val="16"/>
              </w:rPr>
            </w:pPr>
            <w:r>
              <w:rPr>
                <w:b/>
                <w:sz w:val="16"/>
                <w:szCs w:val="16"/>
              </w:rPr>
              <w:t>ADLİ TIP</w:t>
            </w:r>
          </w:p>
          <w:p w:rsidR="00111D42" w:rsidRDefault="00111D42" w:rsidP="00563677">
            <w:pPr>
              <w:spacing w:after="0" w:line="240" w:lineRule="auto"/>
              <w:jc w:val="center"/>
              <w:rPr>
                <w:b/>
                <w:sz w:val="16"/>
                <w:szCs w:val="16"/>
              </w:rPr>
            </w:pPr>
          </w:p>
        </w:tc>
        <w:tc>
          <w:tcPr>
            <w:tcW w:w="1730" w:type="dxa"/>
            <w:gridSpan w:val="2"/>
            <w:tcBorders>
              <w:top w:val="single" w:sz="2" w:space="0" w:color="auto"/>
              <w:left w:val="single" w:sz="2" w:space="0" w:color="auto"/>
              <w:bottom w:val="single" w:sz="2" w:space="0" w:color="auto"/>
              <w:right w:val="single" w:sz="2" w:space="0" w:color="auto"/>
            </w:tcBorders>
            <w:shd w:val="clear" w:color="auto" w:fill="FFC000" w:themeFill="accent4"/>
            <w:vAlign w:val="center"/>
          </w:tcPr>
          <w:p w:rsidR="00A7604F" w:rsidRDefault="00A7604F" w:rsidP="00563677">
            <w:pPr>
              <w:spacing w:after="0" w:line="240" w:lineRule="auto"/>
              <w:jc w:val="center"/>
              <w:rPr>
                <w:b/>
                <w:sz w:val="16"/>
                <w:szCs w:val="16"/>
              </w:rPr>
            </w:pPr>
            <w:r>
              <w:rPr>
                <w:b/>
                <w:sz w:val="16"/>
                <w:szCs w:val="16"/>
              </w:rPr>
              <w:t>Özerklik ilkesi ve aydınlatılmış onamın önemi</w:t>
            </w:r>
          </w:p>
          <w:p w:rsidR="00A7604F" w:rsidRDefault="00A7604F" w:rsidP="00563677">
            <w:pPr>
              <w:spacing w:after="0" w:line="240" w:lineRule="auto"/>
              <w:jc w:val="center"/>
              <w:rPr>
                <w:b/>
                <w:sz w:val="16"/>
                <w:szCs w:val="16"/>
              </w:rPr>
            </w:pPr>
          </w:p>
          <w:p w:rsidR="00CF0E95" w:rsidRDefault="00CF0E95" w:rsidP="00563677">
            <w:pPr>
              <w:spacing w:after="0" w:line="240" w:lineRule="auto"/>
              <w:jc w:val="center"/>
              <w:rPr>
                <w:b/>
                <w:sz w:val="16"/>
                <w:szCs w:val="16"/>
              </w:rPr>
            </w:pPr>
          </w:p>
          <w:p w:rsidR="00CF0E95" w:rsidRDefault="00CF0E95" w:rsidP="00563677">
            <w:pPr>
              <w:spacing w:after="0" w:line="240" w:lineRule="auto"/>
              <w:jc w:val="center"/>
              <w:rPr>
                <w:b/>
                <w:sz w:val="16"/>
                <w:szCs w:val="16"/>
              </w:rPr>
            </w:pPr>
            <w:r>
              <w:rPr>
                <w:b/>
                <w:sz w:val="16"/>
                <w:szCs w:val="16"/>
              </w:rPr>
              <w:t xml:space="preserve">İ. </w:t>
            </w:r>
            <w:r w:rsidR="00E81A17">
              <w:rPr>
                <w:b/>
                <w:sz w:val="16"/>
                <w:szCs w:val="16"/>
              </w:rPr>
              <w:t>TOPÇU</w:t>
            </w:r>
          </w:p>
          <w:p w:rsidR="00BD1D06" w:rsidRDefault="00BD1D06" w:rsidP="00563677">
            <w:pPr>
              <w:spacing w:after="0" w:line="240" w:lineRule="auto"/>
              <w:jc w:val="center"/>
              <w:rPr>
                <w:b/>
                <w:sz w:val="16"/>
                <w:szCs w:val="16"/>
              </w:rPr>
            </w:pPr>
          </w:p>
          <w:p w:rsidR="00A7604F" w:rsidRDefault="00A7604F" w:rsidP="00563677">
            <w:pPr>
              <w:shd w:val="clear" w:color="auto" w:fill="000000" w:themeFill="text1"/>
              <w:spacing w:after="0" w:line="240" w:lineRule="auto"/>
              <w:jc w:val="center"/>
              <w:rPr>
                <w:b/>
                <w:sz w:val="16"/>
                <w:szCs w:val="16"/>
              </w:rPr>
            </w:pPr>
            <w:r>
              <w:rPr>
                <w:b/>
                <w:sz w:val="16"/>
                <w:szCs w:val="16"/>
              </w:rPr>
              <w:t>TIP ETİĞİ</w:t>
            </w:r>
          </w:p>
          <w:p w:rsidR="00BD1D06" w:rsidRDefault="00BD1D06" w:rsidP="00563677">
            <w:pPr>
              <w:spacing w:after="0" w:line="240" w:lineRule="auto"/>
              <w:jc w:val="center"/>
              <w:rPr>
                <w:b/>
                <w:sz w:val="16"/>
                <w:szCs w:val="16"/>
              </w:rPr>
            </w:pPr>
          </w:p>
        </w:tc>
      </w:tr>
      <w:tr w:rsidR="00A7604F" w:rsidTr="00FF0756">
        <w:trPr>
          <w:trHeight w:val="1483"/>
        </w:trPr>
        <w:tc>
          <w:tcPr>
            <w:tcW w:w="719" w:type="dxa"/>
            <w:tcBorders>
              <w:top w:val="nil"/>
              <w:left w:val="nil"/>
              <w:bottom w:val="nil"/>
              <w:right w:val="single" w:sz="2" w:space="0" w:color="auto"/>
            </w:tcBorders>
            <w:shd w:val="clear" w:color="auto" w:fill="FFFFFF"/>
            <w:vAlign w:val="center"/>
            <w:hideMark/>
          </w:tcPr>
          <w:p w:rsidR="00A7604F" w:rsidRDefault="00A7604F" w:rsidP="00563677">
            <w:pPr>
              <w:spacing w:after="0" w:line="240" w:lineRule="auto"/>
              <w:jc w:val="center"/>
              <w:rPr>
                <w:b/>
                <w:sz w:val="16"/>
                <w:szCs w:val="16"/>
              </w:rPr>
            </w:pPr>
            <w:proofErr w:type="gramStart"/>
            <w:r>
              <w:rPr>
                <w:b/>
                <w:sz w:val="16"/>
                <w:szCs w:val="16"/>
              </w:rPr>
              <w:t>14:30</w:t>
            </w:r>
            <w:proofErr w:type="gramEnd"/>
          </w:p>
          <w:p w:rsidR="00A7604F" w:rsidRDefault="00A7604F" w:rsidP="00563677">
            <w:pPr>
              <w:spacing w:after="0" w:line="240" w:lineRule="auto"/>
              <w:jc w:val="center"/>
              <w:rPr>
                <w:b/>
                <w:sz w:val="16"/>
                <w:szCs w:val="16"/>
              </w:rPr>
            </w:pPr>
            <w:r>
              <w:rPr>
                <w:b/>
                <w:sz w:val="16"/>
                <w:szCs w:val="16"/>
              </w:rPr>
              <w:t>15:15</w:t>
            </w:r>
          </w:p>
        </w:tc>
        <w:tc>
          <w:tcPr>
            <w:tcW w:w="1826" w:type="dxa"/>
            <w:gridSpan w:val="2"/>
            <w:tcBorders>
              <w:top w:val="single" w:sz="2" w:space="0" w:color="auto"/>
              <w:left w:val="single" w:sz="2" w:space="0" w:color="auto"/>
              <w:bottom w:val="single" w:sz="2" w:space="0" w:color="auto"/>
              <w:right w:val="single" w:sz="2" w:space="0" w:color="auto"/>
            </w:tcBorders>
            <w:shd w:val="clear" w:color="auto" w:fill="D5DCE4" w:themeFill="text2" w:themeFillTint="33"/>
          </w:tcPr>
          <w:p w:rsidR="00A7604F" w:rsidRDefault="00A7604F" w:rsidP="00563677">
            <w:pPr>
              <w:spacing w:after="0" w:line="240" w:lineRule="auto"/>
              <w:jc w:val="center"/>
              <w:rPr>
                <w:b/>
                <w:sz w:val="16"/>
                <w:szCs w:val="16"/>
              </w:rPr>
            </w:pPr>
          </w:p>
          <w:p w:rsidR="00115444" w:rsidRDefault="00115444" w:rsidP="00115444">
            <w:pPr>
              <w:spacing w:after="0" w:line="240" w:lineRule="auto"/>
              <w:jc w:val="center"/>
              <w:rPr>
                <w:rFonts w:eastAsia="Times New Roman" w:cstheme="minorHAnsi"/>
                <w:b/>
                <w:sz w:val="16"/>
                <w:szCs w:val="16"/>
                <w:lang w:eastAsia="tr-TR"/>
              </w:rPr>
            </w:pPr>
            <w:r>
              <w:rPr>
                <w:rFonts w:eastAsia="Times New Roman" w:cstheme="minorHAnsi"/>
                <w:b/>
                <w:sz w:val="16"/>
                <w:szCs w:val="16"/>
                <w:lang w:eastAsia="tr-TR"/>
              </w:rPr>
              <w:t xml:space="preserve">İçme ve kullanma suyu </w:t>
            </w:r>
            <w:proofErr w:type="gramStart"/>
            <w:r>
              <w:rPr>
                <w:rFonts w:eastAsia="Times New Roman" w:cstheme="minorHAnsi"/>
                <w:b/>
                <w:sz w:val="16"/>
                <w:szCs w:val="16"/>
                <w:lang w:eastAsia="tr-TR"/>
              </w:rPr>
              <w:t>hijyeni</w:t>
            </w:r>
            <w:proofErr w:type="gramEnd"/>
          </w:p>
          <w:p w:rsidR="00115444" w:rsidRDefault="00115444" w:rsidP="00115444">
            <w:pPr>
              <w:spacing w:after="0" w:line="240" w:lineRule="auto"/>
              <w:jc w:val="center"/>
              <w:rPr>
                <w:b/>
                <w:sz w:val="16"/>
                <w:szCs w:val="16"/>
              </w:rPr>
            </w:pPr>
          </w:p>
          <w:p w:rsidR="00115444" w:rsidRDefault="00115444" w:rsidP="00115444">
            <w:pPr>
              <w:spacing w:after="0" w:line="240" w:lineRule="auto"/>
              <w:jc w:val="center"/>
              <w:rPr>
                <w:b/>
                <w:sz w:val="16"/>
                <w:szCs w:val="16"/>
              </w:rPr>
            </w:pPr>
            <w:r>
              <w:rPr>
                <w:b/>
                <w:sz w:val="16"/>
                <w:szCs w:val="16"/>
              </w:rPr>
              <w:t>H. H. EKER</w:t>
            </w:r>
          </w:p>
          <w:p w:rsidR="00115444" w:rsidRDefault="00115444" w:rsidP="00115444">
            <w:pPr>
              <w:spacing w:after="0" w:line="240" w:lineRule="auto"/>
              <w:jc w:val="center"/>
              <w:rPr>
                <w:b/>
                <w:sz w:val="16"/>
                <w:szCs w:val="16"/>
              </w:rPr>
            </w:pPr>
          </w:p>
          <w:p w:rsidR="00A7604F" w:rsidRDefault="00115444" w:rsidP="00115444">
            <w:pPr>
              <w:shd w:val="clear" w:color="auto" w:fill="000000" w:themeFill="text1"/>
              <w:spacing w:after="0" w:line="240" w:lineRule="auto"/>
              <w:jc w:val="center"/>
              <w:rPr>
                <w:b/>
                <w:sz w:val="16"/>
                <w:szCs w:val="16"/>
              </w:rPr>
            </w:pPr>
            <w:r>
              <w:rPr>
                <w:b/>
                <w:sz w:val="16"/>
                <w:szCs w:val="16"/>
              </w:rPr>
              <w:t>HALK SAĞLIĞI</w:t>
            </w:r>
          </w:p>
        </w:tc>
        <w:tc>
          <w:tcPr>
            <w:tcW w:w="1675"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A7604F" w:rsidRPr="0015060C" w:rsidRDefault="00A7604F" w:rsidP="0015060C">
            <w:pPr>
              <w:shd w:val="clear" w:color="auto" w:fill="FFFFFF"/>
              <w:spacing w:after="0" w:line="240" w:lineRule="auto"/>
              <w:rPr>
                <w:rFonts w:asciiTheme="minorHAnsi" w:eastAsia="Times New Roman" w:hAnsiTheme="minorHAnsi" w:cs="Arial"/>
                <w:b/>
                <w:color w:val="222222"/>
                <w:sz w:val="16"/>
                <w:szCs w:val="16"/>
                <w:lang w:eastAsia="tr-TR"/>
              </w:rPr>
            </w:pPr>
          </w:p>
        </w:tc>
        <w:tc>
          <w:tcPr>
            <w:tcW w:w="1675" w:type="dxa"/>
            <w:gridSpan w:val="2"/>
            <w:tcBorders>
              <w:top w:val="single" w:sz="2" w:space="0" w:color="auto"/>
              <w:left w:val="single" w:sz="2" w:space="0" w:color="auto"/>
              <w:bottom w:val="single" w:sz="2" w:space="0" w:color="auto"/>
              <w:right w:val="single" w:sz="2" w:space="0" w:color="auto"/>
            </w:tcBorders>
            <w:shd w:val="clear" w:color="auto" w:fill="800000"/>
            <w:vAlign w:val="center"/>
          </w:tcPr>
          <w:p w:rsidR="00A7604F" w:rsidRPr="00A7604F" w:rsidRDefault="00A90C2B" w:rsidP="00563677">
            <w:pPr>
              <w:spacing w:after="0" w:line="240" w:lineRule="auto"/>
              <w:jc w:val="center"/>
              <w:rPr>
                <w:b/>
                <w:sz w:val="28"/>
                <w:szCs w:val="28"/>
              </w:rPr>
            </w:pPr>
            <w:r>
              <w:rPr>
                <w:b/>
                <w:sz w:val="24"/>
                <w:szCs w:val="24"/>
              </w:rPr>
              <w:t>Seçmeli Klinik Uygulama</w:t>
            </w:r>
          </w:p>
        </w:tc>
        <w:tc>
          <w:tcPr>
            <w:tcW w:w="1735" w:type="dxa"/>
            <w:gridSpan w:val="2"/>
            <w:tcBorders>
              <w:top w:val="single" w:sz="2" w:space="0" w:color="auto"/>
              <w:left w:val="single" w:sz="2" w:space="0" w:color="auto"/>
              <w:bottom w:val="single" w:sz="2" w:space="0" w:color="auto"/>
              <w:right w:val="single" w:sz="2" w:space="0" w:color="auto"/>
            </w:tcBorders>
            <w:shd w:val="clear" w:color="auto" w:fill="D5DCE4" w:themeFill="text2" w:themeFillTint="33"/>
            <w:vAlign w:val="center"/>
          </w:tcPr>
          <w:p w:rsidR="00312B39" w:rsidRDefault="00312B39" w:rsidP="00312B39">
            <w:pPr>
              <w:spacing w:after="0" w:line="240" w:lineRule="auto"/>
              <w:jc w:val="center"/>
              <w:rPr>
                <w:b/>
                <w:sz w:val="16"/>
                <w:szCs w:val="16"/>
              </w:rPr>
            </w:pPr>
            <w:r>
              <w:rPr>
                <w:rFonts w:eastAsia="Times New Roman" w:cstheme="minorHAnsi"/>
                <w:b/>
                <w:sz w:val="16"/>
                <w:szCs w:val="16"/>
                <w:lang w:eastAsia="tr-TR"/>
              </w:rPr>
              <w:t>Sağlık sosyolojisi ve psikolojisi</w:t>
            </w:r>
          </w:p>
          <w:p w:rsidR="00312B39" w:rsidRDefault="00312B39" w:rsidP="00312B39">
            <w:pPr>
              <w:spacing w:after="0" w:line="240" w:lineRule="auto"/>
              <w:jc w:val="center"/>
              <w:rPr>
                <w:b/>
                <w:sz w:val="16"/>
                <w:szCs w:val="16"/>
              </w:rPr>
            </w:pPr>
          </w:p>
          <w:p w:rsidR="00312B39" w:rsidRDefault="00312B39" w:rsidP="00312B39">
            <w:pPr>
              <w:spacing w:after="0" w:line="240" w:lineRule="auto"/>
              <w:jc w:val="center"/>
              <w:rPr>
                <w:b/>
                <w:sz w:val="16"/>
                <w:szCs w:val="16"/>
              </w:rPr>
            </w:pPr>
            <w:r>
              <w:rPr>
                <w:b/>
                <w:sz w:val="16"/>
                <w:szCs w:val="16"/>
              </w:rPr>
              <w:t>P. TORUN</w:t>
            </w:r>
          </w:p>
          <w:p w:rsidR="00312B39" w:rsidRDefault="00312B39" w:rsidP="00312B39">
            <w:pPr>
              <w:spacing w:after="0" w:line="240" w:lineRule="auto"/>
              <w:jc w:val="center"/>
              <w:rPr>
                <w:b/>
                <w:sz w:val="16"/>
                <w:szCs w:val="16"/>
              </w:rPr>
            </w:pPr>
          </w:p>
          <w:p w:rsidR="00312B39" w:rsidRDefault="00312B39" w:rsidP="00312B39">
            <w:pPr>
              <w:shd w:val="clear" w:color="auto" w:fill="000000" w:themeFill="text1"/>
              <w:spacing w:after="0" w:line="240" w:lineRule="auto"/>
              <w:jc w:val="center"/>
              <w:rPr>
                <w:b/>
                <w:sz w:val="16"/>
                <w:szCs w:val="16"/>
              </w:rPr>
            </w:pPr>
            <w:r>
              <w:rPr>
                <w:b/>
                <w:sz w:val="16"/>
                <w:szCs w:val="16"/>
              </w:rPr>
              <w:t>HALK SAĞLIĞI</w:t>
            </w:r>
          </w:p>
          <w:p w:rsidR="00A7604F" w:rsidRDefault="00A7604F" w:rsidP="00563677">
            <w:pPr>
              <w:spacing w:after="0" w:line="240" w:lineRule="auto"/>
              <w:jc w:val="center"/>
              <w:rPr>
                <w:b/>
                <w:sz w:val="16"/>
                <w:szCs w:val="16"/>
              </w:rPr>
            </w:pPr>
          </w:p>
        </w:tc>
        <w:tc>
          <w:tcPr>
            <w:tcW w:w="1730" w:type="dxa"/>
            <w:gridSpan w:val="2"/>
            <w:tcBorders>
              <w:top w:val="single" w:sz="2" w:space="0" w:color="auto"/>
              <w:left w:val="single" w:sz="2" w:space="0" w:color="auto"/>
              <w:bottom w:val="single" w:sz="2" w:space="0" w:color="auto"/>
              <w:right w:val="single" w:sz="2" w:space="0" w:color="auto"/>
            </w:tcBorders>
            <w:shd w:val="clear" w:color="auto" w:fill="990099"/>
            <w:vAlign w:val="center"/>
          </w:tcPr>
          <w:p w:rsidR="00A7604F" w:rsidRDefault="00A7604F" w:rsidP="00563677">
            <w:pPr>
              <w:spacing w:after="0" w:line="240" w:lineRule="auto"/>
              <w:jc w:val="center"/>
              <w:rPr>
                <w:b/>
                <w:color w:val="FFFFFF" w:themeColor="background1"/>
                <w:sz w:val="16"/>
                <w:szCs w:val="16"/>
              </w:rPr>
            </w:pPr>
            <w:r>
              <w:rPr>
                <w:b/>
                <w:color w:val="FFFFFF" w:themeColor="background1"/>
                <w:sz w:val="16"/>
                <w:szCs w:val="16"/>
              </w:rPr>
              <w:t>Aile hekimliğinde anksiyete ve depresyon</w:t>
            </w:r>
          </w:p>
          <w:p w:rsidR="00A7604F" w:rsidRDefault="00A7604F" w:rsidP="00563677">
            <w:pPr>
              <w:spacing w:after="0" w:line="240" w:lineRule="auto"/>
              <w:jc w:val="center"/>
              <w:rPr>
                <w:b/>
                <w:color w:val="FFFFFF" w:themeColor="background1"/>
                <w:sz w:val="16"/>
                <w:szCs w:val="16"/>
              </w:rPr>
            </w:pPr>
          </w:p>
          <w:p w:rsidR="00A7604F" w:rsidRDefault="00A7604F" w:rsidP="00563677">
            <w:pPr>
              <w:spacing w:after="0" w:line="240" w:lineRule="auto"/>
              <w:jc w:val="center"/>
              <w:rPr>
                <w:b/>
                <w:color w:val="FFFFFF" w:themeColor="background1"/>
                <w:sz w:val="16"/>
                <w:szCs w:val="16"/>
              </w:rPr>
            </w:pPr>
            <w:r>
              <w:rPr>
                <w:b/>
                <w:color w:val="FFFFFF" w:themeColor="background1"/>
                <w:sz w:val="16"/>
                <w:szCs w:val="16"/>
              </w:rPr>
              <w:t>A. ÖZDER</w:t>
            </w:r>
          </w:p>
          <w:p w:rsidR="005B76C4" w:rsidRDefault="005B76C4" w:rsidP="00563677">
            <w:pPr>
              <w:spacing w:after="0" w:line="240" w:lineRule="auto"/>
              <w:jc w:val="center"/>
              <w:rPr>
                <w:b/>
                <w:color w:val="FFFFFF" w:themeColor="background1"/>
                <w:sz w:val="16"/>
                <w:szCs w:val="16"/>
              </w:rPr>
            </w:pPr>
          </w:p>
          <w:p w:rsidR="00A7604F" w:rsidRDefault="00A7604F" w:rsidP="00563677">
            <w:pPr>
              <w:shd w:val="clear" w:color="auto" w:fill="000000" w:themeFill="text1"/>
              <w:spacing w:after="0" w:line="240" w:lineRule="auto"/>
              <w:ind w:left="113" w:right="113"/>
              <w:jc w:val="center"/>
              <w:rPr>
                <w:b/>
                <w:color w:val="FFFFFF" w:themeColor="background1"/>
                <w:sz w:val="16"/>
                <w:szCs w:val="16"/>
              </w:rPr>
            </w:pPr>
            <w:r>
              <w:rPr>
                <w:b/>
                <w:color w:val="FFFFFF" w:themeColor="background1"/>
                <w:sz w:val="16"/>
                <w:szCs w:val="16"/>
              </w:rPr>
              <w:t>AİLE HEKİMLİĞİ</w:t>
            </w:r>
          </w:p>
          <w:p w:rsidR="00A7604F" w:rsidRDefault="00A7604F" w:rsidP="00563677">
            <w:pPr>
              <w:spacing w:after="0" w:line="240" w:lineRule="auto"/>
              <w:jc w:val="center"/>
              <w:rPr>
                <w:b/>
                <w:sz w:val="16"/>
                <w:szCs w:val="16"/>
              </w:rPr>
            </w:pPr>
          </w:p>
        </w:tc>
      </w:tr>
      <w:tr w:rsidR="00DE59BD" w:rsidTr="005005BF">
        <w:trPr>
          <w:trHeight w:val="1483"/>
        </w:trPr>
        <w:tc>
          <w:tcPr>
            <w:tcW w:w="719" w:type="dxa"/>
            <w:tcBorders>
              <w:top w:val="nil"/>
              <w:left w:val="nil"/>
              <w:bottom w:val="nil"/>
              <w:right w:val="single" w:sz="2" w:space="0" w:color="auto"/>
            </w:tcBorders>
            <w:shd w:val="clear" w:color="auto" w:fill="FFFFFF"/>
            <w:vAlign w:val="center"/>
          </w:tcPr>
          <w:p w:rsidR="00DE59BD" w:rsidRDefault="00711DEA" w:rsidP="00563677">
            <w:pPr>
              <w:spacing w:after="0" w:line="240" w:lineRule="auto"/>
              <w:jc w:val="center"/>
              <w:rPr>
                <w:b/>
                <w:sz w:val="16"/>
                <w:szCs w:val="16"/>
              </w:rPr>
            </w:pPr>
            <w:proofErr w:type="gramStart"/>
            <w:r>
              <w:rPr>
                <w:b/>
                <w:sz w:val="16"/>
                <w:szCs w:val="16"/>
              </w:rPr>
              <w:t>15:30</w:t>
            </w:r>
            <w:proofErr w:type="gramEnd"/>
          </w:p>
          <w:p w:rsidR="00711DEA" w:rsidRDefault="00711DEA" w:rsidP="00563677">
            <w:pPr>
              <w:spacing w:after="0" w:line="240" w:lineRule="auto"/>
              <w:jc w:val="center"/>
              <w:rPr>
                <w:b/>
                <w:sz w:val="16"/>
                <w:szCs w:val="16"/>
              </w:rPr>
            </w:pPr>
            <w:r>
              <w:rPr>
                <w:b/>
                <w:sz w:val="16"/>
                <w:szCs w:val="16"/>
              </w:rPr>
              <w:t>16:15</w:t>
            </w:r>
          </w:p>
        </w:tc>
        <w:tc>
          <w:tcPr>
            <w:tcW w:w="1826" w:type="dxa"/>
            <w:gridSpan w:val="2"/>
            <w:tcBorders>
              <w:top w:val="single" w:sz="2" w:space="0" w:color="auto"/>
              <w:left w:val="single" w:sz="2" w:space="0" w:color="auto"/>
              <w:bottom w:val="single" w:sz="2" w:space="0" w:color="auto"/>
              <w:right w:val="single" w:sz="2" w:space="0" w:color="auto"/>
            </w:tcBorders>
            <w:shd w:val="clear" w:color="auto" w:fill="FFFFFF" w:themeFill="background1"/>
          </w:tcPr>
          <w:p w:rsidR="00DE59BD" w:rsidRDefault="00DE59BD" w:rsidP="00565E9C">
            <w:pPr>
              <w:spacing w:after="0" w:line="240" w:lineRule="auto"/>
              <w:jc w:val="center"/>
              <w:rPr>
                <w:b/>
                <w:sz w:val="16"/>
                <w:szCs w:val="16"/>
              </w:rPr>
            </w:pPr>
          </w:p>
        </w:tc>
        <w:tc>
          <w:tcPr>
            <w:tcW w:w="1675"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DE59BD" w:rsidRPr="00A7604F" w:rsidRDefault="00DE59BD" w:rsidP="00563677">
            <w:pPr>
              <w:spacing w:after="0" w:line="240" w:lineRule="auto"/>
              <w:jc w:val="center"/>
              <w:rPr>
                <w:b/>
                <w:sz w:val="24"/>
                <w:szCs w:val="24"/>
              </w:rPr>
            </w:pPr>
          </w:p>
        </w:tc>
        <w:tc>
          <w:tcPr>
            <w:tcW w:w="1675" w:type="dxa"/>
            <w:gridSpan w:val="2"/>
            <w:tcBorders>
              <w:top w:val="single" w:sz="2" w:space="0" w:color="auto"/>
              <w:left w:val="single" w:sz="2" w:space="0" w:color="auto"/>
              <w:bottom w:val="single" w:sz="2" w:space="0" w:color="auto"/>
              <w:right w:val="single" w:sz="2" w:space="0" w:color="auto"/>
            </w:tcBorders>
            <w:shd w:val="clear" w:color="auto" w:fill="800000"/>
            <w:vAlign w:val="center"/>
          </w:tcPr>
          <w:p w:rsidR="00DE59BD" w:rsidRPr="00A7604F" w:rsidRDefault="00A90C2B" w:rsidP="00563677">
            <w:pPr>
              <w:spacing w:after="0" w:line="240" w:lineRule="auto"/>
              <w:jc w:val="center"/>
              <w:rPr>
                <w:b/>
                <w:sz w:val="28"/>
                <w:szCs w:val="28"/>
              </w:rPr>
            </w:pPr>
            <w:r>
              <w:rPr>
                <w:b/>
                <w:sz w:val="24"/>
                <w:szCs w:val="24"/>
              </w:rPr>
              <w:t>Seçmeli Klinik Uygulama</w:t>
            </w:r>
          </w:p>
        </w:tc>
        <w:tc>
          <w:tcPr>
            <w:tcW w:w="1735"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312B39" w:rsidRPr="00312B39" w:rsidRDefault="00312B39" w:rsidP="00312B39">
            <w:pPr>
              <w:shd w:val="clear" w:color="auto" w:fill="FFFFFF"/>
              <w:spacing w:after="0" w:line="240" w:lineRule="auto"/>
              <w:rPr>
                <w:rFonts w:asciiTheme="minorHAnsi" w:eastAsia="Times New Roman" w:hAnsiTheme="minorHAnsi" w:cs="Arial"/>
                <w:b/>
                <w:color w:val="222222"/>
                <w:sz w:val="16"/>
                <w:szCs w:val="16"/>
                <w:lang w:eastAsia="tr-TR"/>
              </w:rPr>
            </w:pPr>
          </w:p>
        </w:tc>
        <w:tc>
          <w:tcPr>
            <w:tcW w:w="1730"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DE59BD" w:rsidRDefault="00DE59BD" w:rsidP="00563677">
            <w:pPr>
              <w:spacing w:after="0" w:line="240" w:lineRule="auto"/>
              <w:jc w:val="center"/>
              <w:rPr>
                <w:b/>
                <w:color w:val="FFFFFF" w:themeColor="background1"/>
                <w:sz w:val="16"/>
                <w:szCs w:val="16"/>
              </w:rPr>
            </w:pPr>
          </w:p>
        </w:tc>
      </w:tr>
      <w:tr w:rsidR="00723F01" w:rsidTr="00563677">
        <w:tc>
          <w:tcPr>
            <w:tcW w:w="719" w:type="dxa"/>
            <w:tcBorders>
              <w:top w:val="nil"/>
              <w:left w:val="nil"/>
              <w:bottom w:val="nil"/>
              <w:right w:val="nil"/>
            </w:tcBorders>
            <w:vAlign w:val="center"/>
            <w:hideMark/>
          </w:tcPr>
          <w:p w:rsidR="00723F01" w:rsidRDefault="00723F01" w:rsidP="00563677">
            <w:pPr>
              <w:spacing w:after="0" w:line="256" w:lineRule="auto"/>
              <w:jc w:val="center"/>
              <w:rPr>
                <w:rFonts w:asciiTheme="minorHAnsi" w:eastAsiaTheme="minorHAnsi" w:hAnsiTheme="minorHAnsi"/>
              </w:rPr>
            </w:pPr>
          </w:p>
        </w:tc>
        <w:tc>
          <w:tcPr>
            <w:tcW w:w="1590" w:type="dxa"/>
            <w:tcBorders>
              <w:top w:val="nil"/>
              <w:left w:val="nil"/>
              <w:bottom w:val="nil"/>
              <w:right w:val="nil"/>
            </w:tcBorders>
            <w:vAlign w:val="center"/>
            <w:hideMark/>
          </w:tcPr>
          <w:p w:rsidR="00723F01" w:rsidRDefault="00723F01" w:rsidP="00563677">
            <w:pPr>
              <w:spacing w:after="0" w:line="256" w:lineRule="auto"/>
              <w:jc w:val="center"/>
              <w:rPr>
                <w:rFonts w:asciiTheme="minorHAnsi" w:eastAsiaTheme="minorHAnsi" w:hAnsiTheme="minorHAnsi"/>
              </w:rPr>
            </w:pPr>
          </w:p>
        </w:tc>
        <w:tc>
          <w:tcPr>
            <w:tcW w:w="236" w:type="dxa"/>
            <w:tcBorders>
              <w:top w:val="nil"/>
              <w:left w:val="nil"/>
              <w:bottom w:val="nil"/>
              <w:right w:val="nil"/>
            </w:tcBorders>
            <w:vAlign w:val="center"/>
            <w:hideMark/>
          </w:tcPr>
          <w:p w:rsidR="00723F01" w:rsidRDefault="00723F01" w:rsidP="00563677">
            <w:pPr>
              <w:spacing w:after="0" w:line="256" w:lineRule="auto"/>
              <w:jc w:val="center"/>
              <w:rPr>
                <w:rFonts w:asciiTheme="minorHAnsi" w:eastAsiaTheme="minorHAnsi" w:hAnsiTheme="minorHAnsi"/>
              </w:rPr>
            </w:pPr>
          </w:p>
        </w:tc>
        <w:tc>
          <w:tcPr>
            <w:tcW w:w="1439" w:type="dxa"/>
            <w:tcBorders>
              <w:top w:val="nil"/>
              <w:left w:val="nil"/>
              <w:bottom w:val="nil"/>
              <w:right w:val="nil"/>
            </w:tcBorders>
            <w:vAlign w:val="center"/>
            <w:hideMark/>
          </w:tcPr>
          <w:p w:rsidR="00723F01" w:rsidRDefault="00723F01" w:rsidP="00563677">
            <w:pPr>
              <w:spacing w:after="0" w:line="256" w:lineRule="auto"/>
              <w:jc w:val="center"/>
              <w:rPr>
                <w:rFonts w:asciiTheme="minorHAnsi" w:eastAsiaTheme="minorHAnsi" w:hAnsiTheme="minorHAnsi"/>
              </w:rPr>
            </w:pPr>
          </w:p>
        </w:tc>
        <w:tc>
          <w:tcPr>
            <w:tcW w:w="236" w:type="dxa"/>
            <w:tcBorders>
              <w:top w:val="nil"/>
              <w:left w:val="nil"/>
              <w:bottom w:val="nil"/>
              <w:right w:val="nil"/>
            </w:tcBorders>
            <w:vAlign w:val="center"/>
            <w:hideMark/>
          </w:tcPr>
          <w:p w:rsidR="00723F01" w:rsidRDefault="00723F01" w:rsidP="00563677">
            <w:pPr>
              <w:spacing w:after="0" w:line="256" w:lineRule="auto"/>
              <w:jc w:val="center"/>
              <w:rPr>
                <w:rFonts w:asciiTheme="minorHAnsi" w:eastAsiaTheme="minorHAnsi" w:hAnsiTheme="minorHAnsi"/>
              </w:rPr>
            </w:pPr>
          </w:p>
        </w:tc>
        <w:tc>
          <w:tcPr>
            <w:tcW w:w="1439" w:type="dxa"/>
            <w:tcBorders>
              <w:top w:val="nil"/>
              <w:left w:val="nil"/>
              <w:bottom w:val="nil"/>
              <w:right w:val="nil"/>
            </w:tcBorders>
            <w:vAlign w:val="center"/>
            <w:hideMark/>
          </w:tcPr>
          <w:p w:rsidR="00723F01" w:rsidRDefault="00723F01" w:rsidP="00563677">
            <w:pPr>
              <w:spacing w:after="0" w:line="256" w:lineRule="auto"/>
              <w:jc w:val="center"/>
              <w:rPr>
                <w:rFonts w:asciiTheme="minorHAnsi" w:eastAsiaTheme="minorHAnsi" w:hAnsiTheme="minorHAnsi"/>
              </w:rPr>
            </w:pPr>
          </w:p>
        </w:tc>
        <w:tc>
          <w:tcPr>
            <w:tcW w:w="236" w:type="dxa"/>
            <w:tcBorders>
              <w:top w:val="nil"/>
              <w:left w:val="nil"/>
              <w:bottom w:val="nil"/>
              <w:right w:val="nil"/>
            </w:tcBorders>
            <w:vAlign w:val="center"/>
            <w:hideMark/>
          </w:tcPr>
          <w:p w:rsidR="00723F01" w:rsidRDefault="00723F01" w:rsidP="00563677">
            <w:pPr>
              <w:spacing w:after="0" w:line="256" w:lineRule="auto"/>
              <w:jc w:val="center"/>
              <w:rPr>
                <w:rFonts w:asciiTheme="minorHAnsi" w:eastAsiaTheme="minorHAnsi" w:hAnsiTheme="minorHAnsi"/>
              </w:rPr>
            </w:pPr>
          </w:p>
        </w:tc>
        <w:tc>
          <w:tcPr>
            <w:tcW w:w="1499" w:type="dxa"/>
            <w:tcBorders>
              <w:top w:val="nil"/>
              <w:left w:val="nil"/>
              <w:bottom w:val="nil"/>
              <w:right w:val="nil"/>
            </w:tcBorders>
            <w:vAlign w:val="center"/>
            <w:hideMark/>
          </w:tcPr>
          <w:p w:rsidR="00723F01" w:rsidRDefault="00723F01" w:rsidP="00563677">
            <w:pPr>
              <w:spacing w:after="0" w:line="256" w:lineRule="auto"/>
              <w:jc w:val="center"/>
              <w:rPr>
                <w:rFonts w:asciiTheme="minorHAnsi" w:eastAsiaTheme="minorHAnsi" w:hAnsiTheme="minorHAnsi"/>
              </w:rPr>
            </w:pPr>
          </w:p>
        </w:tc>
        <w:tc>
          <w:tcPr>
            <w:tcW w:w="236" w:type="dxa"/>
            <w:tcBorders>
              <w:top w:val="nil"/>
              <w:left w:val="nil"/>
              <w:bottom w:val="nil"/>
              <w:right w:val="nil"/>
            </w:tcBorders>
            <w:vAlign w:val="center"/>
            <w:hideMark/>
          </w:tcPr>
          <w:p w:rsidR="00723F01" w:rsidRDefault="00723F01" w:rsidP="00563677">
            <w:pPr>
              <w:spacing w:after="0" w:line="256" w:lineRule="auto"/>
              <w:jc w:val="center"/>
              <w:rPr>
                <w:rFonts w:asciiTheme="minorHAnsi" w:eastAsiaTheme="minorHAnsi" w:hAnsiTheme="minorHAnsi"/>
              </w:rPr>
            </w:pPr>
          </w:p>
        </w:tc>
        <w:tc>
          <w:tcPr>
            <w:tcW w:w="1730" w:type="dxa"/>
            <w:gridSpan w:val="2"/>
            <w:tcBorders>
              <w:top w:val="nil"/>
              <w:left w:val="nil"/>
              <w:bottom w:val="nil"/>
              <w:right w:val="nil"/>
            </w:tcBorders>
            <w:vAlign w:val="center"/>
            <w:hideMark/>
          </w:tcPr>
          <w:p w:rsidR="00723F01" w:rsidRDefault="00723F01" w:rsidP="00563677">
            <w:pPr>
              <w:spacing w:after="0" w:line="256" w:lineRule="auto"/>
              <w:jc w:val="center"/>
              <w:rPr>
                <w:rFonts w:asciiTheme="minorHAnsi" w:eastAsiaTheme="minorHAnsi" w:hAnsiTheme="minorHAnsi"/>
              </w:rPr>
            </w:pPr>
          </w:p>
        </w:tc>
      </w:tr>
    </w:tbl>
    <w:p w:rsidR="00E3478B" w:rsidRDefault="00E3478B" w:rsidP="00FF0756">
      <w:pPr>
        <w:jc w:val="center"/>
      </w:pPr>
    </w:p>
    <w:p w:rsidR="004303D4" w:rsidRDefault="004303D4" w:rsidP="00B91149">
      <w:pPr>
        <w:jc w:val="center"/>
      </w:pPr>
    </w:p>
    <w:tbl>
      <w:tblPr>
        <w:tblW w:w="9324" w:type="dxa"/>
        <w:jc w:val="center"/>
        <w:tblLayout w:type="fixed"/>
        <w:tblLook w:val="04A0" w:firstRow="1" w:lastRow="0" w:firstColumn="1" w:lastColumn="0" w:noHBand="0" w:noVBand="1"/>
      </w:tblPr>
      <w:tblGrid>
        <w:gridCol w:w="680"/>
        <w:gridCol w:w="1476"/>
        <w:gridCol w:w="236"/>
        <w:gridCol w:w="1476"/>
        <w:gridCol w:w="236"/>
        <w:gridCol w:w="1476"/>
        <w:gridCol w:w="236"/>
        <w:gridCol w:w="1476"/>
        <w:gridCol w:w="236"/>
        <w:gridCol w:w="1476"/>
        <w:gridCol w:w="236"/>
        <w:gridCol w:w="84"/>
      </w:tblGrid>
      <w:tr w:rsidR="00E3478B" w:rsidTr="00FD35F6">
        <w:trPr>
          <w:trHeight w:val="263"/>
          <w:jc w:val="center"/>
        </w:trPr>
        <w:tc>
          <w:tcPr>
            <w:tcW w:w="9324" w:type="dxa"/>
            <w:gridSpan w:val="12"/>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6C7217" w:rsidRDefault="006C7217" w:rsidP="002506EC">
            <w:pPr>
              <w:autoSpaceDE w:val="0"/>
              <w:autoSpaceDN w:val="0"/>
              <w:adjustRightInd w:val="0"/>
              <w:spacing w:after="0" w:line="240" w:lineRule="auto"/>
              <w:rPr>
                <w:rFonts w:cs="Calibri"/>
                <w:b/>
                <w:sz w:val="18"/>
                <w:szCs w:val="18"/>
              </w:rPr>
            </w:pPr>
          </w:p>
          <w:p w:rsidR="00E3478B" w:rsidRDefault="00E3478B" w:rsidP="002506EC">
            <w:pPr>
              <w:autoSpaceDE w:val="0"/>
              <w:autoSpaceDN w:val="0"/>
              <w:adjustRightInd w:val="0"/>
              <w:spacing w:after="0" w:line="240" w:lineRule="auto"/>
              <w:rPr>
                <w:rFonts w:cs="Calibri"/>
                <w:b/>
                <w:bCs/>
                <w:sz w:val="18"/>
                <w:szCs w:val="18"/>
                <w:lang w:val="sv-SE"/>
              </w:rPr>
            </w:pPr>
            <w:r>
              <w:rPr>
                <w:rFonts w:cs="Calibri"/>
                <w:b/>
                <w:sz w:val="18"/>
                <w:szCs w:val="18"/>
              </w:rPr>
              <w:br w:type="page"/>
            </w:r>
            <w:r>
              <w:rPr>
                <w:rFonts w:cs="Calibri"/>
                <w:b/>
                <w:sz w:val="18"/>
                <w:szCs w:val="18"/>
              </w:rPr>
              <w:br w:type="page"/>
            </w:r>
            <w:r>
              <w:rPr>
                <w:rFonts w:cs="Calibri"/>
                <w:b/>
                <w:sz w:val="18"/>
                <w:szCs w:val="18"/>
                <w:lang w:val="sv-SE"/>
              </w:rPr>
              <w:t xml:space="preserve">Ders Kurulu </w:t>
            </w:r>
            <w:r w:rsidR="000E6A3F">
              <w:rPr>
                <w:rFonts w:cs="Calibri"/>
                <w:b/>
                <w:sz w:val="18"/>
                <w:szCs w:val="18"/>
                <w:lang w:val="sv-SE"/>
              </w:rPr>
              <w:t>6TF 306</w:t>
            </w:r>
            <w:r>
              <w:rPr>
                <w:rFonts w:cs="Calibri"/>
                <w:b/>
                <w:sz w:val="18"/>
                <w:szCs w:val="18"/>
                <w:lang w:val="sv-SE"/>
              </w:rPr>
              <w:t xml:space="preserve">: </w:t>
            </w:r>
            <w:r>
              <w:rPr>
                <w:rFonts w:eastAsia="Times New Roman"/>
                <w:b/>
                <w:sz w:val="18"/>
                <w:szCs w:val="18"/>
                <w:lang w:eastAsia="tr-TR"/>
              </w:rPr>
              <w:t>Halk Sağlığı, Aile Hekimliği, Acil ve İlk Yardım, Adli Tıp ve Tıp Etiği</w:t>
            </w:r>
          </w:p>
        </w:tc>
      </w:tr>
      <w:tr w:rsidR="00E3478B" w:rsidTr="00FD35F6">
        <w:trPr>
          <w:trHeight w:val="241"/>
          <w:jc w:val="center"/>
        </w:trPr>
        <w:tc>
          <w:tcPr>
            <w:tcW w:w="9324" w:type="dxa"/>
            <w:gridSpan w:val="12"/>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E3478B" w:rsidRDefault="002506EC" w:rsidP="002506EC">
            <w:pPr>
              <w:spacing w:after="0" w:line="240" w:lineRule="auto"/>
              <w:rPr>
                <w:b/>
                <w:sz w:val="18"/>
                <w:szCs w:val="18"/>
              </w:rPr>
            </w:pPr>
            <w:r>
              <w:rPr>
                <w:rFonts w:cs="Calibri"/>
                <w:b/>
                <w:sz w:val="18"/>
                <w:szCs w:val="18"/>
              </w:rPr>
              <w:t>Ders Kurulu Başkanı:</w:t>
            </w:r>
            <w:r w:rsidR="009E6BC9">
              <w:rPr>
                <w:rFonts w:cs="Calibri"/>
                <w:b/>
                <w:sz w:val="18"/>
                <w:szCs w:val="18"/>
              </w:rPr>
              <w:t xml:space="preserve"> </w:t>
            </w:r>
            <w:r>
              <w:rPr>
                <w:rFonts w:cs="Calibri"/>
                <w:b/>
                <w:sz w:val="18"/>
                <w:szCs w:val="18"/>
              </w:rPr>
              <w:t xml:space="preserve"> </w:t>
            </w:r>
            <w:r w:rsidR="00CA5845">
              <w:rPr>
                <w:rFonts w:cs="Calibri"/>
                <w:b/>
                <w:sz w:val="18"/>
                <w:szCs w:val="18"/>
              </w:rPr>
              <w:t xml:space="preserve"> </w:t>
            </w:r>
            <w:r w:rsidR="00610D71">
              <w:rPr>
                <w:rFonts w:cs="Calibri"/>
                <w:b/>
                <w:sz w:val="18"/>
                <w:szCs w:val="18"/>
              </w:rPr>
              <w:t>Yrd.</w:t>
            </w:r>
            <w:r w:rsidR="00E62464">
              <w:rPr>
                <w:rFonts w:cs="Calibri"/>
                <w:b/>
                <w:sz w:val="18"/>
                <w:szCs w:val="18"/>
              </w:rPr>
              <w:t xml:space="preserve"> </w:t>
            </w:r>
            <w:r w:rsidR="00610D71">
              <w:rPr>
                <w:rFonts w:cs="Calibri"/>
                <w:b/>
                <w:sz w:val="18"/>
                <w:szCs w:val="18"/>
              </w:rPr>
              <w:t xml:space="preserve">Doç. Dr. Perihan TORUN                                                 </w:t>
            </w:r>
          </w:p>
        </w:tc>
      </w:tr>
      <w:tr w:rsidR="00E3478B" w:rsidTr="00FD35F6">
        <w:trPr>
          <w:gridAfter w:val="2"/>
          <w:wAfter w:w="320" w:type="dxa"/>
          <w:trHeight w:val="410"/>
          <w:jc w:val="center"/>
        </w:trPr>
        <w:tc>
          <w:tcPr>
            <w:tcW w:w="680" w:type="dxa"/>
            <w:shd w:val="clear" w:color="auto" w:fill="FFFFFF"/>
          </w:tcPr>
          <w:p w:rsidR="00E3478B" w:rsidRDefault="00E3478B" w:rsidP="00FD35F6">
            <w:pPr>
              <w:spacing w:after="160" w:line="259" w:lineRule="auto"/>
              <w:rPr>
                <w:b/>
                <w:sz w:val="16"/>
                <w:szCs w:val="16"/>
              </w:rPr>
            </w:pPr>
          </w:p>
        </w:tc>
        <w:tc>
          <w:tcPr>
            <w:tcW w:w="1476" w:type="dxa"/>
            <w:tcBorders>
              <w:top w:val="nil"/>
              <w:left w:val="nil"/>
              <w:bottom w:val="single" w:sz="2" w:space="0" w:color="auto"/>
              <w:right w:val="nil"/>
            </w:tcBorders>
            <w:shd w:val="clear" w:color="auto" w:fill="FFFFFF"/>
            <w:vAlign w:val="center"/>
          </w:tcPr>
          <w:p w:rsidR="00E3478B" w:rsidRDefault="00E3478B" w:rsidP="009E7F8F">
            <w:pPr>
              <w:spacing w:after="0" w:line="240" w:lineRule="auto"/>
              <w:jc w:val="center"/>
              <w:rPr>
                <w:b/>
                <w:sz w:val="16"/>
                <w:szCs w:val="16"/>
              </w:rPr>
            </w:pPr>
          </w:p>
          <w:p w:rsidR="00E3478B" w:rsidRDefault="00E3478B" w:rsidP="009E7F8F">
            <w:pPr>
              <w:spacing w:after="0" w:line="240" w:lineRule="auto"/>
              <w:jc w:val="center"/>
              <w:rPr>
                <w:b/>
                <w:sz w:val="16"/>
                <w:szCs w:val="16"/>
              </w:rPr>
            </w:pPr>
            <w:r>
              <w:rPr>
                <w:b/>
                <w:sz w:val="16"/>
                <w:szCs w:val="16"/>
              </w:rPr>
              <w:t>11 Mayıs</w:t>
            </w:r>
          </w:p>
          <w:p w:rsidR="00E3478B" w:rsidRDefault="00E3478B" w:rsidP="009E7F8F">
            <w:pPr>
              <w:spacing w:after="0" w:line="240" w:lineRule="auto"/>
              <w:jc w:val="center"/>
              <w:rPr>
                <w:b/>
                <w:sz w:val="16"/>
                <w:szCs w:val="16"/>
              </w:rPr>
            </w:pPr>
            <w:r>
              <w:rPr>
                <w:b/>
                <w:sz w:val="16"/>
                <w:szCs w:val="16"/>
              </w:rPr>
              <w:t>Pazartesi</w:t>
            </w:r>
          </w:p>
        </w:tc>
        <w:tc>
          <w:tcPr>
            <w:tcW w:w="1712" w:type="dxa"/>
            <w:gridSpan w:val="2"/>
            <w:tcBorders>
              <w:top w:val="nil"/>
              <w:left w:val="nil"/>
              <w:bottom w:val="single" w:sz="2" w:space="0" w:color="auto"/>
              <w:right w:val="nil"/>
            </w:tcBorders>
            <w:shd w:val="clear" w:color="auto" w:fill="FFFFFF"/>
            <w:vAlign w:val="center"/>
            <w:hideMark/>
          </w:tcPr>
          <w:p w:rsidR="00E3478B" w:rsidRDefault="00E3478B" w:rsidP="009E7F8F">
            <w:pPr>
              <w:spacing w:after="0" w:line="240" w:lineRule="auto"/>
              <w:jc w:val="center"/>
              <w:rPr>
                <w:b/>
                <w:sz w:val="16"/>
                <w:szCs w:val="16"/>
              </w:rPr>
            </w:pPr>
            <w:r>
              <w:rPr>
                <w:b/>
                <w:sz w:val="16"/>
                <w:szCs w:val="16"/>
              </w:rPr>
              <w:t>12 Mayıs</w:t>
            </w:r>
          </w:p>
          <w:p w:rsidR="00E3478B" w:rsidRDefault="00E3478B" w:rsidP="009E7F8F">
            <w:pPr>
              <w:spacing w:after="0" w:line="240" w:lineRule="auto"/>
              <w:jc w:val="center"/>
              <w:rPr>
                <w:b/>
                <w:sz w:val="16"/>
                <w:szCs w:val="16"/>
              </w:rPr>
            </w:pPr>
            <w:r>
              <w:rPr>
                <w:b/>
                <w:sz w:val="16"/>
                <w:szCs w:val="16"/>
              </w:rPr>
              <w:t>Salı</w:t>
            </w:r>
          </w:p>
        </w:tc>
        <w:tc>
          <w:tcPr>
            <w:tcW w:w="1712" w:type="dxa"/>
            <w:gridSpan w:val="2"/>
            <w:tcBorders>
              <w:top w:val="nil"/>
              <w:left w:val="nil"/>
              <w:bottom w:val="single" w:sz="2" w:space="0" w:color="auto"/>
              <w:right w:val="nil"/>
            </w:tcBorders>
            <w:shd w:val="clear" w:color="auto" w:fill="FFFFFF"/>
            <w:vAlign w:val="center"/>
          </w:tcPr>
          <w:p w:rsidR="00E3478B" w:rsidRDefault="00E3478B" w:rsidP="009E7F8F">
            <w:pPr>
              <w:spacing w:after="0" w:line="240" w:lineRule="auto"/>
              <w:jc w:val="center"/>
              <w:rPr>
                <w:b/>
                <w:sz w:val="16"/>
                <w:szCs w:val="16"/>
              </w:rPr>
            </w:pPr>
          </w:p>
          <w:p w:rsidR="00E3478B" w:rsidRDefault="00E3478B" w:rsidP="009E7F8F">
            <w:pPr>
              <w:spacing w:after="0" w:line="240" w:lineRule="auto"/>
              <w:jc w:val="center"/>
              <w:rPr>
                <w:b/>
                <w:sz w:val="16"/>
                <w:szCs w:val="16"/>
              </w:rPr>
            </w:pPr>
            <w:r>
              <w:rPr>
                <w:b/>
                <w:sz w:val="16"/>
                <w:szCs w:val="16"/>
              </w:rPr>
              <w:t>13 Mayıs</w:t>
            </w:r>
          </w:p>
          <w:p w:rsidR="00E3478B" w:rsidRDefault="00E3478B" w:rsidP="009E7F8F">
            <w:pPr>
              <w:spacing w:after="0" w:line="240" w:lineRule="auto"/>
              <w:jc w:val="center"/>
              <w:rPr>
                <w:b/>
                <w:sz w:val="16"/>
                <w:szCs w:val="16"/>
              </w:rPr>
            </w:pPr>
            <w:r>
              <w:rPr>
                <w:b/>
                <w:sz w:val="16"/>
                <w:szCs w:val="16"/>
              </w:rPr>
              <w:t>Çarşamba</w:t>
            </w:r>
          </w:p>
        </w:tc>
        <w:tc>
          <w:tcPr>
            <w:tcW w:w="1712" w:type="dxa"/>
            <w:gridSpan w:val="2"/>
            <w:tcBorders>
              <w:top w:val="nil"/>
              <w:left w:val="nil"/>
              <w:bottom w:val="single" w:sz="2" w:space="0" w:color="auto"/>
              <w:right w:val="nil"/>
            </w:tcBorders>
            <w:shd w:val="clear" w:color="auto" w:fill="FFFFFF"/>
            <w:vAlign w:val="center"/>
            <w:hideMark/>
          </w:tcPr>
          <w:p w:rsidR="00E3478B" w:rsidRDefault="00E3478B" w:rsidP="009E7F8F">
            <w:pPr>
              <w:spacing w:after="0" w:line="240" w:lineRule="auto"/>
              <w:jc w:val="center"/>
              <w:rPr>
                <w:b/>
                <w:sz w:val="16"/>
                <w:szCs w:val="16"/>
              </w:rPr>
            </w:pPr>
            <w:r>
              <w:rPr>
                <w:b/>
                <w:sz w:val="16"/>
                <w:szCs w:val="16"/>
              </w:rPr>
              <w:t>14 Mayıs</w:t>
            </w:r>
          </w:p>
          <w:p w:rsidR="00E3478B" w:rsidRDefault="00E3478B" w:rsidP="009E7F8F">
            <w:pPr>
              <w:spacing w:after="0" w:line="240" w:lineRule="auto"/>
              <w:jc w:val="center"/>
              <w:rPr>
                <w:b/>
                <w:sz w:val="16"/>
                <w:szCs w:val="16"/>
              </w:rPr>
            </w:pPr>
            <w:r>
              <w:rPr>
                <w:b/>
                <w:sz w:val="16"/>
                <w:szCs w:val="16"/>
              </w:rPr>
              <w:t>Perşembe</w:t>
            </w:r>
          </w:p>
        </w:tc>
        <w:tc>
          <w:tcPr>
            <w:tcW w:w="1712" w:type="dxa"/>
            <w:gridSpan w:val="2"/>
            <w:tcBorders>
              <w:top w:val="nil"/>
              <w:left w:val="nil"/>
              <w:bottom w:val="single" w:sz="2" w:space="0" w:color="auto"/>
              <w:right w:val="nil"/>
            </w:tcBorders>
            <w:shd w:val="clear" w:color="auto" w:fill="FFFFFF"/>
          </w:tcPr>
          <w:p w:rsidR="00E3478B" w:rsidRDefault="00E3478B" w:rsidP="009E7F8F">
            <w:pPr>
              <w:spacing w:after="0" w:line="240" w:lineRule="auto"/>
              <w:jc w:val="center"/>
              <w:rPr>
                <w:b/>
                <w:sz w:val="16"/>
                <w:szCs w:val="16"/>
              </w:rPr>
            </w:pPr>
          </w:p>
          <w:p w:rsidR="00E3478B" w:rsidRDefault="00E3478B" w:rsidP="009E7F8F">
            <w:pPr>
              <w:spacing w:after="0" w:line="240" w:lineRule="auto"/>
              <w:jc w:val="center"/>
              <w:rPr>
                <w:b/>
                <w:sz w:val="16"/>
                <w:szCs w:val="16"/>
              </w:rPr>
            </w:pPr>
            <w:r>
              <w:rPr>
                <w:b/>
                <w:sz w:val="16"/>
                <w:szCs w:val="16"/>
              </w:rPr>
              <w:t>15Mayıs</w:t>
            </w:r>
          </w:p>
          <w:p w:rsidR="00E3478B" w:rsidRDefault="00E3478B" w:rsidP="009E7F8F">
            <w:pPr>
              <w:spacing w:after="0" w:line="240" w:lineRule="auto"/>
              <w:jc w:val="center"/>
              <w:rPr>
                <w:b/>
                <w:sz w:val="16"/>
                <w:szCs w:val="16"/>
              </w:rPr>
            </w:pPr>
            <w:r>
              <w:rPr>
                <w:b/>
                <w:sz w:val="16"/>
                <w:szCs w:val="16"/>
              </w:rPr>
              <w:t>Cuma</w:t>
            </w:r>
          </w:p>
        </w:tc>
      </w:tr>
      <w:tr w:rsidR="00E3478B" w:rsidTr="00115444">
        <w:trPr>
          <w:gridAfter w:val="1"/>
          <w:wAfter w:w="84" w:type="dxa"/>
          <w:trHeight w:val="1483"/>
          <w:jc w:val="center"/>
        </w:trPr>
        <w:tc>
          <w:tcPr>
            <w:tcW w:w="680" w:type="dxa"/>
            <w:tcBorders>
              <w:top w:val="nil"/>
              <w:left w:val="nil"/>
              <w:bottom w:val="nil"/>
              <w:right w:val="single" w:sz="2" w:space="0" w:color="auto"/>
            </w:tcBorders>
            <w:shd w:val="clear" w:color="auto" w:fill="FFFFFF"/>
            <w:vAlign w:val="center"/>
            <w:hideMark/>
          </w:tcPr>
          <w:p w:rsidR="00E3478B" w:rsidRDefault="00E3478B" w:rsidP="00B91149">
            <w:pPr>
              <w:spacing w:after="0" w:line="240" w:lineRule="auto"/>
              <w:jc w:val="center"/>
              <w:rPr>
                <w:b/>
                <w:sz w:val="16"/>
                <w:szCs w:val="16"/>
              </w:rPr>
            </w:pPr>
            <w:r>
              <w:rPr>
                <w:b/>
                <w:sz w:val="16"/>
                <w:szCs w:val="16"/>
              </w:rPr>
              <w:t>08:30</w:t>
            </w:r>
          </w:p>
          <w:p w:rsidR="00E3478B" w:rsidRDefault="00E3478B" w:rsidP="00B91149">
            <w:pPr>
              <w:spacing w:after="0" w:line="240" w:lineRule="auto"/>
              <w:jc w:val="center"/>
              <w:rPr>
                <w:b/>
                <w:sz w:val="16"/>
                <w:szCs w:val="16"/>
              </w:rPr>
            </w:pPr>
            <w:r>
              <w:rPr>
                <w:b/>
                <w:sz w:val="16"/>
                <w:szCs w:val="16"/>
              </w:rPr>
              <w:t>09:15</w:t>
            </w:r>
          </w:p>
        </w:tc>
        <w:tc>
          <w:tcPr>
            <w:tcW w:w="1712" w:type="dxa"/>
            <w:gridSpan w:val="2"/>
            <w:tcBorders>
              <w:top w:val="single" w:sz="2" w:space="0" w:color="auto"/>
              <w:left w:val="single" w:sz="2" w:space="0" w:color="auto"/>
              <w:bottom w:val="single" w:sz="2" w:space="0" w:color="auto"/>
              <w:right w:val="single" w:sz="2" w:space="0" w:color="auto"/>
            </w:tcBorders>
            <w:shd w:val="clear" w:color="auto" w:fill="FF99FF"/>
            <w:vAlign w:val="center"/>
          </w:tcPr>
          <w:p w:rsidR="00115444" w:rsidRDefault="00115444" w:rsidP="00115444">
            <w:pPr>
              <w:spacing w:after="0" w:line="240" w:lineRule="auto"/>
              <w:jc w:val="center"/>
              <w:rPr>
                <w:b/>
                <w:sz w:val="16"/>
                <w:szCs w:val="16"/>
              </w:rPr>
            </w:pPr>
            <w:r>
              <w:rPr>
                <w:b/>
                <w:sz w:val="16"/>
                <w:szCs w:val="16"/>
              </w:rPr>
              <w:t>Yaralar –I</w:t>
            </w:r>
          </w:p>
          <w:p w:rsidR="00115444" w:rsidRDefault="00115444" w:rsidP="00115444">
            <w:pPr>
              <w:spacing w:after="0" w:line="240" w:lineRule="auto"/>
              <w:jc w:val="center"/>
              <w:rPr>
                <w:b/>
                <w:sz w:val="16"/>
                <w:szCs w:val="16"/>
              </w:rPr>
            </w:pPr>
          </w:p>
          <w:p w:rsidR="00A90D13" w:rsidRDefault="00A90D13" w:rsidP="00A90D13">
            <w:pPr>
              <w:spacing w:after="0" w:line="240" w:lineRule="auto"/>
              <w:jc w:val="center"/>
              <w:rPr>
                <w:b/>
                <w:sz w:val="16"/>
                <w:szCs w:val="16"/>
              </w:rPr>
            </w:pPr>
            <w:r>
              <w:rPr>
                <w:b/>
                <w:sz w:val="16"/>
                <w:szCs w:val="16"/>
              </w:rPr>
              <w:t>Y. BÜYÜK</w:t>
            </w:r>
          </w:p>
          <w:p w:rsidR="00115444" w:rsidRDefault="00115444" w:rsidP="00115444">
            <w:pPr>
              <w:spacing w:after="0" w:line="240" w:lineRule="auto"/>
              <w:jc w:val="center"/>
              <w:rPr>
                <w:b/>
                <w:sz w:val="16"/>
                <w:szCs w:val="16"/>
              </w:rPr>
            </w:pPr>
          </w:p>
          <w:p w:rsidR="00111D42" w:rsidRDefault="00115444" w:rsidP="00115444">
            <w:pPr>
              <w:shd w:val="clear" w:color="auto" w:fill="000000" w:themeFill="text1"/>
              <w:spacing w:after="0" w:line="240" w:lineRule="auto"/>
              <w:jc w:val="center"/>
              <w:rPr>
                <w:b/>
                <w:sz w:val="16"/>
                <w:szCs w:val="16"/>
              </w:rPr>
            </w:pPr>
            <w:r>
              <w:rPr>
                <w:b/>
                <w:sz w:val="16"/>
                <w:szCs w:val="16"/>
              </w:rPr>
              <w:t>ADLİ TIP</w:t>
            </w:r>
          </w:p>
        </w:tc>
        <w:tc>
          <w:tcPr>
            <w:tcW w:w="1712"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E3478B" w:rsidRDefault="00855723" w:rsidP="00B91149">
            <w:pPr>
              <w:spacing w:after="0" w:line="240" w:lineRule="auto"/>
              <w:jc w:val="center"/>
              <w:rPr>
                <w:b/>
                <w:sz w:val="16"/>
                <w:szCs w:val="16"/>
              </w:rPr>
            </w:pPr>
            <w:r>
              <w:rPr>
                <w:b/>
                <w:sz w:val="24"/>
                <w:szCs w:val="24"/>
              </w:rPr>
              <w:t>AİLE SAĞLIĞI MERKEZİ</w:t>
            </w:r>
          </w:p>
        </w:tc>
        <w:tc>
          <w:tcPr>
            <w:tcW w:w="1712" w:type="dxa"/>
            <w:gridSpan w:val="2"/>
            <w:tcBorders>
              <w:top w:val="single" w:sz="2" w:space="0" w:color="auto"/>
              <w:left w:val="single" w:sz="2" w:space="0" w:color="auto"/>
              <w:bottom w:val="single" w:sz="2" w:space="0" w:color="auto"/>
              <w:right w:val="single" w:sz="2" w:space="0" w:color="auto"/>
            </w:tcBorders>
            <w:shd w:val="clear" w:color="auto" w:fill="D5DCE4" w:themeFill="text2" w:themeFillTint="33"/>
            <w:vAlign w:val="center"/>
            <w:hideMark/>
          </w:tcPr>
          <w:p w:rsidR="00E3478B" w:rsidRDefault="00E3478B" w:rsidP="00B91149">
            <w:pPr>
              <w:spacing w:after="0" w:line="240" w:lineRule="auto"/>
              <w:jc w:val="center"/>
              <w:rPr>
                <w:rFonts w:eastAsia="Times New Roman" w:cstheme="minorHAnsi"/>
                <w:b/>
                <w:sz w:val="16"/>
                <w:szCs w:val="16"/>
                <w:lang w:eastAsia="tr-TR"/>
              </w:rPr>
            </w:pPr>
            <w:r>
              <w:rPr>
                <w:rFonts w:eastAsia="Times New Roman" w:cstheme="minorHAnsi"/>
                <w:b/>
                <w:sz w:val="16"/>
                <w:szCs w:val="16"/>
                <w:lang w:eastAsia="tr-TR"/>
              </w:rPr>
              <w:t>Sağlık hizmetlerinde yönetim</w:t>
            </w:r>
          </w:p>
          <w:p w:rsidR="00111D42" w:rsidRDefault="00111D42" w:rsidP="00B91149">
            <w:pPr>
              <w:spacing w:after="0" w:line="240" w:lineRule="auto"/>
              <w:jc w:val="center"/>
              <w:rPr>
                <w:b/>
                <w:sz w:val="16"/>
                <w:szCs w:val="16"/>
              </w:rPr>
            </w:pPr>
          </w:p>
          <w:p w:rsidR="00E3478B" w:rsidRDefault="00E3478B" w:rsidP="00B91149">
            <w:pPr>
              <w:spacing w:after="0" w:line="240" w:lineRule="auto"/>
              <w:jc w:val="center"/>
              <w:rPr>
                <w:b/>
                <w:sz w:val="16"/>
                <w:szCs w:val="16"/>
              </w:rPr>
            </w:pPr>
            <w:r>
              <w:rPr>
                <w:b/>
                <w:sz w:val="16"/>
                <w:szCs w:val="16"/>
              </w:rPr>
              <w:t>P</w:t>
            </w:r>
            <w:r w:rsidR="003935FE">
              <w:rPr>
                <w:b/>
                <w:sz w:val="16"/>
                <w:szCs w:val="16"/>
              </w:rPr>
              <w:t>.</w:t>
            </w:r>
            <w:r>
              <w:rPr>
                <w:b/>
                <w:sz w:val="16"/>
                <w:szCs w:val="16"/>
              </w:rPr>
              <w:t xml:space="preserve"> TORUN</w:t>
            </w:r>
          </w:p>
          <w:p w:rsidR="00111D42" w:rsidRDefault="00111D42" w:rsidP="00B91149">
            <w:pPr>
              <w:spacing w:after="0" w:line="240" w:lineRule="auto"/>
              <w:jc w:val="center"/>
              <w:rPr>
                <w:b/>
                <w:sz w:val="16"/>
                <w:szCs w:val="16"/>
              </w:rPr>
            </w:pPr>
          </w:p>
          <w:p w:rsidR="00E3478B" w:rsidRDefault="00E3478B" w:rsidP="00111D42">
            <w:pPr>
              <w:shd w:val="clear" w:color="auto" w:fill="000000" w:themeFill="text1"/>
              <w:spacing w:after="0" w:line="240" w:lineRule="auto"/>
              <w:jc w:val="center"/>
              <w:rPr>
                <w:b/>
                <w:sz w:val="16"/>
                <w:szCs w:val="16"/>
              </w:rPr>
            </w:pPr>
            <w:r>
              <w:rPr>
                <w:b/>
                <w:sz w:val="16"/>
                <w:szCs w:val="16"/>
              </w:rPr>
              <w:t>HALK SAĞLIĞI</w:t>
            </w:r>
          </w:p>
          <w:p w:rsidR="00111D42" w:rsidRDefault="00111D42" w:rsidP="00B91149">
            <w:pPr>
              <w:spacing w:after="0" w:line="240" w:lineRule="auto"/>
              <w:jc w:val="center"/>
              <w:rPr>
                <w:b/>
                <w:sz w:val="16"/>
                <w:szCs w:val="16"/>
              </w:rPr>
            </w:pPr>
          </w:p>
        </w:tc>
        <w:tc>
          <w:tcPr>
            <w:tcW w:w="1712" w:type="dxa"/>
            <w:gridSpan w:val="2"/>
            <w:tcBorders>
              <w:top w:val="single" w:sz="2" w:space="0" w:color="auto"/>
              <w:left w:val="single" w:sz="2" w:space="0" w:color="auto"/>
              <w:bottom w:val="single" w:sz="2" w:space="0" w:color="auto"/>
              <w:right w:val="single" w:sz="2" w:space="0" w:color="auto"/>
            </w:tcBorders>
            <w:shd w:val="clear" w:color="auto" w:fill="FF99FF"/>
            <w:vAlign w:val="center"/>
          </w:tcPr>
          <w:p w:rsidR="00E3478B" w:rsidRDefault="00E3478B" w:rsidP="00B91149">
            <w:pPr>
              <w:spacing w:after="0" w:line="240" w:lineRule="auto"/>
              <w:jc w:val="center"/>
              <w:rPr>
                <w:b/>
                <w:sz w:val="16"/>
                <w:szCs w:val="16"/>
              </w:rPr>
            </w:pPr>
            <w:r>
              <w:rPr>
                <w:b/>
                <w:sz w:val="16"/>
                <w:szCs w:val="16"/>
              </w:rPr>
              <w:t>Kimlik tesbiti</w:t>
            </w:r>
          </w:p>
          <w:p w:rsidR="00E3478B" w:rsidRDefault="00E3478B" w:rsidP="00B91149">
            <w:pPr>
              <w:spacing w:after="0" w:line="240" w:lineRule="auto"/>
              <w:jc w:val="center"/>
              <w:rPr>
                <w:b/>
                <w:sz w:val="16"/>
                <w:szCs w:val="16"/>
              </w:rPr>
            </w:pPr>
          </w:p>
          <w:p w:rsidR="00A90D13" w:rsidRDefault="00A90D13" w:rsidP="00A90D13">
            <w:pPr>
              <w:spacing w:after="0" w:line="240" w:lineRule="auto"/>
              <w:jc w:val="center"/>
              <w:rPr>
                <w:b/>
                <w:sz w:val="16"/>
                <w:szCs w:val="16"/>
              </w:rPr>
            </w:pPr>
            <w:r>
              <w:rPr>
                <w:b/>
                <w:sz w:val="16"/>
                <w:szCs w:val="16"/>
              </w:rPr>
              <w:t>Y. BÜYÜK</w:t>
            </w:r>
          </w:p>
          <w:p w:rsidR="00111D42" w:rsidRDefault="00111D42" w:rsidP="00111D42">
            <w:pPr>
              <w:spacing w:after="0" w:line="240" w:lineRule="auto"/>
              <w:jc w:val="center"/>
              <w:rPr>
                <w:b/>
                <w:sz w:val="16"/>
                <w:szCs w:val="16"/>
              </w:rPr>
            </w:pPr>
          </w:p>
          <w:p w:rsidR="00111D42" w:rsidRDefault="00111D42" w:rsidP="00111D42">
            <w:pPr>
              <w:shd w:val="clear" w:color="auto" w:fill="000000" w:themeFill="text1"/>
              <w:spacing w:after="0" w:line="240" w:lineRule="auto"/>
              <w:jc w:val="center"/>
              <w:rPr>
                <w:b/>
                <w:sz w:val="16"/>
                <w:szCs w:val="16"/>
              </w:rPr>
            </w:pPr>
            <w:r>
              <w:rPr>
                <w:b/>
                <w:sz w:val="16"/>
                <w:szCs w:val="16"/>
              </w:rPr>
              <w:t>ADLİ TIP</w:t>
            </w:r>
          </w:p>
          <w:p w:rsidR="00E3478B" w:rsidRDefault="00E3478B" w:rsidP="00B91149">
            <w:pPr>
              <w:spacing w:after="0" w:line="240" w:lineRule="auto"/>
              <w:jc w:val="center"/>
              <w:rPr>
                <w:b/>
                <w:sz w:val="16"/>
                <w:szCs w:val="16"/>
              </w:rPr>
            </w:pPr>
          </w:p>
        </w:tc>
        <w:tc>
          <w:tcPr>
            <w:tcW w:w="1712" w:type="dxa"/>
            <w:gridSpan w:val="2"/>
            <w:tcBorders>
              <w:top w:val="single" w:sz="2" w:space="0" w:color="auto"/>
              <w:left w:val="single" w:sz="2" w:space="0" w:color="auto"/>
              <w:bottom w:val="single" w:sz="2" w:space="0" w:color="auto"/>
              <w:right w:val="single" w:sz="2" w:space="0" w:color="auto"/>
            </w:tcBorders>
            <w:shd w:val="clear" w:color="auto" w:fill="D5DCE4" w:themeFill="text2" w:themeFillTint="33"/>
            <w:vAlign w:val="center"/>
            <w:hideMark/>
          </w:tcPr>
          <w:p w:rsidR="004E2C67" w:rsidRDefault="004E2C67" w:rsidP="004E2C67">
            <w:pPr>
              <w:spacing w:after="0" w:line="240" w:lineRule="auto"/>
              <w:jc w:val="center"/>
              <w:rPr>
                <w:rFonts w:eastAsia="Times New Roman" w:cstheme="minorHAnsi"/>
                <w:b/>
                <w:sz w:val="16"/>
                <w:szCs w:val="16"/>
                <w:lang w:eastAsia="tr-TR"/>
              </w:rPr>
            </w:pPr>
            <w:r>
              <w:rPr>
                <w:rFonts w:eastAsia="Times New Roman" w:cstheme="minorHAnsi"/>
                <w:b/>
                <w:sz w:val="16"/>
                <w:szCs w:val="16"/>
                <w:lang w:eastAsia="tr-TR"/>
              </w:rPr>
              <w:t>Olağanüstü durumlarda sağlık hizmetleri</w:t>
            </w:r>
          </w:p>
          <w:p w:rsidR="004E2C67" w:rsidRDefault="004E2C67" w:rsidP="004E2C67">
            <w:pPr>
              <w:spacing w:after="0" w:line="240" w:lineRule="auto"/>
              <w:jc w:val="center"/>
              <w:rPr>
                <w:b/>
                <w:sz w:val="16"/>
                <w:szCs w:val="16"/>
              </w:rPr>
            </w:pPr>
          </w:p>
          <w:p w:rsidR="004E2C67" w:rsidRDefault="004E2C67" w:rsidP="004E2C67">
            <w:pPr>
              <w:spacing w:after="0" w:line="240" w:lineRule="auto"/>
              <w:jc w:val="center"/>
              <w:rPr>
                <w:b/>
                <w:sz w:val="16"/>
                <w:szCs w:val="16"/>
              </w:rPr>
            </w:pPr>
            <w:r>
              <w:rPr>
                <w:b/>
                <w:sz w:val="16"/>
                <w:szCs w:val="16"/>
              </w:rPr>
              <w:t>P</w:t>
            </w:r>
            <w:r w:rsidR="003935FE">
              <w:rPr>
                <w:b/>
                <w:sz w:val="16"/>
                <w:szCs w:val="16"/>
              </w:rPr>
              <w:t>.</w:t>
            </w:r>
            <w:r>
              <w:rPr>
                <w:b/>
                <w:sz w:val="16"/>
                <w:szCs w:val="16"/>
              </w:rPr>
              <w:t xml:space="preserve"> TORUN</w:t>
            </w:r>
          </w:p>
          <w:p w:rsidR="004E2C67" w:rsidRDefault="004E2C67" w:rsidP="004E2C67">
            <w:pPr>
              <w:spacing w:after="0" w:line="240" w:lineRule="auto"/>
              <w:jc w:val="center"/>
              <w:rPr>
                <w:b/>
                <w:sz w:val="16"/>
                <w:szCs w:val="16"/>
              </w:rPr>
            </w:pPr>
          </w:p>
          <w:p w:rsidR="00111D42" w:rsidRDefault="004E2C67" w:rsidP="005005BF">
            <w:pPr>
              <w:shd w:val="clear" w:color="auto" w:fill="000000" w:themeFill="text1"/>
              <w:spacing w:after="0" w:line="240" w:lineRule="auto"/>
              <w:jc w:val="center"/>
              <w:rPr>
                <w:b/>
                <w:sz w:val="16"/>
                <w:szCs w:val="16"/>
              </w:rPr>
            </w:pPr>
            <w:r>
              <w:rPr>
                <w:b/>
                <w:sz w:val="16"/>
                <w:szCs w:val="16"/>
              </w:rPr>
              <w:t>HALK SAĞLIĞI</w:t>
            </w:r>
          </w:p>
        </w:tc>
      </w:tr>
      <w:tr w:rsidR="00E3478B" w:rsidTr="00115444">
        <w:trPr>
          <w:gridAfter w:val="1"/>
          <w:wAfter w:w="84" w:type="dxa"/>
          <w:trHeight w:val="1483"/>
          <w:jc w:val="center"/>
        </w:trPr>
        <w:tc>
          <w:tcPr>
            <w:tcW w:w="680" w:type="dxa"/>
            <w:tcBorders>
              <w:top w:val="nil"/>
              <w:left w:val="nil"/>
              <w:bottom w:val="nil"/>
              <w:right w:val="single" w:sz="2" w:space="0" w:color="auto"/>
            </w:tcBorders>
            <w:shd w:val="clear" w:color="auto" w:fill="FFFFFF"/>
            <w:vAlign w:val="center"/>
            <w:hideMark/>
          </w:tcPr>
          <w:p w:rsidR="00E3478B" w:rsidRDefault="00E3478B" w:rsidP="00B91149">
            <w:pPr>
              <w:spacing w:after="0" w:line="240" w:lineRule="auto"/>
              <w:jc w:val="center"/>
              <w:rPr>
                <w:b/>
                <w:sz w:val="16"/>
                <w:szCs w:val="16"/>
              </w:rPr>
            </w:pPr>
            <w:r>
              <w:rPr>
                <w:b/>
                <w:sz w:val="16"/>
                <w:szCs w:val="16"/>
              </w:rPr>
              <w:t>09:30</w:t>
            </w:r>
          </w:p>
          <w:p w:rsidR="00E3478B" w:rsidRDefault="00E3478B" w:rsidP="00B91149">
            <w:pPr>
              <w:spacing w:after="0" w:line="240" w:lineRule="auto"/>
              <w:jc w:val="center"/>
              <w:rPr>
                <w:b/>
                <w:sz w:val="16"/>
                <w:szCs w:val="16"/>
              </w:rPr>
            </w:pPr>
            <w:r>
              <w:rPr>
                <w:b/>
                <w:sz w:val="16"/>
                <w:szCs w:val="16"/>
              </w:rPr>
              <w:t>10:15</w:t>
            </w:r>
          </w:p>
        </w:tc>
        <w:tc>
          <w:tcPr>
            <w:tcW w:w="1712" w:type="dxa"/>
            <w:gridSpan w:val="2"/>
            <w:tcBorders>
              <w:top w:val="single" w:sz="2" w:space="0" w:color="auto"/>
              <w:left w:val="single" w:sz="2" w:space="0" w:color="auto"/>
              <w:bottom w:val="single" w:sz="2" w:space="0" w:color="auto"/>
              <w:right w:val="single" w:sz="2" w:space="0" w:color="auto"/>
            </w:tcBorders>
            <w:shd w:val="clear" w:color="auto" w:fill="FF99FF"/>
            <w:vAlign w:val="center"/>
            <w:hideMark/>
          </w:tcPr>
          <w:p w:rsidR="00115444" w:rsidRDefault="00115444" w:rsidP="00115444">
            <w:pPr>
              <w:spacing w:after="0" w:line="240" w:lineRule="auto"/>
              <w:jc w:val="center"/>
              <w:rPr>
                <w:b/>
                <w:sz w:val="16"/>
                <w:szCs w:val="16"/>
              </w:rPr>
            </w:pPr>
            <w:r>
              <w:rPr>
                <w:b/>
                <w:sz w:val="16"/>
                <w:szCs w:val="16"/>
              </w:rPr>
              <w:t>Adli tıbba giriş ve hekimlerin yasal sorumlulukları</w:t>
            </w:r>
          </w:p>
          <w:p w:rsidR="00115444" w:rsidRDefault="00115444" w:rsidP="00115444">
            <w:pPr>
              <w:spacing w:after="0" w:line="240" w:lineRule="auto"/>
              <w:jc w:val="center"/>
              <w:rPr>
                <w:b/>
                <w:sz w:val="16"/>
                <w:szCs w:val="16"/>
              </w:rPr>
            </w:pPr>
          </w:p>
          <w:p w:rsidR="00A90D13" w:rsidRDefault="00A90D13" w:rsidP="00A90D13">
            <w:pPr>
              <w:spacing w:after="0" w:line="240" w:lineRule="auto"/>
              <w:jc w:val="center"/>
              <w:rPr>
                <w:b/>
                <w:sz w:val="16"/>
                <w:szCs w:val="16"/>
              </w:rPr>
            </w:pPr>
            <w:r>
              <w:rPr>
                <w:b/>
                <w:sz w:val="16"/>
                <w:szCs w:val="16"/>
              </w:rPr>
              <w:t>Y. BÜYÜK</w:t>
            </w:r>
          </w:p>
          <w:p w:rsidR="00A90D13" w:rsidRDefault="00A90D13" w:rsidP="00115444">
            <w:pPr>
              <w:spacing w:after="0" w:line="240" w:lineRule="auto"/>
              <w:jc w:val="center"/>
              <w:rPr>
                <w:b/>
                <w:sz w:val="16"/>
                <w:szCs w:val="16"/>
              </w:rPr>
            </w:pPr>
          </w:p>
          <w:p w:rsidR="00115444" w:rsidRDefault="00115444" w:rsidP="00115444">
            <w:pPr>
              <w:shd w:val="clear" w:color="auto" w:fill="000000" w:themeFill="text1"/>
              <w:spacing w:after="0" w:line="240" w:lineRule="auto"/>
              <w:jc w:val="center"/>
              <w:rPr>
                <w:b/>
                <w:sz w:val="16"/>
                <w:szCs w:val="16"/>
              </w:rPr>
            </w:pPr>
            <w:r>
              <w:rPr>
                <w:b/>
                <w:sz w:val="16"/>
                <w:szCs w:val="16"/>
              </w:rPr>
              <w:t>ADLİ TIP</w:t>
            </w:r>
          </w:p>
          <w:p w:rsidR="00115444" w:rsidRDefault="00115444" w:rsidP="00115444">
            <w:pPr>
              <w:spacing w:after="0" w:line="240" w:lineRule="auto"/>
              <w:jc w:val="center"/>
              <w:rPr>
                <w:b/>
                <w:sz w:val="16"/>
                <w:szCs w:val="16"/>
              </w:rPr>
            </w:pPr>
          </w:p>
        </w:tc>
        <w:tc>
          <w:tcPr>
            <w:tcW w:w="1712" w:type="dxa"/>
            <w:gridSpan w:val="2"/>
            <w:tcBorders>
              <w:top w:val="single" w:sz="2" w:space="0" w:color="auto"/>
              <w:left w:val="single" w:sz="2" w:space="0" w:color="auto"/>
              <w:bottom w:val="single" w:sz="2" w:space="0" w:color="auto"/>
              <w:right w:val="single" w:sz="2" w:space="0" w:color="auto"/>
            </w:tcBorders>
            <w:shd w:val="clear" w:color="auto" w:fill="FFFFFF" w:themeFill="background1"/>
          </w:tcPr>
          <w:p w:rsidR="00E3478B" w:rsidRDefault="00E3478B" w:rsidP="00B91149">
            <w:pPr>
              <w:spacing w:after="0" w:line="240" w:lineRule="auto"/>
              <w:jc w:val="center"/>
              <w:rPr>
                <w:b/>
                <w:sz w:val="16"/>
                <w:szCs w:val="16"/>
              </w:rPr>
            </w:pPr>
          </w:p>
        </w:tc>
        <w:tc>
          <w:tcPr>
            <w:tcW w:w="1712" w:type="dxa"/>
            <w:gridSpan w:val="2"/>
            <w:tcBorders>
              <w:top w:val="single" w:sz="2" w:space="0" w:color="auto"/>
              <w:left w:val="single" w:sz="2" w:space="0" w:color="auto"/>
              <w:bottom w:val="single" w:sz="2" w:space="0" w:color="auto"/>
              <w:right w:val="single" w:sz="2" w:space="0" w:color="auto"/>
            </w:tcBorders>
            <w:shd w:val="clear" w:color="auto" w:fill="D5DCE4" w:themeFill="text2" w:themeFillTint="33"/>
            <w:vAlign w:val="center"/>
            <w:hideMark/>
          </w:tcPr>
          <w:p w:rsidR="00E3478B" w:rsidRDefault="00E3478B" w:rsidP="00B91149">
            <w:pPr>
              <w:spacing w:after="0" w:line="240" w:lineRule="auto"/>
              <w:jc w:val="center"/>
              <w:rPr>
                <w:rFonts w:eastAsia="Times New Roman" w:cstheme="minorHAnsi"/>
                <w:b/>
                <w:sz w:val="16"/>
                <w:szCs w:val="16"/>
                <w:lang w:eastAsia="tr-TR"/>
              </w:rPr>
            </w:pPr>
            <w:r>
              <w:rPr>
                <w:rFonts w:eastAsia="Times New Roman" w:cstheme="minorHAnsi"/>
                <w:b/>
                <w:sz w:val="16"/>
                <w:szCs w:val="16"/>
                <w:lang w:eastAsia="tr-TR"/>
              </w:rPr>
              <w:t>Sağlık hizmetlerinde yönetim</w:t>
            </w:r>
          </w:p>
          <w:p w:rsidR="00111D42" w:rsidRDefault="00111D42" w:rsidP="00B91149">
            <w:pPr>
              <w:spacing w:after="0" w:line="240" w:lineRule="auto"/>
              <w:jc w:val="center"/>
              <w:rPr>
                <w:b/>
                <w:sz w:val="16"/>
                <w:szCs w:val="16"/>
              </w:rPr>
            </w:pPr>
          </w:p>
          <w:p w:rsidR="00E3478B" w:rsidRDefault="00E3478B" w:rsidP="00B91149">
            <w:pPr>
              <w:spacing w:after="0" w:line="240" w:lineRule="auto"/>
              <w:jc w:val="center"/>
              <w:rPr>
                <w:b/>
                <w:sz w:val="16"/>
                <w:szCs w:val="16"/>
              </w:rPr>
            </w:pPr>
            <w:r>
              <w:rPr>
                <w:b/>
                <w:sz w:val="16"/>
                <w:szCs w:val="16"/>
              </w:rPr>
              <w:t>P</w:t>
            </w:r>
            <w:r w:rsidR="003935FE">
              <w:rPr>
                <w:b/>
                <w:sz w:val="16"/>
                <w:szCs w:val="16"/>
              </w:rPr>
              <w:t>.</w:t>
            </w:r>
            <w:r>
              <w:rPr>
                <w:b/>
                <w:sz w:val="16"/>
                <w:szCs w:val="16"/>
              </w:rPr>
              <w:t xml:space="preserve"> TORUN</w:t>
            </w:r>
          </w:p>
          <w:p w:rsidR="00111D42" w:rsidRDefault="00111D42" w:rsidP="00B91149">
            <w:pPr>
              <w:spacing w:after="0" w:line="240" w:lineRule="auto"/>
              <w:jc w:val="center"/>
              <w:rPr>
                <w:b/>
                <w:sz w:val="16"/>
                <w:szCs w:val="16"/>
              </w:rPr>
            </w:pPr>
          </w:p>
          <w:p w:rsidR="00E3478B" w:rsidRDefault="00E3478B" w:rsidP="00111D42">
            <w:pPr>
              <w:shd w:val="clear" w:color="auto" w:fill="000000" w:themeFill="text1"/>
              <w:spacing w:after="0" w:line="240" w:lineRule="auto"/>
              <w:jc w:val="center"/>
              <w:rPr>
                <w:b/>
                <w:sz w:val="16"/>
                <w:szCs w:val="16"/>
              </w:rPr>
            </w:pPr>
            <w:r>
              <w:rPr>
                <w:b/>
                <w:sz w:val="16"/>
                <w:szCs w:val="16"/>
              </w:rPr>
              <w:t>HALK SAĞLIĞI</w:t>
            </w:r>
          </w:p>
          <w:p w:rsidR="00111D42" w:rsidRDefault="00111D42" w:rsidP="00B91149">
            <w:pPr>
              <w:spacing w:after="0" w:line="240" w:lineRule="auto"/>
              <w:jc w:val="center"/>
              <w:rPr>
                <w:b/>
                <w:sz w:val="16"/>
                <w:szCs w:val="16"/>
              </w:rPr>
            </w:pPr>
          </w:p>
        </w:tc>
        <w:tc>
          <w:tcPr>
            <w:tcW w:w="1712" w:type="dxa"/>
            <w:gridSpan w:val="2"/>
            <w:tcBorders>
              <w:top w:val="single" w:sz="2" w:space="0" w:color="auto"/>
              <w:left w:val="single" w:sz="2" w:space="0" w:color="auto"/>
              <w:bottom w:val="single" w:sz="2" w:space="0" w:color="auto"/>
              <w:right w:val="single" w:sz="2" w:space="0" w:color="auto"/>
            </w:tcBorders>
            <w:shd w:val="clear" w:color="auto" w:fill="D5DCE4" w:themeFill="text2" w:themeFillTint="33"/>
            <w:vAlign w:val="center"/>
            <w:hideMark/>
          </w:tcPr>
          <w:p w:rsidR="00E3478B" w:rsidRDefault="00E3478B" w:rsidP="00B91149">
            <w:pPr>
              <w:spacing w:after="0" w:line="240" w:lineRule="auto"/>
              <w:jc w:val="center"/>
              <w:rPr>
                <w:rFonts w:eastAsia="Times New Roman" w:cstheme="minorHAnsi"/>
                <w:b/>
                <w:sz w:val="16"/>
                <w:szCs w:val="16"/>
                <w:lang w:eastAsia="tr-TR"/>
              </w:rPr>
            </w:pPr>
            <w:r>
              <w:rPr>
                <w:rFonts w:eastAsia="Times New Roman" w:cstheme="minorHAnsi"/>
                <w:b/>
                <w:sz w:val="16"/>
                <w:szCs w:val="16"/>
                <w:lang w:eastAsia="tr-TR"/>
              </w:rPr>
              <w:t>Sağlık ekonomisi ve sağlık hizmetlerinde finansman</w:t>
            </w:r>
          </w:p>
          <w:p w:rsidR="00111D42" w:rsidRDefault="00111D42" w:rsidP="00B91149">
            <w:pPr>
              <w:spacing w:after="0" w:line="240" w:lineRule="auto"/>
              <w:jc w:val="center"/>
              <w:rPr>
                <w:b/>
                <w:sz w:val="16"/>
                <w:szCs w:val="16"/>
              </w:rPr>
            </w:pPr>
          </w:p>
          <w:p w:rsidR="00E3478B" w:rsidRDefault="00E3478B" w:rsidP="00B91149">
            <w:pPr>
              <w:spacing w:after="0" w:line="240" w:lineRule="auto"/>
              <w:jc w:val="center"/>
              <w:rPr>
                <w:b/>
                <w:sz w:val="16"/>
                <w:szCs w:val="16"/>
              </w:rPr>
            </w:pPr>
            <w:r>
              <w:rPr>
                <w:b/>
                <w:sz w:val="16"/>
                <w:szCs w:val="16"/>
              </w:rPr>
              <w:t>P</w:t>
            </w:r>
            <w:r w:rsidR="003935FE">
              <w:rPr>
                <w:b/>
                <w:sz w:val="16"/>
                <w:szCs w:val="16"/>
              </w:rPr>
              <w:t>.</w:t>
            </w:r>
            <w:r>
              <w:rPr>
                <w:b/>
                <w:sz w:val="16"/>
                <w:szCs w:val="16"/>
              </w:rPr>
              <w:t xml:space="preserve"> TORUN</w:t>
            </w:r>
          </w:p>
          <w:p w:rsidR="00111D42" w:rsidRDefault="00111D42" w:rsidP="00B91149">
            <w:pPr>
              <w:spacing w:after="0" w:line="240" w:lineRule="auto"/>
              <w:jc w:val="center"/>
              <w:rPr>
                <w:b/>
                <w:sz w:val="16"/>
                <w:szCs w:val="16"/>
              </w:rPr>
            </w:pPr>
          </w:p>
          <w:p w:rsidR="00E3478B" w:rsidRDefault="00E3478B" w:rsidP="00111D42">
            <w:pPr>
              <w:shd w:val="clear" w:color="auto" w:fill="000000" w:themeFill="text1"/>
              <w:spacing w:after="0" w:line="240" w:lineRule="auto"/>
              <w:jc w:val="center"/>
              <w:rPr>
                <w:b/>
                <w:sz w:val="16"/>
                <w:szCs w:val="16"/>
              </w:rPr>
            </w:pPr>
            <w:r>
              <w:rPr>
                <w:b/>
                <w:sz w:val="16"/>
                <w:szCs w:val="16"/>
              </w:rPr>
              <w:t>HALK SAĞLIĞI</w:t>
            </w:r>
          </w:p>
          <w:p w:rsidR="00111D42" w:rsidRDefault="00111D42" w:rsidP="00B91149">
            <w:pPr>
              <w:spacing w:after="0" w:line="240" w:lineRule="auto"/>
              <w:jc w:val="center"/>
              <w:rPr>
                <w:b/>
                <w:sz w:val="16"/>
                <w:szCs w:val="16"/>
              </w:rPr>
            </w:pPr>
          </w:p>
        </w:tc>
        <w:tc>
          <w:tcPr>
            <w:tcW w:w="1712" w:type="dxa"/>
            <w:gridSpan w:val="2"/>
            <w:tcBorders>
              <w:top w:val="single" w:sz="2" w:space="0" w:color="auto"/>
              <w:left w:val="single" w:sz="2" w:space="0" w:color="auto"/>
              <w:bottom w:val="single" w:sz="2" w:space="0" w:color="auto"/>
              <w:right w:val="single" w:sz="2" w:space="0" w:color="auto"/>
            </w:tcBorders>
            <w:shd w:val="clear" w:color="auto" w:fill="00B050"/>
          </w:tcPr>
          <w:p w:rsidR="00E3478B" w:rsidRDefault="00E3478B" w:rsidP="00B91149">
            <w:pPr>
              <w:spacing w:after="0" w:line="240" w:lineRule="auto"/>
              <w:jc w:val="center"/>
              <w:rPr>
                <w:b/>
                <w:sz w:val="16"/>
                <w:szCs w:val="16"/>
              </w:rPr>
            </w:pPr>
          </w:p>
          <w:p w:rsidR="00723F01" w:rsidRDefault="00723F01" w:rsidP="00B91149">
            <w:pPr>
              <w:spacing w:after="0" w:line="240" w:lineRule="auto"/>
              <w:jc w:val="center"/>
              <w:rPr>
                <w:b/>
                <w:sz w:val="16"/>
                <w:szCs w:val="16"/>
              </w:rPr>
            </w:pPr>
            <w:r>
              <w:rPr>
                <w:b/>
                <w:sz w:val="16"/>
                <w:szCs w:val="16"/>
              </w:rPr>
              <w:t>Şok Yaklaşımı</w:t>
            </w:r>
          </w:p>
          <w:p w:rsidR="00723F01" w:rsidRDefault="00723F01" w:rsidP="00B91149">
            <w:pPr>
              <w:spacing w:after="0" w:line="240" w:lineRule="auto"/>
              <w:jc w:val="center"/>
              <w:rPr>
                <w:b/>
                <w:sz w:val="16"/>
                <w:szCs w:val="16"/>
              </w:rPr>
            </w:pPr>
          </w:p>
          <w:p w:rsidR="00723F01" w:rsidRDefault="00723F01" w:rsidP="00B91149">
            <w:pPr>
              <w:spacing w:after="0" w:line="240" w:lineRule="auto"/>
              <w:jc w:val="center"/>
              <w:rPr>
                <w:b/>
                <w:sz w:val="16"/>
                <w:szCs w:val="16"/>
              </w:rPr>
            </w:pPr>
            <w:r>
              <w:rPr>
                <w:b/>
                <w:sz w:val="16"/>
                <w:szCs w:val="16"/>
              </w:rPr>
              <w:t>A. DUR</w:t>
            </w:r>
          </w:p>
          <w:p w:rsidR="00111D42" w:rsidRDefault="00111D42" w:rsidP="00B91149">
            <w:pPr>
              <w:spacing w:after="0" w:line="240" w:lineRule="auto"/>
              <w:jc w:val="center"/>
              <w:rPr>
                <w:b/>
                <w:sz w:val="16"/>
                <w:szCs w:val="16"/>
              </w:rPr>
            </w:pPr>
          </w:p>
          <w:p w:rsidR="00E3478B" w:rsidRDefault="00723F01" w:rsidP="00111D42">
            <w:pPr>
              <w:shd w:val="clear" w:color="auto" w:fill="000000" w:themeFill="text1"/>
              <w:spacing w:after="0" w:line="240" w:lineRule="auto"/>
              <w:jc w:val="center"/>
              <w:rPr>
                <w:b/>
                <w:sz w:val="16"/>
                <w:szCs w:val="16"/>
              </w:rPr>
            </w:pPr>
            <w:r>
              <w:rPr>
                <w:b/>
                <w:sz w:val="16"/>
                <w:szCs w:val="16"/>
              </w:rPr>
              <w:t>ACİL VE İLK YARDIM</w:t>
            </w:r>
          </w:p>
          <w:p w:rsidR="00111D42" w:rsidRDefault="00111D42" w:rsidP="00B91149">
            <w:pPr>
              <w:spacing w:after="0" w:line="240" w:lineRule="auto"/>
              <w:jc w:val="center"/>
              <w:rPr>
                <w:b/>
                <w:sz w:val="16"/>
                <w:szCs w:val="16"/>
              </w:rPr>
            </w:pPr>
          </w:p>
        </w:tc>
      </w:tr>
      <w:tr w:rsidR="00E3478B" w:rsidTr="00115444">
        <w:trPr>
          <w:gridAfter w:val="1"/>
          <w:wAfter w:w="84" w:type="dxa"/>
          <w:trHeight w:val="1483"/>
          <w:jc w:val="center"/>
        </w:trPr>
        <w:tc>
          <w:tcPr>
            <w:tcW w:w="680" w:type="dxa"/>
            <w:tcBorders>
              <w:top w:val="nil"/>
              <w:left w:val="nil"/>
              <w:bottom w:val="nil"/>
              <w:right w:val="single" w:sz="2" w:space="0" w:color="auto"/>
            </w:tcBorders>
            <w:shd w:val="clear" w:color="auto" w:fill="FFFFFF"/>
            <w:vAlign w:val="center"/>
            <w:hideMark/>
          </w:tcPr>
          <w:p w:rsidR="00E3478B" w:rsidRDefault="00E3478B" w:rsidP="00B91149">
            <w:pPr>
              <w:spacing w:after="0" w:line="240" w:lineRule="auto"/>
              <w:jc w:val="center"/>
              <w:rPr>
                <w:b/>
                <w:sz w:val="16"/>
                <w:szCs w:val="16"/>
              </w:rPr>
            </w:pPr>
            <w:proofErr w:type="gramStart"/>
            <w:r>
              <w:rPr>
                <w:b/>
                <w:sz w:val="16"/>
                <w:szCs w:val="16"/>
              </w:rPr>
              <w:t>10:30</w:t>
            </w:r>
            <w:proofErr w:type="gramEnd"/>
          </w:p>
          <w:p w:rsidR="00E3478B" w:rsidRDefault="00E3478B" w:rsidP="00B91149">
            <w:pPr>
              <w:spacing w:after="0" w:line="240" w:lineRule="auto"/>
              <w:jc w:val="center"/>
              <w:rPr>
                <w:b/>
                <w:sz w:val="16"/>
                <w:szCs w:val="16"/>
              </w:rPr>
            </w:pPr>
            <w:r>
              <w:rPr>
                <w:b/>
                <w:sz w:val="16"/>
                <w:szCs w:val="16"/>
              </w:rPr>
              <w:t>11:15</w:t>
            </w:r>
          </w:p>
        </w:tc>
        <w:tc>
          <w:tcPr>
            <w:tcW w:w="1712" w:type="dxa"/>
            <w:gridSpan w:val="2"/>
            <w:tcBorders>
              <w:top w:val="single" w:sz="2" w:space="0" w:color="auto"/>
              <w:left w:val="single" w:sz="2" w:space="0" w:color="auto"/>
              <w:bottom w:val="single" w:sz="2" w:space="0" w:color="auto"/>
              <w:right w:val="single" w:sz="2" w:space="0" w:color="auto"/>
            </w:tcBorders>
            <w:shd w:val="clear" w:color="auto" w:fill="FF99FF"/>
            <w:vAlign w:val="center"/>
            <w:hideMark/>
          </w:tcPr>
          <w:p w:rsidR="00115444" w:rsidRDefault="00115444" w:rsidP="00115444">
            <w:pPr>
              <w:shd w:val="clear" w:color="auto" w:fill="FF99FF"/>
              <w:spacing w:after="0" w:line="240" w:lineRule="auto"/>
              <w:jc w:val="center"/>
              <w:rPr>
                <w:b/>
                <w:sz w:val="16"/>
                <w:szCs w:val="16"/>
              </w:rPr>
            </w:pPr>
            <w:r>
              <w:rPr>
                <w:b/>
                <w:sz w:val="16"/>
                <w:szCs w:val="16"/>
              </w:rPr>
              <w:t>Adli otopsi</w:t>
            </w:r>
          </w:p>
          <w:p w:rsidR="00115444" w:rsidRDefault="00115444" w:rsidP="00115444">
            <w:pPr>
              <w:shd w:val="clear" w:color="auto" w:fill="FF99FF"/>
              <w:spacing w:after="0" w:line="240" w:lineRule="auto"/>
              <w:jc w:val="center"/>
              <w:rPr>
                <w:b/>
                <w:sz w:val="16"/>
                <w:szCs w:val="16"/>
              </w:rPr>
            </w:pPr>
          </w:p>
          <w:p w:rsidR="00115444" w:rsidRDefault="00A90D13" w:rsidP="00A90D13">
            <w:pPr>
              <w:spacing w:after="0" w:line="240" w:lineRule="auto"/>
              <w:jc w:val="center"/>
              <w:rPr>
                <w:b/>
                <w:sz w:val="16"/>
                <w:szCs w:val="16"/>
              </w:rPr>
            </w:pPr>
            <w:r>
              <w:rPr>
                <w:b/>
                <w:sz w:val="16"/>
                <w:szCs w:val="16"/>
              </w:rPr>
              <w:t>Y. BÜYÜK</w:t>
            </w:r>
          </w:p>
          <w:p w:rsidR="00115444" w:rsidRDefault="00115444" w:rsidP="00115444">
            <w:pPr>
              <w:shd w:val="clear" w:color="auto" w:fill="FF99FF"/>
              <w:spacing w:after="0" w:line="240" w:lineRule="auto"/>
              <w:jc w:val="center"/>
              <w:rPr>
                <w:b/>
                <w:sz w:val="16"/>
                <w:szCs w:val="16"/>
              </w:rPr>
            </w:pPr>
          </w:p>
          <w:p w:rsidR="00115444" w:rsidRDefault="00115444" w:rsidP="00115444">
            <w:pPr>
              <w:shd w:val="clear" w:color="auto" w:fill="000000" w:themeFill="text1"/>
              <w:spacing w:after="0" w:line="240" w:lineRule="auto"/>
              <w:jc w:val="center"/>
              <w:rPr>
                <w:b/>
                <w:sz w:val="16"/>
                <w:szCs w:val="16"/>
              </w:rPr>
            </w:pPr>
            <w:r>
              <w:rPr>
                <w:b/>
                <w:sz w:val="16"/>
                <w:szCs w:val="16"/>
              </w:rPr>
              <w:t>ADLİ TIP</w:t>
            </w:r>
          </w:p>
          <w:p w:rsidR="00E3478B" w:rsidRDefault="00E3478B" w:rsidP="00B91149">
            <w:pPr>
              <w:spacing w:after="0" w:line="240" w:lineRule="auto"/>
              <w:jc w:val="center"/>
              <w:rPr>
                <w:b/>
                <w:sz w:val="16"/>
                <w:szCs w:val="16"/>
              </w:rPr>
            </w:pPr>
          </w:p>
        </w:tc>
        <w:tc>
          <w:tcPr>
            <w:tcW w:w="1712" w:type="dxa"/>
            <w:gridSpan w:val="2"/>
            <w:tcBorders>
              <w:top w:val="single" w:sz="2" w:space="0" w:color="auto"/>
              <w:left w:val="single" w:sz="2" w:space="0" w:color="auto"/>
              <w:bottom w:val="single" w:sz="2" w:space="0" w:color="auto"/>
              <w:right w:val="single" w:sz="2" w:space="0" w:color="auto"/>
            </w:tcBorders>
            <w:shd w:val="clear" w:color="auto" w:fill="FFFFFF" w:themeFill="background1"/>
          </w:tcPr>
          <w:p w:rsidR="00A7604F" w:rsidRPr="00A7604F" w:rsidRDefault="00A7604F" w:rsidP="00B91149">
            <w:pPr>
              <w:spacing w:after="0" w:line="240" w:lineRule="auto"/>
              <w:jc w:val="center"/>
              <w:rPr>
                <w:b/>
                <w:sz w:val="24"/>
                <w:szCs w:val="24"/>
              </w:rPr>
            </w:pPr>
          </w:p>
          <w:p w:rsidR="00E3478B" w:rsidRPr="00A7604F" w:rsidRDefault="00855723" w:rsidP="00B91149">
            <w:pPr>
              <w:spacing w:after="0" w:line="240" w:lineRule="auto"/>
              <w:jc w:val="center"/>
              <w:rPr>
                <w:b/>
                <w:sz w:val="24"/>
                <w:szCs w:val="24"/>
              </w:rPr>
            </w:pPr>
            <w:r>
              <w:rPr>
                <w:b/>
                <w:sz w:val="24"/>
                <w:szCs w:val="24"/>
              </w:rPr>
              <w:t>AİLE SAĞLIĞI MERKEZİ</w:t>
            </w:r>
          </w:p>
        </w:tc>
        <w:tc>
          <w:tcPr>
            <w:tcW w:w="1712" w:type="dxa"/>
            <w:gridSpan w:val="2"/>
            <w:tcBorders>
              <w:top w:val="single" w:sz="2" w:space="0" w:color="auto"/>
              <w:left w:val="single" w:sz="2" w:space="0" w:color="auto"/>
              <w:bottom w:val="single" w:sz="2" w:space="0" w:color="auto"/>
              <w:right w:val="single" w:sz="2" w:space="0" w:color="auto"/>
            </w:tcBorders>
            <w:shd w:val="clear" w:color="auto" w:fill="FF99FF"/>
          </w:tcPr>
          <w:p w:rsidR="00E3478B" w:rsidRDefault="00E3478B" w:rsidP="00B91149">
            <w:pPr>
              <w:spacing w:after="0" w:line="240" w:lineRule="auto"/>
              <w:jc w:val="center"/>
              <w:rPr>
                <w:b/>
                <w:sz w:val="16"/>
                <w:szCs w:val="16"/>
              </w:rPr>
            </w:pPr>
          </w:p>
          <w:p w:rsidR="00E3478B" w:rsidRDefault="00E3478B" w:rsidP="00B91149">
            <w:pPr>
              <w:spacing w:after="0" w:line="240" w:lineRule="auto"/>
              <w:jc w:val="center"/>
              <w:rPr>
                <w:b/>
                <w:sz w:val="16"/>
                <w:szCs w:val="16"/>
              </w:rPr>
            </w:pPr>
            <w:r>
              <w:rPr>
                <w:b/>
                <w:sz w:val="16"/>
                <w:szCs w:val="16"/>
              </w:rPr>
              <w:t>Ölümün fizyopatolojisi ve beyin ölümü</w:t>
            </w:r>
          </w:p>
          <w:p w:rsidR="00111D42" w:rsidRDefault="00111D42" w:rsidP="00B91149">
            <w:pPr>
              <w:spacing w:after="0" w:line="240" w:lineRule="auto"/>
              <w:jc w:val="center"/>
              <w:rPr>
                <w:b/>
                <w:sz w:val="16"/>
                <w:szCs w:val="16"/>
              </w:rPr>
            </w:pPr>
          </w:p>
          <w:p w:rsidR="00A90D13" w:rsidRDefault="00A90D13" w:rsidP="00A90D13">
            <w:pPr>
              <w:spacing w:after="0" w:line="240" w:lineRule="auto"/>
              <w:jc w:val="center"/>
              <w:rPr>
                <w:b/>
                <w:sz w:val="16"/>
                <w:szCs w:val="16"/>
              </w:rPr>
            </w:pPr>
            <w:r>
              <w:rPr>
                <w:b/>
                <w:sz w:val="16"/>
                <w:szCs w:val="16"/>
              </w:rPr>
              <w:t>Y. BÜYÜK</w:t>
            </w:r>
          </w:p>
          <w:p w:rsidR="00111D42" w:rsidRDefault="00111D42" w:rsidP="00111D42">
            <w:pPr>
              <w:spacing w:after="0" w:line="240" w:lineRule="auto"/>
              <w:jc w:val="center"/>
              <w:rPr>
                <w:b/>
                <w:sz w:val="16"/>
                <w:szCs w:val="16"/>
              </w:rPr>
            </w:pPr>
          </w:p>
          <w:p w:rsidR="00111D42" w:rsidRDefault="00111D42" w:rsidP="00111D42">
            <w:pPr>
              <w:shd w:val="clear" w:color="auto" w:fill="000000" w:themeFill="text1"/>
              <w:spacing w:after="0" w:line="240" w:lineRule="auto"/>
              <w:jc w:val="center"/>
              <w:rPr>
                <w:b/>
                <w:sz w:val="16"/>
                <w:szCs w:val="16"/>
              </w:rPr>
            </w:pPr>
            <w:r>
              <w:rPr>
                <w:b/>
                <w:sz w:val="16"/>
                <w:szCs w:val="16"/>
              </w:rPr>
              <w:t>ADLİ TIP</w:t>
            </w:r>
          </w:p>
          <w:p w:rsidR="00E3478B" w:rsidRDefault="00E3478B" w:rsidP="00B91149">
            <w:pPr>
              <w:spacing w:after="0" w:line="240" w:lineRule="auto"/>
              <w:jc w:val="center"/>
              <w:rPr>
                <w:b/>
                <w:sz w:val="16"/>
                <w:szCs w:val="16"/>
              </w:rPr>
            </w:pPr>
          </w:p>
        </w:tc>
        <w:tc>
          <w:tcPr>
            <w:tcW w:w="1712" w:type="dxa"/>
            <w:gridSpan w:val="2"/>
            <w:tcBorders>
              <w:top w:val="single" w:sz="2" w:space="0" w:color="auto"/>
              <w:left w:val="single" w:sz="2" w:space="0" w:color="auto"/>
              <w:bottom w:val="single" w:sz="2" w:space="0" w:color="auto"/>
              <w:right w:val="single" w:sz="2" w:space="0" w:color="auto"/>
            </w:tcBorders>
            <w:shd w:val="clear" w:color="auto" w:fill="D5DCE4" w:themeFill="text2" w:themeFillTint="33"/>
            <w:vAlign w:val="center"/>
            <w:hideMark/>
          </w:tcPr>
          <w:p w:rsidR="00E3478B" w:rsidRDefault="00E3478B" w:rsidP="00B91149">
            <w:pPr>
              <w:spacing w:after="0" w:line="240" w:lineRule="auto"/>
              <w:jc w:val="center"/>
              <w:rPr>
                <w:rFonts w:eastAsia="Times New Roman" w:cstheme="minorHAnsi"/>
                <w:b/>
                <w:sz w:val="16"/>
                <w:szCs w:val="16"/>
                <w:lang w:eastAsia="tr-TR"/>
              </w:rPr>
            </w:pPr>
            <w:r>
              <w:rPr>
                <w:rFonts w:eastAsia="Times New Roman" w:cstheme="minorHAnsi"/>
                <w:b/>
                <w:sz w:val="16"/>
                <w:szCs w:val="16"/>
                <w:lang w:eastAsia="tr-TR"/>
              </w:rPr>
              <w:t>Sağlık ekonomisi ve sağlık hizmetlerinde finansman</w:t>
            </w:r>
          </w:p>
          <w:p w:rsidR="00111D42" w:rsidRDefault="00111D42" w:rsidP="00B91149">
            <w:pPr>
              <w:spacing w:after="0" w:line="240" w:lineRule="auto"/>
              <w:jc w:val="center"/>
              <w:rPr>
                <w:b/>
                <w:sz w:val="16"/>
                <w:szCs w:val="16"/>
              </w:rPr>
            </w:pPr>
          </w:p>
          <w:p w:rsidR="00E3478B" w:rsidRDefault="00E3478B" w:rsidP="00B91149">
            <w:pPr>
              <w:spacing w:after="0" w:line="240" w:lineRule="auto"/>
              <w:jc w:val="center"/>
              <w:rPr>
                <w:b/>
                <w:sz w:val="16"/>
                <w:szCs w:val="16"/>
              </w:rPr>
            </w:pPr>
            <w:r>
              <w:rPr>
                <w:b/>
                <w:sz w:val="16"/>
                <w:szCs w:val="16"/>
              </w:rPr>
              <w:t>P</w:t>
            </w:r>
            <w:r w:rsidR="003935FE">
              <w:rPr>
                <w:b/>
                <w:sz w:val="16"/>
                <w:szCs w:val="16"/>
              </w:rPr>
              <w:t>.</w:t>
            </w:r>
            <w:r>
              <w:rPr>
                <w:b/>
                <w:sz w:val="16"/>
                <w:szCs w:val="16"/>
              </w:rPr>
              <w:t xml:space="preserve"> TORUN</w:t>
            </w:r>
          </w:p>
          <w:p w:rsidR="00111D42" w:rsidRDefault="00111D42" w:rsidP="00B91149">
            <w:pPr>
              <w:spacing w:after="0" w:line="240" w:lineRule="auto"/>
              <w:jc w:val="center"/>
              <w:rPr>
                <w:b/>
                <w:sz w:val="16"/>
                <w:szCs w:val="16"/>
              </w:rPr>
            </w:pPr>
          </w:p>
          <w:p w:rsidR="00111D42" w:rsidRDefault="00E3478B" w:rsidP="00111D42">
            <w:pPr>
              <w:shd w:val="clear" w:color="auto" w:fill="000000" w:themeFill="text1"/>
              <w:spacing w:after="0" w:line="240" w:lineRule="auto"/>
              <w:jc w:val="center"/>
              <w:rPr>
                <w:b/>
                <w:sz w:val="16"/>
                <w:szCs w:val="16"/>
              </w:rPr>
            </w:pPr>
            <w:r>
              <w:rPr>
                <w:b/>
                <w:sz w:val="16"/>
                <w:szCs w:val="16"/>
              </w:rPr>
              <w:t>HALK SAĞLIĞ</w:t>
            </w:r>
            <w:r w:rsidR="00111D42">
              <w:rPr>
                <w:b/>
                <w:sz w:val="16"/>
                <w:szCs w:val="16"/>
              </w:rPr>
              <w:t>I</w:t>
            </w:r>
          </w:p>
          <w:p w:rsidR="00E3478B" w:rsidRDefault="00E3478B" w:rsidP="00B91149">
            <w:pPr>
              <w:spacing w:after="0" w:line="240" w:lineRule="auto"/>
              <w:jc w:val="center"/>
              <w:rPr>
                <w:b/>
                <w:sz w:val="16"/>
                <w:szCs w:val="16"/>
              </w:rPr>
            </w:pPr>
          </w:p>
        </w:tc>
        <w:tc>
          <w:tcPr>
            <w:tcW w:w="1712" w:type="dxa"/>
            <w:gridSpan w:val="2"/>
            <w:tcBorders>
              <w:top w:val="single" w:sz="2" w:space="0" w:color="auto"/>
              <w:left w:val="single" w:sz="2" w:space="0" w:color="auto"/>
              <w:bottom w:val="single" w:sz="2" w:space="0" w:color="auto"/>
              <w:right w:val="single" w:sz="2" w:space="0" w:color="auto"/>
            </w:tcBorders>
            <w:shd w:val="clear" w:color="auto" w:fill="FFC000" w:themeFill="accent4"/>
          </w:tcPr>
          <w:p w:rsidR="00E3478B" w:rsidRDefault="00503A9C" w:rsidP="00B91149">
            <w:pPr>
              <w:shd w:val="clear" w:color="auto" w:fill="FFC000" w:themeFill="accent4"/>
              <w:tabs>
                <w:tab w:val="left" w:pos="1360"/>
              </w:tabs>
              <w:spacing w:after="0" w:line="240" w:lineRule="auto"/>
              <w:jc w:val="center"/>
              <w:rPr>
                <w:b/>
                <w:sz w:val="16"/>
                <w:szCs w:val="16"/>
              </w:rPr>
            </w:pPr>
            <w:r>
              <w:rPr>
                <w:b/>
                <w:noProof/>
                <w:sz w:val="16"/>
                <w:szCs w:val="16"/>
                <w:lang w:eastAsia="tr-TR"/>
              </w:rPr>
              <mc:AlternateContent>
                <mc:Choice Requires="wpi">
                  <w:drawing>
                    <wp:anchor distT="15120" distB="15185" distL="130077" distR="130463" simplePos="0" relativeHeight="251658240" behindDoc="0" locked="0" layoutInCell="1" allowOverlap="1" wp14:anchorId="7CA09D16" wp14:editId="38B756FE">
                      <wp:simplePos x="0" y="0"/>
                      <wp:positionH relativeFrom="column">
                        <wp:posOffset>2425602</wp:posOffset>
                      </wp:positionH>
                      <wp:positionV relativeFrom="paragraph">
                        <wp:posOffset>-565270</wp:posOffset>
                      </wp:positionV>
                      <wp:extent cx="8255" cy="186055"/>
                      <wp:effectExtent l="38100" t="38100" r="67945" b="61595"/>
                      <wp:wrapNone/>
                      <wp:docPr id="1" name="Mürekkep 1"/>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8">
                            <w14:nvContentPartPr>
                              <w14:cNvContentPartPr>
                                <a14:cpLocks xmlns:a14="http://schemas.microsoft.com/office/drawing/2010/main" noChangeAspect="1"/>
                              </w14:cNvContentPartPr>
                            </w14:nvContentPartPr>
                            <w14:xfrm>
                              <a:off x="0" y="0"/>
                              <a:ext cx="8255" cy="186055"/>
                            </w14:xfrm>
                          </w14:contentPart>
                        </a:graphicData>
                      </a:graphic>
                      <wp14:sizeRelH relativeFrom="page">
                        <wp14:pctWidth>0</wp14:pctWidth>
                      </wp14:sizeRelH>
                      <wp14:sizeRelV relativeFrom="page">
                        <wp14:pctHeight>0</wp14:pctHeight>
                      </wp14:sizeRelV>
                    </wp:anchor>
                  </w:drawing>
                </mc:Choice>
                <mc:Fallback>
                  <w:pict>
                    <v:shapetype w14:anchorId="29847E52"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Mürekkep 1" o:spid="_x0000_s1026" type="#_x0000_t75" style="position:absolute;margin-left:189.8pt;margin-top:-45.7pt;width:3pt;height:17.05pt;z-index:251658240;visibility:visible;mso-wrap-style:square;mso-width-percent:0;mso-height-percent:0;mso-wrap-distance-left:3.61325mm;mso-wrap-distance-top:.42mm;mso-wrap-distance-right:3.62397mm;mso-wrap-distance-bottom:.42181mm;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">
                      <v:imagedata r:id="rId9" o:title=""/>
                      <v:path arrowok="t"/>
                    </v:shape>
                  </w:pict>
                </mc:Fallback>
              </mc:AlternateContent>
            </w:r>
          </w:p>
          <w:p w:rsidR="00723F01" w:rsidRDefault="00723F01" w:rsidP="00B91149">
            <w:pPr>
              <w:spacing w:after="0" w:line="240" w:lineRule="auto"/>
              <w:jc w:val="center"/>
              <w:rPr>
                <w:b/>
                <w:sz w:val="16"/>
                <w:szCs w:val="16"/>
              </w:rPr>
            </w:pPr>
            <w:r>
              <w:rPr>
                <w:b/>
                <w:sz w:val="16"/>
                <w:szCs w:val="16"/>
              </w:rPr>
              <w:t>Klinikte karşılaşılan etik ikilemler ve etik karar verme süreçleri</w:t>
            </w:r>
          </w:p>
          <w:p w:rsidR="00723F01" w:rsidRDefault="00723F01" w:rsidP="00B91149">
            <w:pPr>
              <w:spacing w:after="0" w:line="240" w:lineRule="auto"/>
              <w:jc w:val="center"/>
              <w:rPr>
                <w:b/>
                <w:sz w:val="16"/>
                <w:szCs w:val="16"/>
              </w:rPr>
            </w:pPr>
          </w:p>
          <w:p w:rsidR="00CF0E95" w:rsidRDefault="00CF0E95" w:rsidP="00CF0E95">
            <w:pPr>
              <w:spacing w:after="0" w:line="240" w:lineRule="auto"/>
              <w:jc w:val="center"/>
              <w:rPr>
                <w:b/>
                <w:sz w:val="16"/>
                <w:szCs w:val="16"/>
              </w:rPr>
            </w:pPr>
          </w:p>
          <w:p w:rsidR="00CF0E95" w:rsidRDefault="00CF0E95" w:rsidP="00CF0E95">
            <w:pPr>
              <w:spacing w:after="0" w:line="240" w:lineRule="auto"/>
              <w:jc w:val="center"/>
              <w:rPr>
                <w:b/>
                <w:sz w:val="16"/>
                <w:szCs w:val="16"/>
              </w:rPr>
            </w:pPr>
            <w:r>
              <w:rPr>
                <w:b/>
                <w:sz w:val="16"/>
                <w:szCs w:val="16"/>
              </w:rPr>
              <w:t xml:space="preserve">İ. </w:t>
            </w:r>
            <w:r w:rsidR="00E81A17">
              <w:rPr>
                <w:b/>
                <w:sz w:val="16"/>
                <w:szCs w:val="16"/>
              </w:rPr>
              <w:t>TOPÇU</w:t>
            </w:r>
          </w:p>
          <w:p w:rsidR="00111D42" w:rsidRDefault="00111D42" w:rsidP="00B91149">
            <w:pPr>
              <w:spacing w:after="0" w:line="240" w:lineRule="auto"/>
              <w:jc w:val="center"/>
              <w:rPr>
                <w:b/>
                <w:sz w:val="16"/>
                <w:szCs w:val="16"/>
              </w:rPr>
            </w:pPr>
          </w:p>
          <w:p w:rsidR="00E3478B" w:rsidRDefault="00723F01" w:rsidP="00111D42">
            <w:pPr>
              <w:shd w:val="clear" w:color="auto" w:fill="000000" w:themeFill="text1"/>
              <w:spacing w:after="0" w:line="240" w:lineRule="auto"/>
              <w:jc w:val="center"/>
              <w:rPr>
                <w:b/>
                <w:sz w:val="16"/>
                <w:szCs w:val="16"/>
              </w:rPr>
            </w:pPr>
            <w:r>
              <w:rPr>
                <w:b/>
                <w:sz w:val="16"/>
                <w:szCs w:val="16"/>
              </w:rPr>
              <w:t>TIP ETİĞİ</w:t>
            </w:r>
          </w:p>
          <w:p w:rsidR="00111D42" w:rsidRDefault="00111D42" w:rsidP="00B91149">
            <w:pPr>
              <w:spacing w:after="0" w:line="240" w:lineRule="auto"/>
              <w:jc w:val="center"/>
              <w:rPr>
                <w:b/>
                <w:sz w:val="16"/>
                <w:szCs w:val="16"/>
              </w:rPr>
            </w:pPr>
          </w:p>
        </w:tc>
      </w:tr>
      <w:tr w:rsidR="00E3478B" w:rsidTr="004F7CF6">
        <w:trPr>
          <w:gridAfter w:val="1"/>
          <w:wAfter w:w="84" w:type="dxa"/>
          <w:trHeight w:val="1483"/>
          <w:jc w:val="center"/>
        </w:trPr>
        <w:tc>
          <w:tcPr>
            <w:tcW w:w="680" w:type="dxa"/>
            <w:tcBorders>
              <w:top w:val="nil"/>
              <w:left w:val="nil"/>
              <w:bottom w:val="nil"/>
              <w:right w:val="single" w:sz="2" w:space="0" w:color="auto"/>
            </w:tcBorders>
            <w:shd w:val="clear" w:color="auto" w:fill="FFFFFF"/>
            <w:vAlign w:val="center"/>
            <w:hideMark/>
          </w:tcPr>
          <w:p w:rsidR="00E3478B" w:rsidRDefault="00E3478B" w:rsidP="00B91149">
            <w:pPr>
              <w:spacing w:after="0" w:line="240" w:lineRule="auto"/>
              <w:jc w:val="center"/>
              <w:rPr>
                <w:b/>
                <w:sz w:val="16"/>
                <w:szCs w:val="16"/>
              </w:rPr>
            </w:pPr>
            <w:proofErr w:type="gramStart"/>
            <w:r>
              <w:rPr>
                <w:b/>
                <w:sz w:val="16"/>
                <w:szCs w:val="16"/>
              </w:rPr>
              <w:t>11:30</w:t>
            </w:r>
            <w:proofErr w:type="gramEnd"/>
          </w:p>
          <w:p w:rsidR="00E3478B" w:rsidRDefault="00E3478B" w:rsidP="00B91149">
            <w:pPr>
              <w:spacing w:after="0" w:line="240" w:lineRule="auto"/>
              <w:jc w:val="center"/>
              <w:rPr>
                <w:b/>
                <w:sz w:val="16"/>
                <w:szCs w:val="16"/>
              </w:rPr>
            </w:pPr>
            <w:r>
              <w:rPr>
                <w:b/>
                <w:sz w:val="16"/>
                <w:szCs w:val="16"/>
              </w:rPr>
              <w:t>12:15</w:t>
            </w:r>
          </w:p>
        </w:tc>
        <w:tc>
          <w:tcPr>
            <w:tcW w:w="1712" w:type="dxa"/>
            <w:gridSpan w:val="2"/>
            <w:tcBorders>
              <w:top w:val="single" w:sz="2" w:space="0" w:color="auto"/>
              <w:left w:val="single" w:sz="2" w:space="0" w:color="auto"/>
              <w:bottom w:val="single" w:sz="2" w:space="0" w:color="auto"/>
              <w:right w:val="single" w:sz="2" w:space="0" w:color="auto"/>
            </w:tcBorders>
            <w:shd w:val="clear" w:color="auto" w:fill="D5DCE4" w:themeFill="text2" w:themeFillTint="33"/>
          </w:tcPr>
          <w:p w:rsidR="00E3478B" w:rsidRDefault="00E3478B" w:rsidP="00B91149">
            <w:pPr>
              <w:spacing w:after="0" w:line="240" w:lineRule="auto"/>
              <w:jc w:val="center"/>
              <w:rPr>
                <w:b/>
                <w:sz w:val="16"/>
                <w:szCs w:val="16"/>
              </w:rPr>
            </w:pPr>
          </w:p>
          <w:p w:rsidR="00E3478B" w:rsidRDefault="00E3478B" w:rsidP="00B91149">
            <w:pPr>
              <w:spacing w:after="0" w:line="240" w:lineRule="auto"/>
              <w:jc w:val="center"/>
              <w:rPr>
                <w:rFonts w:eastAsia="Times New Roman" w:cstheme="minorHAnsi"/>
                <w:b/>
                <w:sz w:val="16"/>
                <w:szCs w:val="16"/>
                <w:lang w:eastAsia="tr-TR"/>
              </w:rPr>
            </w:pPr>
            <w:r>
              <w:rPr>
                <w:rFonts w:eastAsia="Times New Roman" w:cstheme="minorHAnsi"/>
                <w:b/>
                <w:sz w:val="16"/>
                <w:szCs w:val="16"/>
                <w:lang w:eastAsia="tr-TR"/>
              </w:rPr>
              <w:t>Bulaşıcı hastalıklarla mücadele ve epidemiyolojinin rolü</w:t>
            </w:r>
          </w:p>
          <w:p w:rsidR="00111D42" w:rsidRDefault="00111D42" w:rsidP="00B91149">
            <w:pPr>
              <w:spacing w:after="0" w:line="240" w:lineRule="auto"/>
              <w:jc w:val="center"/>
              <w:rPr>
                <w:b/>
                <w:sz w:val="16"/>
                <w:szCs w:val="16"/>
              </w:rPr>
            </w:pPr>
          </w:p>
          <w:p w:rsidR="00111D42" w:rsidRDefault="00E3478B" w:rsidP="00111D42">
            <w:pPr>
              <w:spacing w:after="0" w:line="240" w:lineRule="auto"/>
              <w:jc w:val="center"/>
              <w:rPr>
                <w:b/>
                <w:sz w:val="16"/>
                <w:szCs w:val="16"/>
              </w:rPr>
            </w:pPr>
            <w:r>
              <w:rPr>
                <w:b/>
                <w:sz w:val="16"/>
                <w:szCs w:val="16"/>
              </w:rPr>
              <w:t>P</w:t>
            </w:r>
            <w:r w:rsidR="003935FE">
              <w:rPr>
                <w:b/>
                <w:sz w:val="16"/>
                <w:szCs w:val="16"/>
              </w:rPr>
              <w:t>.</w:t>
            </w:r>
            <w:r>
              <w:rPr>
                <w:b/>
                <w:sz w:val="16"/>
                <w:szCs w:val="16"/>
              </w:rPr>
              <w:t xml:space="preserve"> TORUN</w:t>
            </w:r>
          </w:p>
          <w:p w:rsidR="00111D42" w:rsidRDefault="00111D42" w:rsidP="00111D42">
            <w:pPr>
              <w:spacing w:after="0" w:line="240" w:lineRule="auto"/>
              <w:jc w:val="center"/>
              <w:rPr>
                <w:b/>
                <w:sz w:val="16"/>
                <w:szCs w:val="16"/>
              </w:rPr>
            </w:pPr>
          </w:p>
          <w:p w:rsidR="00E3478B" w:rsidRDefault="00E3478B" w:rsidP="00111D42">
            <w:pPr>
              <w:shd w:val="clear" w:color="auto" w:fill="000000" w:themeFill="text1"/>
              <w:spacing w:after="0" w:line="240" w:lineRule="auto"/>
              <w:jc w:val="center"/>
              <w:rPr>
                <w:b/>
                <w:sz w:val="16"/>
                <w:szCs w:val="16"/>
              </w:rPr>
            </w:pPr>
            <w:r>
              <w:rPr>
                <w:b/>
                <w:sz w:val="16"/>
                <w:szCs w:val="16"/>
              </w:rPr>
              <w:t>HALK SAĞLIĞI</w:t>
            </w:r>
          </w:p>
          <w:p w:rsidR="00111D42" w:rsidRDefault="00111D42" w:rsidP="00B91149">
            <w:pPr>
              <w:spacing w:after="0" w:line="240" w:lineRule="auto"/>
              <w:jc w:val="center"/>
              <w:rPr>
                <w:b/>
                <w:sz w:val="16"/>
                <w:szCs w:val="16"/>
              </w:rPr>
            </w:pPr>
          </w:p>
        </w:tc>
        <w:tc>
          <w:tcPr>
            <w:tcW w:w="1712" w:type="dxa"/>
            <w:gridSpan w:val="2"/>
            <w:tcBorders>
              <w:top w:val="single" w:sz="2" w:space="0" w:color="auto"/>
              <w:left w:val="single" w:sz="2" w:space="0" w:color="auto"/>
              <w:bottom w:val="single" w:sz="2" w:space="0" w:color="auto"/>
              <w:right w:val="single" w:sz="2" w:space="0" w:color="auto"/>
            </w:tcBorders>
            <w:shd w:val="clear" w:color="auto" w:fill="FFFFFF" w:themeFill="background1"/>
          </w:tcPr>
          <w:p w:rsidR="00E3478B" w:rsidRPr="00A7604F" w:rsidRDefault="00E3478B" w:rsidP="00B91149">
            <w:pPr>
              <w:spacing w:after="0" w:line="240" w:lineRule="auto"/>
              <w:jc w:val="center"/>
              <w:rPr>
                <w:b/>
                <w:sz w:val="24"/>
                <w:szCs w:val="24"/>
              </w:rPr>
            </w:pPr>
          </w:p>
        </w:tc>
        <w:tc>
          <w:tcPr>
            <w:tcW w:w="1712" w:type="dxa"/>
            <w:gridSpan w:val="2"/>
            <w:tcBorders>
              <w:top w:val="single" w:sz="2" w:space="0" w:color="auto"/>
              <w:left w:val="single" w:sz="2" w:space="0" w:color="auto"/>
              <w:bottom w:val="single" w:sz="2" w:space="0" w:color="auto"/>
              <w:right w:val="single" w:sz="2" w:space="0" w:color="auto"/>
            </w:tcBorders>
            <w:shd w:val="clear" w:color="auto" w:fill="00B050"/>
          </w:tcPr>
          <w:p w:rsidR="00E3478B" w:rsidRDefault="00E3478B" w:rsidP="00B91149">
            <w:pPr>
              <w:spacing w:after="0" w:line="240" w:lineRule="auto"/>
              <w:jc w:val="center"/>
              <w:rPr>
                <w:b/>
                <w:sz w:val="16"/>
                <w:szCs w:val="16"/>
              </w:rPr>
            </w:pPr>
          </w:p>
          <w:p w:rsidR="004F7CF6" w:rsidRDefault="004F7CF6" w:rsidP="004F7CF6">
            <w:pPr>
              <w:spacing w:after="0" w:line="240" w:lineRule="auto"/>
              <w:jc w:val="center"/>
              <w:rPr>
                <w:b/>
                <w:sz w:val="16"/>
                <w:szCs w:val="16"/>
              </w:rPr>
            </w:pPr>
            <w:r>
              <w:rPr>
                <w:b/>
                <w:sz w:val="16"/>
                <w:szCs w:val="16"/>
              </w:rPr>
              <w:t>Koma Yaklaşımı</w:t>
            </w:r>
          </w:p>
          <w:p w:rsidR="004F7CF6" w:rsidRDefault="004F7CF6" w:rsidP="004F7CF6">
            <w:pPr>
              <w:spacing w:after="0" w:line="240" w:lineRule="auto"/>
              <w:jc w:val="center"/>
              <w:rPr>
                <w:b/>
                <w:sz w:val="16"/>
                <w:szCs w:val="16"/>
              </w:rPr>
            </w:pPr>
          </w:p>
          <w:p w:rsidR="004F7CF6" w:rsidRDefault="004F7CF6" w:rsidP="004F7CF6">
            <w:pPr>
              <w:spacing w:after="0" w:line="240" w:lineRule="auto"/>
              <w:jc w:val="center"/>
              <w:rPr>
                <w:b/>
                <w:sz w:val="16"/>
                <w:szCs w:val="16"/>
              </w:rPr>
            </w:pPr>
            <w:r>
              <w:rPr>
                <w:b/>
                <w:sz w:val="16"/>
                <w:szCs w:val="16"/>
              </w:rPr>
              <w:t>E. SÖNMEZ</w:t>
            </w:r>
          </w:p>
          <w:p w:rsidR="004F7CF6" w:rsidRDefault="004F7CF6" w:rsidP="004F7CF6">
            <w:pPr>
              <w:spacing w:after="0" w:line="240" w:lineRule="auto"/>
              <w:jc w:val="center"/>
              <w:rPr>
                <w:b/>
                <w:sz w:val="16"/>
                <w:szCs w:val="16"/>
              </w:rPr>
            </w:pPr>
          </w:p>
          <w:p w:rsidR="004F7CF6" w:rsidRDefault="004F7CF6" w:rsidP="004F7CF6">
            <w:pPr>
              <w:shd w:val="clear" w:color="auto" w:fill="000000" w:themeFill="text1"/>
              <w:spacing w:after="0" w:line="240" w:lineRule="auto"/>
              <w:jc w:val="center"/>
              <w:rPr>
                <w:b/>
                <w:sz w:val="16"/>
                <w:szCs w:val="16"/>
              </w:rPr>
            </w:pPr>
            <w:r>
              <w:rPr>
                <w:b/>
                <w:sz w:val="16"/>
                <w:szCs w:val="16"/>
              </w:rPr>
              <w:t>ACİL VE İLK YARDIM</w:t>
            </w:r>
          </w:p>
          <w:p w:rsidR="00E3478B" w:rsidRDefault="00E3478B" w:rsidP="00B91149">
            <w:pPr>
              <w:spacing w:after="0" w:line="240" w:lineRule="auto"/>
              <w:jc w:val="center"/>
              <w:rPr>
                <w:b/>
                <w:sz w:val="16"/>
                <w:szCs w:val="16"/>
              </w:rPr>
            </w:pPr>
          </w:p>
        </w:tc>
        <w:tc>
          <w:tcPr>
            <w:tcW w:w="1712" w:type="dxa"/>
            <w:gridSpan w:val="2"/>
            <w:tcBorders>
              <w:top w:val="single" w:sz="2" w:space="0" w:color="auto"/>
              <w:left w:val="single" w:sz="2" w:space="0" w:color="auto"/>
              <w:bottom w:val="single" w:sz="2" w:space="0" w:color="auto"/>
              <w:right w:val="single" w:sz="2" w:space="0" w:color="auto"/>
            </w:tcBorders>
            <w:shd w:val="clear" w:color="auto" w:fill="00B050"/>
            <w:vAlign w:val="center"/>
          </w:tcPr>
          <w:p w:rsidR="00E3478B" w:rsidRDefault="00E3478B" w:rsidP="00B91149">
            <w:pPr>
              <w:spacing w:after="0" w:line="240" w:lineRule="auto"/>
              <w:jc w:val="center"/>
              <w:rPr>
                <w:b/>
                <w:sz w:val="16"/>
                <w:szCs w:val="16"/>
              </w:rPr>
            </w:pPr>
            <w:r>
              <w:rPr>
                <w:b/>
                <w:sz w:val="16"/>
                <w:szCs w:val="16"/>
              </w:rPr>
              <w:t>Zehirlenmelere Yaklaşım</w:t>
            </w:r>
          </w:p>
          <w:p w:rsidR="00E3478B" w:rsidRDefault="00E3478B" w:rsidP="00B91149">
            <w:pPr>
              <w:spacing w:after="0" w:line="240" w:lineRule="auto"/>
              <w:jc w:val="center"/>
              <w:rPr>
                <w:b/>
                <w:sz w:val="16"/>
                <w:szCs w:val="16"/>
              </w:rPr>
            </w:pPr>
          </w:p>
          <w:p w:rsidR="00E3478B" w:rsidRDefault="00E3478B" w:rsidP="00B91149">
            <w:pPr>
              <w:spacing w:after="0" w:line="240" w:lineRule="auto"/>
              <w:jc w:val="center"/>
              <w:rPr>
                <w:b/>
                <w:sz w:val="16"/>
                <w:szCs w:val="16"/>
              </w:rPr>
            </w:pPr>
            <w:r>
              <w:rPr>
                <w:b/>
                <w:sz w:val="16"/>
                <w:szCs w:val="16"/>
              </w:rPr>
              <w:t>A. DUR</w:t>
            </w:r>
          </w:p>
          <w:p w:rsidR="00111D42" w:rsidRDefault="00111D42" w:rsidP="00B91149">
            <w:pPr>
              <w:spacing w:after="0" w:line="240" w:lineRule="auto"/>
              <w:jc w:val="center"/>
              <w:rPr>
                <w:b/>
                <w:sz w:val="16"/>
                <w:szCs w:val="16"/>
              </w:rPr>
            </w:pPr>
          </w:p>
          <w:p w:rsidR="00E3478B" w:rsidRDefault="00E3478B" w:rsidP="00111D42">
            <w:pPr>
              <w:shd w:val="clear" w:color="auto" w:fill="000000" w:themeFill="text1"/>
              <w:spacing w:after="0" w:line="240" w:lineRule="auto"/>
              <w:jc w:val="center"/>
              <w:rPr>
                <w:b/>
                <w:sz w:val="16"/>
                <w:szCs w:val="16"/>
              </w:rPr>
            </w:pPr>
            <w:r>
              <w:rPr>
                <w:b/>
                <w:sz w:val="16"/>
                <w:szCs w:val="16"/>
              </w:rPr>
              <w:t>ACİL VE İLK YARDIM</w:t>
            </w:r>
          </w:p>
          <w:p w:rsidR="00111D42" w:rsidRDefault="00111D42" w:rsidP="00B91149">
            <w:pPr>
              <w:spacing w:after="0" w:line="240" w:lineRule="auto"/>
              <w:jc w:val="center"/>
              <w:rPr>
                <w:b/>
                <w:sz w:val="16"/>
                <w:szCs w:val="16"/>
              </w:rPr>
            </w:pPr>
          </w:p>
        </w:tc>
        <w:tc>
          <w:tcPr>
            <w:tcW w:w="1712" w:type="dxa"/>
            <w:gridSpan w:val="2"/>
            <w:tcBorders>
              <w:top w:val="single" w:sz="2" w:space="0" w:color="auto"/>
              <w:left w:val="single" w:sz="2" w:space="0" w:color="auto"/>
              <w:bottom w:val="single" w:sz="2" w:space="0" w:color="auto"/>
              <w:right w:val="single" w:sz="2" w:space="0" w:color="auto"/>
            </w:tcBorders>
            <w:shd w:val="clear" w:color="auto" w:fill="FFC000" w:themeFill="accent4"/>
            <w:vAlign w:val="center"/>
          </w:tcPr>
          <w:p w:rsidR="00723F01" w:rsidRDefault="00723F01" w:rsidP="00B91149">
            <w:pPr>
              <w:spacing w:after="0" w:line="240" w:lineRule="auto"/>
              <w:jc w:val="center"/>
              <w:rPr>
                <w:b/>
                <w:sz w:val="16"/>
                <w:szCs w:val="16"/>
              </w:rPr>
            </w:pPr>
            <w:r>
              <w:rPr>
                <w:b/>
                <w:sz w:val="16"/>
                <w:szCs w:val="16"/>
              </w:rPr>
              <w:t>Yaşamın başlangıcı ve sonu ile ilgili etik konular</w:t>
            </w:r>
          </w:p>
          <w:p w:rsidR="00111D42" w:rsidRDefault="00111D42" w:rsidP="00B91149">
            <w:pPr>
              <w:spacing w:after="0" w:line="240" w:lineRule="auto"/>
              <w:jc w:val="center"/>
              <w:rPr>
                <w:b/>
                <w:sz w:val="16"/>
                <w:szCs w:val="16"/>
              </w:rPr>
            </w:pPr>
          </w:p>
          <w:p w:rsidR="00CF0E95" w:rsidRDefault="00CF0E95" w:rsidP="00CF0E95">
            <w:pPr>
              <w:spacing w:after="0" w:line="240" w:lineRule="auto"/>
              <w:jc w:val="center"/>
              <w:rPr>
                <w:b/>
                <w:sz w:val="16"/>
                <w:szCs w:val="16"/>
              </w:rPr>
            </w:pPr>
          </w:p>
          <w:p w:rsidR="00CF0E95" w:rsidRDefault="00CF0E95" w:rsidP="00CF0E95">
            <w:pPr>
              <w:spacing w:after="0" w:line="240" w:lineRule="auto"/>
              <w:jc w:val="center"/>
              <w:rPr>
                <w:b/>
                <w:sz w:val="16"/>
                <w:szCs w:val="16"/>
              </w:rPr>
            </w:pPr>
            <w:r>
              <w:rPr>
                <w:b/>
                <w:sz w:val="16"/>
                <w:szCs w:val="16"/>
              </w:rPr>
              <w:t xml:space="preserve">İ. </w:t>
            </w:r>
            <w:r w:rsidR="00E81A17">
              <w:rPr>
                <w:b/>
                <w:sz w:val="16"/>
                <w:szCs w:val="16"/>
              </w:rPr>
              <w:t>TOPÇU</w:t>
            </w:r>
          </w:p>
          <w:p w:rsidR="00111D42" w:rsidRDefault="00111D42" w:rsidP="00B91149">
            <w:pPr>
              <w:shd w:val="clear" w:color="auto" w:fill="FFC000" w:themeFill="accent4"/>
              <w:spacing w:after="0" w:line="240" w:lineRule="auto"/>
              <w:jc w:val="center"/>
              <w:rPr>
                <w:b/>
                <w:sz w:val="16"/>
                <w:szCs w:val="16"/>
              </w:rPr>
            </w:pPr>
          </w:p>
          <w:p w:rsidR="00E3478B" w:rsidRDefault="00723F01" w:rsidP="00111D42">
            <w:pPr>
              <w:shd w:val="clear" w:color="auto" w:fill="000000" w:themeFill="text1"/>
              <w:spacing w:after="0" w:line="240" w:lineRule="auto"/>
              <w:jc w:val="center"/>
              <w:rPr>
                <w:b/>
                <w:sz w:val="16"/>
                <w:szCs w:val="16"/>
              </w:rPr>
            </w:pPr>
            <w:r>
              <w:rPr>
                <w:b/>
                <w:sz w:val="16"/>
                <w:szCs w:val="16"/>
              </w:rPr>
              <w:t>TIP ETİĞİ</w:t>
            </w:r>
          </w:p>
          <w:p w:rsidR="00111D42" w:rsidRDefault="00111D42" w:rsidP="00B91149">
            <w:pPr>
              <w:spacing w:after="0" w:line="240" w:lineRule="auto"/>
              <w:jc w:val="center"/>
              <w:rPr>
                <w:b/>
                <w:sz w:val="16"/>
                <w:szCs w:val="16"/>
              </w:rPr>
            </w:pPr>
          </w:p>
        </w:tc>
      </w:tr>
      <w:tr w:rsidR="00A7604F" w:rsidTr="008B61EC">
        <w:trPr>
          <w:gridAfter w:val="1"/>
          <w:wAfter w:w="84" w:type="dxa"/>
          <w:trHeight w:val="1483"/>
          <w:jc w:val="center"/>
        </w:trPr>
        <w:tc>
          <w:tcPr>
            <w:tcW w:w="680" w:type="dxa"/>
            <w:tcBorders>
              <w:top w:val="nil"/>
              <w:left w:val="nil"/>
              <w:bottom w:val="nil"/>
              <w:right w:val="single" w:sz="2" w:space="0" w:color="auto"/>
            </w:tcBorders>
            <w:shd w:val="clear" w:color="auto" w:fill="FFFFFF"/>
            <w:vAlign w:val="center"/>
            <w:hideMark/>
          </w:tcPr>
          <w:p w:rsidR="00A7604F" w:rsidRDefault="00A7604F" w:rsidP="00A7604F">
            <w:pPr>
              <w:spacing w:after="0" w:line="240" w:lineRule="auto"/>
              <w:jc w:val="center"/>
              <w:rPr>
                <w:b/>
                <w:sz w:val="16"/>
                <w:szCs w:val="16"/>
              </w:rPr>
            </w:pPr>
            <w:r>
              <w:rPr>
                <w:b/>
                <w:sz w:val="16"/>
                <w:szCs w:val="16"/>
              </w:rPr>
              <w:t>13:30</w:t>
            </w:r>
          </w:p>
          <w:p w:rsidR="00A7604F" w:rsidRDefault="00A7604F" w:rsidP="00A7604F">
            <w:pPr>
              <w:spacing w:after="0" w:line="240" w:lineRule="auto"/>
              <w:jc w:val="center"/>
              <w:rPr>
                <w:b/>
                <w:sz w:val="16"/>
                <w:szCs w:val="16"/>
              </w:rPr>
            </w:pPr>
            <w:r>
              <w:rPr>
                <w:b/>
                <w:sz w:val="16"/>
                <w:szCs w:val="16"/>
              </w:rPr>
              <w:t>14:15</w:t>
            </w:r>
          </w:p>
        </w:tc>
        <w:tc>
          <w:tcPr>
            <w:tcW w:w="1712" w:type="dxa"/>
            <w:gridSpan w:val="2"/>
            <w:tcBorders>
              <w:top w:val="single" w:sz="2" w:space="0" w:color="auto"/>
              <w:left w:val="single" w:sz="2" w:space="0" w:color="auto"/>
              <w:bottom w:val="single" w:sz="2" w:space="0" w:color="auto"/>
              <w:right w:val="single" w:sz="2" w:space="0" w:color="auto"/>
            </w:tcBorders>
            <w:shd w:val="clear" w:color="auto" w:fill="00B050"/>
            <w:vAlign w:val="center"/>
            <w:hideMark/>
          </w:tcPr>
          <w:p w:rsidR="00A7604F" w:rsidRDefault="00A7604F" w:rsidP="00A7604F">
            <w:pPr>
              <w:spacing w:after="0" w:line="240" w:lineRule="auto"/>
              <w:jc w:val="center"/>
              <w:rPr>
                <w:b/>
                <w:sz w:val="16"/>
                <w:szCs w:val="16"/>
              </w:rPr>
            </w:pPr>
            <w:r>
              <w:rPr>
                <w:b/>
                <w:sz w:val="16"/>
                <w:szCs w:val="16"/>
              </w:rPr>
              <w:t>Genel Vücut Travmalı Hastaya Yaklaşım</w:t>
            </w:r>
          </w:p>
          <w:p w:rsidR="00A7604F" w:rsidRDefault="00A7604F" w:rsidP="00A7604F">
            <w:pPr>
              <w:spacing w:after="0" w:line="240" w:lineRule="auto"/>
              <w:jc w:val="center"/>
              <w:rPr>
                <w:b/>
                <w:sz w:val="16"/>
                <w:szCs w:val="16"/>
              </w:rPr>
            </w:pPr>
          </w:p>
          <w:p w:rsidR="00A7604F" w:rsidRDefault="00A7604F" w:rsidP="00A7604F">
            <w:pPr>
              <w:spacing w:after="0" w:line="240" w:lineRule="auto"/>
              <w:jc w:val="center"/>
              <w:rPr>
                <w:b/>
                <w:sz w:val="16"/>
                <w:szCs w:val="16"/>
              </w:rPr>
            </w:pPr>
            <w:r>
              <w:rPr>
                <w:b/>
                <w:sz w:val="16"/>
                <w:szCs w:val="16"/>
              </w:rPr>
              <w:t>A.DUR</w:t>
            </w:r>
          </w:p>
          <w:p w:rsidR="00111D42" w:rsidRDefault="00111D42" w:rsidP="00A7604F">
            <w:pPr>
              <w:spacing w:after="0" w:line="240" w:lineRule="auto"/>
              <w:jc w:val="center"/>
              <w:rPr>
                <w:b/>
                <w:sz w:val="16"/>
                <w:szCs w:val="16"/>
              </w:rPr>
            </w:pPr>
          </w:p>
          <w:p w:rsidR="00A7604F" w:rsidRDefault="00A7604F" w:rsidP="00111D42">
            <w:pPr>
              <w:shd w:val="clear" w:color="auto" w:fill="000000" w:themeFill="text1"/>
              <w:spacing w:after="0" w:line="240" w:lineRule="auto"/>
              <w:jc w:val="center"/>
              <w:rPr>
                <w:b/>
                <w:sz w:val="16"/>
                <w:szCs w:val="16"/>
              </w:rPr>
            </w:pPr>
            <w:r>
              <w:rPr>
                <w:b/>
                <w:sz w:val="16"/>
                <w:szCs w:val="16"/>
              </w:rPr>
              <w:t>ACİL VE İLK YARDIM</w:t>
            </w:r>
          </w:p>
          <w:p w:rsidR="00111D42" w:rsidRDefault="00111D42" w:rsidP="00A7604F">
            <w:pPr>
              <w:spacing w:after="0" w:line="240" w:lineRule="auto"/>
              <w:jc w:val="center"/>
              <w:rPr>
                <w:b/>
                <w:sz w:val="16"/>
                <w:szCs w:val="16"/>
              </w:rPr>
            </w:pPr>
          </w:p>
        </w:tc>
        <w:tc>
          <w:tcPr>
            <w:tcW w:w="1712"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A7604F" w:rsidRPr="00A7604F" w:rsidRDefault="00855723" w:rsidP="00855723">
            <w:pPr>
              <w:spacing w:after="0" w:line="240" w:lineRule="auto"/>
              <w:jc w:val="center"/>
              <w:rPr>
                <w:b/>
                <w:sz w:val="24"/>
                <w:szCs w:val="24"/>
              </w:rPr>
            </w:pPr>
            <w:r>
              <w:rPr>
                <w:b/>
                <w:sz w:val="24"/>
                <w:szCs w:val="24"/>
              </w:rPr>
              <w:t>AİLE SAĞLIĞI MERKEZİ</w:t>
            </w:r>
          </w:p>
        </w:tc>
        <w:tc>
          <w:tcPr>
            <w:tcW w:w="1712"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hideMark/>
          </w:tcPr>
          <w:p w:rsidR="00611DD7" w:rsidRPr="00276B70" w:rsidRDefault="00EB21D8" w:rsidP="00E72654">
            <w:pPr>
              <w:shd w:val="clear" w:color="auto" w:fill="FFFFFF"/>
              <w:spacing w:after="0" w:line="240" w:lineRule="auto"/>
              <w:jc w:val="center"/>
              <w:rPr>
                <w:rFonts w:asciiTheme="minorHAnsi" w:eastAsia="Times New Roman" w:hAnsiTheme="minorHAnsi" w:cs="Arial"/>
                <w:b/>
                <w:color w:val="222222"/>
                <w:sz w:val="16"/>
                <w:szCs w:val="16"/>
                <w:lang w:eastAsia="tr-TR"/>
              </w:rPr>
            </w:pPr>
            <w:r w:rsidRPr="00276B70">
              <w:rPr>
                <w:rFonts w:asciiTheme="minorHAnsi" w:eastAsia="Times New Roman" w:hAnsiTheme="minorHAnsi" w:cs="Arial"/>
                <w:b/>
                <w:color w:val="222222"/>
                <w:sz w:val="16"/>
                <w:szCs w:val="16"/>
                <w:lang w:eastAsia="tr-TR"/>
              </w:rPr>
              <w:t xml:space="preserve">Tıbbi uygulama hatası ve </w:t>
            </w:r>
            <w:proofErr w:type="gramStart"/>
            <w:r w:rsidRPr="00276B70">
              <w:rPr>
                <w:rFonts w:asciiTheme="minorHAnsi" w:eastAsia="Times New Roman" w:hAnsiTheme="minorHAnsi" w:cs="Arial"/>
                <w:b/>
                <w:color w:val="222222"/>
                <w:sz w:val="16"/>
                <w:szCs w:val="16"/>
                <w:lang w:eastAsia="tr-TR"/>
              </w:rPr>
              <w:t>komplikasyon</w:t>
            </w:r>
            <w:proofErr w:type="gramEnd"/>
          </w:p>
          <w:p w:rsidR="00E26DE5" w:rsidRPr="00276B70" w:rsidRDefault="00E26DE5" w:rsidP="00E72654">
            <w:pPr>
              <w:shd w:val="clear" w:color="auto" w:fill="FFFFFF"/>
              <w:spacing w:after="0" w:line="240" w:lineRule="auto"/>
              <w:jc w:val="center"/>
              <w:rPr>
                <w:rFonts w:asciiTheme="minorHAnsi" w:eastAsia="Times New Roman" w:hAnsiTheme="minorHAnsi" w:cs="Arial"/>
                <w:b/>
                <w:color w:val="222222"/>
                <w:sz w:val="16"/>
                <w:szCs w:val="16"/>
                <w:lang w:eastAsia="tr-TR"/>
              </w:rPr>
            </w:pPr>
          </w:p>
          <w:p w:rsidR="00E26DE5" w:rsidRPr="00276B70" w:rsidRDefault="00E26DE5" w:rsidP="00E26DE5">
            <w:pPr>
              <w:shd w:val="clear" w:color="auto" w:fill="FFFFFF"/>
              <w:spacing w:after="0" w:line="240" w:lineRule="auto"/>
              <w:ind w:left="360"/>
              <w:rPr>
                <w:rFonts w:asciiTheme="minorHAnsi" w:eastAsia="Times New Roman" w:hAnsiTheme="minorHAnsi" w:cs="Arial"/>
                <w:b/>
                <w:color w:val="222222"/>
                <w:sz w:val="18"/>
                <w:szCs w:val="18"/>
                <w:lang w:eastAsia="tr-TR"/>
              </w:rPr>
            </w:pPr>
            <w:r w:rsidRPr="00276B70">
              <w:rPr>
                <w:rFonts w:asciiTheme="minorHAnsi" w:eastAsia="Times New Roman" w:hAnsiTheme="minorHAnsi" w:cs="Arial"/>
                <w:b/>
                <w:color w:val="222222"/>
                <w:sz w:val="18"/>
                <w:szCs w:val="18"/>
                <w:lang w:eastAsia="tr-TR"/>
              </w:rPr>
              <w:t>A.İ TAŞÇI</w:t>
            </w:r>
          </w:p>
          <w:p w:rsidR="00E72654" w:rsidRPr="00276B70" w:rsidRDefault="00E72654" w:rsidP="00E72654">
            <w:pPr>
              <w:shd w:val="clear" w:color="auto" w:fill="FFFFFF"/>
              <w:spacing w:after="0" w:line="240" w:lineRule="auto"/>
              <w:jc w:val="center"/>
              <w:rPr>
                <w:rFonts w:asciiTheme="minorHAnsi" w:eastAsia="Times New Roman" w:hAnsiTheme="minorHAnsi" w:cs="Arial"/>
                <w:color w:val="222222"/>
                <w:sz w:val="16"/>
                <w:szCs w:val="16"/>
                <w:lang w:eastAsia="tr-TR"/>
              </w:rPr>
            </w:pPr>
          </w:p>
          <w:p w:rsidR="00A7604F" w:rsidRPr="00A7604F" w:rsidRDefault="00C94628" w:rsidP="00E72654">
            <w:pPr>
              <w:spacing w:after="0" w:line="240" w:lineRule="auto"/>
              <w:jc w:val="center"/>
              <w:rPr>
                <w:b/>
                <w:sz w:val="24"/>
                <w:szCs w:val="24"/>
              </w:rPr>
            </w:pPr>
            <w:r w:rsidRPr="00276B70">
              <w:rPr>
                <w:rFonts w:asciiTheme="minorHAnsi" w:hAnsiTheme="minorHAnsi"/>
                <w:b/>
                <w:sz w:val="18"/>
                <w:szCs w:val="18"/>
              </w:rPr>
              <w:t>ÜROLOJİ</w:t>
            </w:r>
          </w:p>
        </w:tc>
        <w:tc>
          <w:tcPr>
            <w:tcW w:w="1712" w:type="dxa"/>
            <w:gridSpan w:val="2"/>
            <w:tcBorders>
              <w:top w:val="single" w:sz="2" w:space="0" w:color="auto"/>
              <w:left w:val="single" w:sz="2" w:space="0" w:color="auto"/>
              <w:bottom w:val="single" w:sz="2" w:space="0" w:color="auto"/>
              <w:right w:val="single" w:sz="2" w:space="0" w:color="auto"/>
            </w:tcBorders>
            <w:shd w:val="clear" w:color="auto" w:fill="D5DCE4" w:themeFill="text2" w:themeFillTint="33"/>
            <w:vAlign w:val="center"/>
          </w:tcPr>
          <w:p w:rsidR="004F7CF6" w:rsidRDefault="004F7CF6" w:rsidP="004F7CF6">
            <w:pPr>
              <w:spacing w:after="0" w:line="240" w:lineRule="auto"/>
              <w:jc w:val="center"/>
              <w:rPr>
                <w:rFonts w:eastAsia="Times New Roman" w:cstheme="minorHAnsi"/>
                <w:b/>
                <w:sz w:val="16"/>
                <w:szCs w:val="16"/>
                <w:lang w:eastAsia="tr-TR"/>
              </w:rPr>
            </w:pPr>
            <w:r>
              <w:rPr>
                <w:rFonts w:eastAsia="Times New Roman" w:cstheme="minorHAnsi"/>
                <w:b/>
                <w:sz w:val="16"/>
                <w:szCs w:val="16"/>
                <w:lang w:eastAsia="tr-TR"/>
              </w:rPr>
              <w:t>Bağışıklama hizmetleri</w:t>
            </w:r>
          </w:p>
          <w:p w:rsidR="004F7CF6" w:rsidRDefault="004F7CF6" w:rsidP="004F7CF6">
            <w:pPr>
              <w:spacing w:after="0" w:line="240" w:lineRule="auto"/>
              <w:jc w:val="center"/>
              <w:rPr>
                <w:b/>
                <w:sz w:val="16"/>
                <w:szCs w:val="16"/>
              </w:rPr>
            </w:pPr>
          </w:p>
          <w:p w:rsidR="004F7CF6" w:rsidRDefault="004F7CF6" w:rsidP="004F7CF6">
            <w:pPr>
              <w:spacing w:after="0" w:line="240" w:lineRule="auto"/>
              <w:jc w:val="center"/>
              <w:rPr>
                <w:b/>
                <w:sz w:val="16"/>
                <w:szCs w:val="16"/>
              </w:rPr>
            </w:pPr>
            <w:r>
              <w:rPr>
                <w:b/>
                <w:sz w:val="16"/>
                <w:szCs w:val="16"/>
              </w:rPr>
              <w:t>H. H. EKER</w:t>
            </w:r>
          </w:p>
          <w:p w:rsidR="004F7CF6" w:rsidRDefault="004F7CF6" w:rsidP="004F7CF6">
            <w:pPr>
              <w:spacing w:after="0" w:line="240" w:lineRule="auto"/>
              <w:jc w:val="center"/>
              <w:rPr>
                <w:b/>
                <w:sz w:val="16"/>
                <w:szCs w:val="16"/>
              </w:rPr>
            </w:pPr>
          </w:p>
          <w:p w:rsidR="004F7CF6" w:rsidRDefault="004F7CF6" w:rsidP="004F7CF6">
            <w:pPr>
              <w:shd w:val="clear" w:color="auto" w:fill="000000" w:themeFill="text1"/>
              <w:spacing w:after="0" w:line="240" w:lineRule="auto"/>
              <w:jc w:val="center"/>
              <w:rPr>
                <w:b/>
                <w:sz w:val="16"/>
                <w:szCs w:val="16"/>
              </w:rPr>
            </w:pPr>
            <w:r>
              <w:rPr>
                <w:b/>
                <w:sz w:val="16"/>
                <w:szCs w:val="16"/>
              </w:rPr>
              <w:t>HALK SAĞLIĞI</w:t>
            </w:r>
          </w:p>
          <w:p w:rsidR="00111D42" w:rsidRPr="004F7CF6" w:rsidRDefault="00111D42" w:rsidP="004F7CF6"/>
        </w:tc>
        <w:tc>
          <w:tcPr>
            <w:tcW w:w="1712" w:type="dxa"/>
            <w:gridSpan w:val="2"/>
            <w:tcBorders>
              <w:top w:val="single" w:sz="2" w:space="0" w:color="auto"/>
              <w:left w:val="single" w:sz="2" w:space="0" w:color="auto"/>
              <w:bottom w:val="single" w:sz="2" w:space="0" w:color="auto"/>
              <w:right w:val="single" w:sz="2" w:space="0" w:color="auto"/>
            </w:tcBorders>
            <w:shd w:val="clear" w:color="auto" w:fill="FF99FF"/>
            <w:vAlign w:val="center"/>
          </w:tcPr>
          <w:p w:rsidR="00A7604F" w:rsidRDefault="00A7604F" w:rsidP="00A7604F">
            <w:pPr>
              <w:spacing w:after="0" w:line="240" w:lineRule="auto"/>
              <w:jc w:val="center"/>
              <w:rPr>
                <w:b/>
                <w:sz w:val="16"/>
                <w:szCs w:val="16"/>
              </w:rPr>
            </w:pPr>
            <w:r>
              <w:rPr>
                <w:b/>
                <w:sz w:val="16"/>
                <w:szCs w:val="16"/>
              </w:rPr>
              <w:t>Yaralar-I</w:t>
            </w:r>
            <w:r w:rsidR="00966A4C">
              <w:rPr>
                <w:b/>
                <w:sz w:val="16"/>
                <w:szCs w:val="16"/>
              </w:rPr>
              <w:t>I</w:t>
            </w:r>
          </w:p>
          <w:p w:rsidR="00A7604F" w:rsidRDefault="00A7604F" w:rsidP="00A7604F">
            <w:pPr>
              <w:spacing w:after="0" w:line="240" w:lineRule="auto"/>
              <w:jc w:val="center"/>
              <w:rPr>
                <w:b/>
                <w:sz w:val="16"/>
                <w:szCs w:val="16"/>
              </w:rPr>
            </w:pPr>
          </w:p>
          <w:p w:rsidR="00A90D13" w:rsidRDefault="00A90D13" w:rsidP="00A90D13">
            <w:pPr>
              <w:spacing w:after="0" w:line="240" w:lineRule="auto"/>
              <w:jc w:val="center"/>
              <w:rPr>
                <w:b/>
                <w:sz w:val="16"/>
                <w:szCs w:val="16"/>
              </w:rPr>
            </w:pPr>
            <w:r>
              <w:rPr>
                <w:b/>
                <w:sz w:val="16"/>
                <w:szCs w:val="16"/>
              </w:rPr>
              <w:t>Y. BÜYÜK</w:t>
            </w:r>
          </w:p>
          <w:p w:rsidR="00A90D13" w:rsidRDefault="00A90D13" w:rsidP="00111D42">
            <w:pPr>
              <w:spacing w:after="0" w:line="240" w:lineRule="auto"/>
              <w:jc w:val="center"/>
              <w:rPr>
                <w:b/>
                <w:sz w:val="16"/>
                <w:szCs w:val="16"/>
              </w:rPr>
            </w:pPr>
          </w:p>
          <w:p w:rsidR="00111D42" w:rsidRDefault="00111D42" w:rsidP="00111D42">
            <w:pPr>
              <w:shd w:val="clear" w:color="auto" w:fill="000000" w:themeFill="text1"/>
              <w:spacing w:after="0" w:line="240" w:lineRule="auto"/>
              <w:jc w:val="center"/>
              <w:rPr>
                <w:b/>
                <w:sz w:val="16"/>
                <w:szCs w:val="16"/>
              </w:rPr>
            </w:pPr>
            <w:r>
              <w:rPr>
                <w:b/>
                <w:sz w:val="16"/>
                <w:szCs w:val="16"/>
              </w:rPr>
              <w:t>ADLİ TIP</w:t>
            </w:r>
          </w:p>
          <w:p w:rsidR="00A7604F" w:rsidRDefault="00A7604F" w:rsidP="00A7604F">
            <w:pPr>
              <w:spacing w:after="0" w:line="240" w:lineRule="auto"/>
              <w:jc w:val="center"/>
              <w:rPr>
                <w:b/>
                <w:sz w:val="16"/>
                <w:szCs w:val="16"/>
              </w:rPr>
            </w:pPr>
          </w:p>
        </w:tc>
      </w:tr>
      <w:tr w:rsidR="00A7604F" w:rsidTr="002E09C7">
        <w:trPr>
          <w:gridAfter w:val="1"/>
          <w:wAfter w:w="84" w:type="dxa"/>
          <w:trHeight w:val="1483"/>
          <w:jc w:val="center"/>
        </w:trPr>
        <w:tc>
          <w:tcPr>
            <w:tcW w:w="680" w:type="dxa"/>
            <w:tcBorders>
              <w:top w:val="nil"/>
              <w:left w:val="nil"/>
              <w:bottom w:val="nil"/>
              <w:right w:val="single" w:sz="2" w:space="0" w:color="auto"/>
            </w:tcBorders>
            <w:shd w:val="clear" w:color="auto" w:fill="FFFFFF"/>
            <w:vAlign w:val="center"/>
            <w:hideMark/>
          </w:tcPr>
          <w:p w:rsidR="00A7604F" w:rsidRDefault="00A7604F" w:rsidP="00A7604F">
            <w:pPr>
              <w:spacing w:after="0" w:line="240" w:lineRule="auto"/>
              <w:jc w:val="center"/>
              <w:rPr>
                <w:b/>
                <w:sz w:val="16"/>
                <w:szCs w:val="16"/>
              </w:rPr>
            </w:pPr>
            <w:r>
              <w:rPr>
                <w:b/>
                <w:sz w:val="16"/>
                <w:szCs w:val="16"/>
              </w:rPr>
              <w:t>14:30</w:t>
            </w:r>
          </w:p>
          <w:p w:rsidR="00A7604F" w:rsidRDefault="00A7604F" w:rsidP="00A7604F">
            <w:pPr>
              <w:spacing w:after="0" w:line="240" w:lineRule="auto"/>
              <w:jc w:val="center"/>
              <w:rPr>
                <w:b/>
                <w:sz w:val="16"/>
                <w:szCs w:val="16"/>
              </w:rPr>
            </w:pPr>
            <w:r>
              <w:rPr>
                <w:b/>
                <w:sz w:val="16"/>
                <w:szCs w:val="16"/>
              </w:rPr>
              <w:t>15:15</w:t>
            </w:r>
          </w:p>
        </w:tc>
        <w:tc>
          <w:tcPr>
            <w:tcW w:w="1712" w:type="dxa"/>
            <w:gridSpan w:val="2"/>
            <w:tcBorders>
              <w:top w:val="single" w:sz="2" w:space="0" w:color="auto"/>
              <w:left w:val="single" w:sz="2" w:space="0" w:color="auto"/>
              <w:bottom w:val="single" w:sz="2" w:space="0" w:color="auto"/>
              <w:right w:val="single" w:sz="2" w:space="0" w:color="auto"/>
            </w:tcBorders>
            <w:shd w:val="clear" w:color="auto" w:fill="990099"/>
            <w:vAlign w:val="center"/>
          </w:tcPr>
          <w:p w:rsidR="00A7604F" w:rsidRDefault="00A7604F" w:rsidP="00A7604F">
            <w:pPr>
              <w:spacing w:after="0" w:line="240" w:lineRule="auto"/>
              <w:jc w:val="center"/>
              <w:rPr>
                <w:b/>
                <w:sz w:val="16"/>
                <w:szCs w:val="16"/>
              </w:rPr>
            </w:pPr>
          </w:p>
          <w:p w:rsidR="00A7604F" w:rsidRDefault="00A7604F" w:rsidP="00A7604F">
            <w:pPr>
              <w:shd w:val="clear" w:color="auto" w:fill="990099"/>
              <w:spacing w:after="0" w:line="240" w:lineRule="auto"/>
              <w:jc w:val="center"/>
              <w:rPr>
                <w:b/>
                <w:sz w:val="16"/>
                <w:szCs w:val="16"/>
              </w:rPr>
            </w:pPr>
            <w:r>
              <w:rPr>
                <w:b/>
                <w:sz w:val="16"/>
                <w:szCs w:val="16"/>
              </w:rPr>
              <w:t>Birinci basamakta anamnez</w:t>
            </w:r>
          </w:p>
          <w:p w:rsidR="00A7604F" w:rsidRDefault="00A7604F" w:rsidP="00A7604F">
            <w:pPr>
              <w:shd w:val="clear" w:color="auto" w:fill="990099"/>
              <w:spacing w:after="0" w:line="240" w:lineRule="auto"/>
              <w:jc w:val="center"/>
              <w:rPr>
                <w:b/>
                <w:sz w:val="16"/>
                <w:szCs w:val="16"/>
              </w:rPr>
            </w:pPr>
          </w:p>
          <w:p w:rsidR="00A7604F" w:rsidRDefault="00A7604F" w:rsidP="00A7604F">
            <w:pPr>
              <w:shd w:val="clear" w:color="auto" w:fill="990099"/>
              <w:spacing w:after="0" w:line="240" w:lineRule="auto"/>
              <w:jc w:val="center"/>
              <w:rPr>
                <w:b/>
                <w:sz w:val="16"/>
                <w:szCs w:val="16"/>
              </w:rPr>
            </w:pPr>
            <w:r>
              <w:rPr>
                <w:b/>
                <w:sz w:val="16"/>
                <w:szCs w:val="16"/>
              </w:rPr>
              <w:t>A. ÖZDER</w:t>
            </w:r>
          </w:p>
          <w:p w:rsidR="003F5FA5" w:rsidRDefault="003F5FA5" w:rsidP="00A7604F">
            <w:pPr>
              <w:shd w:val="clear" w:color="auto" w:fill="990099"/>
              <w:spacing w:after="0" w:line="240" w:lineRule="auto"/>
              <w:jc w:val="center"/>
              <w:rPr>
                <w:b/>
                <w:sz w:val="16"/>
                <w:szCs w:val="16"/>
              </w:rPr>
            </w:pPr>
          </w:p>
          <w:p w:rsidR="00A7604F" w:rsidRDefault="00A7604F" w:rsidP="003F5FA5">
            <w:pPr>
              <w:shd w:val="clear" w:color="auto" w:fill="000000" w:themeFill="text1"/>
              <w:spacing w:after="0" w:line="240" w:lineRule="auto"/>
              <w:jc w:val="center"/>
              <w:rPr>
                <w:b/>
                <w:sz w:val="16"/>
                <w:szCs w:val="16"/>
              </w:rPr>
            </w:pPr>
            <w:r>
              <w:rPr>
                <w:b/>
                <w:sz w:val="16"/>
                <w:szCs w:val="16"/>
              </w:rPr>
              <w:t>AİLE HEKİMLİĞİ</w:t>
            </w:r>
          </w:p>
          <w:p w:rsidR="003F5FA5" w:rsidRDefault="003F5FA5" w:rsidP="00A7604F">
            <w:pPr>
              <w:shd w:val="clear" w:color="auto" w:fill="990099"/>
              <w:spacing w:after="0" w:line="240" w:lineRule="auto"/>
              <w:jc w:val="center"/>
              <w:rPr>
                <w:b/>
                <w:sz w:val="16"/>
                <w:szCs w:val="16"/>
              </w:rPr>
            </w:pPr>
          </w:p>
        </w:tc>
        <w:tc>
          <w:tcPr>
            <w:tcW w:w="1712" w:type="dxa"/>
            <w:gridSpan w:val="2"/>
            <w:tcBorders>
              <w:top w:val="single" w:sz="2" w:space="0" w:color="auto"/>
              <w:left w:val="single" w:sz="2" w:space="0" w:color="auto"/>
              <w:bottom w:val="single" w:sz="2" w:space="0" w:color="auto"/>
              <w:right w:val="single" w:sz="2" w:space="0" w:color="auto"/>
            </w:tcBorders>
            <w:shd w:val="clear" w:color="auto" w:fill="FFFFFF" w:themeFill="background1"/>
          </w:tcPr>
          <w:p w:rsidR="00A7604F" w:rsidRPr="00A7604F" w:rsidRDefault="00A7604F" w:rsidP="00A7604F">
            <w:pPr>
              <w:spacing w:after="0" w:line="240" w:lineRule="auto"/>
              <w:jc w:val="center"/>
              <w:rPr>
                <w:b/>
                <w:sz w:val="24"/>
                <w:szCs w:val="24"/>
              </w:rPr>
            </w:pPr>
          </w:p>
        </w:tc>
        <w:tc>
          <w:tcPr>
            <w:tcW w:w="1712" w:type="dxa"/>
            <w:gridSpan w:val="2"/>
            <w:tcBorders>
              <w:top w:val="single" w:sz="2" w:space="0" w:color="auto"/>
              <w:left w:val="single" w:sz="2" w:space="0" w:color="auto"/>
              <w:bottom w:val="single" w:sz="2" w:space="0" w:color="auto"/>
              <w:right w:val="single" w:sz="2" w:space="0" w:color="auto"/>
            </w:tcBorders>
            <w:shd w:val="clear" w:color="auto" w:fill="800000"/>
            <w:vAlign w:val="center"/>
          </w:tcPr>
          <w:p w:rsidR="00A7604F" w:rsidRPr="00A7604F" w:rsidRDefault="00A90C2B" w:rsidP="00A7604F">
            <w:pPr>
              <w:spacing w:after="0" w:line="240" w:lineRule="auto"/>
              <w:jc w:val="center"/>
              <w:rPr>
                <w:b/>
                <w:sz w:val="24"/>
                <w:szCs w:val="24"/>
              </w:rPr>
            </w:pPr>
            <w:r>
              <w:rPr>
                <w:b/>
                <w:sz w:val="24"/>
                <w:szCs w:val="24"/>
              </w:rPr>
              <w:t>Seçmeli Klinik Uygulama</w:t>
            </w:r>
          </w:p>
        </w:tc>
        <w:tc>
          <w:tcPr>
            <w:tcW w:w="1712" w:type="dxa"/>
            <w:gridSpan w:val="2"/>
            <w:tcBorders>
              <w:top w:val="single" w:sz="2" w:space="0" w:color="auto"/>
              <w:left w:val="single" w:sz="2" w:space="0" w:color="auto"/>
              <w:bottom w:val="single" w:sz="2" w:space="0" w:color="auto"/>
              <w:right w:val="single" w:sz="2" w:space="0" w:color="auto"/>
            </w:tcBorders>
            <w:shd w:val="clear" w:color="auto" w:fill="D5DCE4" w:themeFill="text2" w:themeFillTint="33"/>
            <w:vAlign w:val="center"/>
            <w:hideMark/>
          </w:tcPr>
          <w:p w:rsidR="004E2C67" w:rsidRDefault="004E2C67" w:rsidP="004E2C67">
            <w:pPr>
              <w:spacing w:after="0" w:line="240" w:lineRule="auto"/>
              <w:jc w:val="center"/>
              <w:rPr>
                <w:rFonts w:eastAsia="Times New Roman" w:cstheme="minorHAnsi"/>
                <w:b/>
                <w:sz w:val="16"/>
                <w:szCs w:val="16"/>
                <w:lang w:eastAsia="tr-TR"/>
              </w:rPr>
            </w:pPr>
            <w:r>
              <w:rPr>
                <w:rFonts w:eastAsia="Times New Roman" w:cstheme="minorHAnsi"/>
                <w:b/>
                <w:sz w:val="16"/>
                <w:szCs w:val="16"/>
                <w:lang w:eastAsia="tr-TR"/>
              </w:rPr>
              <w:t>Bağışıklama hizmetleri</w:t>
            </w:r>
          </w:p>
          <w:p w:rsidR="004E2C67" w:rsidRDefault="004E2C67" w:rsidP="004E2C67">
            <w:pPr>
              <w:spacing w:after="0" w:line="240" w:lineRule="auto"/>
              <w:jc w:val="center"/>
              <w:rPr>
                <w:b/>
                <w:sz w:val="16"/>
                <w:szCs w:val="16"/>
              </w:rPr>
            </w:pPr>
          </w:p>
          <w:p w:rsidR="004E2C67" w:rsidRDefault="004E2C67" w:rsidP="004E2C67">
            <w:pPr>
              <w:spacing w:after="0" w:line="240" w:lineRule="auto"/>
              <w:jc w:val="center"/>
              <w:rPr>
                <w:b/>
                <w:sz w:val="16"/>
                <w:szCs w:val="16"/>
              </w:rPr>
            </w:pPr>
            <w:r>
              <w:rPr>
                <w:b/>
                <w:sz w:val="16"/>
                <w:szCs w:val="16"/>
              </w:rPr>
              <w:t>H. H. EKER</w:t>
            </w:r>
          </w:p>
          <w:p w:rsidR="004E2C67" w:rsidRDefault="004E2C67" w:rsidP="004E2C67">
            <w:pPr>
              <w:spacing w:after="0" w:line="240" w:lineRule="auto"/>
              <w:jc w:val="center"/>
              <w:rPr>
                <w:b/>
                <w:sz w:val="16"/>
                <w:szCs w:val="16"/>
              </w:rPr>
            </w:pPr>
          </w:p>
          <w:p w:rsidR="004E2C67" w:rsidRDefault="004E2C67" w:rsidP="004E2C67">
            <w:pPr>
              <w:shd w:val="clear" w:color="auto" w:fill="000000" w:themeFill="text1"/>
              <w:spacing w:after="0" w:line="240" w:lineRule="auto"/>
              <w:jc w:val="center"/>
              <w:rPr>
                <w:b/>
                <w:sz w:val="16"/>
                <w:szCs w:val="16"/>
              </w:rPr>
            </w:pPr>
            <w:r>
              <w:rPr>
                <w:b/>
                <w:sz w:val="16"/>
                <w:szCs w:val="16"/>
              </w:rPr>
              <w:t>HALK SAĞLIĞI</w:t>
            </w:r>
          </w:p>
          <w:p w:rsidR="00A7604F" w:rsidRDefault="00A7604F" w:rsidP="00A7604F">
            <w:pPr>
              <w:spacing w:after="0" w:line="240" w:lineRule="auto"/>
              <w:jc w:val="center"/>
              <w:rPr>
                <w:b/>
                <w:sz w:val="16"/>
                <w:szCs w:val="16"/>
              </w:rPr>
            </w:pPr>
          </w:p>
        </w:tc>
        <w:tc>
          <w:tcPr>
            <w:tcW w:w="1712" w:type="dxa"/>
            <w:gridSpan w:val="2"/>
            <w:tcBorders>
              <w:top w:val="single" w:sz="2" w:space="0" w:color="auto"/>
              <w:left w:val="single" w:sz="2" w:space="0" w:color="auto"/>
              <w:bottom w:val="single" w:sz="2" w:space="0" w:color="auto"/>
              <w:right w:val="single" w:sz="2" w:space="0" w:color="auto"/>
            </w:tcBorders>
            <w:shd w:val="clear" w:color="auto" w:fill="D5DCE4" w:themeFill="text2" w:themeFillTint="33"/>
            <w:vAlign w:val="center"/>
            <w:hideMark/>
          </w:tcPr>
          <w:p w:rsidR="00A80C41" w:rsidRDefault="00A80C41" w:rsidP="00A80C41">
            <w:pPr>
              <w:spacing w:after="0" w:line="240" w:lineRule="auto"/>
              <w:jc w:val="center"/>
              <w:rPr>
                <w:b/>
                <w:sz w:val="16"/>
                <w:szCs w:val="16"/>
              </w:rPr>
            </w:pPr>
            <w:r>
              <w:rPr>
                <w:rFonts w:eastAsia="Times New Roman" w:cstheme="minorHAnsi"/>
                <w:b/>
                <w:sz w:val="16"/>
                <w:szCs w:val="16"/>
                <w:lang w:eastAsia="tr-TR"/>
              </w:rPr>
              <w:t>Bulaşıcı hastalık salgınlarının incelenmesi ve yönetimi</w:t>
            </w:r>
          </w:p>
          <w:p w:rsidR="004E2C67" w:rsidRDefault="004E2C67" w:rsidP="004E2C67">
            <w:pPr>
              <w:spacing w:after="0" w:line="240" w:lineRule="auto"/>
              <w:jc w:val="center"/>
              <w:rPr>
                <w:b/>
                <w:sz w:val="16"/>
                <w:szCs w:val="16"/>
              </w:rPr>
            </w:pPr>
          </w:p>
          <w:p w:rsidR="00A80C41" w:rsidRDefault="00A80C41" w:rsidP="00A80C41">
            <w:pPr>
              <w:spacing w:after="0" w:line="240" w:lineRule="auto"/>
              <w:jc w:val="center"/>
              <w:rPr>
                <w:b/>
                <w:sz w:val="16"/>
                <w:szCs w:val="16"/>
              </w:rPr>
            </w:pPr>
            <w:r>
              <w:rPr>
                <w:b/>
                <w:sz w:val="16"/>
                <w:szCs w:val="16"/>
              </w:rPr>
              <w:t>P. TORUN</w:t>
            </w:r>
          </w:p>
          <w:p w:rsidR="004E2C67" w:rsidRDefault="004E2C67" w:rsidP="004E2C67">
            <w:pPr>
              <w:spacing w:after="0" w:line="240" w:lineRule="auto"/>
              <w:jc w:val="center"/>
              <w:rPr>
                <w:b/>
                <w:sz w:val="16"/>
                <w:szCs w:val="16"/>
              </w:rPr>
            </w:pPr>
          </w:p>
          <w:p w:rsidR="003F5FA5" w:rsidRDefault="004E2C67" w:rsidP="005005BF">
            <w:pPr>
              <w:shd w:val="clear" w:color="auto" w:fill="000000" w:themeFill="text1"/>
              <w:spacing w:after="0" w:line="240" w:lineRule="auto"/>
              <w:jc w:val="center"/>
              <w:rPr>
                <w:b/>
                <w:sz w:val="16"/>
                <w:szCs w:val="16"/>
              </w:rPr>
            </w:pPr>
            <w:r>
              <w:rPr>
                <w:b/>
                <w:sz w:val="16"/>
                <w:szCs w:val="16"/>
              </w:rPr>
              <w:t>HALK SAĞLIĞI</w:t>
            </w:r>
          </w:p>
        </w:tc>
      </w:tr>
      <w:tr w:rsidR="00E3478B" w:rsidTr="002E09C7">
        <w:trPr>
          <w:gridAfter w:val="1"/>
          <w:wAfter w:w="84" w:type="dxa"/>
          <w:trHeight w:val="1483"/>
          <w:jc w:val="center"/>
        </w:trPr>
        <w:tc>
          <w:tcPr>
            <w:tcW w:w="680" w:type="dxa"/>
            <w:tcBorders>
              <w:top w:val="nil"/>
              <w:left w:val="nil"/>
              <w:bottom w:val="nil"/>
              <w:right w:val="single" w:sz="2" w:space="0" w:color="auto"/>
            </w:tcBorders>
            <w:shd w:val="clear" w:color="auto" w:fill="FFFFFF"/>
            <w:vAlign w:val="center"/>
          </w:tcPr>
          <w:p w:rsidR="00E3478B" w:rsidRDefault="00711DEA" w:rsidP="00B91149">
            <w:pPr>
              <w:spacing w:after="0" w:line="240" w:lineRule="auto"/>
              <w:jc w:val="center"/>
              <w:rPr>
                <w:b/>
                <w:sz w:val="16"/>
                <w:szCs w:val="16"/>
              </w:rPr>
            </w:pPr>
            <w:r>
              <w:rPr>
                <w:b/>
                <w:sz w:val="16"/>
                <w:szCs w:val="16"/>
              </w:rPr>
              <w:t>15:30</w:t>
            </w:r>
          </w:p>
          <w:p w:rsidR="00711DEA" w:rsidRDefault="00711DEA" w:rsidP="00B91149">
            <w:pPr>
              <w:spacing w:after="0" w:line="240" w:lineRule="auto"/>
              <w:jc w:val="center"/>
              <w:rPr>
                <w:b/>
                <w:sz w:val="16"/>
                <w:szCs w:val="16"/>
              </w:rPr>
            </w:pPr>
            <w:r>
              <w:rPr>
                <w:b/>
                <w:sz w:val="16"/>
                <w:szCs w:val="16"/>
              </w:rPr>
              <w:t>16:15</w:t>
            </w:r>
          </w:p>
        </w:tc>
        <w:tc>
          <w:tcPr>
            <w:tcW w:w="1712" w:type="dxa"/>
            <w:gridSpan w:val="2"/>
            <w:tcBorders>
              <w:top w:val="single" w:sz="2" w:space="0" w:color="auto"/>
              <w:left w:val="single" w:sz="2" w:space="0" w:color="auto"/>
              <w:bottom w:val="single" w:sz="2" w:space="0" w:color="auto"/>
              <w:right w:val="single" w:sz="2" w:space="0" w:color="auto"/>
            </w:tcBorders>
            <w:shd w:val="clear" w:color="auto" w:fill="D5DCE4" w:themeFill="text2" w:themeFillTint="33"/>
            <w:vAlign w:val="center"/>
          </w:tcPr>
          <w:p w:rsidR="002E09C7" w:rsidRDefault="002E09C7" w:rsidP="002E09C7">
            <w:pPr>
              <w:spacing w:after="0" w:line="240" w:lineRule="auto"/>
              <w:jc w:val="center"/>
              <w:rPr>
                <w:b/>
                <w:sz w:val="16"/>
                <w:szCs w:val="16"/>
              </w:rPr>
            </w:pPr>
            <w:r>
              <w:rPr>
                <w:b/>
                <w:sz w:val="16"/>
                <w:szCs w:val="16"/>
              </w:rPr>
              <w:t>Sürveyans</w:t>
            </w:r>
          </w:p>
          <w:p w:rsidR="002E09C7" w:rsidRDefault="002E09C7" w:rsidP="002E09C7">
            <w:pPr>
              <w:spacing w:after="0" w:line="240" w:lineRule="auto"/>
              <w:jc w:val="center"/>
              <w:rPr>
                <w:b/>
                <w:sz w:val="16"/>
                <w:szCs w:val="16"/>
              </w:rPr>
            </w:pPr>
          </w:p>
          <w:p w:rsidR="002E09C7" w:rsidRDefault="002E09C7" w:rsidP="002E09C7">
            <w:pPr>
              <w:spacing w:after="0" w:line="240" w:lineRule="auto"/>
              <w:jc w:val="center"/>
              <w:rPr>
                <w:b/>
                <w:sz w:val="16"/>
                <w:szCs w:val="16"/>
              </w:rPr>
            </w:pPr>
            <w:r>
              <w:rPr>
                <w:b/>
                <w:sz w:val="16"/>
                <w:szCs w:val="16"/>
              </w:rPr>
              <w:t>P</w:t>
            </w:r>
            <w:r w:rsidR="003935FE">
              <w:rPr>
                <w:b/>
                <w:sz w:val="16"/>
                <w:szCs w:val="16"/>
              </w:rPr>
              <w:t>.</w:t>
            </w:r>
            <w:r>
              <w:rPr>
                <w:b/>
                <w:sz w:val="16"/>
                <w:szCs w:val="16"/>
              </w:rPr>
              <w:t xml:space="preserve"> TORUN</w:t>
            </w:r>
          </w:p>
          <w:p w:rsidR="002E09C7" w:rsidRDefault="002E09C7" w:rsidP="002E09C7">
            <w:pPr>
              <w:spacing w:after="0" w:line="240" w:lineRule="auto"/>
              <w:jc w:val="center"/>
              <w:rPr>
                <w:b/>
                <w:sz w:val="16"/>
                <w:szCs w:val="16"/>
              </w:rPr>
            </w:pPr>
          </w:p>
          <w:p w:rsidR="002E09C7" w:rsidRDefault="002E09C7" w:rsidP="002E09C7">
            <w:pPr>
              <w:shd w:val="clear" w:color="auto" w:fill="000000" w:themeFill="text1"/>
              <w:spacing w:after="0" w:line="240" w:lineRule="auto"/>
              <w:jc w:val="center"/>
              <w:rPr>
                <w:b/>
                <w:sz w:val="16"/>
                <w:szCs w:val="16"/>
              </w:rPr>
            </w:pPr>
            <w:r>
              <w:rPr>
                <w:b/>
                <w:sz w:val="16"/>
                <w:szCs w:val="16"/>
              </w:rPr>
              <w:t>HALK SAĞLIĞI</w:t>
            </w:r>
          </w:p>
          <w:p w:rsidR="00E3478B" w:rsidRDefault="00E3478B" w:rsidP="00B91149">
            <w:pPr>
              <w:spacing w:after="0" w:line="240" w:lineRule="auto"/>
              <w:jc w:val="center"/>
              <w:rPr>
                <w:b/>
                <w:sz w:val="16"/>
                <w:szCs w:val="16"/>
              </w:rPr>
            </w:pPr>
          </w:p>
        </w:tc>
        <w:tc>
          <w:tcPr>
            <w:tcW w:w="1712" w:type="dxa"/>
            <w:gridSpan w:val="2"/>
            <w:tcBorders>
              <w:top w:val="single" w:sz="2" w:space="0" w:color="auto"/>
              <w:left w:val="single" w:sz="2" w:space="0" w:color="auto"/>
              <w:bottom w:val="single" w:sz="2" w:space="0" w:color="auto"/>
              <w:right w:val="single" w:sz="2" w:space="0" w:color="auto"/>
            </w:tcBorders>
            <w:shd w:val="clear" w:color="auto" w:fill="FFFFFF" w:themeFill="background1"/>
          </w:tcPr>
          <w:p w:rsidR="00A7604F" w:rsidRDefault="00A7604F" w:rsidP="00B91149">
            <w:pPr>
              <w:spacing w:after="0" w:line="240" w:lineRule="auto"/>
              <w:jc w:val="center"/>
              <w:rPr>
                <w:b/>
                <w:sz w:val="24"/>
                <w:szCs w:val="24"/>
              </w:rPr>
            </w:pPr>
          </w:p>
          <w:p w:rsidR="00E3478B" w:rsidRPr="00A7604F" w:rsidRDefault="00855723" w:rsidP="00B91149">
            <w:pPr>
              <w:spacing w:after="0" w:line="240" w:lineRule="auto"/>
              <w:jc w:val="center"/>
              <w:rPr>
                <w:b/>
                <w:sz w:val="24"/>
                <w:szCs w:val="24"/>
              </w:rPr>
            </w:pPr>
            <w:r>
              <w:rPr>
                <w:b/>
                <w:sz w:val="24"/>
                <w:szCs w:val="24"/>
              </w:rPr>
              <w:t>AİLE SAĞLIĞI MERKEZİ</w:t>
            </w:r>
          </w:p>
        </w:tc>
        <w:tc>
          <w:tcPr>
            <w:tcW w:w="1712" w:type="dxa"/>
            <w:gridSpan w:val="2"/>
            <w:tcBorders>
              <w:top w:val="single" w:sz="2" w:space="0" w:color="auto"/>
              <w:left w:val="single" w:sz="2" w:space="0" w:color="auto"/>
              <w:bottom w:val="single" w:sz="2" w:space="0" w:color="auto"/>
              <w:right w:val="single" w:sz="2" w:space="0" w:color="auto"/>
            </w:tcBorders>
            <w:shd w:val="clear" w:color="auto" w:fill="800000"/>
          </w:tcPr>
          <w:p w:rsidR="00E3478B" w:rsidRDefault="00A90C2B" w:rsidP="00B91149">
            <w:pPr>
              <w:spacing w:after="0" w:line="240" w:lineRule="auto"/>
              <w:jc w:val="center"/>
              <w:rPr>
                <w:b/>
                <w:sz w:val="28"/>
                <w:szCs w:val="28"/>
              </w:rPr>
            </w:pPr>
            <w:r>
              <w:rPr>
                <w:b/>
                <w:sz w:val="24"/>
                <w:szCs w:val="24"/>
              </w:rPr>
              <w:t>Seçmeli Klinik Uygulama</w:t>
            </w:r>
          </w:p>
        </w:tc>
        <w:tc>
          <w:tcPr>
            <w:tcW w:w="1712" w:type="dxa"/>
            <w:gridSpan w:val="2"/>
            <w:tcBorders>
              <w:top w:val="single" w:sz="2" w:space="0" w:color="auto"/>
              <w:left w:val="single" w:sz="2" w:space="0" w:color="auto"/>
              <w:bottom w:val="single" w:sz="2" w:space="0" w:color="auto"/>
              <w:right w:val="single" w:sz="2" w:space="0" w:color="auto"/>
            </w:tcBorders>
            <w:shd w:val="clear" w:color="auto" w:fill="D5DCE4" w:themeFill="text2" w:themeFillTint="33"/>
            <w:vAlign w:val="center"/>
          </w:tcPr>
          <w:p w:rsidR="002E09C7" w:rsidRDefault="002E09C7" w:rsidP="002E09C7">
            <w:pPr>
              <w:spacing w:after="0" w:line="240" w:lineRule="auto"/>
              <w:jc w:val="center"/>
              <w:rPr>
                <w:b/>
                <w:sz w:val="16"/>
                <w:szCs w:val="16"/>
              </w:rPr>
            </w:pPr>
            <w:r>
              <w:rPr>
                <w:b/>
                <w:sz w:val="16"/>
                <w:szCs w:val="16"/>
              </w:rPr>
              <w:t>Sürveyans</w:t>
            </w:r>
          </w:p>
          <w:p w:rsidR="002E09C7" w:rsidRDefault="002E09C7" w:rsidP="002E09C7">
            <w:pPr>
              <w:spacing w:after="0" w:line="240" w:lineRule="auto"/>
              <w:jc w:val="center"/>
              <w:rPr>
                <w:b/>
                <w:sz w:val="16"/>
                <w:szCs w:val="16"/>
              </w:rPr>
            </w:pPr>
          </w:p>
          <w:p w:rsidR="002E09C7" w:rsidRDefault="002E09C7" w:rsidP="002E09C7">
            <w:pPr>
              <w:spacing w:after="0" w:line="240" w:lineRule="auto"/>
              <w:jc w:val="center"/>
              <w:rPr>
                <w:b/>
                <w:sz w:val="16"/>
                <w:szCs w:val="16"/>
              </w:rPr>
            </w:pPr>
            <w:r>
              <w:rPr>
                <w:b/>
                <w:sz w:val="16"/>
                <w:szCs w:val="16"/>
              </w:rPr>
              <w:t>P</w:t>
            </w:r>
            <w:r w:rsidR="003935FE">
              <w:rPr>
                <w:b/>
                <w:sz w:val="16"/>
                <w:szCs w:val="16"/>
              </w:rPr>
              <w:t>.</w:t>
            </w:r>
            <w:r>
              <w:rPr>
                <w:b/>
                <w:sz w:val="16"/>
                <w:szCs w:val="16"/>
              </w:rPr>
              <w:t xml:space="preserve"> TORUN</w:t>
            </w:r>
          </w:p>
          <w:p w:rsidR="002E09C7" w:rsidRDefault="002E09C7" w:rsidP="002E09C7">
            <w:pPr>
              <w:spacing w:after="0" w:line="240" w:lineRule="auto"/>
              <w:jc w:val="center"/>
              <w:rPr>
                <w:b/>
                <w:sz w:val="16"/>
                <w:szCs w:val="16"/>
              </w:rPr>
            </w:pPr>
          </w:p>
          <w:p w:rsidR="002E09C7" w:rsidRDefault="002E09C7" w:rsidP="002E09C7">
            <w:pPr>
              <w:shd w:val="clear" w:color="auto" w:fill="000000" w:themeFill="text1"/>
              <w:spacing w:after="0" w:line="240" w:lineRule="auto"/>
              <w:jc w:val="center"/>
              <w:rPr>
                <w:b/>
                <w:sz w:val="16"/>
                <w:szCs w:val="16"/>
              </w:rPr>
            </w:pPr>
            <w:r>
              <w:rPr>
                <w:b/>
                <w:sz w:val="16"/>
                <w:szCs w:val="16"/>
              </w:rPr>
              <w:t>HALK SAĞLIĞI</w:t>
            </w:r>
          </w:p>
          <w:p w:rsidR="00E3478B" w:rsidRDefault="00E3478B" w:rsidP="00B91149">
            <w:pPr>
              <w:spacing w:after="0" w:line="240" w:lineRule="auto"/>
              <w:jc w:val="center"/>
              <w:rPr>
                <w:b/>
                <w:sz w:val="16"/>
                <w:szCs w:val="16"/>
              </w:rPr>
            </w:pPr>
          </w:p>
        </w:tc>
        <w:tc>
          <w:tcPr>
            <w:tcW w:w="1712" w:type="dxa"/>
            <w:gridSpan w:val="2"/>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rsidR="00A80C41" w:rsidRDefault="00A80C41" w:rsidP="00A80C41">
            <w:pPr>
              <w:shd w:val="clear" w:color="auto" w:fill="000000" w:themeFill="text1"/>
              <w:spacing w:after="0" w:line="240" w:lineRule="auto"/>
              <w:rPr>
                <w:b/>
                <w:sz w:val="16"/>
                <w:szCs w:val="16"/>
              </w:rPr>
            </w:pPr>
          </w:p>
        </w:tc>
      </w:tr>
      <w:tr w:rsidR="00E3478B" w:rsidTr="00FD35F6">
        <w:trPr>
          <w:gridAfter w:val="1"/>
          <w:wAfter w:w="84" w:type="dxa"/>
          <w:jc w:val="center"/>
        </w:trPr>
        <w:tc>
          <w:tcPr>
            <w:tcW w:w="680" w:type="dxa"/>
            <w:tcBorders>
              <w:top w:val="nil"/>
              <w:left w:val="nil"/>
              <w:bottom w:val="nil"/>
              <w:right w:val="nil"/>
            </w:tcBorders>
            <w:vAlign w:val="center"/>
            <w:hideMark/>
          </w:tcPr>
          <w:p w:rsidR="00E3478B" w:rsidRDefault="00E3478B" w:rsidP="00B91149">
            <w:pPr>
              <w:spacing w:after="0" w:line="256" w:lineRule="auto"/>
              <w:jc w:val="center"/>
              <w:rPr>
                <w:rFonts w:asciiTheme="minorHAnsi" w:eastAsiaTheme="minorHAnsi" w:hAnsiTheme="minorHAnsi"/>
              </w:rPr>
            </w:pPr>
          </w:p>
        </w:tc>
        <w:tc>
          <w:tcPr>
            <w:tcW w:w="1476" w:type="dxa"/>
            <w:tcBorders>
              <w:top w:val="nil"/>
              <w:left w:val="nil"/>
              <w:bottom w:val="nil"/>
              <w:right w:val="nil"/>
            </w:tcBorders>
            <w:vAlign w:val="center"/>
            <w:hideMark/>
          </w:tcPr>
          <w:p w:rsidR="00E3478B" w:rsidRDefault="00E3478B" w:rsidP="00B91149">
            <w:pPr>
              <w:spacing w:after="0" w:line="256" w:lineRule="auto"/>
              <w:jc w:val="center"/>
              <w:rPr>
                <w:rFonts w:asciiTheme="minorHAnsi" w:eastAsiaTheme="minorHAnsi" w:hAnsiTheme="minorHAnsi"/>
              </w:rPr>
            </w:pPr>
          </w:p>
        </w:tc>
        <w:tc>
          <w:tcPr>
            <w:tcW w:w="236" w:type="dxa"/>
            <w:tcBorders>
              <w:top w:val="nil"/>
              <w:left w:val="nil"/>
              <w:bottom w:val="nil"/>
              <w:right w:val="nil"/>
            </w:tcBorders>
            <w:vAlign w:val="center"/>
            <w:hideMark/>
          </w:tcPr>
          <w:p w:rsidR="00E3478B" w:rsidRDefault="00E3478B" w:rsidP="00B91149">
            <w:pPr>
              <w:spacing w:after="0" w:line="256" w:lineRule="auto"/>
              <w:jc w:val="center"/>
              <w:rPr>
                <w:rFonts w:asciiTheme="minorHAnsi" w:eastAsiaTheme="minorHAnsi" w:hAnsiTheme="minorHAnsi"/>
              </w:rPr>
            </w:pPr>
          </w:p>
        </w:tc>
        <w:tc>
          <w:tcPr>
            <w:tcW w:w="1476" w:type="dxa"/>
            <w:tcBorders>
              <w:top w:val="nil"/>
              <w:left w:val="nil"/>
              <w:bottom w:val="nil"/>
              <w:right w:val="nil"/>
            </w:tcBorders>
            <w:vAlign w:val="center"/>
            <w:hideMark/>
          </w:tcPr>
          <w:p w:rsidR="00E3478B" w:rsidRDefault="00E3478B" w:rsidP="00B91149">
            <w:pPr>
              <w:spacing w:after="0" w:line="256" w:lineRule="auto"/>
              <w:jc w:val="center"/>
              <w:rPr>
                <w:rFonts w:asciiTheme="minorHAnsi" w:eastAsiaTheme="minorHAnsi" w:hAnsiTheme="minorHAnsi"/>
              </w:rPr>
            </w:pPr>
          </w:p>
        </w:tc>
        <w:tc>
          <w:tcPr>
            <w:tcW w:w="236" w:type="dxa"/>
            <w:tcBorders>
              <w:top w:val="nil"/>
              <w:left w:val="nil"/>
              <w:bottom w:val="nil"/>
              <w:right w:val="nil"/>
            </w:tcBorders>
            <w:vAlign w:val="center"/>
            <w:hideMark/>
          </w:tcPr>
          <w:p w:rsidR="00E3478B" w:rsidRDefault="00E3478B" w:rsidP="00B91149">
            <w:pPr>
              <w:spacing w:after="0" w:line="256" w:lineRule="auto"/>
              <w:jc w:val="center"/>
              <w:rPr>
                <w:rFonts w:asciiTheme="minorHAnsi" w:eastAsiaTheme="minorHAnsi" w:hAnsiTheme="minorHAnsi"/>
              </w:rPr>
            </w:pPr>
          </w:p>
        </w:tc>
        <w:tc>
          <w:tcPr>
            <w:tcW w:w="1476" w:type="dxa"/>
            <w:tcBorders>
              <w:top w:val="nil"/>
              <w:left w:val="nil"/>
              <w:bottom w:val="nil"/>
              <w:right w:val="nil"/>
            </w:tcBorders>
            <w:vAlign w:val="center"/>
            <w:hideMark/>
          </w:tcPr>
          <w:p w:rsidR="00E3478B" w:rsidRDefault="00E3478B" w:rsidP="00B91149">
            <w:pPr>
              <w:spacing w:after="0" w:line="256" w:lineRule="auto"/>
              <w:jc w:val="center"/>
              <w:rPr>
                <w:rFonts w:asciiTheme="minorHAnsi" w:eastAsiaTheme="minorHAnsi" w:hAnsiTheme="minorHAnsi"/>
              </w:rPr>
            </w:pPr>
          </w:p>
        </w:tc>
        <w:tc>
          <w:tcPr>
            <w:tcW w:w="236" w:type="dxa"/>
            <w:tcBorders>
              <w:top w:val="nil"/>
              <w:left w:val="nil"/>
              <w:bottom w:val="nil"/>
              <w:right w:val="nil"/>
            </w:tcBorders>
            <w:vAlign w:val="center"/>
            <w:hideMark/>
          </w:tcPr>
          <w:p w:rsidR="00E3478B" w:rsidRDefault="00E3478B" w:rsidP="00B91149">
            <w:pPr>
              <w:spacing w:after="0" w:line="256" w:lineRule="auto"/>
              <w:jc w:val="center"/>
              <w:rPr>
                <w:rFonts w:asciiTheme="minorHAnsi" w:eastAsiaTheme="minorHAnsi" w:hAnsiTheme="minorHAnsi"/>
              </w:rPr>
            </w:pPr>
          </w:p>
        </w:tc>
        <w:tc>
          <w:tcPr>
            <w:tcW w:w="1476" w:type="dxa"/>
            <w:tcBorders>
              <w:top w:val="nil"/>
              <w:left w:val="nil"/>
              <w:bottom w:val="nil"/>
              <w:right w:val="nil"/>
            </w:tcBorders>
            <w:vAlign w:val="center"/>
            <w:hideMark/>
          </w:tcPr>
          <w:p w:rsidR="00E3478B" w:rsidRDefault="00E3478B" w:rsidP="00B91149">
            <w:pPr>
              <w:spacing w:after="0" w:line="256" w:lineRule="auto"/>
              <w:jc w:val="center"/>
              <w:rPr>
                <w:rFonts w:asciiTheme="minorHAnsi" w:eastAsiaTheme="minorHAnsi" w:hAnsiTheme="minorHAnsi"/>
              </w:rPr>
            </w:pPr>
          </w:p>
        </w:tc>
        <w:tc>
          <w:tcPr>
            <w:tcW w:w="236" w:type="dxa"/>
            <w:tcBorders>
              <w:top w:val="nil"/>
              <w:left w:val="nil"/>
              <w:bottom w:val="nil"/>
              <w:right w:val="nil"/>
            </w:tcBorders>
            <w:vAlign w:val="center"/>
            <w:hideMark/>
          </w:tcPr>
          <w:p w:rsidR="00E3478B" w:rsidRDefault="00E3478B" w:rsidP="00B91149">
            <w:pPr>
              <w:spacing w:after="0" w:line="256" w:lineRule="auto"/>
              <w:jc w:val="center"/>
              <w:rPr>
                <w:rFonts w:asciiTheme="minorHAnsi" w:eastAsiaTheme="minorHAnsi" w:hAnsiTheme="minorHAnsi"/>
              </w:rPr>
            </w:pPr>
          </w:p>
        </w:tc>
        <w:tc>
          <w:tcPr>
            <w:tcW w:w="1476" w:type="dxa"/>
            <w:tcBorders>
              <w:top w:val="nil"/>
              <w:left w:val="nil"/>
              <w:bottom w:val="nil"/>
              <w:right w:val="nil"/>
            </w:tcBorders>
            <w:vAlign w:val="center"/>
            <w:hideMark/>
          </w:tcPr>
          <w:p w:rsidR="00E3478B" w:rsidRDefault="00E3478B" w:rsidP="00B91149">
            <w:pPr>
              <w:spacing w:after="0" w:line="256" w:lineRule="auto"/>
              <w:jc w:val="center"/>
              <w:rPr>
                <w:rFonts w:asciiTheme="minorHAnsi" w:eastAsiaTheme="minorHAnsi" w:hAnsiTheme="minorHAnsi"/>
              </w:rPr>
            </w:pPr>
          </w:p>
        </w:tc>
        <w:tc>
          <w:tcPr>
            <w:tcW w:w="236" w:type="dxa"/>
            <w:tcBorders>
              <w:top w:val="nil"/>
              <w:left w:val="nil"/>
              <w:bottom w:val="nil"/>
              <w:right w:val="nil"/>
            </w:tcBorders>
            <w:vAlign w:val="center"/>
            <w:hideMark/>
          </w:tcPr>
          <w:p w:rsidR="00E3478B" w:rsidRDefault="00E3478B" w:rsidP="00B91149">
            <w:pPr>
              <w:spacing w:after="0" w:line="256" w:lineRule="auto"/>
              <w:jc w:val="center"/>
              <w:rPr>
                <w:rFonts w:asciiTheme="minorHAnsi" w:eastAsiaTheme="minorHAnsi" w:hAnsiTheme="minorHAnsi"/>
              </w:rPr>
            </w:pPr>
          </w:p>
        </w:tc>
      </w:tr>
    </w:tbl>
    <w:p w:rsidR="006C7217" w:rsidRDefault="006C7217" w:rsidP="005005BF"/>
    <w:p w:rsidR="00FF0756" w:rsidRDefault="00FF0756" w:rsidP="005005BF"/>
    <w:p w:rsidR="00FF0756" w:rsidRDefault="00FF0756" w:rsidP="005005BF"/>
    <w:tbl>
      <w:tblPr>
        <w:tblW w:w="11058" w:type="dxa"/>
        <w:jc w:val="center"/>
        <w:tblLayout w:type="fixed"/>
        <w:tblLook w:val="04A0" w:firstRow="1" w:lastRow="0" w:firstColumn="1" w:lastColumn="0" w:noHBand="0" w:noVBand="1"/>
      </w:tblPr>
      <w:tblGrid>
        <w:gridCol w:w="730"/>
        <w:gridCol w:w="1620"/>
        <w:gridCol w:w="81"/>
        <w:gridCol w:w="1620"/>
        <w:gridCol w:w="81"/>
        <w:gridCol w:w="1620"/>
        <w:gridCol w:w="81"/>
        <w:gridCol w:w="1620"/>
        <w:gridCol w:w="81"/>
        <w:gridCol w:w="1762"/>
        <w:gridCol w:w="28"/>
        <w:gridCol w:w="1734"/>
      </w:tblGrid>
      <w:tr w:rsidR="009E7F8F" w:rsidTr="00E2534B">
        <w:trPr>
          <w:gridAfter w:val="1"/>
          <w:wAfter w:w="1734" w:type="dxa"/>
          <w:trHeight w:val="263"/>
          <w:jc w:val="center"/>
        </w:trPr>
        <w:tc>
          <w:tcPr>
            <w:tcW w:w="9324" w:type="dxa"/>
            <w:gridSpan w:val="11"/>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9E7F8F" w:rsidRDefault="009E7F8F" w:rsidP="009E7F8F">
            <w:pPr>
              <w:autoSpaceDE w:val="0"/>
              <w:autoSpaceDN w:val="0"/>
              <w:adjustRightInd w:val="0"/>
              <w:spacing w:after="0" w:line="240" w:lineRule="auto"/>
              <w:rPr>
                <w:rFonts w:cs="Calibri"/>
                <w:b/>
                <w:sz w:val="18"/>
                <w:szCs w:val="18"/>
              </w:rPr>
            </w:pPr>
          </w:p>
          <w:p w:rsidR="009E7F8F" w:rsidRDefault="009E7F8F" w:rsidP="009E7F8F">
            <w:pPr>
              <w:autoSpaceDE w:val="0"/>
              <w:autoSpaceDN w:val="0"/>
              <w:adjustRightInd w:val="0"/>
              <w:spacing w:after="0" w:line="240" w:lineRule="auto"/>
              <w:rPr>
                <w:rFonts w:cs="Calibri"/>
                <w:b/>
                <w:bCs/>
                <w:sz w:val="18"/>
                <w:szCs w:val="18"/>
                <w:lang w:val="sv-SE"/>
              </w:rPr>
            </w:pPr>
            <w:r>
              <w:rPr>
                <w:rFonts w:cs="Calibri"/>
                <w:b/>
                <w:sz w:val="18"/>
                <w:szCs w:val="18"/>
              </w:rPr>
              <w:br w:type="page"/>
            </w:r>
            <w:r>
              <w:rPr>
                <w:rFonts w:cs="Calibri"/>
                <w:b/>
                <w:sz w:val="18"/>
                <w:szCs w:val="18"/>
              </w:rPr>
              <w:br w:type="page"/>
            </w:r>
            <w:r>
              <w:rPr>
                <w:rFonts w:cs="Calibri"/>
                <w:b/>
                <w:sz w:val="18"/>
                <w:szCs w:val="18"/>
                <w:lang w:val="sv-SE"/>
              </w:rPr>
              <w:t xml:space="preserve">Ders Kurulu </w:t>
            </w:r>
            <w:r w:rsidR="000E6A3F">
              <w:rPr>
                <w:rFonts w:cs="Calibri"/>
                <w:b/>
                <w:sz w:val="18"/>
                <w:szCs w:val="18"/>
                <w:lang w:val="sv-SE"/>
              </w:rPr>
              <w:t>6TF 306</w:t>
            </w:r>
            <w:r>
              <w:rPr>
                <w:rFonts w:cs="Calibri"/>
                <w:b/>
                <w:sz w:val="18"/>
                <w:szCs w:val="18"/>
                <w:lang w:val="sv-SE"/>
              </w:rPr>
              <w:t xml:space="preserve">: </w:t>
            </w:r>
            <w:r>
              <w:rPr>
                <w:rFonts w:eastAsia="Times New Roman"/>
                <w:b/>
                <w:sz w:val="18"/>
                <w:szCs w:val="18"/>
                <w:lang w:eastAsia="tr-TR"/>
              </w:rPr>
              <w:t>Halk Sağlığı, Aile Hekimliği, Acil ve İlk Yardım, Adli Tıp ve Tıp Etiği</w:t>
            </w:r>
          </w:p>
        </w:tc>
      </w:tr>
      <w:tr w:rsidR="009E7F8F" w:rsidTr="00E2534B">
        <w:trPr>
          <w:gridAfter w:val="1"/>
          <w:wAfter w:w="1734" w:type="dxa"/>
          <w:trHeight w:val="241"/>
          <w:jc w:val="center"/>
        </w:trPr>
        <w:tc>
          <w:tcPr>
            <w:tcW w:w="9324" w:type="dxa"/>
            <w:gridSpan w:val="11"/>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9E7F8F" w:rsidRDefault="009E7F8F" w:rsidP="009E7F8F">
            <w:pPr>
              <w:spacing w:after="0" w:line="240" w:lineRule="auto"/>
              <w:rPr>
                <w:b/>
                <w:sz w:val="18"/>
                <w:szCs w:val="18"/>
              </w:rPr>
            </w:pPr>
            <w:r>
              <w:rPr>
                <w:rFonts w:cs="Calibri"/>
                <w:b/>
                <w:sz w:val="18"/>
                <w:szCs w:val="18"/>
              </w:rPr>
              <w:t xml:space="preserve">Ders Kurulu Başkanı:   Yrd. Doç. Dr. Perihan TORUN                                                 </w:t>
            </w:r>
          </w:p>
        </w:tc>
      </w:tr>
      <w:tr w:rsidR="00E2534B" w:rsidRPr="009C5C30" w:rsidTr="00E2534B">
        <w:tblPrEx>
          <w:tblLook w:val="0000" w:firstRow="0" w:lastRow="0" w:firstColumn="0" w:lastColumn="0" w:noHBand="0" w:noVBand="0"/>
        </w:tblPrEx>
        <w:trPr>
          <w:trHeight w:val="410"/>
          <w:jc w:val="center"/>
        </w:trPr>
        <w:tc>
          <w:tcPr>
            <w:tcW w:w="730" w:type="dxa"/>
            <w:shd w:val="clear" w:color="auto" w:fill="FFFFFF"/>
          </w:tcPr>
          <w:p w:rsidR="00E2534B" w:rsidRPr="009C5C30" w:rsidRDefault="00E2534B" w:rsidP="00933CD1">
            <w:pPr>
              <w:spacing w:after="0" w:line="240" w:lineRule="auto"/>
              <w:jc w:val="center"/>
              <w:rPr>
                <w:b/>
                <w:sz w:val="16"/>
                <w:szCs w:val="16"/>
              </w:rPr>
            </w:pPr>
          </w:p>
        </w:tc>
        <w:tc>
          <w:tcPr>
            <w:tcW w:w="1620" w:type="dxa"/>
            <w:tcBorders>
              <w:bottom w:val="single" w:sz="2" w:space="0" w:color="auto"/>
            </w:tcBorders>
            <w:shd w:val="clear" w:color="auto" w:fill="FFFFFF"/>
            <w:vAlign w:val="center"/>
          </w:tcPr>
          <w:p w:rsidR="00E2534B" w:rsidRPr="009C5C30" w:rsidRDefault="00E2534B" w:rsidP="00933CD1">
            <w:pPr>
              <w:spacing w:after="0" w:line="240" w:lineRule="auto"/>
              <w:jc w:val="center"/>
              <w:rPr>
                <w:b/>
                <w:sz w:val="16"/>
                <w:szCs w:val="16"/>
              </w:rPr>
            </w:pPr>
          </w:p>
          <w:p w:rsidR="00E2534B" w:rsidRDefault="00E2534B" w:rsidP="00933CD1">
            <w:pPr>
              <w:spacing w:after="0" w:line="240" w:lineRule="auto"/>
              <w:jc w:val="center"/>
              <w:rPr>
                <w:b/>
                <w:sz w:val="16"/>
                <w:szCs w:val="16"/>
              </w:rPr>
            </w:pPr>
            <w:r>
              <w:rPr>
                <w:b/>
                <w:sz w:val="16"/>
                <w:szCs w:val="16"/>
              </w:rPr>
              <w:t>18 Mayıs</w:t>
            </w:r>
          </w:p>
          <w:p w:rsidR="00E2534B" w:rsidRPr="009C5C30" w:rsidRDefault="00E2534B" w:rsidP="00933CD1">
            <w:pPr>
              <w:spacing w:after="0" w:line="240" w:lineRule="auto"/>
              <w:jc w:val="center"/>
              <w:rPr>
                <w:b/>
                <w:sz w:val="16"/>
                <w:szCs w:val="16"/>
              </w:rPr>
            </w:pPr>
            <w:r w:rsidRPr="009C5C30">
              <w:rPr>
                <w:b/>
                <w:sz w:val="16"/>
                <w:szCs w:val="16"/>
              </w:rPr>
              <w:t>Pazartesi</w:t>
            </w:r>
          </w:p>
        </w:tc>
        <w:tc>
          <w:tcPr>
            <w:tcW w:w="1701" w:type="dxa"/>
            <w:gridSpan w:val="2"/>
            <w:tcBorders>
              <w:bottom w:val="single" w:sz="2" w:space="0" w:color="auto"/>
            </w:tcBorders>
            <w:shd w:val="clear" w:color="auto" w:fill="FFFFFF"/>
            <w:vAlign w:val="center"/>
          </w:tcPr>
          <w:p w:rsidR="00E2534B" w:rsidRDefault="00E2534B" w:rsidP="00933CD1">
            <w:pPr>
              <w:spacing w:after="0" w:line="240" w:lineRule="auto"/>
              <w:jc w:val="center"/>
              <w:rPr>
                <w:b/>
                <w:sz w:val="16"/>
                <w:szCs w:val="16"/>
              </w:rPr>
            </w:pPr>
          </w:p>
          <w:p w:rsidR="00E2534B" w:rsidRDefault="00E2534B" w:rsidP="00933CD1">
            <w:pPr>
              <w:spacing w:after="0" w:line="240" w:lineRule="auto"/>
              <w:jc w:val="center"/>
              <w:rPr>
                <w:b/>
                <w:sz w:val="16"/>
                <w:szCs w:val="16"/>
              </w:rPr>
            </w:pPr>
            <w:r>
              <w:rPr>
                <w:b/>
                <w:sz w:val="16"/>
                <w:szCs w:val="16"/>
              </w:rPr>
              <w:t>19 Mayıs</w:t>
            </w:r>
          </w:p>
          <w:p w:rsidR="00E2534B" w:rsidRPr="009C5C30" w:rsidRDefault="00E2534B" w:rsidP="00933CD1">
            <w:pPr>
              <w:spacing w:after="0" w:line="240" w:lineRule="auto"/>
              <w:jc w:val="center"/>
              <w:rPr>
                <w:b/>
                <w:sz w:val="16"/>
                <w:szCs w:val="16"/>
              </w:rPr>
            </w:pPr>
            <w:r w:rsidRPr="009C5C30">
              <w:rPr>
                <w:b/>
                <w:sz w:val="16"/>
                <w:szCs w:val="16"/>
              </w:rPr>
              <w:t>S</w:t>
            </w:r>
            <w:r>
              <w:rPr>
                <w:b/>
                <w:sz w:val="16"/>
                <w:szCs w:val="16"/>
              </w:rPr>
              <w:t>alı</w:t>
            </w:r>
          </w:p>
        </w:tc>
        <w:tc>
          <w:tcPr>
            <w:tcW w:w="1701" w:type="dxa"/>
            <w:gridSpan w:val="2"/>
            <w:tcBorders>
              <w:bottom w:val="single" w:sz="2" w:space="0" w:color="auto"/>
            </w:tcBorders>
            <w:shd w:val="clear" w:color="auto" w:fill="FFFFFF"/>
            <w:vAlign w:val="center"/>
          </w:tcPr>
          <w:p w:rsidR="00E2534B" w:rsidRPr="009C5C30" w:rsidRDefault="00E2534B" w:rsidP="00933CD1">
            <w:pPr>
              <w:spacing w:after="0" w:line="240" w:lineRule="auto"/>
              <w:jc w:val="center"/>
              <w:rPr>
                <w:b/>
                <w:sz w:val="16"/>
                <w:szCs w:val="16"/>
              </w:rPr>
            </w:pPr>
          </w:p>
          <w:p w:rsidR="00E2534B" w:rsidRDefault="00E2534B" w:rsidP="00933CD1">
            <w:pPr>
              <w:spacing w:after="0" w:line="240" w:lineRule="auto"/>
              <w:jc w:val="center"/>
              <w:rPr>
                <w:b/>
                <w:sz w:val="16"/>
                <w:szCs w:val="16"/>
              </w:rPr>
            </w:pPr>
            <w:r>
              <w:rPr>
                <w:b/>
                <w:sz w:val="16"/>
                <w:szCs w:val="16"/>
              </w:rPr>
              <w:t>20 Mayıs</w:t>
            </w:r>
          </w:p>
          <w:p w:rsidR="00E2534B" w:rsidRPr="009C5C30" w:rsidRDefault="00E2534B" w:rsidP="00933CD1">
            <w:pPr>
              <w:spacing w:after="0" w:line="240" w:lineRule="auto"/>
              <w:jc w:val="center"/>
              <w:rPr>
                <w:b/>
                <w:sz w:val="16"/>
                <w:szCs w:val="16"/>
              </w:rPr>
            </w:pPr>
            <w:r w:rsidRPr="009C5C30">
              <w:rPr>
                <w:b/>
                <w:sz w:val="16"/>
                <w:szCs w:val="16"/>
              </w:rPr>
              <w:t>Çarşamba</w:t>
            </w:r>
          </w:p>
        </w:tc>
        <w:tc>
          <w:tcPr>
            <w:tcW w:w="1701" w:type="dxa"/>
            <w:gridSpan w:val="2"/>
            <w:tcBorders>
              <w:bottom w:val="single" w:sz="2" w:space="0" w:color="auto"/>
            </w:tcBorders>
            <w:shd w:val="clear" w:color="auto" w:fill="FFFFFF"/>
            <w:vAlign w:val="center"/>
          </w:tcPr>
          <w:p w:rsidR="00E2534B" w:rsidRDefault="00E2534B" w:rsidP="00933CD1">
            <w:pPr>
              <w:spacing w:after="0" w:line="240" w:lineRule="auto"/>
              <w:jc w:val="center"/>
              <w:rPr>
                <w:b/>
                <w:sz w:val="16"/>
                <w:szCs w:val="16"/>
              </w:rPr>
            </w:pPr>
          </w:p>
          <w:p w:rsidR="00E2534B" w:rsidRDefault="00E2534B" w:rsidP="00933CD1">
            <w:pPr>
              <w:spacing w:after="0" w:line="240" w:lineRule="auto"/>
              <w:jc w:val="center"/>
              <w:rPr>
                <w:b/>
                <w:sz w:val="16"/>
                <w:szCs w:val="16"/>
              </w:rPr>
            </w:pPr>
            <w:r>
              <w:rPr>
                <w:b/>
                <w:sz w:val="16"/>
                <w:szCs w:val="16"/>
              </w:rPr>
              <w:t>21 Mayıs</w:t>
            </w:r>
          </w:p>
          <w:p w:rsidR="00E2534B" w:rsidRPr="009C5C30" w:rsidRDefault="00E2534B" w:rsidP="00933CD1">
            <w:pPr>
              <w:spacing w:after="0" w:line="240" w:lineRule="auto"/>
              <w:jc w:val="center"/>
              <w:rPr>
                <w:b/>
                <w:sz w:val="16"/>
                <w:szCs w:val="16"/>
              </w:rPr>
            </w:pPr>
            <w:r w:rsidRPr="009C5C30">
              <w:rPr>
                <w:b/>
                <w:sz w:val="16"/>
                <w:szCs w:val="16"/>
              </w:rPr>
              <w:t>Perşembe</w:t>
            </w:r>
          </w:p>
        </w:tc>
        <w:tc>
          <w:tcPr>
            <w:tcW w:w="1843" w:type="dxa"/>
            <w:gridSpan w:val="2"/>
            <w:tcBorders>
              <w:bottom w:val="single" w:sz="2" w:space="0" w:color="auto"/>
            </w:tcBorders>
            <w:shd w:val="clear" w:color="auto" w:fill="FFFFFF"/>
            <w:vAlign w:val="center"/>
          </w:tcPr>
          <w:p w:rsidR="00E2534B" w:rsidRDefault="00E2534B" w:rsidP="00933CD1">
            <w:pPr>
              <w:spacing w:after="0" w:line="240" w:lineRule="auto"/>
              <w:jc w:val="center"/>
              <w:rPr>
                <w:b/>
                <w:sz w:val="16"/>
                <w:szCs w:val="16"/>
              </w:rPr>
            </w:pPr>
          </w:p>
          <w:p w:rsidR="00E2534B" w:rsidRDefault="00E2534B" w:rsidP="00933CD1">
            <w:pPr>
              <w:spacing w:after="0" w:line="240" w:lineRule="auto"/>
              <w:jc w:val="center"/>
              <w:rPr>
                <w:b/>
                <w:sz w:val="16"/>
                <w:szCs w:val="16"/>
              </w:rPr>
            </w:pPr>
            <w:r>
              <w:rPr>
                <w:b/>
                <w:sz w:val="16"/>
                <w:szCs w:val="16"/>
              </w:rPr>
              <w:t>22 Mayıs</w:t>
            </w:r>
          </w:p>
          <w:p w:rsidR="00E2534B" w:rsidRPr="009C5C30" w:rsidRDefault="00E2534B" w:rsidP="00933CD1">
            <w:pPr>
              <w:spacing w:after="0" w:line="240" w:lineRule="auto"/>
              <w:jc w:val="center"/>
              <w:rPr>
                <w:b/>
                <w:sz w:val="16"/>
                <w:szCs w:val="16"/>
              </w:rPr>
            </w:pPr>
            <w:r w:rsidRPr="009C5C30">
              <w:rPr>
                <w:b/>
                <w:sz w:val="16"/>
                <w:szCs w:val="16"/>
              </w:rPr>
              <w:t>Cuma</w:t>
            </w:r>
          </w:p>
        </w:tc>
        <w:tc>
          <w:tcPr>
            <w:tcW w:w="1762" w:type="dxa"/>
            <w:gridSpan w:val="2"/>
            <w:tcBorders>
              <w:bottom w:val="single" w:sz="2" w:space="0" w:color="auto"/>
            </w:tcBorders>
            <w:shd w:val="clear" w:color="auto" w:fill="FFFFFF"/>
          </w:tcPr>
          <w:p w:rsidR="00E2534B" w:rsidRDefault="00E2534B" w:rsidP="00933CD1">
            <w:pPr>
              <w:spacing w:after="0" w:line="240" w:lineRule="auto"/>
              <w:jc w:val="center"/>
              <w:rPr>
                <w:b/>
                <w:sz w:val="16"/>
                <w:szCs w:val="16"/>
              </w:rPr>
            </w:pPr>
          </w:p>
          <w:p w:rsidR="00E2534B" w:rsidRDefault="00E2534B" w:rsidP="00933CD1">
            <w:pPr>
              <w:spacing w:after="0" w:line="240" w:lineRule="auto"/>
              <w:jc w:val="center"/>
              <w:rPr>
                <w:b/>
                <w:sz w:val="16"/>
                <w:szCs w:val="16"/>
              </w:rPr>
            </w:pPr>
            <w:r>
              <w:rPr>
                <w:b/>
                <w:sz w:val="16"/>
                <w:szCs w:val="16"/>
              </w:rPr>
              <w:t>23 Mayıs</w:t>
            </w:r>
          </w:p>
          <w:p w:rsidR="00E2534B" w:rsidRDefault="00E2534B" w:rsidP="00933CD1">
            <w:pPr>
              <w:spacing w:after="0" w:line="240" w:lineRule="auto"/>
              <w:jc w:val="center"/>
              <w:rPr>
                <w:b/>
                <w:sz w:val="16"/>
                <w:szCs w:val="16"/>
              </w:rPr>
            </w:pPr>
            <w:r>
              <w:rPr>
                <w:b/>
                <w:sz w:val="16"/>
                <w:szCs w:val="16"/>
              </w:rPr>
              <w:t>Cumartesi</w:t>
            </w:r>
          </w:p>
        </w:tc>
      </w:tr>
      <w:tr w:rsidR="0015060C" w:rsidRPr="009C5C30" w:rsidTr="0015060C">
        <w:tblPrEx>
          <w:tblLook w:val="0000" w:firstRow="0" w:lastRow="0" w:firstColumn="0" w:lastColumn="0" w:noHBand="0" w:noVBand="0"/>
        </w:tblPrEx>
        <w:trPr>
          <w:trHeight w:val="1483"/>
          <w:jc w:val="center"/>
        </w:trPr>
        <w:tc>
          <w:tcPr>
            <w:tcW w:w="730" w:type="dxa"/>
            <w:tcBorders>
              <w:right w:val="single" w:sz="2" w:space="0" w:color="auto"/>
            </w:tcBorders>
            <w:shd w:val="clear" w:color="auto" w:fill="FFFFFF"/>
            <w:vAlign w:val="center"/>
          </w:tcPr>
          <w:p w:rsidR="0015060C" w:rsidRPr="009C5C30" w:rsidRDefault="0015060C" w:rsidP="0015060C">
            <w:pPr>
              <w:spacing w:after="0" w:line="240" w:lineRule="auto"/>
              <w:jc w:val="center"/>
              <w:rPr>
                <w:b/>
                <w:sz w:val="16"/>
                <w:szCs w:val="16"/>
              </w:rPr>
            </w:pPr>
            <w:proofErr w:type="gramStart"/>
            <w:r w:rsidRPr="009C5C30">
              <w:rPr>
                <w:b/>
                <w:sz w:val="16"/>
                <w:szCs w:val="16"/>
              </w:rPr>
              <w:t>08:30</w:t>
            </w:r>
            <w:proofErr w:type="gramEnd"/>
          </w:p>
          <w:p w:rsidR="0015060C" w:rsidRPr="009C5C30" w:rsidRDefault="0015060C" w:rsidP="0015060C">
            <w:pPr>
              <w:spacing w:after="0" w:line="240" w:lineRule="auto"/>
              <w:jc w:val="center"/>
              <w:rPr>
                <w:b/>
                <w:sz w:val="16"/>
                <w:szCs w:val="16"/>
              </w:rPr>
            </w:pPr>
            <w:r>
              <w:rPr>
                <w:b/>
                <w:sz w:val="16"/>
                <w:szCs w:val="16"/>
              </w:rPr>
              <w:t>09:15</w:t>
            </w:r>
          </w:p>
        </w:tc>
        <w:tc>
          <w:tcPr>
            <w:tcW w:w="1701" w:type="dxa"/>
            <w:gridSpan w:val="2"/>
            <w:tcBorders>
              <w:top w:val="single" w:sz="2" w:space="0" w:color="auto"/>
              <w:left w:val="single" w:sz="2" w:space="0" w:color="auto"/>
              <w:bottom w:val="single" w:sz="2" w:space="0" w:color="auto"/>
              <w:right w:val="single" w:sz="2" w:space="0" w:color="auto"/>
            </w:tcBorders>
            <w:shd w:val="clear" w:color="auto" w:fill="00B050"/>
            <w:vAlign w:val="center"/>
          </w:tcPr>
          <w:p w:rsidR="0015060C" w:rsidRDefault="0015060C" w:rsidP="0015060C">
            <w:pPr>
              <w:spacing w:after="0" w:line="240" w:lineRule="auto"/>
              <w:jc w:val="center"/>
              <w:rPr>
                <w:b/>
                <w:sz w:val="16"/>
                <w:szCs w:val="16"/>
              </w:rPr>
            </w:pPr>
            <w:r>
              <w:rPr>
                <w:b/>
                <w:sz w:val="16"/>
                <w:szCs w:val="16"/>
              </w:rPr>
              <w:t>Kardiyopulmoner resusitasyon</w:t>
            </w:r>
          </w:p>
          <w:p w:rsidR="0015060C" w:rsidRDefault="0015060C" w:rsidP="0015060C">
            <w:pPr>
              <w:spacing w:after="0" w:line="240" w:lineRule="auto"/>
              <w:jc w:val="center"/>
              <w:rPr>
                <w:b/>
                <w:sz w:val="16"/>
                <w:szCs w:val="16"/>
              </w:rPr>
            </w:pPr>
          </w:p>
          <w:p w:rsidR="0015060C" w:rsidRDefault="0015060C" w:rsidP="0015060C">
            <w:pPr>
              <w:spacing w:after="0" w:line="240" w:lineRule="auto"/>
              <w:jc w:val="center"/>
              <w:rPr>
                <w:b/>
                <w:sz w:val="16"/>
                <w:szCs w:val="16"/>
              </w:rPr>
            </w:pPr>
            <w:r>
              <w:rPr>
                <w:b/>
                <w:sz w:val="16"/>
                <w:szCs w:val="16"/>
              </w:rPr>
              <w:t>A. DUR</w:t>
            </w:r>
          </w:p>
          <w:p w:rsidR="0015060C" w:rsidRDefault="0015060C" w:rsidP="0015060C">
            <w:pPr>
              <w:spacing w:after="0" w:line="240" w:lineRule="auto"/>
              <w:jc w:val="center"/>
              <w:rPr>
                <w:b/>
                <w:sz w:val="16"/>
                <w:szCs w:val="16"/>
              </w:rPr>
            </w:pPr>
          </w:p>
          <w:p w:rsidR="0015060C" w:rsidRDefault="0015060C" w:rsidP="0015060C">
            <w:pPr>
              <w:shd w:val="clear" w:color="auto" w:fill="000000" w:themeFill="text1"/>
              <w:spacing w:after="0" w:line="240" w:lineRule="auto"/>
              <w:jc w:val="center"/>
              <w:rPr>
                <w:b/>
                <w:sz w:val="16"/>
                <w:szCs w:val="16"/>
              </w:rPr>
            </w:pPr>
            <w:r>
              <w:rPr>
                <w:b/>
                <w:sz w:val="16"/>
                <w:szCs w:val="16"/>
              </w:rPr>
              <w:t>ACİL VE İLK YARDIM</w:t>
            </w:r>
          </w:p>
          <w:p w:rsidR="0015060C" w:rsidRDefault="0015060C" w:rsidP="0015060C">
            <w:pPr>
              <w:spacing w:after="0" w:line="240" w:lineRule="auto"/>
              <w:jc w:val="center"/>
              <w:rPr>
                <w:b/>
                <w:sz w:val="16"/>
                <w:szCs w:val="16"/>
              </w:rPr>
            </w:pP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15060C" w:rsidRPr="000E3CCC" w:rsidRDefault="0015060C" w:rsidP="0015060C">
            <w:pPr>
              <w:spacing w:after="0" w:line="240" w:lineRule="auto"/>
              <w:jc w:val="center"/>
              <w:rPr>
                <w:b/>
                <w:sz w:val="16"/>
                <w:szCs w:val="16"/>
              </w:rPr>
            </w:pPr>
            <w:r>
              <w:rPr>
                <w:b/>
                <w:sz w:val="16"/>
                <w:szCs w:val="16"/>
              </w:rPr>
              <w:t>TATİL</w:t>
            </w:r>
          </w:p>
        </w:tc>
        <w:tc>
          <w:tcPr>
            <w:tcW w:w="1701" w:type="dxa"/>
            <w:gridSpan w:val="2"/>
            <w:tcBorders>
              <w:top w:val="single" w:sz="2" w:space="0" w:color="auto"/>
              <w:left w:val="single" w:sz="2" w:space="0" w:color="auto"/>
              <w:bottom w:val="single" w:sz="2" w:space="0" w:color="auto"/>
              <w:right w:val="single" w:sz="2" w:space="0" w:color="auto"/>
            </w:tcBorders>
            <w:shd w:val="clear" w:color="auto" w:fill="A50021"/>
          </w:tcPr>
          <w:p w:rsidR="0015060C" w:rsidRPr="006D58C6" w:rsidRDefault="0015060C" w:rsidP="0015060C">
            <w:pPr>
              <w:spacing w:after="0" w:line="240" w:lineRule="auto"/>
              <w:jc w:val="center"/>
              <w:rPr>
                <w:b/>
                <w:sz w:val="32"/>
                <w:szCs w:val="32"/>
              </w:rPr>
            </w:pPr>
          </w:p>
          <w:p w:rsidR="0015060C" w:rsidRPr="006D58C6" w:rsidRDefault="0015060C" w:rsidP="0015060C">
            <w:pPr>
              <w:spacing w:after="0" w:line="240" w:lineRule="auto"/>
              <w:jc w:val="center"/>
              <w:rPr>
                <w:b/>
                <w:sz w:val="32"/>
                <w:szCs w:val="32"/>
              </w:rPr>
            </w:pPr>
          </w:p>
          <w:p w:rsidR="0015060C" w:rsidRPr="006D58C6" w:rsidRDefault="0015060C" w:rsidP="0015060C">
            <w:pPr>
              <w:spacing w:after="0" w:line="240" w:lineRule="auto"/>
              <w:jc w:val="center"/>
              <w:rPr>
                <w:b/>
                <w:sz w:val="32"/>
                <w:szCs w:val="32"/>
              </w:rPr>
            </w:pPr>
            <w:r w:rsidRPr="006D58C6">
              <w:rPr>
                <w:b/>
                <w:sz w:val="32"/>
                <w:szCs w:val="32"/>
              </w:rPr>
              <w:t>Ders</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themeFill="background1"/>
          </w:tcPr>
          <w:p w:rsidR="0015060C" w:rsidRPr="006D58C6" w:rsidRDefault="0015060C" w:rsidP="0015060C">
            <w:pPr>
              <w:spacing w:after="0" w:line="240" w:lineRule="auto"/>
              <w:jc w:val="center"/>
              <w:rPr>
                <w:b/>
                <w:sz w:val="32"/>
                <w:szCs w:val="32"/>
              </w:rPr>
            </w:pPr>
          </w:p>
        </w:tc>
        <w:tc>
          <w:tcPr>
            <w:tcW w:w="1762"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15060C" w:rsidRPr="009C5C30" w:rsidRDefault="0015060C" w:rsidP="0015060C">
            <w:pPr>
              <w:spacing w:after="0" w:line="240" w:lineRule="auto"/>
              <w:jc w:val="center"/>
              <w:rPr>
                <w:b/>
                <w:sz w:val="16"/>
                <w:szCs w:val="16"/>
              </w:rPr>
            </w:pPr>
          </w:p>
        </w:tc>
        <w:tc>
          <w:tcPr>
            <w:tcW w:w="1762" w:type="dxa"/>
            <w:gridSpan w:val="2"/>
            <w:tcBorders>
              <w:top w:val="single" w:sz="2" w:space="0" w:color="auto"/>
              <w:left w:val="single" w:sz="2" w:space="0" w:color="auto"/>
              <w:bottom w:val="single" w:sz="2" w:space="0" w:color="auto"/>
              <w:right w:val="single" w:sz="2" w:space="0" w:color="auto"/>
            </w:tcBorders>
            <w:shd w:val="clear" w:color="auto" w:fill="FFFFFF" w:themeFill="background1"/>
          </w:tcPr>
          <w:p w:rsidR="0015060C" w:rsidRPr="006D58C6" w:rsidRDefault="0015060C" w:rsidP="0015060C">
            <w:pPr>
              <w:spacing w:after="0" w:line="240" w:lineRule="auto"/>
              <w:jc w:val="center"/>
              <w:rPr>
                <w:b/>
                <w:sz w:val="32"/>
                <w:szCs w:val="32"/>
              </w:rPr>
            </w:pPr>
          </w:p>
        </w:tc>
      </w:tr>
      <w:tr w:rsidR="0015060C" w:rsidRPr="009C5C30" w:rsidTr="0015060C">
        <w:tblPrEx>
          <w:tblLook w:val="0000" w:firstRow="0" w:lastRow="0" w:firstColumn="0" w:lastColumn="0" w:noHBand="0" w:noVBand="0"/>
        </w:tblPrEx>
        <w:trPr>
          <w:trHeight w:val="1483"/>
          <w:jc w:val="center"/>
        </w:trPr>
        <w:tc>
          <w:tcPr>
            <w:tcW w:w="730" w:type="dxa"/>
            <w:tcBorders>
              <w:right w:val="single" w:sz="2" w:space="0" w:color="auto"/>
            </w:tcBorders>
            <w:shd w:val="clear" w:color="auto" w:fill="FFFFFF"/>
            <w:vAlign w:val="center"/>
          </w:tcPr>
          <w:p w:rsidR="0015060C" w:rsidRPr="009C5C30" w:rsidRDefault="0015060C" w:rsidP="0015060C">
            <w:pPr>
              <w:spacing w:after="0" w:line="240" w:lineRule="auto"/>
              <w:jc w:val="center"/>
              <w:rPr>
                <w:b/>
                <w:sz w:val="16"/>
                <w:szCs w:val="16"/>
              </w:rPr>
            </w:pPr>
            <w:r w:rsidRPr="009C5C30">
              <w:rPr>
                <w:b/>
                <w:sz w:val="16"/>
                <w:szCs w:val="16"/>
              </w:rPr>
              <w:t>09:30</w:t>
            </w:r>
          </w:p>
          <w:p w:rsidR="0015060C" w:rsidRPr="009C5C30" w:rsidRDefault="0015060C" w:rsidP="0015060C">
            <w:pPr>
              <w:spacing w:after="0" w:line="240" w:lineRule="auto"/>
              <w:jc w:val="center"/>
              <w:rPr>
                <w:b/>
                <w:sz w:val="16"/>
                <w:szCs w:val="16"/>
              </w:rPr>
            </w:pPr>
            <w:r>
              <w:rPr>
                <w:b/>
                <w:sz w:val="16"/>
                <w:szCs w:val="16"/>
              </w:rPr>
              <w:t>10:15</w:t>
            </w:r>
          </w:p>
        </w:tc>
        <w:tc>
          <w:tcPr>
            <w:tcW w:w="1701" w:type="dxa"/>
            <w:gridSpan w:val="2"/>
            <w:tcBorders>
              <w:top w:val="single" w:sz="2" w:space="0" w:color="auto"/>
              <w:left w:val="single" w:sz="2" w:space="0" w:color="auto"/>
              <w:bottom w:val="single" w:sz="2" w:space="0" w:color="auto"/>
              <w:right w:val="single" w:sz="2" w:space="0" w:color="auto"/>
            </w:tcBorders>
            <w:shd w:val="clear" w:color="auto" w:fill="00B050"/>
            <w:vAlign w:val="center"/>
          </w:tcPr>
          <w:p w:rsidR="0015060C" w:rsidRDefault="0015060C" w:rsidP="0015060C">
            <w:pPr>
              <w:spacing w:after="0" w:line="240" w:lineRule="auto"/>
              <w:jc w:val="center"/>
              <w:rPr>
                <w:b/>
                <w:sz w:val="16"/>
                <w:szCs w:val="16"/>
              </w:rPr>
            </w:pPr>
            <w:r>
              <w:rPr>
                <w:b/>
                <w:sz w:val="16"/>
                <w:szCs w:val="16"/>
              </w:rPr>
              <w:t>Acilde göğüs ağrısı olan hastaya yaklaşım</w:t>
            </w:r>
          </w:p>
          <w:p w:rsidR="0015060C" w:rsidRDefault="0015060C" w:rsidP="0015060C">
            <w:pPr>
              <w:spacing w:after="0" w:line="240" w:lineRule="auto"/>
              <w:jc w:val="center"/>
              <w:rPr>
                <w:b/>
                <w:sz w:val="16"/>
                <w:szCs w:val="16"/>
              </w:rPr>
            </w:pPr>
          </w:p>
          <w:p w:rsidR="0015060C" w:rsidRDefault="0015060C" w:rsidP="0015060C">
            <w:pPr>
              <w:spacing w:after="0" w:line="240" w:lineRule="auto"/>
              <w:jc w:val="center"/>
              <w:rPr>
                <w:b/>
                <w:sz w:val="16"/>
                <w:szCs w:val="16"/>
              </w:rPr>
            </w:pPr>
            <w:r>
              <w:rPr>
                <w:b/>
                <w:sz w:val="16"/>
                <w:szCs w:val="16"/>
              </w:rPr>
              <w:t>A. DUR</w:t>
            </w:r>
          </w:p>
          <w:p w:rsidR="0015060C" w:rsidRDefault="0015060C" w:rsidP="0015060C">
            <w:pPr>
              <w:spacing w:after="0" w:line="240" w:lineRule="auto"/>
              <w:jc w:val="center"/>
              <w:rPr>
                <w:b/>
                <w:sz w:val="16"/>
                <w:szCs w:val="16"/>
              </w:rPr>
            </w:pPr>
          </w:p>
          <w:p w:rsidR="0015060C" w:rsidRDefault="0015060C" w:rsidP="0015060C">
            <w:pPr>
              <w:spacing w:after="0" w:line="240" w:lineRule="auto"/>
              <w:jc w:val="center"/>
              <w:rPr>
                <w:b/>
                <w:sz w:val="16"/>
                <w:szCs w:val="16"/>
              </w:rPr>
            </w:pPr>
            <w:r w:rsidRPr="00F40353">
              <w:rPr>
                <w:b/>
                <w:sz w:val="16"/>
                <w:szCs w:val="16"/>
                <w:shd w:val="clear" w:color="auto" w:fill="000000" w:themeFill="text1"/>
              </w:rPr>
              <w:t>ACİL VE İLK YARDIM</w:t>
            </w:r>
          </w:p>
          <w:p w:rsidR="0015060C" w:rsidRDefault="0015060C" w:rsidP="0015060C">
            <w:pPr>
              <w:spacing w:after="0" w:line="240" w:lineRule="auto"/>
              <w:jc w:val="center"/>
              <w:rPr>
                <w:b/>
                <w:sz w:val="16"/>
                <w:szCs w:val="16"/>
              </w:rPr>
            </w:pP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15060C" w:rsidRPr="000E3CCC" w:rsidRDefault="0015060C" w:rsidP="0015060C">
            <w:pPr>
              <w:spacing w:after="0" w:line="240" w:lineRule="auto"/>
              <w:jc w:val="center"/>
              <w:rPr>
                <w:b/>
                <w:sz w:val="16"/>
                <w:szCs w:val="16"/>
              </w:rPr>
            </w:pPr>
            <w:r>
              <w:rPr>
                <w:b/>
                <w:sz w:val="16"/>
                <w:szCs w:val="16"/>
              </w:rPr>
              <w:t>TATİL</w:t>
            </w:r>
          </w:p>
        </w:tc>
        <w:tc>
          <w:tcPr>
            <w:tcW w:w="1701" w:type="dxa"/>
            <w:gridSpan w:val="2"/>
            <w:tcBorders>
              <w:top w:val="single" w:sz="2" w:space="0" w:color="auto"/>
              <w:left w:val="single" w:sz="2" w:space="0" w:color="auto"/>
              <w:bottom w:val="single" w:sz="2" w:space="0" w:color="auto"/>
              <w:right w:val="single" w:sz="2" w:space="0" w:color="auto"/>
            </w:tcBorders>
            <w:shd w:val="clear" w:color="auto" w:fill="A50021"/>
          </w:tcPr>
          <w:p w:rsidR="0015060C" w:rsidRDefault="0015060C" w:rsidP="0015060C">
            <w:pPr>
              <w:spacing w:after="0" w:line="240" w:lineRule="auto"/>
              <w:jc w:val="center"/>
              <w:rPr>
                <w:b/>
                <w:sz w:val="32"/>
                <w:szCs w:val="32"/>
              </w:rPr>
            </w:pPr>
          </w:p>
          <w:p w:rsidR="0015060C" w:rsidRPr="006D58C6" w:rsidRDefault="0015060C" w:rsidP="0015060C">
            <w:pPr>
              <w:spacing w:after="0" w:line="240" w:lineRule="auto"/>
              <w:jc w:val="center"/>
              <w:rPr>
                <w:b/>
                <w:sz w:val="32"/>
                <w:szCs w:val="32"/>
              </w:rPr>
            </w:pPr>
            <w:r w:rsidRPr="006D58C6">
              <w:rPr>
                <w:b/>
                <w:sz w:val="32"/>
                <w:szCs w:val="32"/>
              </w:rPr>
              <w:t>Kurulu</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themeFill="background1"/>
          </w:tcPr>
          <w:p w:rsidR="0015060C" w:rsidRPr="006D58C6" w:rsidRDefault="0015060C" w:rsidP="0015060C">
            <w:pPr>
              <w:spacing w:after="0" w:line="240" w:lineRule="auto"/>
              <w:jc w:val="center"/>
              <w:rPr>
                <w:b/>
                <w:sz w:val="32"/>
                <w:szCs w:val="32"/>
              </w:rPr>
            </w:pPr>
          </w:p>
        </w:tc>
        <w:tc>
          <w:tcPr>
            <w:tcW w:w="1762"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15060C" w:rsidRPr="009C5C30" w:rsidRDefault="0015060C" w:rsidP="0015060C">
            <w:pPr>
              <w:spacing w:after="0" w:line="240" w:lineRule="auto"/>
              <w:rPr>
                <w:b/>
                <w:sz w:val="16"/>
                <w:szCs w:val="16"/>
              </w:rPr>
            </w:pPr>
          </w:p>
        </w:tc>
        <w:tc>
          <w:tcPr>
            <w:tcW w:w="1762" w:type="dxa"/>
            <w:gridSpan w:val="2"/>
            <w:tcBorders>
              <w:top w:val="single" w:sz="2" w:space="0" w:color="auto"/>
              <w:left w:val="single" w:sz="2" w:space="0" w:color="auto"/>
              <w:bottom w:val="single" w:sz="2" w:space="0" w:color="auto"/>
              <w:right w:val="single" w:sz="2" w:space="0" w:color="auto"/>
            </w:tcBorders>
            <w:shd w:val="clear" w:color="auto" w:fill="FFFFFF" w:themeFill="background1"/>
          </w:tcPr>
          <w:p w:rsidR="0015060C" w:rsidRPr="006D58C6" w:rsidRDefault="0015060C" w:rsidP="0015060C">
            <w:pPr>
              <w:spacing w:after="0" w:line="240" w:lineRule="auto"/>
              <w:jc w:val="center"/>
              <w:rPr>
                <w:b/>
                <w:sz w:val="32"/>
                <w:szCs w:val="32"/>
              </w:rPr>
            </w:pPr>
          </w:p>
        </w:tc>
      </w:tr>
      <w:tr w:rsidR="0015060C" w:rsidRPr="009C5C30" w:rsidTr="0015060C">
        <w:tblPrEx>
          <w:tblLook w:val="0000" w:firstRow="0" w:lastRow="0" w:firstColumn="0" w:lastColumn="0" w:noHBand="0" w:noVBand="0"/>
        </w:tblPrEx>
        <w:trPr>
          <w:trHeight w:val="1483"/>
          <w:jc w:val="center"/>
        </w:trPr>
        <w:tc>
          <w:tcPr>
            <w:tcW w:w="730" w:type="dxa"/>
            <w:tcBorders>
              <w:right w:val="single" w:sz="2" w:space="0" w:color="auto"/>
            </w:tcBorders>
            <w:shd w:val="clear" w:color="auto" w:fill="FFFFFF"/>
            <w:vAlign w:val="center"/>
          </w:tcPr>
          <w:p w:rsidR="0015060C" w:rsidRPr="009C5C30" w:rsidRDefault="0015060C" w:rsidP="0015060C">
            <w:pPr>
              <w:spacing w:after="0" w:line="240" w:lineRule="auto"/>
              <w:jc w:val="center"/>
              <w:rPr>
                <w:b/>
                <w:sz w:val="16"/>
                <w:szCs w:val="16"/>
              </w:rPr>
            </w:pPr>
            <w:r w:rsidRPr="009C5C30">
              <w:rPr>
                <w:b/>
                <w:sz w:val="16"/>
                <w:szCs w:val="16"/>
              </w:rPr>
              <w:t>10:30</w:t>
            </w:r>
          </w:p>
          <w:p w:rsidR="0015060C" w:rsidRPr="009C5C30" w:rsidRDefault="0015060C" w:rsidP="0015060C">
            <w:pPr>
              <w:spacing w:after="0" w:line="240" w:lineRule="auto"/>
              <w:jc w:val="center"/>
              <w:rPr>
                <w:b/>
                <w:sz w:val="16"/>
                <w:szCs w:val="16"/>
              </w:rPr>
            </w:pPr>
            <w:r>
              <w:rPr>
                <w:b/>
                <w:sz w:val="16"/>
                <w:szCs w:val="16"/>
              </w:rPr>
              <w:t>11:15</w:t>
            </w:r>
          </w:p>
        </w:tc>
        <w:tc>
          <w:tcPr>
            <w:tcW w:w="1701" w:type="dxa"/>
            <w:gridSpan w:val="2"/>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rsidR="0015060C" w:rsidRDefault="0015060C" w:rsidP="0015060C">
            <w:pPr>
              <w:spacing w:after="0" w:line="240" w:lineRule="auto"/>
              <w:jc w:val="center"/>
              <w:rPr>
                <w:rFonts w:eastAsia="Times New Roman" w:cstheme="minorHAnsi"/>
                <w:b/>
                <w:sz w:val="16"/>
                <w:szCs w:val="16"/>
                <w:lang w:eastAsia="tr-TR"/>
              </w:rPr>
            </w:pPr>
            <w:r>
              <w:rPr>
                <w:rFonts w:eastAsia="Times New Roman" w:cstheme="minorHAnsi"/>
                <w:b/>
                <w:sz w:val="16"/>
                <w:szCs w:val="16"/>
                <w:lang w:eastAsia="tr-TR"/>
              </w:rPr>
              <w:t>Üreme sağlığı</w:t>
            </w:r>
          </w:p>
          <w:p w:rsidR="0015060C" w:rsidRDefault="0015060C" w:rsidP="0015060C">
            <w:pPr>
              <w:spacing w:after="0" w:line="240" w:lineRule="auto"/>
              <w:jc w:val="center"/>
              <w:rPr>
                <w:b/>
                <w:sz w:val="16"/>
                <w:szCs w:val="16"/>
              </w:rPr>
            </w:pPr>
          </w:p>
          <w:p w:rsidR="0015060C" w:rsidRDefault="0015060C" w:rsidP="0015060C">
            <w:pPr>
              <w:spacing w:after="0" w:line="240" w:lineRule="auto"/>
              <w:jc w:val="center"/>
              <w:rPr>
                <w:b/>
                <w:sz w:val="16"/>
                <w:szCs w:val="16"/>
              </w:rPr>
            </w:pPr>
            <w:r>
              <w:rPr>
                <w:b/>
                <w:sz w:val="16"/>
                <w:szCs w:val="16"/>
              </w:rPr>
              <w:t>H. H. EKER</w:t>
            </w:r>
          </w:p>
          <w:p w:rsidR="0015060C" w:rsidRDefault="0015060C" w:rsidP="0015060C">
            <w:pPr>
              <w:spacing w:after="0" w:line="240" w:lineRule="auto"/>
              <w:jc w:val="center"/>
              <w:rPr>
                <w:b/>
                <w:sz w:val="16"/>
                <w:szCs w:val="16"/>
              </w:rPr>
            </w:pPr>
          </w:p>
          <w:p w:rsidR="0015060C" w:rsidRDefault="0015060C" w:rsidP="0015060C">
            <w:pPr>
              <w:shd w:val="clear" w:color="auto" w:fill="000000" w:themeFill="text1"/>
              <w:spacing w:after="0" w:line="240" w:lineRule="auto"/>
              <w:jc w:val="center"/>
              <w:rPr>
                <w:b/>
                <w:sz w:val="16"/>
                <w:szCs w:val="16"/>
              </w:rPr>
            </w:pPr>
            <w:r>
              <w:rPr>
                <w:b/>
                <w:sz w:val="16"/>
                <w:szCs w:val="16"/>
              </w:rPr>
              <w:t>HALK SAĞLIĞI</w:t>
            </w:r>
          </w:p>
          <w:p w:rsidR="0015060C" w:rsidRDefault="0015060C" w:rsidP="0015060C">
            <w:pPr>
              <w:spacing w:after="0" w:line="240" w:lineRule="auto"/>
              <w:jc w:val="center"/>
              <w:rPr>
                <w:b/>
                <w:sz w:val="16"/>
                <w:szCs w:val="16"/>
              </w:rPr>
            </w:pP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themeFill="background1"/>
          </w:tcPr>
          <w:p w:rsidR="0015060C" w:rsidRDefault="0015060C" w:rsidP="0015060C">
            <w:pPr>
              <w:spacing w:after="0" w:line="240" w:lineRule="auto"/>
              <w:jc w:val="center"/>
              <w:rPr>
                <w:b/>
                <w:sz w:val="24"/>
                <w:szCs w:val="24"/>
              </w:rPr>
            </w:pPr>
          </w:p>
          <w:p w:rsidR="0015060C" w:rsidRPr="00D27A74" w:rsidRDefault="0015060C" w:rsidP="0015060C">
            <w:pPr>
              <w:spacing w:after="0" w:line="240" w:lineRule="auto"/>
              <w:jc w:val="center"/>
              <w:rPr>
                <w:b/>
                <w:color w:val="FFFFFF"/>
                <w:sz w:val="16"/>
                <w:szCs w:val="16"/>
              </w:rPr>
            </w:pPr>
            <w:r>
              <w:rPr>
                <w:b/>
                <w:sz w:val="16"/>
                <w:szCs w:val="16"/>
              </w:rPr>
              <w:t>TATİL</w:t>
            </w:r>
          </w:p>
        </w:tc>
        <w:tc>
          <w:tcPr>
            <w:tcW w:w="1701" w:type="dxa"/>
            <w:gridSpan w:val="2"/>
            <w:tcBorders>
              <w:top w:val="single" w:sz="2" w:space="0" w:color="auto"/>
              <w:left w:val="single" w:sz="2" w:space="0" w:color="auto"/>
              <w:bottom w:val="single" w:sz="2" w:space="0" w:color="auto"/>
              <w:right w:val="single" w:sz="2" w:space="0" w:color="auto"/>
            </w:tcBorders>
            <w:shd w:val="clear" w:color="auto" w:fill="A50021"/>
          </w:tcPr>
          <w:p w:rsidR="0015060C" w:rsidRDefault="0015060C" w:rsidP="0015060C">
            <w:pPr>
              <w:spacing w:after="0" w:line="240" w:lineRule="auto"/>
              <w:jc w:val="center"/>
              <w:rPr>
                <w:b/>
                <w:sz w:val="32"/>
                <w:szCs w:val="32"/>
              </w:rPr>
            </w:pPr>
          </w:p>
          <w:p w:rsidR="0015060C" w:rsidRPr="006D58C6" w:rsidRDefault="0015060C" w:rsidP="0015060C">
            <w:pPr>
              <w:spacing w:after="0" w:line="240" w:lineRule="auto"/>
              <w:jc w:val="center"/>
              <w:rPr>
                <w:b/>
                <w:sz w:val="32"/>
                <w:szCs w:val="32"/>
              </w:rPr>
            </w:pPr>
            <w:r>
              <w:rPr>
                <w:b/>
                <w:sz w:val="32"/>
                <w:szCs w:val="32"/>
              </w:rPr>
              <w:t>Teorik</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themeFill="background1"/>
          </w:tcPr>
          <w:p w:rsidR="0015060C" w:rsidRPr="006D58C6" w:rsidRDefault="0015060C" w:rsidP="0015060C">
            <w:pPr>
              <w:spacing w:after="0" w:line="240" w:lineRule="auto"/>
              <w:jc w:val="center"/>
              <w:rPr>
                <w:b/>
                <w:sz w:val="32"/>
                <w:szCs w:val="32"/>
              </w:rPr>
            </w:pPr>
          </w:p>
        </w:tc>
        <w:tc>
          <w:tcPr>
            <w:tcW w:w="1762"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15060C" w:rsidRPr="009C5C30" w:rsidRDefault="0015060C" w:rsidP="0015060C">
            <w:pPr>
              <w:spacing w:after="0" w:line="240" w:lineRule="auto"/>
              <w:jc w:val="center"/>
              <w:rPr>
                <w:b/>
                <w:sz w:val="16"/>
                <w:szCs w:val="16"/>
              </w:rPr>
            </w:pPr>
          </w:p>
        </w:tc>
        <w:tc>
          <w:tcPr>
            <w:tcW w:w="1762" w:type="dxa"/>
            <w:gridSpan w:val="2"/>
            <w:tcBorders>
              <w:top w:val="single" w:sz="2" w:space="0" w:color="auto"/>
              <w:left w:val="single" w:sz="2" w:space="0" w:color="auto"/>
              <w:bottom w:val="single" w:sz="2" w:space="0" w:color="auto"/>
              <w:right w:val="single" w:sz="2" w:space="0" w:color="auto"/>
            </w:tcBorders>
            <w:shd w:val="clear" w:color="auto" w:fill="FFFFFF" w:themeFill="background1"/>
          </w:tcPr>
          <w:p w:rsidR="0015060C" w:rsidRPr="006D58C6" w:rsidRDefault="0015060C" w:rsidP="0015060C">
            <w:pPr>
              <w:spacing w:after="0" w:line="240" w:lineRule="auto"/>
              <w:jc w:val="center"/>
              <w:rPr>
                <w:b/>
                <w:sz w:val="32"/>
                <w:szCs w:val="32"/>
              </w:rPr>
            </w:pPr>
          </w:p>
        </w:tc>
      </w:tr>
      <w:tr w:rsidR="0015060C" w:rsidRPr="009C5C30" w:rsidTr="0015060C">
        <w:tblPrEx>
          <w:tblLook w:val="0000" w:firstRow="0" w:lastRow="0" w:firstColumn="0" w:lastColumn="0" w:noHBand="0" w:noVBand="0"/>
        </w:tblPrEx>
        <w:trPr>
          <w:trHeight w:val="1483"/>
          <w:jc w:val="center"/>
        </w:trPr>
        <w:tc>
          <w:tcPr>
            <w:tcW w:w="730" w:type="dxa"/>
            <w:tcBorders>
              <w:right w:val="single" w:sz="2" w:space="0" w:color="auto"/>
            </w:tcBorders>
            <w:shd w:val="clear" w:color="auto" w:fill="FFFFFF"/>
            <w:vAlign w:val="center"/>
          </w:tcPr>
          <w:p w:rsidR="0015060C" w:rsidRPr="009C5C30" w:rsidRDefault="0015060C" w:rsidP="0015060C">
            <w:pPr>
              <w:spacing w:after="0" w:line="240" w:lineRule="auto"/>
              <w:jc w:val="center"/>
              <w:rPr>
                <w:b/>
                <w:sz w:val="16"/>
                <w:szCs w:val="16"/>
              </w:rPr>
            </w:pPr>
            <w:proofErr w:type="gramStart"/>
            <w:r w:rsidRPr="009C5C30">
              <w:rPr>
                <w:b/>
                <w:sz w:val="16"/>
                <w:szCs w:val="16"/>
              </w:rPr>
              <w:t>11:30</w:t>
            </w:r>
            <w:proofErr w:type="gramEnd"/>
          </w:p>
          <w:p w:rsidR="0015060C" w:rsidRPr="009C5C30" w:rsidRDefault="0015060C" w:rsidP="0015060C">
            <w:pPr>
              <w:spacing w:after="0" w:line="240" w:lineRule="auto"/>
              <w:jc w:val="center"/>
              <w:rPr>
                <w:b/>
                <w:sz w:val="16"/>
                <w:szCs w:val="16"/>
              </w:rPr>
            </w:pPr>
            <w:r>
              <w:rPr>
                <w:b/>
                <w:sz w:val="16"/>
                <w:szCs w:val="16"/>
              </w:rPr>
              <w:t>12:15</w:t>
            </w:r>
          </w:p>
        </w:tc>
        <w:tc>
          <w:tcPr>
            <w:tcW w:w="1701" w:type="dxa"/>
            <w:gridSpan w:val="2"/>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rsidR="0015060C" w:rsidRDefault="0015060C" w:rsidP="0015060C">
            <w:pPr>
              <w:spacing w:after="0" w:line="240" w:lineRule="auto"/>
              <w:jc w:val="center"/>
              <w:rPr>
                <w:rFonts w:eastAsia="Times New Roman" w:cstheme="minorHAnsi"/>
                <w:b/>
                <w:sz w:val="16"/>
                <w:szCs w:val="16"/>
                <w:lang w:eastAsia="tr-TR"/>
              </w:rPr>
            </w:pPr>
            <w:r>
              <w:rPr>
                <w:rFonts w:eastAsia="Times New Roman" w:cstheme="minorHAnsi"/>
                <w:b/>
                <w:sz w:val="16"/>
                <w:szCs w:val="16"/>
                <w:lang w:eastAsia="tr-TR"/>
              </w:rPr>
              <w:t>Çocuk ve adolesan sağlığı</w:t>
            </w:r>
          </w:p>
          <w:p w:rsidR="0015060C" w:rsidRDefault="0015060C" w:rsidP="0015060C">
            <w:pPr>
              <w:spacing w:after="0" w:line="240" w:lineRule="auto"/>
              <w:jc w:val="center"/>
              <w:rPr>
                <w:b/>
                <w:sz w:val="16"/>
                <w:szCs w:val="16"/>
              </w:rPr>
            </w:pPr>
          </w:p>
          <w:p w:rsidR="0015060C" w:rsidRDefault="0015060C" w:rsidP="0015060C">
            <w:pPr>
              <w:spacing w:after="0" w:line="240" w:lineRule="auto"/>
              <w:jc w:val="center"/>
              <w:rPr>
                <w:b/>
                <w:sz w:val="16"/>
                <w:szCs w:val="16"/>
              </w:rPr>
            </w:pPr>
            <w:r>
              <w:rPr>
                <w:b/>
                <w:sz w:val="16"/>
                <w:szCs w:val="16"/>
              </w:rPr>
              <w:t>H. H. EKER</w:t>
            </w:r>
          </w:p>
          <w:p w:rsidR="0015060C" w:rsidRDefault="0015060C" w:rsidP="0015060C">
            <w:pPr>
              <w:spacing w:after="0" w:line="240" w:lineRule="auto"/>
              <w:jc w:val="center"/>
              <w:rPr>
                <w:b/>
                <w:sz w:val="16"/>
                <w:szCs w:val="16"/>
              </w:rPr>
            </w:pPr>
          </w:p>
          <w:p w:rsidR="0015060C" w:rsidRDefault="0015060C" w:rsidP="0015060C">
            <w:pPr>
              <w:shd w:val="clear" w:color="auto" w:fill="000000" w:themeFill="text1"/>
              <w:spacing w:after="0" w:line="240" w:lineRule="auto"/>
              <w:jc w:val="center"/>
              <w:rPr>
                <w:b/>
                <w:sz w:val="16"/>
                <w:szCs w:val="16"/>
              </w:rPr>
            </w:pPr>
            <w:r>
              <w:rPr>
                <w:b/>
                <w:sz w:val="16"/>
                <w:szCs w:val="16"/>
              </w:rPr>
              <w:t>HALK SAĞLIĞI</w:t>
            </w:r>
          </w:p>
          <w:p w:rsidR="0015060C" w:rsidRDefault="0015060C" w:rsidP="0015060C">
            <w:pPr>
              <w:spacing w:after="0" w:line="240" w:lineRule="auto"/>
              <w:jc w:val="center"/>
              <w:rPr>
                <w:b/>
                <w:sz w:val="16"/>
                <w:szCs w:val="16"/>
              </w:rPr>
            </w:pP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themeFill="background1"/>
          </w:tcPr>
          <w:p w:rsidR="0015060C" w:rsidRPr="00CB26F8" w:rsidRDefault="0015060C" w:rsidP="0015060C">
            <w:pPr>
              <w:shd w:val="clear" w:color="auto" w:fill="000000" w:themeFill="text1"/>
              <w:spacing w:after="0" w:line="240" w:lineRule="auto"/>
              <w:jc w:val="center"/>
              <w:rPr>
                <w:b/>
                <w:color w:val="FFFFFF" w:themeColor="background1"/>
                <w:sz w:val="16"/>
                <w:szCs w:val="16"/>
              </w:rPr>
            </w:pPr>
            <w:r w:rsidRPr="003A4900">
              <w:rPr>
                <w:b/>
                <w:sz w:val="20"/>
                <w:szCs w:val="20"/>
              </w:rPr>
              <w:t>TATİL</w:t>
            </w:r>
          </w:p>
        </w:tc>
        <w:tc>
          <w:tcPr>
            <w:tcW w:w="1701" w:type="dxa"/>
            <w:gridSpan w:val="2"/>
            <w:tcBorders>
              <w:top w:val="single" w:sz="2" w:space="0" w:color="auto"/>
              <w:left w:val="single" w:sz="2" w:space="0" w:color="auto"/>
              <w:bottom w:val="single" w:sz="2" w:space="0" w:color="auto"/>
              <w:right w:val="single" w:sz="2" w:space="0" w:color="auto"/>
            </w:tcBorders>
            <w:shd w:val="clear" w:color="auto" w:fill="A50021"/>
          </w:tcPr>
          <w:p w:rsidR="0015060C" w:rsidRDefault="0015060C" w:rsidP="0015060C">
            <w:pPr>
              <w:spacing w:after="0" w:line="240" w:lineRule="auto"/>
              <w:jc w:val="center"/>
              <w:rPr>
                <w:b/>
                <w:sz w:val="32"/>
                <w:szCs w:val="32"/>
              </w:rPr>
            </w:pPr>
          </w:p>
          <w:p w:rsidR="0015060C" w:rsidRPr="006D58C6" w:rsidRDefault="0015060C" w:rsidP="0015060C">
            <w:pPr>
              <w:spacing w:after="0" w:line="240" w:lineRule="auto"/>
              <w:jc w:val="center"/>
              <w:rPr>
                <w:b/>
                <w:sz w:val="32"/>
                <w:szCs w:val="32"/>
              </w:rPr>
            </w:pPr>
            <w:r>
              <w:rPr>
                <w:b/>
                <w:sz w:val="32"/>
                <w:szCs w:val="32"/>
              </w:rPr>
              <w:t>Sınavı</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themeFill="background1"/>
          </w:tcPr>
          <w:p w:rsidR="0015060C" w:rsidRPr="006D58C6" w:rsidRDefault="0015060C" w:rsidP="0015060C">
            <w:pPr>
              <w:spacing w:after="0" w:line="240" w:lineRule="auto"/>
              <w:jc w:val="center"/>
              <w:rPr>
                <w:b/>
                <w:sz w:val="32"/>
                <w:szCs w:val="32"/>
              </w:rPr>
            </w:pPr>
          </w:p>
        </w:tc>
        <w:tc>
          <w:tcPr>
            <w:tcW w:w="1762"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15060C" w:rsidRPr="009C5C30" w:rsidRDefault="0015060C" w:rsidP="0015060C">
            <w:pPr>
              <w:spacing w:after="0" w:line="240" w:lineRule="auto"/>
              <w:jc w:val="center"/>
              <w:rPr>
                <w:b/>
                <w:sz w:val="16"/>
                <w:szCs w:val="16"/>
              </w:rPr>
            </w:pPr>
          </w:p>
        </w:tc>
        <w:tc>
          <w:tcPr>
            <w:tcW w:w="1762" w:type="dxa"/>
            <w:gridSpan w:val="2"/>
            <w:tcBorders>
              <w:top w:val="single" w:sz="2" w:space="0" w:color="auto"/>
              <w:left w:val="single" w:sz="2" w:space="0" w:color="auto"/>
              <w:bottom w:val="single" w:sz="2" w:space="0" w:color="auto"/>
              <w:right w:val="single" w:sz="2" w:space="0" w:color="auto"/>
            </w:tcBorders>
            <w:shd w:val="clear" w:color="auto" w:fill="FFFFFF" w:themeFill="background1"/>
          </w:tcPr>
          <w:p w:rsidR="0015060C" w:rsidRPr="006D58C6" w:rsidRDefault="0015060C" w:rsidP="0015060C">
            <w:pPr>
              <w:spacing w:after="0" w:line="240" w:lineRule="auto"/>
              <w:jc w:val="center"/>
              <w:rPr>
                <w:b/>
                <w:sz w:val="32"/>
                <w:szCs w:val="32"/>
              </w:rPr>
            </w:pPr>
          </w:p>
        </w:tc>
      </w:tr>
      <w:tr w:rsidR="005005BF" w:rsidRPr="009C5C30" w:rsidTr="005005BF">
        <w:tblPrEx>
          <w:tblLook w:val="0000" w:firstRow="0" w:lastRow="0" w:firstColumn="0" w:lastColumn="0" w:noHBand="0" w:noVBand="0"/>
        </w:tblPrEx>
        <w:trPr>
          <w:trHeight w:val="1483"/>
          <w:jc w:val="center"/>
        </w:trPr>
        <w:tc>
          <w:tcPr>
            <w:tcW w:w="730" w:type="dxa"/>
            <w:tcBorders>
              <w:right w:val="single" w:sz="2" w:space="0" w:color="auto"/>
            </w:tcBorders>
            <w:shd w:val="clear" w:color="auto" w:fill="FFFFFF"/>
            <w:vAlign w:val="center"/>
          </w:tcPr>
          <w:p w:rsidR="005005BF" w:rsidRPr="009C5C30" w:rsidRDefault="005005BF" w:rsidP="005005BF">
            <w:pPr>
              <w:spacing w:after="0" w:line="240" w:lineRule="auto"/>
              <w:jc w:val="center"/>
              <w:rPr>
                <w:b/>
                <w:sz w:val="16"/>
                <w:szCs w:val="16"/>
              </w:rPr>
            </w:pPr>
            <w:proofErr w:type="gramStart"/>
            <w:r w:rsidRPr="009C5C30">
              <w:rPr>
                <w:b/>
                <w:sz w:val="16"/>
                <w:szCs w:val="16"/>
              </w:rPr>
              <w:t>13:30</w:t>
            </w:r>
            <w:proofErr w:type="gramEnd"/>
          </w:p>
          <w:p w:rsidR="005005BF" w:rsidRPr="009C5C30" w:rsidRDefault="005005BF" w:rsidP="005005BF">
            <w:pPr>
              <w:spacing w:after="0" w:line="240" w:lineRule="auto"/>
              <w:jc w:val="center"/>
              <w:rPr>
                <w:b/>
                <w:sz w:val="16"/>
                <w:szCs w:val="16"/>
              </w:rPr>
            </w:pPr>
            <w:r>
              <w:rPr>
                <w:b/>
                <w:sz w:val="16"/>
                <w:szCs w:val="16"/>
              </w:rPr>
              <w:t>14:15</w:t>
            </w:r>
          </w:p>
        </w:tc>
        <w:tc>
          <w:tcPr>
            <w:tcW w:w="1701" w:type="dxa"/>
            <w:gridSpan w:val="2"/>
            <w:tcBorders>
              <w:top w:val="single" w:sz="2" w:space="0" w:color="auto"/>
              <w:left w:val="single" w:sz="2" w:space="0" w:color="auto"/>
              <w:bottom w:val="single" w:sz="2" w:space="0" w:color="auto"/>
              <w:right w:val="single" w:sz="2" w:space="0" w:color="auto"/>
            </w:tcBorders>
            <w:shd w:val="clear" w:color="auto" w:fill="990099"/>
            <w:vAlign w:val="center"/>
          </w:tcPr>
          <w:p w:rsidR="005005BF" w:rsidRDefault="005005BF" w:rsidP="005005BF">
            <w:pPr>
              <w:spacing w:after="0" w:line="240" w:lineRule="auto"/>
              <w:jc w:val="center"/>
              <w:rPr>
                <w:b/>
                <w:color w:val="FFFFFF" w:themeColor="background1"/>
                <w:sz w:val="16"/>
                <w:szCs w:val="16"/>
              </w:rPr>
            </w:pPr>
            <w:r>
              <w:rPr>
                <w:b/>
                <w:color w:val="FFFFFF" w:themeColor="background1"/>
                <w:sz w:val="16"/>
                <w:szCs w:val="16"/>
              </w:rPr>
              <w:t>Aile hekimliğinde geriatrik hastalıklar ve geriatrik hastaya yaklaşım</w:t>
            </w:r>
          </w:p>
          <w:p w:rsidR="005005BF" w:rsidRDefault="005005BF" w:rsidP="005005BF">
            <w:pPr>
              <w:spacing w:after="0" w:line="240" w:lineRule="auto"/>
              <w:jc w:val="center"/>
              <w:rPr>
                <w:b/>
                <w:color w:val="FFFFFF" w:themeColor="background1"/>
                <w:sz w:val="16"/>
                <w:szCs w:val="16"/>
              </w:rPr>
            </w:pPr>
          </w:p>
          <w:p w:rsidR="005005BF" w:rsidRDefault="005005BF" w:rsidP="005005BF">
            <w:pPr>
              <w:spacing w:after="0" w:line="240" w:lineRule="auto"/>
              <w:jc w:val="center"/>
              <w:rPr>
                <w:b/>
                <w:color w:val="FFFFFF" w:themeColor="background1"/>
                <w:sz w:val="16"/>
                <w:szCs w:val="16"/>
              </w:rPr>
            </w:pPr>
            <w:r>
              <w:rPr>
                <w:b/>
                <w:color w:val="FFFFFF" w:themeColor="background1"/>
                <w:sz w:val="16"/>
                <w:szCs w:val="16"/>
              </w:rPr>
              <w:t>A. ÖZDER</w:t>
            </w:r>
          </w:p>
          <w:p w:rsidR="005005BF" w:rsidRDefault="005005BF" w:rsidP="005005BF">
            <w:pPr>
              <w:spacing w:after="0" w:line="240" w:lineRule="auto"/>
              <w:jc w:val="center"/>
              <w:rPr>
                <w:b/>
                <w:color w:val="FFFFFF" w:themeColor="background1"/>
                <w:sz w:val="16"/>
                <w:szCs w:val="16"/>
              </w:rPr>
            </w:pPr>
          </w:p>
          <w:p w:rsidR="005005BF" w:rsidRDefault="005005BF" w:rsidP="005005BF">
            <w:pPr>
              <w:shd w:val="clear" w:color="auto" w:fill="000000" w:themeFill="text1"/>
              <w:spacing w:after="0" w:line="240" w:lineRule="auto"/>
              <w:jc w:val="center"/>
              <w:rPr>
                <w:b/>
                <w:color w:val="FFFFFF" w:themeColor="background1"/>
                <w:sz w:val="16"/>
                <w:szCs w:val="16"/>
              </w:rPr>
            </w:pPr>
            <w:r>
              <w:rPr>
                <w:b/>
                <w:color w:val="FFFFFF" w:themeColor="background1"/>
                <w:sz w:val="16"/>
                <w:szCs w:val="16"/>
              </w:rPr>
              <w:t>AİLE HEKİMLİĞİ</w:t>
            </w:r>
          </w:p>
          <w:p w:rsidR="005005BF" w:rsidRDefault="005005BF" w:rsidP="005005BF">
            <w:pPr>
              <w:spacing w:after="0" w:line="240" w:lineRule="auto"/>
              <w:jc w:val="center"/>
              <w:rPr>
                <w:b/>
                <w:sz w:val="16"/>
                <w:szCs w:val="16"/>
              </w:rPr>
            </w:pP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5005BF" w:rsidRPr="003A4900" w:rsidRDefault="005005BF" w:rsidP="005005BF">
            <w:pPr>
              <w:spacing w:after="0" w:line="240" w:lineRule="auto"/>
              <w:jc w:val="center"/>
              <w:rPr>
                <w:b/>
                <w:sz w:val="20"/>
                <w:szCs w:val="20"/>
              </w:rPr>
            </w:pPr>
            <w:r w:rsidRPr="003A4900">
              <w:rPr>
                <w:b/>
                <w:sz w:val="20"/>
                <w:szCs w:val="20"/>
              </w:rPr>
              <w:t>TATİL</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5005BF" w:rsidRPr="001F3604" w:rsidRDefault="005005BF" w:rsidP="005005BF">
            <w:pPr>
              <w:spacing w:after="0" w:line="240" w:lineRule="auto"/>
              <w:jc w:val="center"/>
              <w:rPr>
                <w:b/>
                <w:sz w:val="16"/>
                <w:szCs w:val="16"/>
              </w:rPr>
            </w:pPr>
          </w:p>
        </w:tc>
        <w:tc>
          <w:tcPr>
            <w:tcW w:w="1701"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5005BF" w:rsidRPr="001F3604" w:rsidRDefault="005005BF" w:rsidP="005005BF">
            <w:pPr>
              <w:spacing w:after="0" w:line="240" w:lineRule="auto"/>
              <w:jc w:val="center"/>
              <w:rPr>
                <w:b/>
                <w:sz w:val="16"/>
                <w:szCs w:val="16"/>
              </w:rPr>
            </w:pPr>
          </w:p>
        </w:tc>
        <w:tc>
          <w:tcPr>
            <w:tcW w:w="1762" w:type="dxa"/>
            <w:tcBorders>
              <w:top w:val="single" w:sz="2" w:space="0" w:color="auto"/>
              <w:left w:val="single" w:sz="2" w:space="0" w:color="auto"/>
              <w:bottom w:val="single" w:sz="2" w:space="0" w:color="auto"/>
              <w:right w:val="single" w:sz="2" w:space="0" w:color="auto"/>
            </w:tcBorders>
            <w:shd w:val="clear" w:color="auto" w:fill="FFFFFF" w:themeFill="background1"/>
          </w:tcPr>
          <w:p w:rsidR="005005BF" w:rsidRPr="001F3604" w:rsidRDefault="005005BF" w:rsidP="005005BF">
            <w:pPr>
              <w:spacing w:after="0" w:line="240" w:lineRule="auto"/>
              <w:jc w:val="center"/>
              <w:rPr>
                <w:b/>
                <w:sz w:val="16"/>
                <w:szCs w:val="16"/>
              </w:rPr>
            </w:pPr>
          </w:p>
        </w:tc>
        <w:tc>
          <w:tcPr>
            <w:tcW w:w="1762" w:type="dxa"/>
            <w:gridSpan w:val="2"/>
            <w:tcBorders>
              <w:top w:val="single" w:sz="2" w:space="0" w:color="auto"/>
              <w:left w:val="single" w:sz="2" w:space="0" w:color="auto"/>
              <w:bottom w:val="single" w:sz="2" w:space="0" w:color="auto"/>
              <w:right w:val="single" w:sz="2" w:space="0" w:color="auto"/>
            </w:tcBorders>
            <w:shd w:val="clear" w:color="auto" w:fill="FFFFFF" w:themeFill="background1"/>
          </w:tcPr>
          <w:p w:rsidR="005005BF" w:rsidRDefault="005005BF" w:rsidP="005005BF">
            <w:pPr>
              <w:spacing w:after="0" w:line="240" w:lineRule="auto"/>
              <w:jc w:val="center"/>
              <w:rPr>
                <w:b/>
                <w:sz w:val="32"/>
                <w:szCs w:val="32"/>
              </w:rPr>
            </w:pPr>
          </w:p>
          <w:p w:rsidR="005005BF" w:rsidRPr="006D58C6" w:rsidRDefault="005005BF" w:rsidP="005005BF">
            <w:pPr>
              <w:spacing w:after="0" w:line="240" w:lineRule="auto"/>
              <w:jc w:val="center"/>
              <w:rPr>
                <w:b/>
                <w:sz w:val="32"/>
                <w:szCs w:val="32"/>
              </w:rPr>
            </w:pPr>
          </w:p>
        </w:tc>
      </w:tr>
      <w:tr w:rsidR="005005BF" w:rsidRPr="009C5C30" w:rsidTr="005005BF">
        <w:tblPrEx>
          <w:tblLook w:val="0000" w:firstRow="0" w:lastRow="0" w:firstColumn="0" w:lastColumn="0" w:noHBand="0" w:noVBand="0"/>
        </w:tblPrEx>
        <w:trPr>
          <w:trHeight w:val="1483"/>
          <w:jc w:val="center"/>
        </w:trPr>
        <w:tc>
          <w:tcPr>
            <w:tcW w:w="730" w:type="dxa"/>
            <w:tcBorders>
              <w:right w:val="single" w:sz="2" w:space="0" w:color="auto"/>
            </w:tcBorders>
            <w:shd w:val="clear" w:color="auto" w:fill="FFFFFF"/>
            <w:vAlign w:val="center"/>
          </w:tcPr>
          <w:p w:rsidR="005005BF" w:rsidRPr="009C5C30" w:rsidRDefault="005005BF" w:rsidP="005005BF">
            <w:pPr>
              <w:spacing w:after="0" w:line="240" w:lineRule="auto"/>
              <w:jc w:val="center"/>
              <w:rPr>
                <w:b/>
                <w:sz w:val="16"/>
                <w:szCs w:val="16"/>
              </w:rPr>
            </w:pPr>
            <w:r w:rsidRPr="009C5C30">
              <w:rPr>
                <w:b/>
                <w:sz w:val="16"/>
                <w:szCs w:val="16"/>
              </w:rPr>
              <w:t>14:30</w:t>
            </w:r>
          </w:p>
          <w:p w:rsidR="005005BF" w:rsidRPr="009C5C30" w:rsidRDefault="005005BF" w:rsidP="005005BF">
            <w:pPr>
              <w:spacing w:after="0" w:line="240" w:lineRule="auto"/>
              <w:jc w:val="center"/>
              <w:rPr>
                <w:b/>
                <w:sz w:val="16"/>
                <w:szCs w:val="16"/>
              </w:rPr>
            </w:pPr>
            <w:r>
              <w:rPr>
                <w:b/>
                <w:sz w:val="16"/>
                <w:szCs w:val="16"/>
              </w:rPr>
              <w:t>15:15</w:t>
            </w:r>
          </w:p>
        </w:tc>
        <w:tc>
          <w:tcPr>
            <w:tcW w:w="1701" w:type="dxa"/>
            <w:gridSpan w:val="2"/>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rsidR="005005BF" w:rsidRDefault="005005BF" w:rsidP="005005BF">
            <w:pPr>
              <w:spacing w:after="0" w:line="240" w:lineRule="auto"/>
              <w:jc w:val="center"/>
              <w:rPr>
                <w:rFonts w:eastAsia="Times New Roman" w:cstheme="minorHAnsi"/>
                <w:b/>
                <w:sz w:val="16"/>
                <w:szCs w:val="16"/>
                <w:lang w:eastAsia="tr-TR"/>
              </w:rPr>
            </w:pPr>
            <w:r>
              <w:rPr>
                <w:rFonts w:eastAsia="Times New Roman" w:cstheme="minorHAnsi"/>
                <w:b/>
                <w:sz w:val="16"/>
                <w:szCs w:val="16"/>
                <w:lang w:eastAsia="tr-TR"/>
              </w:rPr>
              <w:t>Sağlık düzeyi göstergeleri ve verilerin demografik olarak incelenmesi</w:t>
            </w:r>
          </w:p>
          <w:p w:rsidR="005005BF" w:rsidRDefault="005005BF" w:rsidP="005005BF">
            <w:pPr>
              <w:spacing w:after="0" w:line="240" w:lineRule="auto"/>
              <w:jc w:val="center"/>
              <w:rPr>
                <w:b/>
                <w:sz w:val="16"/>
                <w:szCs w:val="16"/>
              </w:rPr>
            </w:pPr>
          </w:p>
          <w:p w:rsidR="005005BF" w:rsidRDefault="005005BF" w:rsidP="005005BF">
            <w:pPr>
              <w:spacing w:after="0" w:line="240" w:lineRule="auto"/>
              <w:jc w:val="center"/>
              <w:rPr>
                <w:b/>
                <w:sz w:val="16"/>
                <w:szCs w:val="16"/>
              </w:rPr>
            </w:pPr>
            <w:r>
              <w:rPr>
                <w:b/>
                <w:sz w:val="16"/>
                <w:szCs w:val="16"/>
              </w:rPr>
              <w:t>P. TORUN</w:t>
            </w:r>
          </w:p>
          <w:p w:rsidR="005005BF" w:rsidRDefault="005005BF" w:rsidP="005005BF">
            <w:pPr>
              <w:spacing w:after="0" w:line="240" w:lineRule="auto"/>
              <w:jc w:val="center"/>
              <w:rPr>
                <w:b/>
                <w:sz w:val="16"/>
                <w:szCs w:val="16"/>
              </w:rPr>
            </w:pPr>
          </w:p>
          <w:p w:rsidR="005005BF" w:rsidRDefault="005005BF" w:rsidP="005005BF">
            <w:pPr>
              <w:shd w:val="clear" w:color="auto" w:fill="000000" w:themeFill="text1"/>
              <w:spacing w:after="0" w:line="240" w:lineRule="auto"/>
              <w:jc w:val="center"/>
              <w:rPr>
                <w:b/>
                <w:sz w:val="16"/>
                <w:szCs w:val="16"/>
              </w:rPr>
            </w:pPr>
            <w:r>
              <w:rPr>
                <w:b/>
                <w:sz w:val="16"/>
                <w:szCs w:val="16"/>
              </w:rPr>
              <w:t>HALK SAĞLIĞI</w:t>
            </w:r>
          </w:p>
          <w:p w:rsidR="005005BF" w:rsidRDefault="005005BF" w:rsidP="005005BF">
            <w:pPr>
              <w:spacing w:after="0" w:line="240" w:lineRule="auto"/>
              <w:jc w:val="center"/>
              <w:rPr>
                <w:b/>
                <w:sz w:val="16"/>
                <w:szCs w:val="16"/>
              </w:rPr>
            </w:pP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5005BF" w:rsidRPr="00E2534B" w:rsidRDefault="005005BF" w:rsidP="005005BF">
            <w:pPr>
              <w:spacing w:after="0" w:line="240" w:lineRule="auto"/>
              <w:jc w:val="center"/>
              <w:rPr>
                <w:b/>
                <w:i/>
                <w:color w:val="FFFFFF" w:themeColor="background1"/>
                <w:sz w:val="20"/>
                <w:szCs w:val="20"/>
                <w:u w:val="single"/>
              </w:rPr>
            </w:pP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5005BF" w:rsidRPr="001F3604" w:rsidRDefault="005005BF" w:rsidP="005005BF">
            <w:pPr>
              <w:spacing w:after="0" w:line="240" w:lineRule="auto"/>
              <w:jc w:val="center"/>
              <w:rPr>
                <w:b/>
                <w:sz w:val="16"/>
                <w:szCs w:val="16"/>
              </w:rPr>
            </w:pPr>
          </w:p>
        </w:tc>
        <w:tc>
          <w:tcPr>
            <w:tcW w:w="1701"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5005BF" w:rsidRPr="001F3604" w:rsidRDefault="005005BF" w:rsidP="005005BF">
            <w:pPr>
              <w:spacing w:after="0" w:line="240" w:lineRule="auto"/>
              <w:jc w:val="center"/>
              <w:rPr>
                <w:b/>
                <w:sz w:val="16"/>
                <w:szCs w:val="16"/>
              </w:rPr>
            </w:pPr>
          </w:p>
        </w:tc>
        <w:tc>
          <w:tcPr>
            <w:tcW w:w="1762" w:type="dxa"/>
            <w:tcBorders>
              <w:top w:val="single" w:sz="2" w:space="0" w:color="auto"/>
              <w:left w:val="single" w:sz="2" w:space="0" w:color="auto"/>
              <w:bottom w:val="single" w:sz="2" w:space="0" w:color="auto"/>
              <w:right w:val="single" w:sz="2" w:space="0" w:color="auto"/>
            </w:tcBorders>
            <w:shd w:val="clear" w:color="auto" w:fill="FFFFFF" w:themeFill="background1"/>
          </w:tcPr>
          <w:p w:rsidR="005005BF" w:rsidRPr="001F3604" w:rsidRDefault="005005BF" w:rsidP="005005BF">
            <w:pPr>
              <w:spacing w:after="0" w:line="240" w:lineRule="auto"/>
              <w:jc w:val="center"/>
              <w:rPr>
                <w:b/>
                <w:sz w:val="16"/>
                <w:szCs w:val="16"/>
              </w:rPr>
            </w:pPr>
          </w:p>
        </w:tc>
        <w:tc>
          <w:tcPr>
            <w:tcW w:w="1762" w:type="dxa"/>
            <w:gridSpan w:val="2"/>
            <w:tcBorders>
              <w:top w:val="single" w:sz="2" w:space="0" w:color="auto"/>
              <w:left w:val="single" w:sz="2" w:space="0" w:color="auto"/>
              <w:bottom w:val="single" w:sz="2" w:space="0" w:color="auto"/>
              <w:right w:val="single" w:sz="2" w:space="0" w:color="auto"/>
            </w:tcBorders>
            <w:shd w:val="clear" w:color="auto" w:fill="FFFFFF" w:themeFill="background1"/>
          </w:tcPr>
          <w:p w:rsidR="005005BF" w:rsidRPr="001F3604" w:rsidRDefault="005005BF" w:rsidP="005005BF">
            <w:pPr>
              <w:spacing w:after="0" w:line="240" w:lineRule="auto"/>
              <w:jc w:val="center"/>
              <w:rPr>
                <w:b/>
                <w:sz w:val="16"/>
                <w:szCs w:val="16"/>
              </w:rPr>
            </w:pPr>
          </w:p>
        </w:tc>
      </w:tr>
      <w:tr w:rsidR="005005BF" w:rsidRPr="009C5C30" w:rsidTr="005005BF">
        <w:tblPrEx>
          <w:tblLook w:val="0000" w:firstRow="0" w:lastRow="0" w:firstColumn="0" w:lastColumn="0" w:noHBand="0" w:noVBand="0"/>
        </w:tblPrEx>
        <w:trPr>
          <w:trHeight w:val="1511"/>
          <w:jc w:val="center"/>
        </w:trPr>
        <w:tc>
          <w:tcPr>
            <w:tcW w:w="730" w:type="dxa"/>
            <w:tcBorders>
              <w:right w:val="single" w:sz="2" w:space="0" w:color="auto"/>
            </w:tcBorders>
            <w:shd w:val="clear" w:color="auto" w:fill="FFFFFF"/>
            <w:vAlign w:val="center"/>
          </w:tcPr>
          <w:p w:rsidR="005005BF" w:rsidRPr="009C5C30" w:rsidRDefault="005005BF" w:rsidP="005005BF">
            <w:pPr>
              <w:spacing w:after="0" w:line="240" w:lineRule="auto"/>
              <w:jc w:val="center"/>
              <w:rPr>
                <w:b/>
                <w:sz w:val="16"/>
                <w:szCs w:val="16"/>
              </w:rPr>
            </w:pPr>
            <w:r w:rsidRPr="009C5C30">
              <w:rPr>
                <w:b/>
                <w:sz w:val="16"/>
                <w:szCs w:val="16"/>
              </w:rPr>
              <w:t>15:30</w:t>
            </w:r>
          </w:p>
          <w:p w:rsidR="005005BF" w:rsidRPr="009C5C30" w:rsidRDefault="005005BF" w:rsidP="005005BF">
            <w:pPr>
              <w:spacing w:after="0" w:line="240" w:lineRule="auto"/>
              <w:jc w:val="center"/>
              <w:rPr>
                <w:b/>
                <w:sz w:val="16"/>
                <w:szCs w:val="16"/>
              </w:rPr>
            </w:pPr>
            <w:r>
              <w:rPr>
                <w:b/>
                <w:sz w:val="16"/>
                <w:szCs w:val="16"/>
              </w:rPr>
              <w:t>16:15</w:t>
            </w:r>
          </w:p>
        </w:tc>
        <w:tc>
          <w:tcPr>
            <w:tcW w:w="1701" w:type="dxa"/>
            <w:gridSpan w:val="2"/>
            <w:tcBorders>
              <w:top w:val="single" w:sz="2" w:space="0" w:color="auto"/>
              <w:left w:val="single" w:sz="2" w:space="0" w:color="auto"/>
              <w:bottom w:val="single" w:sz="2" w:space="0" w:color="auto"/>
              <w:right w:val="single" w:sz="2" w:space="0" w:color="auto"/>
            </w:tcBorders>
            <w:shd w:val="clear" w:color="auto" w:fill="990099"/>
            <w:vAlign w:val="center"/>
          </w:tcPr>
          <w:p w:rsidR="005005BF" w:rsidRDefault="005005BF" w:rsidP="005005BF">
            <w:pPr>
              <w:spacing w:after="0" w:line="240" w:lineRule="auto"/>
              <w:jc w:val="center"/>
              <w:rPr>
                <w:b/>
                <w:color w:val="FFFFFF" w:themeColor="background1"/>
                <w:sz w:val="16"/>
                <w:szCs w:val="16"/>
              </w:rPr>
            </w:pPr>
            <w:r>
              <w:rPr>
                <w:b/>
                <w:color w:val="FFFFFF" w:themeColor="background1"/>
                <w:sz w:val="16"/>
                <w:szCs w:val="16"/>
              </w:rPr>
              <w:t>Hasta hekim görüşmesi</w:t>
            </w:r>
          </w:p>
          <w:p w:rsidR="005005BF" w:rsidRDefault="005005BF" w:rsidP="005005BF">
            <w:pPr>
              <w:spacing w:after="0" w:line="240" w:lineRule="auto"/>
              <w:jc w:val="center"/>
              <w:rPr>
                <w:b/>
                <w:color w:val="FFFFFF" w:themeColor="background1"/>
                <w:sz w:val="16"/>
                <w:szCs w:val="16"/>
              </w:rPr>
            </w:pPr>
          </w:p>
          <w:p w:rsidR="005005BF" w:rsidRDefault="005005BF" w:rsidP="005005BF">
            <w:pPr>
              <w:spacing w:after="0" w:line="240" w:lineRule="auto"/>
              <w:jc w:val="center"/>
              <w:rPr>
                <w:b/>
                <w:color w:val="FFFFFF" w:themeColor="background1"/>
                <w:sz w:val="16"/>
                <w:szCs w:val="16"/>
              </w:rPr>
            </w:pPr>
            <w:r>
              <w:rPr>
                <w:b/>
                <w:color w:val="FFFFFF" w:themeColor="background1"/>
                <w:sz w:val="16"/>
                <w:szCs w:val="16"/>
              </w:rPr>
              <w:t>A. ÖZDER</w:t>
            </w:r>
          </w:p>
          <w:p w:rsidR="005005BF" w:rsidRDefault="005005BF" w:rsidP="005005BF">
            <w:pPr>
              <w:spacing w:after="0" w:line="240" w:lineRule="auto"/>
              <w:jc w:val="center"/>
              <w:rPr>
                <w:b/>
                <w:color w:val="FFFFFF" w:themeColor="background1"/>
                <w:sz w:val="16"/>
                <w:szCs w:val="16"/>
              </w:rPr>
            </w:pPr>
          </w:p>
          <w:p w:rsidR="005005BF" w:rsidRDefault="005005BF" w:rsidP="005005BF">
            <w:pPr>
              <w:spacing w:after="0" w:line="240" w:lineRule="auto"/>
              <w:jc w:val="center"/>
            </w:pPr>
            <w:r w:rsidRPr="00F40353">
              <w:rPr>
                <w:b/>
                <w:sz w:val="16"/>
                <w:szCs w:val="16"/>
                <w:shd w:val="clear" w:color="auto" w:fill="000000" w:themeFill="text1"/>
              </w:rPr>
              <w:t>AİLE HEKİMLİĞİ</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5005BF" w:rsidRDefault="005005BF" w:rsidP="005005BF">
            <w:pPr>
              <w:jc w:val="center"/>
            </w:pP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5005BF" w:rsidRDefault="005005BF" w:rsidP="005005BF">
            <w:pPr>
              <w:jc w:val="center"/>
            </w:pP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5005BF" w:rsidRDefault="005005BF" w:rsidP="005005BF">
            <w:pPr>
              <w:jc w:val="center"/>
            </w:pPr>
          </w:p>
        </w:tc>
        <w:tc>
          <w:tcPr>
            <w:tcW w:w="1762" w:type="dxa"/>
            <w:tcBorders>
              <w:top w:val="single" w:sz="2" w:space="0" w:color="auto"/>
              <w:left w:val="single" w:sz="2" w:space="0" w:color="auto"/>
              <w:bottom w:val="single" w:sz="2" w:space="0" w:color="auto"/>
              <w:right w:val="single" w:sz="2" w:space="0" w:color="auto"/>
            </w:tcBorders>
            <w:shd w:val="clear" w:color="auto" w:fill="FFFFFF" w:themeFill="background1"/>
          </w:tcPr>
          <w:p w:rsidR="005005BF" w:rsidRDefault="005005BF" w:rsidP="005005BF">
            <w:pPr>
              <w:jc w:val="center"/>
            </w:pPr>
          </w:p>
        </w:tc>
        <w:tc>
          <w:tcPr>
            <w:tcW w:w="1762" w:type="dxa"/>
            <w:gridSpan w:val="2"/>
            <w:tcBorders>
              <w:top w:val="single" w:sz="2" w:space="0" w:color="auto"/>
              <w:left w:val="single" w:sz="2" w:space="0" w:color="auto"/>
              <w:bottom w:val="single" w:sz="2" w:space="0" w:color="auto"/>
              <w:right w:val="single" w:sz="2" w:space="0" w:color="auto"/>
            </w:tcBorders>
            <w:shd w:val="clear" w:color="auto" w:fill="FFFFFF" w:themeFill="background1"/>
          </w:tcPr>
          <w:p w:rsidR="005005BF" w:rsidRDefault="005005BF" w:rsidP="005005BF">
            <w:pPr>
              <w:jc w:val="center"/>
            </w:pPr>
          </w:p>
        </w:tc>
      </w:tr>
    </w:tbl>
    <w:p w:rsidR="00E2534B" w:rsidRDefault="00E2534B" w:rsidP="00E2534B"/>
    <w:p w:rsidR="009E7F8F" w:rsidRDefault="009E7F8F" w:rsidP="009E7F8F"/>
    <w:p w:rsidR="009E7F8F" w:rsidRDefault="009E7F8F" w:rsidP="00B91149">
      <w:pPr>
        <w:jc w:val="center"/>
      </w:pPr>
    </w:p>
    <w:p w:rsidR="009E7F8F" w:rsidRDefault="009E7F8F" w:rsidP="00B91149">
      <w:pPr>
        <w:jc w:val="center"/>
      </w:pPr>
    </w:p>
    <w:p w:rsidR="00A90C2B" w:rsidRDefault="00A90C2B" w:rsidP="00884EBC"/>
    <w:p w:rsidR="001A1362" w:rsidRDefault="001A1362" w:rsidP="00B91149">
      <w:pPr>
        <w:jc w:val="center"/>
      </w:pPr>
    </w:p>
    <w:p w:rsidR="00896F6F" w:rsidRDefault="0024177A" w:rsidP="00896F6F">
      <w:pPr>
        <w:spacing w:after="0" w:line="360" w:lineRule="auto"/>
        <w:jc w:val="both"/>
        <w:rPr>
          <w:rFonts w:cs="Calibri"/>
          <w:b/>
          <w:iCs/>
          <w:sz w:val="24"/>
          <w:szCs w:val="24"/>
        </w:rPr>
      </w:pPr>
      <w:r>
        <w:rPr>
          <w:b/>
          <w:sz w:val="20"/>
          <w:szCs w:val="20"/>
        </w:rPr>
        <w:t xml:space="preserve"> </w:t>
      </w:r>
      <w:r w:rsidR="00896F6F">
        <w:rPr>
          <w:rFonts w:cs="Calibri"/>
          <w:b/>
          <w:iCs/>
          <w:sz w:val="24"/>
          <w:szCs w:val="24"/>
        </w:rPr>
        <w:t xml:space="preserve">VIII. DERS KURULU </w:t>
      </w:r>
      <w:r w:rsidR="000C2998">
        <w:rPr>
          <w:rFonts w:cs="Calibri"/>
          <w:b/>
          <w:iCs/>
          <w:sz w:val="24"/>
          <w:szCs w:val="24"/>
        </w:rPr>
        <w:t>GENEL TIBBİ YETKİNLİKLER VE SEÇMELİ KLİNİK UYGULAMALAR DERS KURULU</w:t>
      </w:r>
      <w:r w:rsidR="00896F6F">
        <w:rPr>
          <w:rFonts w:cs="Calibri"/>
          <w:b/>
          <w:iCs/>
          <w:sz w:val="24"/>
          <w:szCs w:val="24"/>
        </w:rPr>
        <w:t xml:space="preserve"> </w:t>
      </w:r>
      <w:r w:rsidR="00554232">
        <w:rPr>
          <w:rFonts w:cs="Calibri"/>
          <w:b/>
          <w:iCs/>
          <w:sz w:val="24"/>
          <w:szCs w:val="24"/>
        </w:rPr>
        <w:t xml:space="preserve">HEDEFLERİ </w:t>
      </w:r>
      <w:r w:rsidR="00896F6F">
        <w:rPr>
          <w:rFonts w:cs="Calibri"/>
          <w:b/>
          <w:iCs/>
          <w:sz w:val="24"/>
          <w:szCs w:val="24"/>
        </w:rPr>
        <w:t>(Eş Zamanlı Yıllık Komite)</w:t>
      </w:r>
    </w:p>
    <w:p w:rsidR="00896F6F" w:rsidRPr="000C2998" w:rsidRDefault="000C2998" w:rsidP="00896F6F">
      <w:pPr>
        <w:spacing w:after="0" w:line="360" w:lineRule="auto"/>
        <w:jc w:val="both"/>
        <w:rPr>
          <w:sz w:val="20"/>
          <w:szCs w:val="20"/>
          <w:highlight w:val="lightGray"/>
        </w:rPr>
      </w:pPr>
      <w:r w:rsidRPr="000C2998">
        <w:rPr>
          <w:sz w:val="20"/>
          <w:szCs w:val="20"/>
          <w:highlight w:val="lightGray"/>
        </w:rPr>
        <w:t>Ders Kurulunun Başlangıcı:17 Eylül 2014</w:t>
      </w:r>
    </w:p>
    <w:p w:rsidR="000C2998" w:rsidRPr="000C2998" w:rsidRDefault="000C2998" w:rsidP="00896F6F">
      <w:pPr>
        <w:spacing w:after="0" w:line="360" w:lineRule="auto"/>
        <w:jc w:val="both"/>
        <w:rPr>
          <w:sz w:val="20"/>
          <w:szCs w:val="20"/>
          <w:highlight w:val="lightGray"/>
        </w:rPr>
      </w:pPr>
      <w:r w:rsidRPr="000C2998">
        <w:rPr>
          <w:sz w:val="20"/>
          <w:szCs w:val="20"/>
          <w:highlight w:val="lightGray"/>
        </w:rPr>
        <w:t>Ders Kurulu Bitiş: 5 Haziran 2015</w:t>
      </w:r>
    </w:p>
    <w:p w:rsidR="00554232" w:rsidRPr="00554232" w:rsidRDefault="00554232" w:rsidP="00896F6F">
      <w:pPr>
        <w:spacing w:after="0" w:line="240" w:lineRule="auto"/>
        <w:jc w:val="both"/>
        <w:rPr>
          <w:rFonts w:cs="Calibri"/>
          <w:b/>
          <w:u w:val="single"/>
          <w:lang w:eastAsia="tr-TR"/>
        </w:rPr>
      </w:pPr>
      <w:r w:rsidRPr="00554232">
        <w:rPr>
          <w:rFonts w:cs="Calibri"/>
          <w:b/>
          <w:u w:val="single"/>
          <w:lang w:eastAsia="tr-TR"/>
        </w:rPr>
        <w:t>Amaç</w:t>
      </w:r>
    </w:p>
    <w:p w:rsidR="00554232" w:rsidRDefault="00554232" w:rsidP="00896F6F">
      <w:pPr>
        <w:spacing w:after="0" w:line="240" w:lineRule="auto"/>
        <w:jc w:val="both"/>
        <w:rPr>
          <w:rFonts w:cs="Calibri"/>
          <w:b/>
          <w:lang w:eastAsia="tr-TR"/>
        </w:rPr>
      </w:pPr>
    </w:p>
    <w:p w:rsidR="00896F6F" w:rsidRDefault="00896F6F" w:rsidP="00896F6F">
      <w:pPr>
        <w:spacing w:after="0" w:line="240" w:lineRule="auto"/>
        <w:jc w:val="both"/>
        <w:rPr>
          <w:rFonts w:cs="Calibri"/>
          <w:b/>
          <w:lang w:eastAsia="tr-TR"/>
        </w:rPr>
      </w:pPr>
      <w:r>
        <w:rPr>
          <w:rFonts w:cs="Calibri"/>
          <w:b/>
          <w:lang w:eastAsia="tr-TR"/>
        </w:rPr>
        <w:t xml:space="preserve">Yönetim. </w:t>
      </w:r>
      <w:r w:rsidR="000C2998">
        <w:rPr>
          <w:rFonts w:cs="Calibri"/>
          <w:b/>
          <w:lang w:eastAsia="tr-TR"/>
        </w:rPr>
        <w:t>l</w:t>
      </w:r>
      <w:r>
        <w:rPr>
          <w:rFonts w:cs="Calibri"/>
          <w:b/>
          <w:lang w:eastAsia="tr-TR"/>
        </w:rPr>
        <w:t>iderlik.profesyonellik</w:t>
      </w:r>
      <w:r w:rsidR="000C2998">
        <w:rPr>
          <w:rFonts w:cs="Calibri"/>
          <w:b/>
          <w:lang w:eastAsia="tr-TR"/>
        </w:rPr>
        <w:t xml:space="preserve"> </w:t>
      </w:r>
      <w:r>
        <w:rPr>
          <w:rFonts w:cs="Calibri"/>
          <w:b/>
          <w:lang w:eastAsia="tr-TR"/>
        </w:rPr>
        <w:t>sağlık koruyuculuğu,iletişim, değer ve sorumluluk,bilimsellik ve tıp hukuku konusund</w:t>
      </w:r>
      <w:r w:rsidR="000C2998">
        <w:rPr>
          <w:rFonts w:cs="Calibri"/>
          <w:b/>
          <w:lang w:eastAsia="tr-TR"/>
        </w:rPr>
        <w:t>a bilgi sahibi olmalarını sağla</w:t>
      </w:r>
      <w:r>
        <w:rPr>
          <w:rFonts w:cs="Calibri"/>
          <w:b/>
          <w:lang w:eastAsia="tr-TR"/>
        </w:rPr>
        <w:t>mak</w:t>
      </w:r>
      <w:r w:rsidR="000C2998">
        <w:rPr>
          <w:rFonts w:cs="Calibri"/>
          <w:b/>
          <w:lang w:eastAsia="tr-TR"/>
        </w:rPr>
        <w:t xml:space="preserve">, </w:t>
      </w:r>
    </w:p>
    <w:p w:rsidR="00896F6F" w:rsidRDefault="00896F6F" w:rsidP="00896F6F">
      <w:pPr>
        <w:spacing w:after="0" w:line="360" w:lineRule="auto"/>
        <w:jc w:val="both"/>
        <w:rPr>
          <w:b/>
        </w:rPr>
      </w:pPr>
    </w:p>
    <w:p w:rsidR="00554232" w:rsidRPr="00554232" w:rsidRDefault="00554232" w:rsidP="00554232">
      <w:pPr>
        <w:spacing w:after="0" w:line="360" w:lineRule="auto"/>
        <w:jc w:val="both"/>
        <w:rPr>
          <w:b/>
        </w:rPr>
      </w:pPr>
      <w:r w:rsidRPr="00554232">
        <w:rPr>
          <w:b/>
        </w:rPr>
        <w:t>Öğrenim Hedefleri</w:t>
      </w:r>
    </w:p>
    <w:p w:rsidR="00D02B69" w:rsidRPr="00D02B69" w:rsidRDefault="00D02B69" w:rsidP="00896F6F">
      <w:pPr>
        <w:shd w:val="clear" w:color="auto" w:fill="FFFFFF"/>
        <w:spacing w:after="0" w:line="240" w:lineRule="auto"/>
        <w:rPr>
          <w:rFonts w:eastAsia="Times New Roman"/>
          <w:b/>
          <w:color w:val="222222"/>
          <w:u w:val="single"/>
          <w:lang w:eastAsia="tr-TR"/>
        </w:rPr>
      </w:pPr>
    </w:p>
    <w:p w:rsidR="00896F6F" w:rsidRPr="0024177A" w:rsidRDefault="00896F6F" w:rsidP="00F00896">
      <w:pPr>
        <w:shd w:val="clear" w:color="auto" w:fill="FFFFFF"/>
        <w:spacing w:after="0" w:line="360" w:lineRule="auto"/>
        <w:jc w:val="both"/>
        <w:rPr>
          <w:rFonts w:eastAsia="Times New Roman"/>
          <w:color w:val="222222"/>
          <w:lang w:eastAsia="tr-TR"/>
        </w:rPr>
      </w:pPr>
      <w:r>
        <w:rPr>
          <w:rFonts w:eastAsia="Times New Roman"/>
          <w:color w:val="222222"/>
          <w:lang w:eastAsia="tr-TR"/>
        </w:rPr>
        <w:t>1.Yönetimle ilgili t</w:t>
      </w:r>
      <w:r w:rsidRPr="0024177A">
        <w:rPr>
          <w:rFonts w:eastAsia="Times New Roman"/>
          <w:color w:val="222222"/>
          <w:lang w:eastAsia="tr-TR"/>
        </w:rPr>
        <w:t xml:space="preserve">emel </w:t>
      </w:r>
      <w:r>
        <w:rPr>
          <w:rFonts w:eastAsia="Times New Roman"/>
          <w:color w:val="222222"/>
          <w:lang w:eastAsia="tr-TR"/>
        </w:rPr>
        <w:t>k</w:t>
      </w:r>
      <w:r w:rsidRPr="0024177A">
        <w:rPr>
          <w:rFonts w:eastAsia="Times New Roman"/>
          <w:color w:val="222222"/>
          <w:lang w:eastAsia="tr-TR"/>
        </w:rPr>
        <w:t>avramlar</w:t>
      </w:r>
      <w:r>
        <w:rPr>
          <w:rFonts w:eastAsia="Times New Roman"/>
          <w:color w:val="222222"/>
          <w:lang w:eastAsia="tr-TR"/>
        </w:rPr>
        <w:t>ı,yönetim t</w:t>
      </w:r>
      <w:r w:rsidRPr="0024177A">
        <w:rPr>
          <w:rFonts w:eastAsia="Times New Roman"/>
          <w:color w:val="222222"/>
          <w:lang w:eastAsia="tr-TR"/>
        </w:rPr>
        <w:t xml:space="preserve">eorisinin </w:t>
      </w:r>
      <w:r>
        <w:rPr>
          <w:rFonts w:eastAsia="Times New Roman"/>
          <w:color w:val="222222"/>
          <w:lang w:eastAsia="tr-TR"/>
        </w:rPr>
        <w:t>g</w:t>
      </w:r>
      <w:r w:rsidRPr="0024177A">
        <w:rPr>
          <w:rFonts w:eastAsia="Times New Roman"/>
          <w:color w:val="222222"/>
          <w:lang w:eastAsia="tr-TR"/>
        </w:rPr>
        <w:t>elişimi</w:t>
      </w:r>
      <w:r>
        <w:rPr>
          <w:rFonts w:eastAsia="Times New Roman"/>
          <w:color w:val="222222"/>
          <w:lang w:eastAsia="tr-TR"/>
        </w:rPr>
        <w:t>ni,y</w:t>
      </w:r>
      <w:r w:rsidRPr="0024177A">
        <w:rPr>
          <w:rFonts w:eastAsia="Times New Roman"/>
          <w:color w:val="222222"/>
          <w:lang w:eastAsia="tr-TR"/>
        </w:rPr>
        <w:t xml:space="preserve">önetim </w:t>
      </w:r>
      <w:r>
        <w:rPr>
          <w:rFonts w:eastAsia="Times New Roman"/>
          <w:color w:val="222222"/>
          <w:lang w:eastAsia="tr-TR"/>
        </w:rPr>
        <w:t>f</w:t>
      </w:r>
      <w:r w:rsidRPr="0024177A">
        <w:rPr>
          <w:rFonts w:eastAsia="Times New Roman"/>
          <w:color w:val="222222"/>
          <w:lang w:eastAsia="tr-TR"/>
        </w:rPr>
        <w:t>onksiyonları (planlama, organizasyon, yönetme)</w:t>
      </w:r>
      <w:r>
        <w:rPr>
          <w:rFonts w:eastAsia="Times New Roman"/>
          <w:color w:val="222222"/>
          <w:lang w:eastAsia="tr-TR"/>
        </w:rPr>
        <w:t>organizasyonların kuruluşu ve y</w:t>
      </w:r>
      <w:r w:rsidRPr="0024177A">
        <w:rPr>
          <w:rFonts w:eastAsia="Times New Roman"/>
          <w:color w:val="222222"/>
          <w:lang w:eastAsia="tr-TR"/>
        </w:rPr>
        <w:t xml:space="preserve">önetim </w:t>
      </w:r>
      <w:r>
        <w:rPr>
          <w:rFonts w:eastAsia="Times New Roman"/>
          <w:color w:val="222222"/>
          <w:lang w:eastAsia="tr-TR"/>
        </w:rPr>
        <w:t>u</w:t>
      </w:r>
      <w:r w:rsidRPr="0024177A">
        <w:rPr>
          <w:rFonts w:eastAsia="Times New Roman"/>
          <w:color w:val="222222"/>
          <w:lang w:eastAsia="tr-TR"/>
        </w:rPr>
        <w:t>ygulamaları</w:t>
      </w:r>
      <w:r>
        <w:rPr>
          <w:rFonts w:eastAsia="Times New Roman"/>
          <w:color w:val="222222"/>
          <w:lang w:eastAsia="tr-TR"/>
        </w:rPr>
        <w:t xml:space="preserve"> y</w:t>
      </w:r>
      <w:r w:rsidRPr="0024177A">
        <w:rPr>
          <w:rFonts w:eastAsia="Times New Roman"/>
          <w:color w:val="222222"/>
          <w:lang w:eastAsia="tr-TR"/>
        </w:rPr>
        <w:t xml:space="preserve">Yönetim teknikleri (Kalite, proje, değişim, müzakere, zaman, stres, kriz, çatışma, toplantı yönetimi) </w:t>
      </w:r>
      <w:r>
        <w:rPr>
          <w:rFonts w:eastAsia="Times New Roman"/>
          <w:color w:val="222222"/>
          <w:lang w:eastAsia="tr-TR"/>
        </w:rPr>
        <w:t>s</w:t>
      </w:r>
      <w:r w:rsidRPr="0024177A">
        <w:rPr>
          <w:rFonts w:eastAsia="Times New Roman"/>
          <w:color w:val="222222"/>
          <w:lang w:eastAsia="tr-TR"/>
        </w:rPr>
        <w:t>ağlık kurumlarında yönetim</w:t>
      </w:r>
      <w:r>
        <w:rPr>
          <w:rFonts w:eastAsia="Times New Roman"/>
          <w:color w:val="222222"/>
          <w:lang w:eastAsia="tr-TR"/>
        </w:rPr>
        <w:t>ini bilecek</w:t>
      </w:r>
    </w:p>
    <w:p w:rsidR="00896F6F" w:rsidRPr="0024177A" w:rsidRDefault="00896F6F" w:rsidP="00F00896">
      <w:pPr>
        <w:shd w:val="clear" w:color="auto" w:fill="FFFFFF"/>
        <w:spacing w:after="0" w:line="360" w:lineRule="auto"/>
        <w:jc w:val="both"/>
        <w:rPr>
          <w:rFonts w:eastAsia="Times New Roman"/>
          <w:color w:val="222222"/>
          <w:lang w:eastAsia="tr-TR"/>
        </w:rPr>
      </w:pPr>
      <w:r>
        <w:rPr>
          <w:rFonts w:eastAsia="Times New Roman"/>
          <w:color w:val="222222"/>
          <w:lang w:eastAsia="tr-TR"/>
        </w:rPr>
        <w:t>2.</w:t>
      </w:r>
      <w:r w:rsidRPr="0024177A">
        <w:rPr>
          <w:rFonts w:eastAsia="Times New Roman"/>
          <w:color w:val="222222"/>
          <w:lang w:eastAsia="tr-TR"/>
        </w:rPr>
        <w:t>Liderlik ve profesyonellik kavramları</w:t>
      </w:r>
      <w:r>
        <w:rPr>
          <w:rFonts w:eastAsia="Times New Roman"/>
          <w:color w:val="222222"/>
          <w:lang w:eastAsia="tr-TR"/>
        </w:rPr>
        <w:t>nı,l</w:t>
      </w:r>
      <w:r w:rsidRPr="0024177A">
        <w:rPr>
          <w:rFonts w:eastAsia="Times New Roman"/>
          <w:color w:val="222222"/>
          <w:lang w:eastAsia="tr-TR"/>
        </w:rPr>
        <w:t>iderlik özellikleri</w:t>
      </w:r>
      <w:r>
        <w:rPr>
          <w:rFonts w:eastAsia="Times New Roman"/>
          <w:color w:val="222222"/>
          <w:lang w:eastAsia="tr-TR"/>
        </w:rPr>
        <w:t>,p</w:t>
      </w:r>
      <w:r w:rsidRPr="0024177A">
        <w:rPr>
          <w:rFonts w:eastAsia="Times New Roman"/>
          <w:color w:val="222222"/>
          <w:lang w:eastAsia="tr-TR"/>
        </w:rPr>
        <w:t>rofesyonellik özellikleri</w:t>
      </w:r>
      <w:r>
        <w:rPr>
          <w:rFonts w:eastAsia="Times New Roman"/>
          <w:color w:val="222222"/>
          <w:lang w:eastAsia="tr-TR"/>
        </w:rPr>
        <w:t>ni bilecek ve e</w:t>
      </w:r>
      <w:r w:rsidRPr="0024177A">
        <w:rPr>
          <w:rFonts w:eastAsia="Times New Roman"/>
          <w:color w:val="222222"/>
          <w:lang w:eastAsia="tr-TR"/>
        </w:rPr>
        <w:t>kip çalışması</w:t>
      </w:r>
      <w:r>
        <w:rPr>
          <w:rFonts w:eastAsia="Times New Roman"/>
          <w:color w:val="222222"/>
          <w:lang w:eastAsia="tr-TR"/>
        </w:rPr>
        <w:t xml:space="preserve"> bilinci gelişecek</w:t>
      </w:r>
    </w:p>
    <w:p w:rsidR="00896F6F" w:rsidRPr="0024177A" w:rsidRDefault="00896F6F" w:rsidP="00F00896">
      <w:pPr>
        <w:shd w:val="clear" w:color="auto" w:fill="FFFFFF"/>
        <w:spacing w:after="0" w:line="360" w:lineRule="auto"/>
        <w:jc w:val="both"/>
        <w:rPr>
          <w:rFonts w:eastAsia="Times New Roman"/>
          <w:color w:val="222222"/>
          <w:lang w:eastAsia="tr-TR"/>
        </w:rPr>
      </w:pPr>
      <w:r>
        <w:rPr>
          <w:rFonts w:eastAsia="Times New Roman"/>
          <w:color w:val="222222"/>
          <w:lang w:eastAsia="tr-TR"/>
        </w:rPr>
        <w:t>3.</w:t>
      </w:r>
      <w:r w:rsidRPr="0024177A">
        <w:rPr>
          <w:rFonts w:eastAsia="Times New Roman"/>
          <w:color w:val="222222"/>
          <w:lang w:eastAsia="tr-TR"/>
        </w:rPr>
        <w:t>Çevresel tehditler</w:t>
      </w:r>
      <w:r>
        <w:rPr>
          <w:rFonts w:eastAsia="Times New Roman"/>
          <w:color w:val="222222"/>
          <w:lang w:eastAsia="tr-TR"/>
        </w:rPr>
        <w:t xml:space="preserve"> konusunda bilgili olacak ve</w:t>
      </w:r>
      <w:r w:rsidRPr="001C0E0B">
        <w:rPr>
          <w:rFonts w:eastAsia="Times New Roman"/>
          <w:color w:val="222222"/>
          <w:lang w:eastAsia="tr-TR"/>
        </w:rPr>
        <w:t xml:space="preserve"> </w:t>
      </w:r>
      <w:r>
        <w:rPr>
          <w:rFonts w:eastAsia="Times New Roman"/>
          <w:color w:val="222222"/>
          <w:lang w:eastAsia="tr-TR"/>
        </w:rPr>
        <w:t>t</w:t>
      </w:r>
      <w:r w:rsidRPr="0024177A">
        <w:rPr>
          <w:rFonts w:eastAsia="Times New Roman"/>
          <w:color w:val="222222"/>
          <w:lang w:eastAsia="tr-TR"/>
        </w:rPr>
        <w:t>oplumun sağlık sorunlarını tanıma ve çözüm yolları</w:t>
      </w:r>
      <w:r>
        <w:rPr>
          <w:rFonts w:eastAsia="Times New Roman"/>
          <w:color w:val="222222"/>
          <w:lang w:eastAsia="tr-TR"/>
        </w:rPr>
        <w:t>nı kavrayacak</w:t>
      </w:r>
    </w:p>
    <w:p w:rsidR="00896F6F" w:rsidRPr="0024177A" w:rsidRDefault="00896F6F" w:rsidP="00F00896">
      <w:pPr>
        <w:shd w:val="clear" w:color="auto" w:fill="FFFFFF"/>
        <w:spacing w:after="0" w:line="360" w:lineRule="auto"/>
        <w:jc w:val="both"/>
        <w:rPr>
          <w:rFonts w:eastAsia="Times New Roman"/>
          <w:color w:val="222222"/>
          <w:lang w:eastAsia="tr-TR"/>
        </w:rPr>
      </w:pPr>
      <w:r>
        <w:rPr>
          <w:rFonts w:eastAsia="Times New Roman"/>
          <w:color w:val="222222"/>
          <w:lang w:eastAsia="tr-TR"/>
        </w:rPr>
        <w:t>4.</w:t>
      </w:r>
      <w:r w:rsidRPr="0024177A">
        <w:rPr>
          <w:rFonts w:eastAsia="Times New Roman"/>
          <w:color w:val="222222"/>
          <w:lang w:eastAsia="tr-TR"/>
        </w:rPr>
        <w:t>İletişim Bilgisi</w:t>
      </w:r>
      <w:r>
        <w:rPr>
          <w:rFonts w:eastAsia="Times New Roman"/>
          <w:color w:val="222222"/>
          <w:lang w:eastAsia="tr-TR"/>
        </w:rPr>
        <w:t>, becerilerini geliştirecek, iletişim hatalarını minimuma indirgeyecek, hasta hekim iletişimini kavrayacak</w:t>
      </w:r>
    </w:p>
    <w:p w:rsidR="00896F6F" w:rsidRPr="0024177A" w:rsidRDefault="00896F6F" w:rsidP="00F00896">
      <w:pPr>
        <w:shd w:val="clear" w:color="auto" w:fill="FFFFFF"/>
        <w:spacing w:after="0" w:line="360" w:lineRule="auto"/>
        <w:jc w:val="both"/>
        <w:rPr>
          <w:rFonts w:eastAsia="Times New Roman"/>
          <w:color w:val="222222"/>
          <w:lang w:eastAsia="tr-TR"/>
        </w:rPr>
      </w:pPr>
      <w:r>
        <w:rPr>
          <w:rFonts w:eastAsia="Times New Roman"/>
          <w:color w:val="222222"/>
          <w:lang w:eastAsia="tr-TR"/>
        </w:rPr>
        <w:t>5.</w:t>
      </w:r>
      <w:r w:rsidRPr="0024177A">
        <w:rPr>
          <w:rFonts w:eastAsia="Times New Roman"/>
          <w:color w:val="222222"/>
          <w:lang w:eastAsia="tr-TR"/>
        </w:rPr>
        <w:t>Dürüstlük</w:t>
      </w:r>
      <w:r>
        <w:rPr>
          <w:rFonts w:eastAsia="Times New Roman"/>
          <w:color w:val="222222"/>
          <w:lang w:eastAsia="tr-TR"/>
        </w:rPr>
        <w:t>,d</w:t>
      </w:r>
      <w:r w:rsidRPr="0024177A">
        <w:rPr>
          <w:rFonts w:eastAsia="Times New Roman"/>
          <w:color w:val="222222"/>
          <w:lang w:eastAsia="tr-TR"/>
        </w:rPr>
        <w:t>iğergamlık</w:t>
      </w:r>
      <w:r>
        <w:rPr>
          <w:rFonts w:eastAsia="Times New Roman"/>
          <w:color w:val="222222"/>
          <w:lang w:eastAsia="tr-TR"/>
        </w:rPr>
        <w:t>,s</w:t>
      </w:r>
      <w:r w:rsidRPr="0024177A">
        <w:rPr>
          <w:rFonts w:eastAsia="Times New Roman"/>
          <w:color w:val="222222"/>
          <w:lang w:eastAsia="tr-TR"/>
        </w:rPr>
        <w:t>orumluluk bilinci</w:t>
      </w:r>
      <w:r>
        <w:rPr>
          <w:rFonts w:eastAsia="Times New Roman"/>
          <w:color w:val="222222"/>
          <w:lang w:eastAsia="tr-TR"/>
        </w:rPr>
        <w:t xml:space="preserve"> ve s</w:t>
      </w:r>
      <w:r w:rsidRPr="0024177A">
        <w:rPr>
          <w:rFonts w:eastAsia="Times New Roman"/>
          <w:color w:val="222222"/>
          <w:lang w:eastAsia="tr-TR"/>
        </w:rPr>
        <w:t>osyal sorumluluklar</w:t>
      </w:r>
      <w:r>
        <w:rPr>
          <w:rFonts w:eastAsia="Times New Roman"/>
          <w:color w:val="222222"/>
          <w:lang w:eastAsia="tr-TR"/>
        </w:rPr>
        <w:t>ın bilincine varacak</w:t>
      </w:r>
    </w:p>
    <w:p w:rsidR="00896F6F" w:rsidRPr="0024177A" w:rsidRDefault="00896F6F" w:rsidP="00F00896">
      <w:pPr>
        <w:shd w:val="clear" w:color="auto" w:fill="FFFFFF"/>
        <w:spacing w:after="0" w:line="360" w:lineRule="auto"/>
        <w:jc w:val="both"/>
        <w:rPr>
          <w:rFonts w:eastAsia="Times New Roman"/>
          <w:color w:val="222222"/>
          <w:lang w:eastAsia="tr-TR"/>
        </w:rPr>
      </w:pPr>
      <w:r>
        <w:rPr>
          <w:rFonts w:eastAsia="Times New Roman"/>
          <w:color w:val="222222"/>
          <w:lang w:eastAsia="tr-TR"/>
        </w:rPr>
        <w:t>6.Bilimin Temellerini kavrayıp bilimsel düşünce özellikleri kazanacak.</w:t>
      </w:r>
      <w:r w:rsidRPr="0024177A">
        <w:rPr>
          <w:rFonts w:eastAsia="Times New Roman"/>
          <w:color w:val="222222"/>
          <w:lang w:eastAsia="tr-TR"/>
        </w:rPr>
        <w:t>Kanıta dayalı tıp</w:t>
      </w:r>
      <w:r>
        <w:rPr>
          <w:rFonts w:eastAsia="Times New Roman"/>
          <w:color w:val="222222"/>
          <w:lang w:eastAsia="tr-TR"/>
        </w:rPr>
        <w:t>,a</w:t>
      </w:r>
      <w:r w:rsidRPr="0024177A">
        <w:rPr>
          <w:rFonts w:eastAsia="Times New Roman"/>
          <w:color w:val="222222"/>
          <w:lang w:eastAsia="tr-TR"/>
        </w:rPr>
        <w:t>raştırma çeşitleri</w:t>
      </w:r>
    </w:p>
    <w:p w:rsidR="00896F6F" w:rsidRPr="0024177A" w:rsidRDefault="00896F6F" w:rsidP="00F00896">
      <w:pPr>
        <w:shd w:val="clear" w:color="auto" w:fill="FFFFFF"/>
        <w:spacing w:after="0" w:line="360" w:lineRule="auto"/>
        <w:jc w:val="both"/>
        <w:rPr>
          <w:rFonts w:eastAsia="Times New Roman"/>
          <w:color w:val="222222"/>
          <w:lang w:eastAsia="tr-TR"/>
        </w:rPr>
      </w:pPr>
      <w:r>
        <w:rPr>
          <w:rFonts w:eastAsia="Times New Roman"/>
          <w:color w:val="222222"/>
          <w:lang w:eastAsia="tr-TR"/>
        </w:rPr>
        <w:t>k</w:t>
      </w:r>
      <w:r w:rsidRPr="0024177A">
        <w:rPr>
          <w:rFonts w:eastAsia="Times New Roman"/>
          <w:color w:val="222222"/>
          <w:lang w:eastAsia="tr-TR"/>
        </w:rPr>
        <w:t>linik Araştırmalar</w:t>
      </w:r>
      <w:r>
        <w:rPr>
          <w:rFonts w:eastAsia="Times New Roman"/>
          <w:color w:val="222222"/>
          <w:lang w:eastAsia="tr-TR"/>
        </w:rPr>
        <w:t>,a</w:t>
      </w:r>
      <w:r w:rsidRPr="0024177A">
        <w:rPr>
          <w:rFonts w:eastAsia="Times New Roman"/>
          <w:color w:val="222222"/>
          <w:lang w:eastAsia="tr-TR"/>
        </w:rPr>
        <w:t>raştırma projesi nasıl oluşturulur</w:t>
      </w:r>
      <w:r>
        <w:rPr>
          <w:rFonts w:eastAsia="Times New Roman"/>
          <w:color w:val="222222"/>
          <w:lang w:eastAsia="tr-TR"/>
        </w:rPr>
        <w:t>i b</w:t>
      </w:r>
      <w:r w:rsidRPr="0024177A">
        <w:rPr>
          <w:rFonts w:eastAsia="Times New Roman"/>
          <w:color w:val="222222"/>
          <w:lang w:eastAsia="tr-TR"/>
        </w:rPr>
        <w:t>ilimsel makale okur-yazarlığ</w:t>
      </w:r>
      <w:r>
        <w:rPr>
          <w:rFonts w:eastAsia="Times New Roman"/>
          <w:color w:val="222222"/>
          <w:lang w:eastAsia="tr-TR"/>
        </w:rPr>
        <w:t>ı konusunda deneyimli olacak</w:t>
      </w:r>
    </w:p>
    <w:p w:rsidR="00896F6F" w:rsidRDefault="00896F6F" w:rsidP="00F00896">
      <w:pPr>
        <w:shd w:val="clear" w:color="auto" w:fill="FFFFFF"/>
        <w:spacing w:after="0" w:line="360" w:lineRule="auto"/>
        <w:jc w:val="both"/>
        <w:rPr>
          <w:rFonts w:eastAsia="Times New Roman"/>
          <w:color w:val="222222"/>
          <w:lang w:eastAsia="tr-TR"/>
        </w:rPr>
      </w:pPr>
      <w:r>
        <w:rPr>
          <w:rFonts w:eastAsia="Times New Roman"/>
          <w:color w:val="222222"/>
          <w:lang w:eastAsia="tr-TR"/>
        </w:rPr>
        <w:t>7.</w:t>
      </w:r>
      <w:r w:rsidRPr="0024177A">
        <w:rPr>
          <w:rFonts w:eastAsia="Times New Roman"/>
          <w:color w:val="222222"/>
          <w:lang w:eastAsia="tr-TR"/>
        </w:rPr>
        <w:t>Sağlığı ilgilendiren temel mevzuatlar</w:t>
      </w:r>
      <w:r>
        <w:rPr>
          <w:rFonts w:eastAsia="Times New Roman"/>
          <w:color w:val="222222"/>
          <w:lang w:eastAsia="tr-TR"/>
        </w:rPr>
        <w:t xml:space="preserve"> ve hukuki konularda sorumlulukları kavrayacak</w:t>
      </w:r>
    </w:p>
    <w:p w:rsidR="00896F6F" w:rsidRDefault="00896F6F" w:rsidP="00F00896">
      <w:pPr>
        <w:spacing w:after="0" w:line="360" w:lineRule="auto"/>
        <w:jc w:val="both"/>
        <w:rPr>
          <w:sz w:val="20"/>
          <w:szCs w:val="20"/>
        </w:rPr>
      </w:pPr>
      <w:r>
        <w:rPr>
          <w:sz w:val="20"/>
          <w:szCs w:val="20"/>
        </w:rPr>
        <w:t xml:space="preserve">8. Yıl boyunca </w:t>
      </w:r>
      <w:r w:rsidR="000C2998">
        <w:rPr>
          <w:sz w:val="20"/>
          <w:szCs w:val="20"/>
        </w:rPr>
        <w:t>klinik uygulama konusunda gözlem ve deneyimi artacak kliniğe geçişe hazırlık olacak</w:t>
      </w:r>
    </w:p>
    <w:p w:rsidR="00896F6F" w:rsidRDefault="00896F6F" w:rsidP="00F00896">
      <w:pPr>
        <w:spacing w:after="0" w:line="360" w:lineRule="auto"/>
        <w:jc w:val="both"/>
        <w:rPr>
          <w:sz w:val="20"/>
          <w:szCs w:val="20"/>
        </w:rPr>
      </w:pPr>
      <w:r>
        <w:rPr>
          <w:sz w:val="20"/>
          <w:szCs w:val="20"/>
        </w:rPr>
        <w:t>9. Kliniğe başlamadan bazı pratik uygulama becerilerini geliştirecek.</w:t>
      </w:r>
    </w:p>
    <w:p w:rsidR="00896F6F" w:rsidRDefault="00896F6F" w:rsidP="00F00896">
      <w:pPr>
        <w:spacing w:after="0" w:line="360" w:lineRule="auto"/>
        <w:jc w:val="both"/>
        <w:rPr>
          <w:sz w:val="20"/>
          <w:szCs w:val="20"/>
        </w:rPr>
      </w:pPr>
    </w:p>
    <w:p w:rsidR="004A5E82" w:rsidRDefault="004A5E82" w:rsidP="008B61EC">
      <w:pPr>
        <w:spacing w:after="0" w:line="360" w:lineRule="auto"/>
        <w:jc w:val="both"/>
      </w:pPr>
    </w:p>
    <w:p w:rsidR="002506EC" w:rsidRDefault="002506EC" w:rsidP="00B91149">
      <w:pPr>
        <w:jc w:val="center"/>
      </w:pPr>
    </w:p>
    <w:p w:rsidR="004A5E82" w:rsidRDefault="004A5E82" w:rsidP="00B91149">
      <w:pPr>
        <w:jc w:val="center"/>
      </w:pPr>
    </w:p>
    <w:p w:rsidR="0098090C" w:rsidRDefault="0098090C" w:rsidP="00B91149">
      <w:pPr>
        <w:jc w:val="center"/>
      </w:pPr>
    </w:p>
    <w:p w:rsidR="003A4900" w:rsidRDefault="003A4900" w:rsidP="00B91149">
      <w:pPr>
        <w:jc w:val="center"/>
      </w:pPr>
    </w:p>
    <w:p w:rsidR="009E7F8F" w:rsidRDefault="00AA1D9C" w:rsidP="00AA1D9C">
      <w:pPr>
        <w:jc w:val="center"/>
        <w:rPr>
          <w:b/>
          <w:sz w:val="24"/>
          <w:szCs w:val="24"/>
        </w:rPr>
      </w:pPr>
      <w:bookmarkStart w:id="0" w:name="_GoBack"/>
      <w:r w:rsidRPr="007F3A96">
        <w:rPr>
          <w:b/>
          <w:sz w:val="24"/>
          <w:szCs w:val="24"/>
        </w:rPr>
        <w:lastRenderedPageBreak/>
        <w:t>25 MAYIS- 5 Haziran</w:t>
      </w:r>
    </w:p>
    <w:tbl>
      <w:tblPr>
        <w:tblW w:w="9852" w:type="dxa"/>
        <w:jc w:val="center"/>
        <w:tblLayout w:type="fixed"/>
        <w:tblLook w:val="04A0" w:firstRow="1" w:lastRow="0" w:firstColumn="1" w:lastColumn="0" w:noHBand="0" w:noVBand="1"/>
      </w:tblPr>
      <w:tblGrid>
        <w:gridCol w:w="680"/>
        <w:gridCol w:w="1476"/>
        <w:gridCol w:w="236"/>
        <w:gridCol w:w="1476"/>
        <w:gridCol w:w="370"/>
        <w:gridCol w:w="1342"/>
        <w:gridCol w:w="623"/>
        <w:gridCol w:w="1089"/>
        <w:gridCol w:w="470"/>
        <w:gridCol w:w="1242"/>
        <w:gridCol w:w="848"/>
      </w:tblGrid>
      <w:tr w:rsidR="00933CD1" w:rsidTr="00267B9B">
        <w:trPr>
          <w:trHeight w:val="263"/>
          <w:jc w:val="center"/>
        </w:trPr>
        <w:tc>
          <w:tcPr>
            <w:tcW w:w="9852" w:type="dxa"/>
            <w:gridSpan w:val="11"/>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933CD1" w:rsidRDefault="00933CD1" w:rsidP="00933CD1">
            <w:pPr>
              <w:autoSpaceDE w:val="0"/>
              <w:autoSpaceDN w:val="0"/>
              <w:adjustRightInd w:val="0"/>
              <w:spacing w:after="0" w:line="240" w:lineRule="auto"/>
              <w:rPr>
                <w:rFonts w:cs="Calibri"/>
                <w:b/>
                <w:bCs/>
                <w:sz w:val="18"/>
                <w:szCs w:val="18"/>
                <w:lang w:val="sv-SE"/>
              </w:rPr>
            </w:pPr>
            <w:r>
              <w:rPr>
                <w:rFonts w:cs="Calibri"/>
                <w:b/>
                <w:sz w:val="18"/>
                <w:szCs w:val="18"/>
              </w:rPr>
              <w:br w:type="page"/>
            </w:r>
            <w:r>
              <w:rPr>
                <w:rFonts w:cs="Calibri"/>
                <w:b/>
                <w:sz w:val="18"/>
                <w:szCs w:val="18"/>
              </w:rPr>
              <w:br w:type="page"/>
              <w:t xml:space="preserve">Ders Kurulu </w:t>
            </w:r>
            <w:r w:rsidR="000E6A3F">
              <w:rPr>
                <w:rFonts w:cs="Calibri"/>
                <w:b/>
                <w:sz w:val="18"/>
                <w:szCs w:val="18"/>
              </w:rPr>
              <w:t>6TF 308</w:t>
            </w:r>
            <w:r>
              <w:rPr>
                <w:b/>
                <w:sz w:val="20"/>
                <w:szCs w:val="20"/>
              </w:rPr>
              <w:t xml:space="preserve">: </w:t>
            </w:r>
            <w:r w:rsidRPr="00896EEB">
              <w:rPr>
                <w:b/>
                <w:sz w:val="20"/>
                <w:szCs w:val="20"/>
              </w:rPr>
              <w:t xml:space="preserve"> </w:t>
            </w:r>
            <w:r w:rsidRPr="00896EEB">
              <w:rPr>
                <w:rFonts w:cs="Calibri"/>
                <w:b/>
                <w:sz w:val="20"/>
                <w:szCs w:val="20"/>
              </w:rPr>
              <w:t>Genel Tıbbi Yetkinlikler</w:t>
            </w:r>
          </w:p>
        </w:tc>
      </w:tr>
      <w:tr w:rsidR="00933CD1" w:rsidTr="00267B9B">
        <w:trPr>
          <w:trHeight w:val="241"/>
          <w:jc w:val="center"/>
        </w:trPr>
        <w:tc>
          <w:tcPr>
            <w:tcW w:w="9852" w:type="dxa"/>
            <w:gridSpan w:val="11"/>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933CD1" w:rsidRDefault="00933CD1" w:rsidP="00933CD1">
            <w:pPr>
              <w:spacing w:after="0" w:line="240" w:lineRule="auto"/>
              <w:rPr>
                <w:b/>
                <w:sz w:val="18"/>
                <w:szCs w:val="18"/>
              </w:rPr>
            </w:pPr>
            <w:r>
              <w:rPr>
                <w:b/>
                <w:sz w:val="18"/>
                <w:szCs w:val="18"/>
              </w:rPr>
              <w:t>Ders Kurulu Başkanı:  Prof. Dr. Rümeyza KAZANCIOĞLU</w:t>
            </w:r>
          </w:p>
        </w:tc>
      </w:tr>
      <w:tr w:rsidR="00933CD1" w:rsidTr="00267B9B">
        <w:trPr>
          <w:gridAfter w:val="1"/>
          <w:wAfter w:w="848" w:type="dxa"/>
          <w:trHeight w:val="410"/>
          <w:jc w:val="center"/>
        </w:trPr>
        <w:tc>
          <w:tcPr>
            <w:tcW w:w="680" w:type="dxa"/>
            <w:shd w:val="clear" w:color="auto" w:fill="FFFFFF"/>
          </w:tcPr>
          <w:p w:rsidR="00933CD1" w:rsidRDefault="00933CD1" w:rsidP="00933CD1">
            <w:pPr>
              <w:spacing w:after="160" w:line="259" w:lineRule="auto"/>
              <w:rPr>
                <w:b/>
                <w:sz w:val="16"/>
                <w:szCs w:val="16"/>
              </w:rPr>
            </w:pPr>
          </w:p>
        </w:tc>
        <w:tc>
          <w:tcPr>
            <w:tcW w:w="1476" w:type="dxa"/>
            <w:tcBorders>
              <w:top w:val="nil"/>
              <w:left w:val="nil"/>
              <w:bottom w:val="single" w:sz="2" w:space="0" w:color="auto"/>
              <w:right w:val="nil"/>
            </w:tcBorders>
            <w:shd w:val="clear" w:color="auto" w:fill="FFFFFF"/>
            <w:vAlign w:val="center"/>
          </w:tcPr>
          <w:p w:rsidR="00933CD1" w:rsidRDefault="00933CD1" w:rsidP="00933CD1">
            <w:pPr>
              <w:spacing w:after="0" w:line="240" w:lineRule="auto"/>
              <w:jc w:val="center"/>
              <w:rPr>
                <w:b/>
                <w:sz w:val="16"/>
                <w:szCs w:val="16"/>
              </w:rPr>
            </w:pPr>
          </w:p>
          <w:p w:rsidR="00933CD1" w:rsidRDefault="002B2139" w:rsidP="00933CD1">
            <w:pPr>
              <w:spacing w:after="0" w:line="240" w:lineRule="auto"/>
              <w:jc w:val="center"/>
              <w:rPr>
                <w:b/>
                <w:sz w:val="16"/>
                <w:szCs w:val="16"/>
              </w:rPr>
            </w:pPr>
            <w:r>
              <w:rPr>
                <w:b/>
                <w:sz w:val="16"/>
                <w:szCs w:val="16"/>
              </w:rPr>
              <w:t>25</w:t>
            </w:r>
            <w:r w:rsidR="00933CD1">
              <w:rPr>
                <w:b/>
                <w:sz w:val="16"/>
                <w:szCs w:val="16"/>
              </w:rPr>
              <w:t xml:space="preserve"> Mayıs</w:t>
            </w:r>
          </w:p>
          <w:p w:rsidR="00933CD1" w:rsidRDefault="00933CD1" w:rsidP="00933CD1">
            <w:pPr>
              <w:spacing w:after="0" w:line="240" w:lineRule="auto"/>
              <w:jc w:val="center"/>
              <w:rPr>
                <w:b/>
                <w:sz w:val="16"/>
                <w:szCs w:val="16"/>
              </w:rPr>
            </w:pPr>
            <w:r>
              <w:rPr>
                <w:b/>
                <w:sz w:val="16"/>
                <w:szCs w:val="16"/>
              </w:rPr>
              <w:t>Pazartesi</w:t>
            </w:r>
          </w:p>
        </w:tc>
        <w:tc>
          <w:tcPr>
            <w:tcW w:w="1712" w:type="dxa"/>
            <w:gridSpan w:val="2"/>
            <w:tcBorders>
              <w:top w:val="nil"/>
              <w:left w:val="nil"/>
              <w:bottom w:val="single" w:sz="2" w:space="0" w:color="auto"/>
              <w:right w:val="nil"/>
            </w:tcBorders>
            <w:shd w:val="clear" w:color="auto" w:fill="FFFFFF"/>
            <w:vAlign w:val="center"/>
            <w:hideMark/>
          </w:tcPr>
          <w:p w:rsidR="002B2139" w:rsidRDefault="002B2139" w:rsidP="00933CD1">
            <w:pPr>
              <w:spacing w:after="0" w:line="240" w:lineRule="auto"/>
              <w:jc w:val="center"/>
              <w:rPr>
                <w:b/>
                <w:sz w:val="16"/>
                <w:szCs w:val="16"/>
              </w:rPr>
            </w:pPr>
            <w:r>
              <w:rPr>
                <w:b/>
                <w:sz w:val="16"/>
                <w:szCs w:val="16"/>
              </w:rPr>
              <w:t xml:space="preserve">       </w:t>
            </w:r>
          </w:p>
          <w:p w:rsidR="00933CD1" w:rsidRDefault="002B2139" w:rsidP="00933CD1">
            <w:pPr>
              <w:spacing w:after="0" w:line="240" w:lineRule="auto"/>
              <w:jc w:val="center"/>
              <w:rPr>
                <w:b/>
                <w:sz w:val="16"/>
                <w:szCs w:val="16"/>
              </w:rPr>
            </w:pPr>
            <w:r>
              <w:rPr>
                <w:b/>
                <w:sz w:val="16"/>
                <w:szCs w:val="16"/>
              </w:rPr>
              <w:t xml:space="preserve">      26</w:t>
            </w:r>
            <w:r w:rsidR="00933CD1">
              <w:rPr>
                <w:b/>
                <w:sz w:val="16"/>
                <w:szCs w:val="16"/>
              </w:rPr>
              <w:t xml:space="preserve"> Mayıs</w:t>
            </w:r>
          </w:p>
          <w:p w:rsidR="00933CD1" w:rsidRDefault="002B2139" w:rsidP="00933CD1">
            <w:pPr>
              <w:spacing w:after="0" w:line="240" w:lineRule="auto"/>
              <w:jc w:val="center"/>
              <w:rPr>
                <w:b/>
                <w:sz w:val="16"/>
                <w:szCs w:val="16"/>
              </w:rPr>
            </w:pPr>
            <w:r>
              <w:rPr>
                <w:b/>
                <w:sz w:val="16"/>
                <w:szCs w:val="16"/>
              </w:rPr>
              <w:t xml:space="preserve">     </w:t>
            </w:r>
            <w:r w:rsidR="00933CD1">
              <w:rPr>
                <w:b/>
                <w:sz w:val="16"/>
                <w:szCs w:val="16"/>
              </w:rPr>
              <w:t>Salı</w:t>
            </w:r>
          </w:p>
        </w:tc>
        <w:tc>
          <w:tcPr>
            <w:tcW w:w="1712" w:type="dxa"/>
            <w:gridSpan w:val="2"/>
            <w:tcBorders>
              <w:top w:val="nil"/>
              <w:left w:val="nil"/>
              <w:bottom w:val="single" w:sz="2" w:space="0" w:color="auto"/>
              <w:right w:val="nil"/>
            </w:tcBorders>
            <w:shd w:val="clear" w:color="auto" w:fill="FFFFFF"/>
            <w:vAlign w:val="center"/>
          </w:tcPr>
          <w:p w:rsidR="00933CD1" w:rsidRDefault="00933CD1" w:rsidP="00933CD1">
            <w:pPr>
              <w:spacing w:after="0" w:line="240" w:lineRule="auto"/>
              <w:jc w:val="center"/>
              <w:rPr>
                <w:b/>
                <w:sz w:val="16"/>
                <w:szCs w:val="16"/>
              </w:rPr>
            </w:pPr>
          </w:p>
          <w:p w:rsidR="00933CD1" w:rsidRDefault="002B2139" w:rsidP="00933CD1">
            <w:pPr>
              <w:spacing w:after="0" w:line="240" w:lineRule="auto"/>
              <w:jc w:val="center"/>
              <w:rPr>
                <w:b/>
                <w:sz w:val="16"/>
                <w:szCs w:val="16"/>
              </w:rPr>
            </w:pPr>
            <w:r>
              <w:rPr>
                <w:b/>
                <w:sz w:val="16"/>
                <w:szCs w:val="16"/>
              </w:rPr>
              <w:t>27</w:t>
            </w:r>
            <w:r w:rsidR="00933CD1">
              <w:rPr>
                <w:b/>
                <w:sz w:val="16"/>
                <w:szCs w:val="16"/>
              </w:rPr>
              <w:t xml:space="preserve"> Mayıs</w:t>
            </w:r>
          </w:p>
          <w:p w:rsidR="00933CD1" w:rsidRDefault="00933CD1" w:rsidP="00933CD1">
            <w:pPr>
              <w:spacing w:after="0" w:line="240" w:lineRule="auto"/>
              <w:jc w:val="center"/>
              <w:rPr>
                <w:b/>
                <w:sz w:val="16"/>
                <w:szCs w:val="16"/>
              </w:rPr>
            </w:pPr>
            <w:r>
              <w:rPr>
                <w:b/>
                <w:sz w:val="16"/>
                <w:szCs w:val="16"/>
              </w:rPr>
              <w:t>Çarşamba</w:t>
            </w:r>
          </w:p>
        </w:tc>
        <w:tc>
          <w:tcPr>
            <w:tcW w:w="1712" w:type="dxa"/>
            <w:gridSpan w:val="2"/>
            <w:tcBorders>
              <w:top w:val="nil"/>
              <w:left w:val="nil"/>
              <w:bottom w:val="single" w:sz="2" w:space="0" w:color="auto"/>
              <w:right w:val="nil"/>
            </w:tcBorders>
            <w:shd w:val="clear" w:color="auto" w:fill="FFFFFF"/>
            <w:vAlign w:val="center"/>
            <w:hideMark/>
          </w:tcPr>
          <w:p w:rsidR="002B2139" w:rsidRDefault="002B2139" w:rsidP="00933CD1">
            <w:pPr>
              <w:spacing w:after="0" w:line="240" w:lineRule="auto"/>
              <w:jc w:val="center"/>
              <w:rPr>
                <w:b/>
                <w:sz w:val="16"/>
                <w:szCs w:val="16"/>
              </w:rPr>
            </w:pPr>
            <w:r>
              <w:rPr>
                <w:b/>
                <w:sz w:val="16"/>
                <w:szCs w:val="16"/>
              </w:rPr>
              <w:t xml:space="preserve">            </w:t>
            </w:r>
          </w:p>
          <w:p w:rsidR="00933CD1" w:rsidRDefault="002B2139" w:rsidP="00933CD1">
            <w:pPr>
              <w:spacing w:after="0" w:line="240" w:lineRule="auto"/>
              <w:jc w:val="center"/>
              <w:rPr>
                <w:b/>
                <w:sz w:val="16"/>
                <w:szCs w:val="16"/>
              </w:rPr>
            </w:pPr>
            <w:r>
              <w:rPr>
                <w:b/>
                <w:sz w:val="16"/>
                <w:szCs w:val="16"/>
              </w:rPr>
              <w:t xml:space="preserve">            28</w:t>
            </w:r>
            <w:r w:rsidR="00933CD1">
              <w:rPr>
                <w:b/>
                <w:sz w:val="16"/>
                <w:szCs w:val="16"/>
              </w:rPr>
              <w:t xml:space="preserve"> Mayıs</w:t>
            </w:r>
          </w:p>
          <w:p w:rsidR="00933CD1" w:rsidRDefault="002B2139" w:rsidP="00933CD1">
            <w:pPr>
              <w:spacing w:after="0" w:line="240" w:lineRule="auto"/>
              <w:jc w:val="center"/>
              <w:rPr>
                <w:b/>
                <w:sz w:val="16"/>
                <w:szCs w:val="16"/>
              </w:rPr>
            </w:pPr>
            <w:r>
              <w:rPr>
                <w:b/>
                <w:sz w:val="16"/>
                <w:szCs w:val="16"/>
              </w:rPr>
              <w:t xml:space="preserve">            </w:t>
            </w:r>
            <w:r w:rsidR="00933CD1">
              <w:rPr>
                <w:b/>
                <w:sz w:val="16"/>
                <w:szCs w:val="16"/>
              </w:rPr>
              <w:t>Perşembe</w:t>
            </w:r>
          </w:p>
        </w:tc>
        <w:tc>
          <w:tcPr>
            <w:tcW w:w="1712" w:type="dxa"/>
            <w:gridSpan w:val="2"/>
            <w:tcBorders>
              <w:top w:val="nil"/>
              <w:left w:val="nil"/>
              <w:bottom w:val="single" w:sz="2" w:space="0" w:color="auto"/>
              <w:right w:val="nil"/>
            </w:tcBorders>
            <w:shd w:val="clear" w:color="auto" w:fill="FFFFFF"/>
          </w:tcPr>
          <w:p w:rsidR="00933CD1" w:rsidRDefault="00933CD1" w:rsidP="00933CD1">
            <w:pPr>
              <w:spacing w:after="0" w:line="240" w:lineRule="auto"/>
              <w:jc w:val="center"/>
              <w:rPr>
                <w:b/>
                <w:sz w:val="16"/>
                <w:szCs w:val="16"/>
              </w:rPr>
            </w:pPr>
          </w:p>
          <w:p w:rsidR="00933CD1" w:rsidRDefault="002B2139" w:rsidP="00933CD1">
            <w:pPr>
              <w:spacing w:after="0" w:line="240" w:lineRule="auto"/>
              <w:jc w:val="center"/>
              <w:rPr>
                <w:b/>
                <w:sz w:val="16"/>
                <w:szCs w:val="16"/>
              </w:rPr>
            </w:pPr>
            <w:r>
              <w:rPr>
                <w:b/>
                <w:sz w:val="16"/>
                <w:szCs w:val="16"/>
              </w:rPr>
              <w:t xml:space="preserve">               29 </w:t>
            </w:r>
            <w:r w:rsidR="00933CD1">
              <w:rPr>
                <w:b/>
                <w:sz w:val="16"/>
                <w:szCs w:val="16"/>
              </w:rPr>
              <w:t>Mayıs</w:t>
            </w:r>
          </w:p>
          <w:p w:rsidR="00933CD1" w:rsidRDefault="002B2139" w:rsidP="00933CD1">
            <w:pPr>
              <w:spacing w:after="0" w:line="240" w:lineRule="auto"/>
              <w:jc w:val="center"/>
              <w:rPr>
                <w:b/>
                <w:sz w:val="16"/>
                <w:szCs w:val="16"/>
              </w:rPr>
            </w:pPr>
            <w:r>
              <w:rPr>
                <w:b/>
                <w:sz w:val="16"/>
                <w:szCs w:val="16"/>
              </w:rPr>
              <w:t xml:space="preserve">            </w:t>
            </w:r>
            <w:r w:rsidR="00933CD1">
              <w:rPr>
                <w:b/>
                <w:sz w:val="16"/>
                <w:szCs w:val="16"/>
              </w:rPr>
              <w:t>Cuma</w:t>
            </w:r>
          </w:p>
        </w:tc>
      </w:tr>
      <w:tr w:rsidR="00933CD1" w:rsidTr="00267B9B">
        <w:trPr>
          <w:trHeight w:val="1483"/>
          <w:jc w:val="center"/>
        </w:trPr>
        <w:tc>
          <w:tcPr>
            <w:tcW w:w="680" w:type="dxa"/>
            <w:tcBorders>
              <w:top w:val="nil"/>
              <w:left w:val="nil"/>
              <w:bottom w:val="nil"/>
              <w:right w:val="single" w:sz="2" w:space="0" w:color="auto"/>
            </w:tcBorders>
            <w:shd w:val="clear" w:color="auto" w:fill="FFFFFF"/>
            <w:vAlign w:val="center"/>
            <w:hideMark/>
          </w:tcPr>
          <w:p w:rsidR="00933CD1" w:rsidRDefault="00933CD1" w:rsidP="00933CD1">
            <w:pPr>
              <w:spacing w:after="0" w:line="240" w:lineRule="auto"/>
              <w:jc w:val="center"/>
              <w:rPr>
                <w:b/>
                <w:sz w:val="16"/>
                <w:szCs w:val="16"/>
              </w:rPr>
            </w:pPr>
            <w:r>
              <w:rPr>
                <w:b/>
                <w:sz w:val="16"/>
                <w:szCs w:val="16"/>
              </w:rPr>
              <w:t>08:30</w:t>
            </w:r>
          </w:p>
          <w:p w:rsidR="00933CD1" w:rsidRDefault="00933CD1" w:rsidP="00933CD1">
            <w:pPr>
              <w:spacing w:after="0" w:line="240" w:lineRule="auto"/>
              <w:jc w:val="center"/>
              <w:rPr>
                <w:b/>
                <w:sz w:val="16"/>
                <w:szCs w:val="16"/>
              </w:rPr>
            </w:pPr>
            <w:r>
              <w:rPr>
                <w:b/>
                <w:sz w:val="16"/>
                <w:szCs w:val="16"/>
              </w:rPr>
              <w:t>09:15</w:t>
            </w:r>
          </w:p>
        </w:tc>
        <w:tc>
          <w:tcPr>
            <w:tcW w:w="1712"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933CD1" w:rsidRPr="00267B9B" w:rsidRDefault="00806688" w:rsidP="00226AD6">
            <w:pPr>
              <w:shd w:val="clear" w:color="auto" w:fill="FFFFFF"/>
              <w:spacing w:after="0" w:line="240" w:lineRule="auto"/>
              <w:jc w:val="center"/>
              <w:rPr>
                <w:rFonts w:asciiTheme="minorHAnsi" w:eastAsia="Times New Roman" w:hAnsiTheme="minorHAnsi" w:cs="Arial"/>
                <w:color w:val="222222"/>
                <w:sz w:val="16"/>
                <w:szCs w:val="16"/>
                <w:lang w:eastAsia="tr-TR"/>
              </w:rPr>
            </w:pPr>
            <w:r w:rsidRPr="00267B9B">
              <w:rPr>
                <w:rFonts w:asciiTheme="minorHAnsi" w:eastAsia="Times New Roman" w:hAnsiTheme="minorHAnsi" w:cs="Arial"/>
                <w:color w:val="222222"/>
                <w:sz w:val="16"/>
                <w:szCs w:val="16"/>
                <w:lang w:eastAsia="tr-TR"/>
              </w:rPr>
              <w:t>Gıda güvenliği</w:t>
            </w:r>
          </w:p>
          <w:p w:rsidR="00D87B95" w:rsidRPr="00267B9B" w:rsidRDefault="00D87B95" w:rsidP="00226AD6">
            <w:pPr>
              <w:shd w:val="clear" w:color="auto" w:fill="FFFFFF"/>
              <w:spacing w:after="0" w:line="240" w:lineRule="auto"/>
              <w:jc w:val="center"/>
              <w:rPr>
                <w:rFonts w:asciiTheme="minorHAnsi" w:eastAsia="Times New Roman" w:hAnsiTheme="minorHAnsi" w:cs="Arial"/>
                <w:color w:val="222222"/>
                <w:sz w:val="16"/>
                <w:szCs w:val="16"/>
                <w:lang w:eastAsia="tr-TR"/>
              </w:rPr>
            </w:pPr>
          </w:p>
          <w:p w:rsidR="00D87B95" w:rsidRPr="00267B9B" w:rsidRDefault="00D87B95" w:rsidP="00226AD6">
            <w:pPr>
              <w:shd w:val="clear" w:color="auto" w:fill="FFFFFF"/>
              <w:spacing w:after="0" w:line="240" w:lineRule="auto"/>
              <w:jc w:val="center"/>
              <w:rPr>
                <w:rFonts w:asciiTheme="minorHAnsi" w:eastAsia="Times New Roman" w:hAnsiTheme="minorHAnsi" w:cs="Arial"/>
                <w:b/>
                <w:color w:val="222222"/>
                <w:sz w:val="16"/>
                <w:szCs w:val="16"/>
                <w:lang w:eastAsia="tr-TR"/>
              </w:rPr>
            </w:pPr>
            <w:r w:rsidRPr="00267B9B">
              <w:rPr>
                <w:rFonts w:asciiTheme="minorHAnsi" w:eastAsia="Times New Roman" w:hAnsiTheme="minorHAnsi" w:cs="Arial"/>
                <w:b/>
                <w:color w:val="222222"/>
                <w:sz w:val="16"/>
                <w:szCs w:val="16"/>
                <w:lang w:eastAsia="tr-TR"/>
              </w:rPr>
              <w:t>H. EKER</w:t>
            </w:r>
          </w:p>
          <w:p w:rsidR="00C94628" w:rsidRPr="00267B9B" w:rsidRDefault="00C94628" w:rsidP="00226AD6">
            <w:pPr>
              <w:shd w:val="clear" w:color="auto" w:fill="FFFFFF"/>
              <w:spacing w:after="0" w:line="240" w:lineRule="auto"/>
              <w:jc w:val="center"/>
              <w:rPr>
                <w:rFonts w:asciiTheme="minorHAnsi" w:eastAsia="Times New Roman" w:hAnsiTheme="minorHAnsi" w:cs="Arial"/>
                <w:b/>
                <w:color w:val="222222"/>
                <w:sz w:val="16"/>
                <w:szCs w:val="16"/>
                <w:lang w:eastAsia="tr-TR"/>
              </w:rPr>
            </w:pPr>
          </w:p>
          <w:p w:rsidR="00C94628" w:rsidRPr="00267B9B" w:rsidRDefault="00C94628" w:rsidP="00226AD6">
            <w:pPr>
              <w:shd w:val="clear" w:color="auto" w:fill="FFFFFF"/>
              <w:spacing w:after="0" w:line="240" w:lineRule="auto"/>
              <w:jc w:val="center"/>
              <w:rPr>
                <w:rFonts w:asciiTheme="minorHAnsi" w:eastAsia="Times New Roman" w:hAnsiTheme="minorHAnsi" w:cs="Arial"/>
                <w:b/>
                <w:color w:val="222222"/>
                <w:sz w:val="16"/>
                <w:szCs w:val="16"/>
                <w:lang w:eastAsia="tr-TR"/>
              </w:rPr>
            </w:pPr>
            <w:r w:rsidRPr="00267B9B">
              <w:rPr>
                <w:rFonts w:asciiTheme="minorHAnsi" w:hAnsiTheme="minorHAnsi"/>
                <w:b/>
                <w:sz w:val="16"/>
                <w:szCs w:val="16"/>
              </w:rPr>
              <w:t>HALK SAĞLIĞI</w:t>
            </w:r>
          </w:p>
          <w:p w:rsidR="00933CD1" w:rsidRPr="00267B9B" w:rsidRDefault="00933CD1" w:rsidP="00226AD6">
            <w:pPr>
              <w:shd w:val="clear" w:color="auto" w:fill="FFFFFF"/>
              <w:spacing w:after="0" w:line="240" w:lineRule="auto"/>
              <w:jc w:val="center"/>
              <w:rPr>
                <w:rFonts w:asciiTheme="minorHAnsi" w:eastAsia="Times New Roman" w:hAnsiTheme="minorHAnsi" w:cs="Arial"/>
                <w:color w:val="222222"/>
                <w:sz w:val="16"/>
                <w:szCs w:val="16"/>
                <w:lang w:eastAsia="tr-TR"/>
              </w:rPr>
            </w:pPr>
          </w:p>
          <w:p w:rsidR="00933CD1" w:rsidRPr="00267B9B" w:rsidRDefault="00933CD1" w:rsidP="00226AD6">
            <w:pPr>
              <w:spacing w:after="0" w:line="240" w:lineRule="auto"/>
              <w:jc w:val="center"/>
              <w:rPr>
                <w:rFonts w:asciiTheme="minorHAnsi" w:hAnsiTheme="minorHAnsi"/>
                <w:b/>
                <w:sz w:val="16"/>
                <w:szCs w:val="16"/>
              </w:rPr>
            </w:pPr>
          </w:p>
        </w:tc>
        <w:tc>
          <w:tcPr>
            <w:tcW w:w="1846"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942877" w:rsidRPr="00267B9B" w:rsidRDefault="00942877" w:rsidP="00942877">
            <w:pPr>
              <w:spacing w:after="0" w:line="240" w:lineRule="auto"/>
              <w:jc w:val="center"/>
              <w:rPr>
                <w:rFonts w:asciiTheme="minorHAnsi" w:eastAsia="Times New Roman" w:hAnsiTheme="minorHAnsi" w:cs="Arial"/>
                <w:color w:val="222222"/>
                <w:sz w:val="16"/>
                <w:szCs w:val="16"/>
                <w:lang w:eastAsia="tr-TR"/>
              </w:rPr>
            </w:pPr>
            <w:r w:rsidRPr="00267B9B">
              <w:rPr>
                <w:rFonts w:asciiTheme="minorHAnsi" w:eastAsia="Times New Roman" w:hAnsiTheme="minorHAnsi" w:cs="Arial"/>
                <w:color w:val="222222"/>
                <w:sz w:val="16"/>
                <w:szCs w:val="16"/>
                <w:lang w:eastAsia="tr-TR"/>
              </w:rPr>
              <w:t>Sağlık için yaşam tarzı</w:t>
            </w:r>
          </w:p>
          <w:p w:rsidR="00D87B95" w:rsidRPr="00267B9B" w:rsidRDefault="00D87B95" w:rsidP="00226AD6">
            <w:pPr>
              <w:shd w:val="clear" w:color="auto" w:fill="FFFFFF"/>
              <w:spacing w:after="0" w:line="240" w:lineRule="auto"/>
              <w:jc w:val="center"/>
              <w:rPr>
                <w:rFonts w:asciiTheme="minorHAnsi" w:eastAsia="Times New Roman" w:hAnsiTheme="minorHAnsi" w:cs="Arial"/>
                <w:color w:val="222222"/>
                <w:sz w:val="16"/>
                <w:szCs w:val="16"/>
                <w:lang w:eastAsia="tr-TR"/>
              </w:rPr>
            </w:pPr>
          </w:p>
          <w:p w:rsidR="00942877" w:rsidRPr="00267B9B" w:rsidRDefault="00942877" w:rsidP="00942877">
            <w:pPr>
              <w:shd w:val="clear" w:color="auto" w:fill="FFFFFF"/>
              <w:spacing w:after="0" w:line="240" w:lineRule="auto"/>
              <w:jc w:val="center"/>
              <w:rPr>
                <w:rFonts w:asciiTheme="minorHAnsi" w:eastAsia="Times New Roman" w:hAnsiTheme="minorHAnsi" w:cs="Arial"/>
                <w:b/>
                <w:color w:val="222222"/>
                <w:sz w:val="16"/>
                <w:szCs w:val="16"/>
                <w:lang w:eastAsia="tr-TR"/>
              </w:rPr>
            </w:pPr>
            <w:r w:rsidRPr="00267B9B">
              <w:rPr>
                <w:rFonts w:asciiTheme="minorHAnsi" w:eastAsia="Times New Roman" w:hAnsiTheme="minorHAnsi" w:cs="Arial"/>
                <w:b/>
                <w:color w:val="222222"/>
                <w:sz w:val="16"/>
                <w:szCs w:val="16"/>
                <w:lang w:eastAsia="tr-TR"/>
              </w:rPr>
              <w:t>H. EKER</w:t>
            </w:r>
          </w:p>
          <w:p w:rsidR="00C94628" w:rsidRPr="00267B9B" w:rsidRDefault="00C94628" w:rsidP="00226AD6">
            <w:pPr>
              <w:shd w:val="clear" w:color="auto" w:fill="FFFFFF"/>
              <w:spacing w:after="0" w:line="240" w:lineRule="auto"/>
              <w:jc w:val="center"/>
              <w:rPr>
                <w:rFonts w:asciiTheme="minorHAnsi" w:eastAsia="Times New Roman" w:hAnsiTheme="minorHAnsi" w:cs="Arial"/>
                <w:b/>
                <w:color w:val="222222"/>
                <w:sz w:val="16"/>
                <w:szCs w:val="16"/>
                <w:lang w:eastAsia="tr-TR"/>
              </w:rPr>
            </w:pPr>
          </w:p>
          <w:p w:rsidR="00C94628" w:rsidRPr="00267B9B" w:rsidRDefault="00C94628" w:rsidP="00226AD6">
            <w:pPr>
              <w:shd w:val="clear" w:color="auto" w:fill="FFFFFF"/>
              <w:spacing w:after="0" w:line="240" w:lineRule="auto"/>
              <w:jc w:val="center"/>
              <w:rPr>
                <w:rFonts w:asciiTheme="minorHAnsi" w:eastAsia="Times New Roman" w:hAnsiTheme="minorHAnsi" w:cs="Arial"/>
                <w:b/>
                <w:color w:val="222222"/>
                <w:sz w:val="16"/>
                <w:szCs w:val="16"/>
                <w:lang w:eastAsia="tr-TR"/>
              </w:rPr>
            </w:pPr>
            <w:r w:rsidRPr="00267B9B">
              <w:rPr>
                <w:rFonts w:asciiTheme="minorHAnsi" w:hAnsiTheme="minorHAnsi"/>
                <w:b/>
                <w:sz w:val="16"/>
                <w:szCs w:val="16"/>
              </w:rPr>
              <w:t>HALK SAĞLIĞI</w:t>
            </w:r>
          </w:p>
          <w:p w:rsidR="00933CD1" w:rsidRPr="00267B9B" w:rsidRDefault="00933CD1" w:rsidP="00226AD6">
            <w:pPr>
              <w:spacing w:after="0" w:line="240" w:lineRule="auto"/>
              <w:jc w:val="center"/>
              <w:rPr>
                <w:rFonts w:asciiTheme="minorHAnsi" w:hAnsiTheme="minorHAnsi" w:cs="Arial"/>
                <w:sz w:val="16"/>
                <w:szCs w:val="16"/>
              </w:rPr>
            </w:pPr>
          </w:p>
          <w:p w:rsidR="00933CD1" w:rsidRPr="00267B9B" w:rsidRDefault="00933CD1" w:rsidP="00226AD6">
            <w:pPr>
              <w:spacing w:after="0" w:line="240" w:lineRule="auto"/>
              <w:jc w:val="center"/>
              <w:rPr>
                <w:rFonts w:asciiTheme="minorHAnsi" w:hAnsiTheme="minorHAnsi"/>
                <w:b/>
                <w:sz w:val="16"/>
                <w:szCs w:val="16"/>
              </w:rPr>
            </w:pPr>
          </w:p>
        </w:tc>
        <w:tc>
          <w:tcPr>
            <w:tcW w:w="1965"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D87B95" w:rsidRPr="00267B9B" w:rsidRDefault="00D87B95" w:rsidP="00226AD6">
            <w:pPr>
              <w:spacing w:after="0" w:line="240" w:lineRule="auto"/>
              <w:jc w:val="center"/>
              <w:rPr>
                <w:rFonts w:asciiTheme="minorHAnsi" w:eastAsia="Times New Roman" w:hAnsiTheme="minorHAnsi" w:cs="Arial"/>
                <w:color w:val="222222"/>
                <w:sz w:val="16"/>
                <w:szCs w:val="16"/>
                <w:lang w:eastAsia="tr-TR"/>
              </w:rPr>
            </w:pPr>
          </w:p>
          <w:p w:rsidR="00933CD1" w:rsidRPr="00267B9B" w:rsidRDefault="00942877" w:rsidP="00226AD6">
            <w:pPr>
              <w:spacing w:after="0" w:line="240" w:lineRule="auto"/>
              <w:jc w:val="center"/>
              <w:rPr>
                <w:rFonts w:asciiTheme="minorHAnsi" w:eastAsia="Times New Roman" w:hAnsiTheme="minorHAnsi" w:cs="Arial"/>
                <w:color w:val="222222"/>
                <w:sz w:val="16"/>
                <w:szCs w:val="16"/>
                <w:lang w:eastAsia="tr-TR"/>
              </w:rPr>
            </w:pPr>
            <w:r>
              <w:rPr>
                <w:rFonts w:asciiTheme="minorHAnsi" w:eastAsia="Times New Roman" w:hAnsiTheme="minorHAnsi" w:cs="Arial"/>
                <w:color w:val="222222"/>
                <w:sz w:val="16"/>
                <w:szCs w:val="16"/>
                <w:lang w:eastAsia="tr-TR"/>
              </w:rPr>
              <w:t>Sağlıkta israf</w:t>
            </w:r>
          </w:p>
          <w:p w:rsidR="00D87B95" w:rsidRPr="00267B9B" w:rsidRDefault="00D87B95" w:rsidP="00226AD6">
            <w:pPr>
              <w:spacing w:after="0" w:line="240" w:lineRule="auto"/>
              <w:jc w:val="center"/>
              <w:rPr>
                <w:rFonts w:asciiTheme="minorHAnsi" w:hAnsiTheme="minorHAnsi" w:cs="Arial"/>
                <w:sz w:val="16"/>
                <w:szCs w:val="16"/>
              </w:rPr>
            </w:pPr>
          </w:p>
          <w:p w:rsidR="00942877" w:rsidRPr="00267B9B" w:rsidRDefault="00942877" w:rsidP="00942877">
            <w:pPr>
              <w:spacing w:after="0" w:line="240" w:lineRule="auto"/>
              <w:jc w:val="center"/>
              <w:rPr>
                <w:rFonts w:asciiTheme="minorHAnsi" w:eastAsia="Times New Roman" w:hAnsiTheme="minorHAnsi" w:cs="Arial"/>
                <w:b/>
                <w:color w:val="222222"/>
                <w:sz w:val="16"/>
                <w:szCs w:val="16"/>
                <w:lang w:eastAsia="tr-TR"/>
              </w:rPr>
            </w:pPr>
            <w:r w:rsidRPr="00267B9B">
              <w:rPr>
                <w:rFonts w:asciiTheme="minorHAnsi" w:eastAsia="Times New Roman" w:hAnsiTheme="minorHAnsi" w:cs="Arial"/>
                <w:b/>
                <w:color w:val="222222"/>
                <w:sz w:val="16"/>
                <w:szCs w:val="16"/>
                <w:lang w:eastAsia="tr-TR"/>
              </w:rPr>
              <w:t>P. TORUN</w:t>
            </w:r>
          </w:p>
          <w:p w:rsidR="00C94628" w:rsidRPr="00267B9B" w:rsidRDefault="00C94628" w:rsidP="00226AD6">
            <w:pPr>
              <w:shd w:val="clear" w:color="auto" w:fill="FFFFFF"/>
              <w:spacing w:after="0" w:line="240" w:lineRule="auto"/>
              <w:jc w:val="center"/>
              <w:rPr>
                <w:rFonts w:asciiTheme="minorHAnsi" w:eastAsia="Times New Roman" w:hAnsiTheme="minorHAnsi" w:cs="Arial"/>
                <w:b/>
                <w:color w:val="222222"/>
                <w:sz w:val="16"/>
                <w:szCs w:val="16"/>
                <w:lang w:eastAsia="tr-TR"/>
              </w:rPr>
            </w:pPr>
          </w:p>
          <w:p w:rsidR="00C94628" w:rsidRPr="00267B9B" w:rsidRDefault="00C94628" w:rsidP="00226AD6">
            <w:pPr>
              <w:shd w:val="clear" w:color="auto" w:fill="FFFFFF"/>
              <w:spacing w:after="0" w:line="240" w:lineRule="auto"/>
              <w:jc w:val="center"/>
              <w:rPr>
                <w:rFonts w:asciiTheme="minorHAnsi" w:eastAsia="Times New Roman" w:hAnsiTheme="minorHAnsi" w:cs="Arial"/>
                <w:b/>
                <w:color w:val="222222"/>
                <w:sz w:val="16"/>
                <w:szCs w:val="16"/>
                <w:lang w:eastAsia="tr-TR"/>
              </w:rPr>
            </w:pPr>
            <w:r w:rsidRPr="00267B9B">
              <w:rPr>
                <w:rFonts w:asciiTheme="minorHAnsi" w:hAnsiTheme="minorHAnsi"/>
                <w:b/>
                <w:sz w:val="16"/>
                <w:szCs w:val="16"/>
              </w:rPr>
              <w:t>HALK SAĞLIĞI</w:t>
            </w:r>
          </w:p>
          <w:p w:rsidR="00D87B95" w:rsidRPr="00267B9B" w:rsidRDefault="00D87B95" w:rsidP="00226AD6">
            <w:pPr>
              <w:shd w:val="clear" w:color="auto" w:fill="FFFFFF"/>
              <w:spacing w:after="0" w:line="240" w:lineRule="auto"/>
              <w:jc w:val="center"/>
              <w:rPr>
                <w:rFonts w:asciiTheme="minorHAnsi" w:eastAsia="Times New Roman" w:hAnsiTheme="minorHAnsi" w:cs="Arial"/>
                <w:b/>
                <w:color w:val="222222"/>
                <w:sz w:val="16"/>
                <w:szCs w:val="16"/>
                <w:lang w:eastAsia="tr-TR"/>
              </w:rPr>
            </w:pPr>
          </w:p>
          <w:p w:rsidR="00933CD1" w:rsidRPr="00267B9B" w:rsidRDefault="00933CD1" w:rsidP="00226AD6">
            <w:pPr>
              <w:spacing w:after="0" w:line="240" w:lineRule="auto"/>
              <w:jc w:val="center"/>
              <w:rPr>
                <w:rFonts w:asciiTheme="minorHAnsi" w:hAnsiTheme="minorHAnsi" w:cs="Arial"/>
                <w:b/>
                <w:sz w:val="16"/>
                <w:szCs w:val="16"/>
              </w:rPr>
            </w:pPr>
          </w:p>
        </w:tc>
        <w:tc>
          <w:tcPr>
            <w:tcW w:w="1559"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933CD1" w:rsidRPr="00267B9B" w:rsidRDefault="00933CD1" w:rsidP="00226AD6">
            <w:pPr>
              <w:spacing w:after="0" w:line="240" w:lineRule="auto"/>
              <w:jc w:val="center"/>
              <w:rPr>
                <w:rFonts w:asciiTheme="minorHAnsi" w:hAnsiTheme="minorHAnsi" w:cs="Arial"/>
                <w:sz w:val="16"/>
                <w:szCs w:val="16"/>
              </w:rPr>
            </w:pPr>
          </w:p>
          <w:p w:rsidR="00933CD1" w:rsidRPr="00267B9B" w:rsidRDefault="00933CD1" w:rsidP="00226AD6">
            <w:pPr>
              <w:spacing w:after="0" w:line="240" w:lineRule="auto"/>
              <w:jc w:val="center"/>
              <w:rPr>
                <w:rFonts w:asciiTheme="minorHAnsi" w:hAnsiTheme="minorHAnsi" w:cs="Arial"/>
                <w:b/>
                <w:sz w:val="16"/>
                <w:szCs w:val="16"/>
              </w:rPr>
            </w:pPr>
          </w:p>
        </w:tc>
        <w:tc>
          <w:tcPr>
            <w:tcW w:w="2090"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933CD1" w:rsidRPr="00267B9B" w:rsidRDefault="00933CD1" w:rsidP="00226AD6">
            <w:pPr>
              <w:spacing w:after="0" w:line="240" w:lineRule="auto"/>
              <w:jc w:val="center"/>
              <w:rPr>
                <w:rFonts w:asciiTheme="minorHAnsi" w:eastAsia="Times New Roman" w:hAnsiTheme="minorHAnsi" w:cs="Arial"/>
                <w:color w:val="222222"/>
                <w:sz w:val="16"/>
                <w:szCs w:val="16"/>
                <w:lang w:eastAsia="tr-TR"/>
              </w:rPr>
            </w:pPr>
            <w:r w:rsidRPr="00267B9B">
              <w:rPr>
                <w:rFonts w:asciiTheme="minorHAnsi" w:eastAsia="Times New Roman" w:hAnsiTheme="minorHAnsi" w:cs="Arial"/>
                <w:color w:val="222222"/>
                <w:sz w:val="16"/>
                <w:szCs w:val="16"/>
                <w:lang w:eastAsia="tr-TR"/>
              </w:rPr>
              <w:t xml:space="preserve">Hasta ve </w:t>
            </w:r>
            <w:r w:rsidR="007E796F" w:rsidRPr="00267B9B">
              <w:rPr>
                <w:rFonts w:asciiTheme="minorHAnsi" w:eastAsia="Times New Roman" w:hAnsiTheme="minorHAnsi" w:cs="Arial"/>
                <w:color w:val="222222"/>
                <w:sz w:val="16"/>
                <w:szCs w:val="16"/>
                <w:lang w:eastAsia="tr-TR"/>
              </w:rPr>
              <w:t>çalışan güvenliği</w:t>
            </w:r>
          </w:p>
          <w:p w:rsidR="00D87B95" w:rsidRPr="00267B9B" w:rsidRDefault="00D87B95" w:rsidP="00226AD6">
            <w:pPr>
              <w:spacing w:after="0" w:line="240" w:lineRule="auto"/>
              <w:jc w:val="center"/>
              <w:rPr>
                <w:rFonts w:asciiTheme="minorHAnsi" w:eastAsia="Times New Roman" w:hAnsiTheme="minorHAnsi" w:cs="Arial"/>
                <w:color w:val="222222"/>
                <w:sz w:val="16"/>
                <w:szCs w:val="16"/>
                <w:lang w:eastAsia="tr-TR"/>
              </w:rPr>
            </w:pPr>
          </w:p>
          <w:p w:rsidR="00D87B95" w:rsidRPr="00267B9B" w:rsidRDefault="00D87B95" w:rsidP="00226AD6">
            <w:pPr>
              <w:shd w:val="clear" w:color="auto" w:fill="FFFFFF"/>
              <w:spacing w:after="0" w:line="240" w:lineRule="auto"/>
              <w:jc w:val="center"/>
              <w:rPr>
                <w:rFonts w:asciiTheme="minorHAnsi" w:eastAsia="Times New Roman" w:hAnsiTheme="minorHAnsi" w:cs="Arial"/>
                <w:b/>
                <w:color w:val="222222"/>
                <w:sz w:val="16"/>
                <w:szCs w:val="16"/>
                <w:lang w:eastAsia="tr-TR"/>
              </w:rPr>
            </w:pPr>
            <w:r w:rsidRPr="00267B9B">
              <w:rPr>
                <w:rFonts w:asciiTheme="minorHAnsi" w:eastAsia="Times New Roman" w:hAnsiTheme="minorHAnsi" w:cs="Arial"/>
                <w:b/>
                <w:color w:val="222222"/>
                <w:sz w:val="16"/>
                <w:szCs w:val="16"/>
                <w:lang w:eastAsia="tr-TR"/>
              </w:rPr>
              <w:t>H. EKER</w:t>
            </w:r>
          </w:p>
          <w:p w:rsidR="00C94628" w:rsidRPr="00267B9B" w:rsidRDefault="00C94628" w:rsidP="00226AD6">
            <w:pPr>
              <w:shd w:val="clear" w:color="auto" w:fill="FFFFFF"/>
              <w:spacing w:after="0" w:line="240" w:lineRule="auto"/>
              <w:jc w:val="center"/>
              <w:rPr>
                <w:rFonts w:asciiTheme="minorHAnsi" w:eastAsia="Times New Roman" w:hAnsiTheme="minorHAnsi" w:cs="Arial"/>
                <w:b/>
                <w:color w:val="222222"/>
                <w:sz w:val="16"/>
                <w:szCs w:val="16"/>
                <w:lang w:eastAsia="tr-TR"/>
              </w:rPr>
            </w:pPr>
          </w:p>
          <w:p w:rsidR="00C94628" w:rsidRPr="00267B9B" w:rsidRDefault="00C94628" w:rsidP="00226AD6">
            <w:pPr>
              <w:shd w:val="clear" w:color="auto" w:fill="FFFFFF"/>
              <w:spacing w:after="0" w:line="240" w:lineRule="auto"/>
              <w:jc w:val="center"/>
              <w:rPr>
                <w:rFonts w:asciiTheme="minorHAnsi" w:eastAsia="Times New Roman" w:hAnsiTheme="minorHAnsi" w:cs="Arial"/>
                <w:b/>
                <w:color w:val="222222"/>
                <w:sz w:val="16"/>
                <w:szCs w:val="16"/>
                <w:lang w:eastAsia="tr-TR"/>
              </w:rPr>
            </w:pPr>
            <w:r w:rsidRPr="00267B9B">
              <w:rPr>
                <w:rFonts w:asciiTheme="minorHAnsi" w:hAnsiTheme="minorHAnsi"/>
                <w:b/>
                <w:sz w:val="16"/>
                <w:szCs w:val="16"/>
              </w:rPr>
              <w:t>HALK SAĞLIĞI</w:t>
            </w:r>
          </w:p>
          <w:p w:rsidR="00D87B95" w:rsidRPr="00267B9B" w:rsidRDefault="00D87B95" w:rsidP="00226AD6">
            <w:pPr>
              <w:shd w:val="clear" w:color="auto" w:fill="FFFFFF"/>
              <w:spacing w:after="0" w:line="240" w:lineRule="auto"/>
              <w:jc w:val="center"/>
              <w:rPr>
                <w:rFonts w:asciiTheme="minorHAnsi" w:eastAsia="Times New Roman" w:hAnsiTheme="minorHAnsi" w:cs="Arial"/>
                <w:color w:val="222222"/>
                <w:sz w:val="16"/>
                <w:szCs w:val="16"/>
                <w:lang w:eastAsia="tr-TR"/>
              </w:rPr>
            </w:pPr>
          </w:p>
          <w:p w:rsidR="00933CD1" w:rsidRPr="00267B9B" w:rsidRDefault="00933CD1" w:rsidP="00226AD6">
            <w:pPr>
              <w:spacing w:after="0" w:line="240" w:lineRule="auto"/>
              <w:jc w:val="center"/>
              <w:rPr>
                <w:rFonts w:asciiTheme="minorHAnsi" w:hAnsiTheme="minorHAnsi" w:cs="Arial"/>
                <w:sz w:val="16"/>
                <w:szCs w:val="16"/>
              </w:rPr>
            </w:pPr>
          </w:p>
        </w:tc>
      </w:tr>
      <w:tr w:rsidR="00933CD1" w:rsidTr="00267B9B">
        <w:trPr>
          <w:trHeight w:val="1483"/>
          <w:jc w:val="center"/>
        </w:trPr>
        <w:tc>
          <w:tcPr>
            <w:tcW w:w="680" w:type="dxa"/>
            <w:tcBorders>
              <w:top w:val="nil"/>
              <w:left w:val="nil"/>
              <w:bottom w:val="nil"/>
              <w:right w:val="single" w:sz="2" w:space="0" w:color="auto"/>
            </w:tcBorders>
            <w:shd w:val="clear" w:color="auto" w:fill="FFFFFF"/>
            <w:vAlign w:val="center"/>
            <w:hideMark/>
          </w:tcPr>
          <w:p w:rsidR="00933CD1" w:rsidRDefault="00933CD1" w:rsidP="00933CD1">
            <w:pPr>
              <w:spacing w:after="0" w:line="240" w:lineRule="auto"/>
              <w:jc w:val="center"/>
              <w:rPr>
                <w:b/>
                <w:sz w:val="16"/>
                <w:szCs w:val="16"/>
              </w:rPr>
            </w:pPr>
            <w:r>
              <w:rPr>
                <w:b/>
                <w:sz w:val="16"/>
                <w:szCs w:val="16"/>
              </w:rPr>
              <w:t>09:30</w:t>
            </w:r>
          </w:p>
          <w:p w:rsidR="00933CD1" w:rsidRDefault="00933CD1" w:rsidP="00933CD1">
            <w:pPr>
              <w:spacing w:after="0" w:line="240" w:lineRule="auto"/>
              <w:jc w:val="center"/>
              <w:rPr>
                <w:b/>
                <w:sz w:val="16"/>
                <w:szCs w:val="16"/>
              </w:rPr>
            </w:pPr>
            <w:r>
              <w:rPr>
                <w:b/>
                <w:sz w:val="16"/>
                <w:szCs w:val="16"/>
              </w:rPr>
              <w:t>10:15</w:t>
            </w:r>
          </w:p>
        </w:tc>
        <w:tc>
          <w:tcPr>
            <w:tcW w:w="1712"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933CD1" w:rsidRPr="00267B9B" w:rsidRDefault="00806688" w:rsidP="00226AD6">
            <w:pPr>
              <w:spacing w:after="0" w:line="240" w:lineRule="auto"/>
              <w:jc w:val="center"/>
              <w:rPr>
                <w:rFonts w:asciiTheme="minorHAnsi" w:eastAsia="Times New Roman" w:hAnsiTheme="minorHAnsi" w:cs="Arial"/>
                <w:color w:val="222222"/>
                <w:sz w:val="16"/>
                <w:szCs w:val="16"/>
                <w:lang w:eastAsia="tr-TR"/>
              </w:rPr>
            </w:pPr>
            <w:r w:rsidRPr="00267B9B">
              <w:rPr>
                <w:rFonts w:asciiTheme="minorHAnsi" w:eastAsia="Times New Roman" w:hAnsiTheme="minorHAnsi" w:cs="Arial"/>
                <w:color w:val="222222"/>
                <w:sz w:val="16"/>
                <w:szCs w:val="16"/>
                <w:lang w:eastAsia="tr-TR"/>
              </w:rPr>
              <w:t>Yönetim ile temel kavramlar</w:t>
            </w:r>
          </w:p>
          <w:p w:rsidR="00EF4770" w:rsidRPr="00267B9B" w:rsidRDefault="00EF4770" w:rsidP="00226AD6">
            <w:pPr>
              <w:spacing w:after="0" w:line="240" w:lineRule="auto"/>
              <w:jc w:val="center"/>
              <w:rPr>
                <w:rFonts w:asciiTheme="minorHAnsi" w:eastAsia="Times New Roman" w:hAnsiTheme="minorHAnsi" w:cs="Arial"/>
                <w:color w:val="222222"/>
                <w:sz w:val="16"/>
                <w:szCs w:val="16"/>
                <w:lang w:eastAsia="tr-TR"/>
              </w:rPr>
            </w:pPr>
          </w:p>
          <w:p w:rsidR="00EF4770" w:rsidRPr="00267B9B" w:rsidRDefault="00EF4770" w:rsidP="00226AD6">
            <w:pPr>
              <w:spacing w:after="0" w:line="240" w:lineRule="auto"/>
              <w:jc w:val="center"/>
              <w:rPr>
                <w:rFonts w:asciiTheme="minorHAnsi" w:hAnsiTheme="minorHAnsi"/>
                <w:b/>
                <w:sz w:val="16"/>
                <w:szCs w:val="16"/>
              </w:rPr>
            </w:pPr>
            <w:r w:rsidRPr="00267B9B">
              <w:rPr>
                <w:rFonts w:asciiTheme="minorHAnsi" w:hAnsiTheme="minorHAnsi"/>
                <w:b/>
                <w:sz w:val="16"/>
                <w:szCs w:val="16"/>
              </w:rPr>
              <w:t>I. PEKDEMİR</w:t>
            </w:r>
          </w:p>
          <w:p w:rsidR="00C94628" w:rsidRPr="00267B9B" w:rsidRDefault="00C94628" w:rsidP="00226AD6">
            <w:pPr>
              <w:spacing w:after="0" w:line="240" w:lineRule="auto"/>
              <w:jc w:val="center"/>
              <w:rPr>
                <w:rFonts w:asciiTheme="minorHAnsi" w:hAnsiTheme="minorHAnsi"/>
                <w:b/>
                <w:sz w:val="16"/>
                <w:szCs w:val="16"/>
              </w:rPr>
            </w:pPr>
          </w:p>
          <w:p w:rsidR="00C94628" w:rsidRPr="00267B9B" w:rsidRDefault="00C94628" w:rsidP="00226AD6">
            <w:pPr>
              <w:spacing w:after="0" w:line="240" w:lineRule="auto"/>
              <w:jc w:val="center"/>
              <w:rPr>
                <w:rFonts w:asciiTheme="minorHAnsi" w:hAnsiTheme="minorHAnsi" w:cs="Arial"/>
                <w:b/>
                <w:sz w:val="16"/>
                <w:szCs w:val="16"/>
              </w:rPr>
            </w:pPr>
            <w:r w:rsidRPr="00267B9B">
              <w:rPr>
                <w:rFonts w:asciiTheme="minorHAnsi" w:hAnsiTheme="minorHAnsi" w:cs="Arial"/>
                <w:b/>
                <w:sz w:val="16"/>
                <w:szCs w:val="16"/>
              </w:rPr>
              <w:t>İ.Ü. İŞLETME YÖNETİMİ VE ORGANİZASYONU</w:t>
            </w:r>
          </w:p>
          <w:p w:rsidR="00933CD1" w:rsidRPr="00267B9B" w:rsidRDefault="00933CD1" w:rsidP="00226AD6">
            <w:pPr>
              <w:spacing w:after="0" w:line="240" w:lineRule="auto"/>
              <w:jc w:val="center"/>
              <w:rPr>
                <w:rFonts w:asciiTheme="minorHAnsi" w:hAnsiTheme="minorHAnsi" w:cs="Arial"/>
                <w:sz w:val="16"/>
                <w:szCs w:val="16"/>
              </w:rPr>
            </w:pPr>
          </w:p>
          <w:p w:rsidR="00933CD1" w:rsidRPr="00267B9B" w:rsidRDefault="00933CD1" w:rsidP="00226AD6">
            <w:pPr>
              <w:spacing w:after="0" w:line="240" w:lineRule="auto"/>
              <w:jc w:val="center"/>
              <w:rPr>
                <w:rFonts w:asciiTheme="minorHAnsi" w:hAnsiTheme="minorHAnsi"/>
                <w:b/>
                <w:sz w:val="16"/>
                <w:szCs w:val="16"/>
              </w:rPr>
            </w:pPr>
          </w:p>
        </w:tc>
        <w:tc>
          <w:tcPr>
            <w:tcW w:w="1846" w:type="dxa"/>
            <w:gridSpan w:val="2"/>
            <w:tcBorders>
              <w:top w:val="single" w:sz="2" w:space="0" w:color="auto"/>
              <w:left w:val="single" w:sz="2" w:space="0" w:color="auto"/>
              <w:bottom w:val="single" w:sz="2" w:space="0" w:color="auto"/>
              <w:right w:val="single" w:sz="2" w:space="0" w:color="auto"/>
            </w:tcBorders>
            <w:shd w:val="clear" w:color="auto" w:fill="FFFFFF" w:themeFill="background1"/>
          </w:tcPr>
          <w:p w:rsidR="00933CD1" w:rsidRPr="00267B9B" w:rsidRDefault="00933CD1" w:rsidP="00226AD6">
            <w:pPr>
              <w:spacing w:after="0" w:line="240" w:lineRule="auto"/>
              <w:jc w:val="center"/>
              <w:rPr>
                <w:rFonts w:asciiTheme="minorHAnsi" w:eastAsia="Times New Roman" w:hAnsiTheme="minorHAnsi" w:cs="Arial"/>
                <w:color w:val="222222"/>
                <w:sz w:val="16"/>
                <w:szCs w:val="16"/>
                <w:lang w:eastAsia="tr-TR"/>
              </w:rPr>
            </w:pPr>
          </w:p>
          <w:p w:rsidR="00111AB9" w:rsidRPr="00267B9B" w:rsidRDefault="00111AB9" w:rsidP="00226AD6">
            <w:pPr>
              <w:spacing w:after="0" w:line="240" w:lineRule="auto"/>
              <w:jc w:val="center"/>
              <w:rPr>
                <w:rFonts w:asciiTheme="minorHAnsi" w:eastAsia="Times New Roman" w:hAnsiTheme="minorHAnsi" w:cs="Arial"/>
                <w:color w:val="222222"/>
                <w:sz w:val="16"/>
                <w:szCs w:val="16"/>
                <w:lang w:eastAsia="tr-TR"/>
              </w:rPr>
            </w:pPr>
            <w:r w:rsidRPr="00267B9B">
              <w:rPr>
                <w:rFonts w:asciiTheme="minorHAnsi" w:eastAsia="Times New Roman" w:hAnsiTheme="minorHAnsi" w:cs="Arial"/>
                <w:color w:val="222222"/>
                <w:sz w:val="16"/>
                <w:szCs w:val="16"/>
                <w:lang w:eastAsia="tr-TR"/>
              </w:rPr>
              <w:t>Yönetim Fonksiyonları (planlama, organizasyon, yönetme</w:t>
            </w:r>
          </w:p>
          <w:p w:rsidR="00EF4770" w:rsidRPr="00267B9B" w:rsidRDefault="00EF4770" w:rsidP="00226AD6">
            <w:pPr>
              <w:spacing w:after="0" w:line="240" w:lineRule="auto"/>
              <w:jc w:val="center"/>
              <w:rPr>
                <w:rFonts w:asciiTheme="minorHAnsi" w:eastAsia="Times New Roman" w:hAnsiTheme="minorHAnsi" w:cs="Arial"/>
                <w:color w:val="222222"/>
                <w:sz w:val="16"/>
                <w:szCs w:val="16"/>
                <w:lang w:eastAsia="tr-TR"/>
              </w:rPr>
            </w:pPr>
          </w:p>
          <w:p w:rsidR="00933CD1" w:rsidRPr="00267B9B" w:rsidRDefault="00EF4770" w:rsidP="00226AD6">
            <w:pPr>
              <w:spacing w:after="0" w:line="240" w:lineRule="auto"/>
              <w:jc w:val="center"/>
              <w:rPr>
                <w:rFonts w:asciiTheme="minorHAnsi" w:hAnsiTheme="minorHAnsi"/>
                <w:b/>
                <w:sz w:val="16"/>
                <w:szCs w:val="16"/>
              </w:rPr>
            </w:pPr>
            <w:r w:rsidRPr="00267B9B">
              <w:rPr>
                <w:rFonts w:asciiTheme="minorHAnsi" w:hAnsiTheme="minorHAnsi"/>
                <w:b/>
                <w:sz w:val="16"/>
                <w:szCs w:val="16"/>
              </w:rPr>
              <w:t>I. PEKDEMİR</w:t>
            </w:r>
          </w:p>
          <w:p w:rsidR="00267B9B" w:rsidRPr="00267B9B" w:rsidRDefault="00267B9B" w:rsidP="00226AD6">
            <w:pPr>
              <w:spacing w:after="0" w:line="240" w:lineRule="auto"/>
              <w:jc w:val="center"/>
              <w:rPr>
                <w:rFonts w:asciiTheme="minorHAnsi" w:hAnsiTheme="minorHAnsi"/>
                <w:b/>
                <w:sz w:val="16"/>
                <w:szCs w:val="16"/>
              </w:rPr>
            </w:pPr>
          </w:p>
          <w:p w:rsidR="00267B9B" w:rsidRPr="00267B9B" w:rsidRDefault="00267B9B" w:rsidP="00267B9B">
            <w:pPr>
              <w:spacing w:after="0" w:line="240" w:lineRule="auto"/>
              <w:jc w:val="center"/>
              <w:rPr>
                <w:rFonts w:asciiTheme="minorHAnsi" w:hAnsiTheme="minorHAnsi" w:cs="Arial"/>
                <w:b/>
                <w:sz w:val="16"/>
                <w:szCs w:val="16"/>
              </w:rPr>
            </w:pPr>
            <w:r w:rsidRPr="00267B9B">
              <w:rPr>
                <w:rFonts w:asciiTheme="minorHAnsi" w:hAnsiTheme="minorHAnsi" w:cs="Arial"/>
                <w:b/>
                <w:sz w:val="16"/>
                <w:szCs w:val="16"/>
              </w:rPr>
              <w:t>İ.Ü. İŞLETME YÖNETİMİ VE ORGANİZASYONU</w:t>
            </w:r>
          </w:p>
          <w:p w:rsidR="00267B9B" w:rsidRPr="00267B9B" w:rsidRDefault="00267B9B" w:rsidP="00267B9B">
            <w:pPr>
              <w:spacing w:after="0" w:line="240" w:lineRule="auto"/>
              <w:jc w:val="center"/>
              <w:rPr>
                <w:rFonts w:asciiTheme="minorHAnsi" w:hAnsiTheme="minorHAnsi" w:cs="Arial"/>
                <w:sz w:val="16"/>
                <w:szCs w:val="16"/>
              </w:rPr>
            </w:pPr>
          </w:p>
          <w:p w:rsidR="00C94628" w:rsidRPr="00267B9B" w:rsidRDefault="00C94628" w:rsidP="00226AD6">
            <w:pPr>
              <w:spacing w:after="0" w:line="240" w:lineRule="auto"/>
              <w:jc w:val="center"/>
              <w:rPr>
                <w:rFonts w:asciiTheme="minorHAnsi" w:hAnsiTheme="minorHAnsi" w:cs="Arial"/>
                <w:b/>
                <w:sz w:val="16"/>
                <w:szCs w:val="16"/>
              </w:rPr>
            </w:pPr>
          </w:p>
          <w:p w:rsidR="00933CD1" w:rsidRPr="00267B9B" w:rsidRDefault="00933CD1" w:rsidP="00226AD6">
            <w:pPr>
              <w:spacing w:after="0" w:line="240" w:lineRule="auto"/>
              <w:jc w:val="center"/>
              <w:rPr>
                <w:rFonts w:asciiTheme="minorHAnsi" w:hAnsiTheme="minorHAnsi"/>
                <w:b/>
                <w:sz w:val="16"/>
                <w:szCs w:val="16"/>
              </w:rPr>
            </w:pPr>
          </w:p>
        </w:tc>
        <w:tc>
          <w:tcPr>
            <w:tcW w:w="1965"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933CD1" w:rsidRPr="00267B9B" w:rsidRDefault="00933CD1" w:rsidP="00226AD6">
            <w:pPr>
              <w:shd w:val="clear" w:color="auto" w:fill="FFFFFF"/>
              <w:spacing w:after="0" w:line="240" w:lineRule="auto"/>
              <w:jc w:val="center"/>
              <w:rPr>
                <w:rFonts w:asciiTheme="minorHAnsi" w:eastAsia="Times New Roman" w:hAnsiTheme="minorHAnsi" w:cs="Arial"/>
                <w:color w:val="222222"/>
                <w:sz w:val="16"/>
                <w:szCs w:val="16"/>
                <w:lang w:eastAsia="tr-TR"/>
              </w:rPr>
            </w:pPr>
            <w:r w:rsidRPr="00267B9B">
              <w:rPr>
                <w:rFonts w:asciiTheme="minorHAnsi" w:eastAsia="Times New Roman" w:hAnsiTheme="minorHAnsi" w:cs="Arial"/>
                <w:color w:val="222222"/>
                <w:sz w:val="16"/>
                <w:szCs w:val="16"/>
                <w:lang w:eastAsia="tr-TR"/>
              </w:rPr>
              <w:t>.</w:t>
            </w:r>
          </w:p>
          <w:p w:rsidR="00933CD1" w:rsidRPr="00267B9B" w:rsidRDefault="00933CD1" w:rsidP="00226AD6">
            <w:pPr>
              <w:spacing w:after="0" w:line="240" w:lineRule="auto"/>
              <w:jc w:val="center"/>
              <w:rPr>
                <w:rFonts w:asciiTheme="minorHAnsi" w:hAnsiTheme="minorHAnsi" w:cs="Arial"/>
                <w:sz w:val="16"/>
                <w:szCs w:val="16"/>
              </w:rPr>
            </w:pPr>
            <w:r w:rsidRPr="00267B9B">
              <w:rPr>
                <w:rFonts w:asciiTheme="minorHAnsi" w:eastAsia="Times New Roman" w:hAnsiTheme="minorHAnsi" w:cs="Arial"/>
                <w:color w:val="222222"/>
                <w:sz w:val="16"/>
                <w:szCs w:val="16"/>
                <w:lang w:eastAsia="tr-TR"/>
              </w:rPr>
              <w:t>Yönetim teknikleri (Kalite, proje, değişim, müzakere, zaman, stres, kriz, çatışma, toplantı yönetimi</w:t>
            </w:r>
          </w:p>
          <w:p w:rsidR="00EF4770" w:rsidRPr="00267B9B" w:rsidRDefault="00EF4770" w:rsidP="00226AD6">
            <w:pPr>
              <w:spacing w:after="0" w:line="240" w:lineRule="auto"/>
              <w:jc w:val="center"/>
              <w:rPr>
                <w:rFonts w:asciiTheme="minorHAnsi" w:hAnsiTheme="minorHAnsi" w:cs="Arial"/>
                <w:sz w:val="16"/>
                <w:szCs w:val="16"/>
              </w:rPr>
            </w:pPr>
          </w:p>
          <w:p w:rsidR="00EF4770" w:rsidRPr="00267B9B" w:rsidRDefault="00EF4770" w:rsidP="00226AD6">
            <w:pPr>
              <w:spacing w:after="0" w:line="240" w:lineRule="auto"/>
              <w:jc w:val="center"/>
              <w:rPr>
                <w:rFonts w:asciiTheme="minorHAnsi" w:hAnsiTheme="minorHAnsi"/>
                <w:b/>
                <w:sz w:val="16"/>
                <w:szCs w:val="16"/>
              </w:rPr>
            </w:pPr>
            <w:r w:rsidRPr="00267B9B">
              <w:rPr>
                <w:rFonts w:asciiTheme="minorHAnsi" w:hAnsiTheme="minorHAnsi"/>
                <w:b/>
                <w:sz w:val="16"/>
                <w:szCs w:val="16"/>
              </w:rPr>
              <w:t>I. PEKDEMİR</w:t>
            </w:r>
          </w:p>
          <w:p w:rsidR="00267B9B" w:rsidRPr="00267B9B" w:rsidRDefault="00267B9B" w:rsidP="00226AD6">
            <w:pPr>
              <w:spacing w:after="0" w:line="240" w:lineRule="auto"/>
              <w:jc w:val="center"/>
              <w:rPr>
                <w:rFonts w:asciiTheme="minorHAnsi" w:hAnsiTheme="minorHAnsi"/>
                <w:b/>
                <w:sz w:val="16"/>
                <w:szCs w:val="16"/>
              </w:rPr>
            </w:pPr>
          </w:p>
          <w:p w:rsidR="00267B9B" w:rsidRPr="00267B9B" w:rsidRDefault="00267B9B" w:rsidP="00267B9B">
            <w:pPr>
              <w:spacing w:after="0" w:line="240" w:lineRule="auto"/>
              <w:jc w:val="center"/>
              <w:rPr>
                <w:rFonts w:asciiTheme="minorHAnsi" w:hAnsiTheme="minorHAnsi" w:cs="Arial"/>
                <w:b/>
                <w:sz w:val="16"/>
                <w:szCs w:val="16"/>
              </w:rPr>
            </w:pPr>
            <w:r w:rsidRPr="00267B9B">
              <w:rPr>
                <w:rFonts w:asciiTheme="minorHAnsi" w:hAnsiTheme="minorHAnsi" w:cs="Arial"/>
                <w:b/>
                <w:sz w:val="16"/>
                <w:szCs w:val="16"/>
              </w:rPr>
              <w:t>İ.Ü. İŞLETME YÖNETİMİ VE ORGANİZASYONU</w:t>
            </w:r>
          </w:p>
          <w:p w:rsidR="00267B9B" w:rsidRPr="00267B9B" w:rsidRDefault="00267B9B" w:rsidP="00267B9B">
            <w:pPr>
              <w:spacing w:after="0" w:line="240" w:lineRule="auto"/>
              <w:jc w:val="center"/>
              <w:rPr>
                <w:rFonts w:asciiTheme="minorHAnsi" w:hAnsiTheme="minorHAnsi" w:cs="Arial"/>
                <w:sz w:val="16"/>
                <w:szCs w:val="16"/>
              </w:rPr>
            </w:pPr>
          </w:p>
          <w:p w:rsidR="00267B9B" w:rsidRPr="00267B9B" w:rsidRDefault="00267B9B" w:rsidP="00226AD6">
            <w:pPr>
              <w:spacing w:after="0" w:line="240" w:lineRule="auto"/>
              <w:jc w:val="center"/>
              <w:rPr>
                <w:rFonts w:asciiTheme="minorHAnsi" w:hAnsiTheme="minorHAnsi" w:cs="Arial"/>
                <w:b/>
                <w:sz w:val="16"/>
                <w:szCs w:val="16"/>
              </w:rPr>
            </w:pPr>
          </w:p>
          <w:p w:rsidR="00933CD1" w:rsidRPr="00267B9B" w:rsidRDefault="00933CD1" w:rsidP="00226AD6">
            <w:pPr>
              <w:spacing w:after="0" w:line="240" w:lineRule="auto"/>
              <w:jc w:val="center"/>
              <w:rPr>
                <w:rFonts w:asciiTheme="minorHAnsi" w:hAnsiTheme="minorHAnsi" w:cs="Arial"/>
                <w:sz w:val="16"/>
                <w:szCs w:val="16"/>
              </w:rPr>
            </w:pPr>
          </w:p>
          <w:p w:rsidR="00933CD1" w:rsidRPr="00267B9B" w:rsidRDefault="00933CD1" w:rsidP="00226AD6">
            <w:pPr>
              <w:spacing w:after="0" w:line="240" w:lineRule="auto"/>
              <w:jc w:val="center"/>
              <w:rPr>
                <w:rFonts w:asciiTheme="minorHAnsi" w:hAnsiTheme="minorHAnsi" w:cs="Arial"/>
                <w:b/>
                <w:sz w:val="16"/>
                <w:szCs w:val="16"/>
              </w:rPr>
            </w:pPr>
          </w:p>
        </w:tc>
        <w:tc>
          <w:tcPr>
            <w:tcW w:w="1559"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933CD1" w:rsidRPr="00267B9B" w:rsidRDefault="007E796F" w:rsidP="00226AD6">
            <w:pPr>
              <w:shd w:val="clear" w:color="auto" w:fill="FFFFFF"/>
              <w:spacing w:after="0" w:line="240" w:lineRule="auto"/>
              <w:jc w:val="center"/>
              <w:rPr>
                <w:rFonts w:asciiTheme="minorHAnsi" w:eastAsia="Times New Roman" w:hAnsiTheme="minorHAnsi" w:cs="Arial"/>
                <w:color w:val="222222"/>
                <w:sz w:val="16"/>
                <w:szCs w:val="16"/>
                <w:lang w:eastAsia="tr-TR"/>
              </w:rPr>
            </w:pPr>
            <w:r w:rsidRPr="00267B9B">
              <w:rPr>
                <w:rFonts w:asciiTheme="minorHAnsi" w:eastAsia="Times New Roman" w:hAnsiTheme="minorHAnsi" w:cs="Arial"/>
                <w:color w:val="222222"/>
                <w:sz w:val="16"/>
                <w:szCs w:val="16"/>
                <w:lang w:eastAsia="tr-TR"/>
              </w:rPr>
              <w:t>Proje</w:t>
            </w:r>
          </w:p>
          <w:p w:rsidR="00EF4770" w:rsidRPr="00267B9B" w:rsidRDefault="00EF4770" w:rsidP="00226AD6">
            <w:pPr>
              <w:shd w:val="clear" w:color="auto" w:fill="FFFFFF"/>
              <w:spacing w:after="0" w:line="240" w:lineRule="auto"/>
              <w:jc w:val="center"/>
              <w:rPr>
                <w:rFonts w:asciiTheme="minorHAnsi" w:eastAsia="Times New Roman" w:hAnsiTheme="minorHAnsi" w:cs="Arial"/>
                <w:color w:val="222222"/>
                <w:sz w:val="16"/>
                <w:szCs w:val="16"/>
                <w:lang w:eastAsia="tr-TR"/>
              </w:rPr>
            </w:pPr>
          </w:p>
          <w:p w:rsidR="00EF4770" w:rsidRPr="00267B9B" w:rsidRDefault="00EF4770" w:rsidP="00226AD6">
            <w:pPr>
              <w:spacing w:after="0" w:line="240" w:lineRule="auto"/>
              <w:jc w:val="center"/>
              <w:rPr>
                <w:rFonts w:asciiTheme="minorHAnsi" w:hAnsiTheme="minorHAnsi"/>
                <w:b/>
                <w:sz w:val="16"/>
                <w:szCs w:val="16"/>
              </w:rPr>
            </w:pPr>
            <w:r w:rsidRPr="00267B9B">
              <w:rPr>
                <w:rFonts w:asciiTheme="minorHAnsi" w:hAnsiTheme="minorHAnsi"/>
                <w:b/>
                <w:sz w:val="16"/>
                <w:szCs w:val="16"/>
              </w:rPr>
              <w:t>I. PEKDEMİR</w:t>
            </w:r>
          </w:p>
          <w:p w:rsidR="00267B9B" w:rsidRPr="00267B9B" w:rsidRDefault="00267B9B" w:rsidP="00226AD6">
            <w:pPr>
              <w:spacing w:after="0" w:line="240" w:lineRule="auto"/>
              <w:jc w:val="center"/>
              <w:rPr>
                <w:rFonts w:asciiTheme="minorHAnsi" w:hAnsiTheme="minorHAnsi" w:cs="Arial"/>
                <w:b/>
                <w:sz w:val="16"/>
                <w:szCs w:val="16"/>
              </w:rPr>
            </w:pPr>
          </w:p>
          <w:p w:rsidR="00267B9B" w:rsidRPr="00267B9B" w:rsidRDefault="00267B9B" w:rsidP="00267B9B">
            <w:pPr>
              <w:spacing w:after="0" w:line="240" w:lineRule="auto"/>
              <w:jc w:val="center"/>
              <w:rPr>
                <w:rFonts w:asciiTheme="minorHAnsi" w:hAnsiTheme="minorHAnsi" w:cs="Arial"/>
                <w:b/>
                <w:sz w:val="16"/>
                <w:szCs w:val="16"/>
              </w:rPr>
            </w:pPr>
            <w:r w:rsidRPr="00267B9B">
              <w:rPr>
                <w:rFonts w:asciiTheme="minorHAnsi" w:hAnsiTheme="minorHAnsi" w:cs="Arial"/>
                <w:b/>
                <w:sz w:val="16"/>
                <w:szCs w:val="16"/>
              </w:rPr>
              <w:t>İ.Ü. İŞLETME YÖNETİMİ VE ORGANİZASYONU</w:t>
            </w:r>
          </w:p>
          <w:p w:rsidR="00267B9B" w:rsidRPr="00267B9B" w:rsidRDefault="00267B9B" w:rsidP="00267B9B">
            <w:pPr>
              <w:spacing w:after="0" w:line="240" w:lineRule="auto"/>
              <w:jc w:val="center"/>
              <w:rPr>
                <w:rFonts w:asciiTheme="minorHAnsi" w:hAnsiTheme="minorHAnsi" w:cs="Arial"/>
                <w:sz w:val="16"/>
                <w:szCs w:val="16"/>
              </w:rPr>
            </w:pPr>
          </w:p>
          <w:p w:rsidR="00EF4770" w:rsidRPr="00267B9B" w:rsidRDefault="00EF4770" w:rsidP="00226AD6">
            <w:pPr>
              <w:shd w:val="clear" w:color="auto" w:fill="FFFFFF"/>
              <w:spacing w:after="0" w:line="240" w:lineRule="auto"/>
              <w:jc w:val="center"/>
              <w:rPr>
                <w:rFonts w:asciiTheme="minorHAnsi" w:eastAsia="Times New Roman" w:hAnsiTheme="minorHAnsi" w:cs="Arial"/>
                <w:color w:val="222222"/>
                <w:sz w:val="16"/>
                <w:szCs w:val="16"/>
                <w:lang w:eastAsia="tr-TR"/>
              </w:rPr>
            </w:pPr>
          </w:p>
          <w:p w:rsidR="00933CD1" w:rsidRPr="00267B9B" w:rsidRDefault="00933CD1" w:rsidP="00226AD6">
            <w:pPr>
              <w:shd w:val="clear" w:color="auto" w:fill="FFFFFF"/>
              <w:spacing w:after="0" w:line="240" w:lineRule="auto"/>
              <w:jc w:val="center"/>
              <w:rPr>
                <w:rFonts w:asciiTheme="minorHAnsi" w:eastAsia="Times New Roman" w:hAnsiTheme="minorHAnsi" w:cs="Arial"/>
                <w:color w:val="222222"/>
                <w:sz w:val="16"/>
                <w:szCs w:val="16"/>
                <w:lang w:eastAsia="tr-TR"/>
              </w:rPr>
            </w:pPr>
          </w:p>
          <w:p w:rsidR="00933CD1" w:rsidRPr="00267B9B" w:rsidRDefault="00933CD1" w:rsidP="00226AD6">
            <w:pPr>
              <w:spacing w:after="0" w:line="240" w:lineRule="auto"/>
              <w:jc w:val="center"/>
              <w:rPr>
                <w:rFonts w:asciiTheme="minorHAnsi" w:hAnsiTheme="minorHAnsi" w:cs="Arial"/>
                <w:b/>
                <w:sz w:val="16"/>
                <w:szCs w:val="16"/>
              </w:rPr>
            </w:pPr>
          </w:p>
        </w:tc>
        <w:tc>
          <w:tcPr>
            <w:tcW w:w="2090"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933CD1" w:rsidRPr="00267B9B" w:rsidRDefault="007E796F" w:rsidP="00226AD6">
            <w:pPr>
              <w:spacing w:after="0" w:line="240" w:lineRule="auto"/>
              <w:jc w:val="center"/>
              <w:rPr>
                <w:rFonts w:asciiTheme="minorHAnsi" w:eastAsia="Times New Roman" w:hAnsiTheme="minorHAnsi" w:cs="Arial"/>
                <w:color w:val="222222"/>
                <w:sz w:val="16"/>
                <w:szCs w:val="16"/>
                <w:lang w:eastAsia="tr-TR"/>
              </w:rPr>
            </w:pPr>
            <w:r w:rsidRPr="00267B9B">
              <w:rPr>
                <w:rFonts w:asciiTheme="minorHAnsi" w:eastAsia="Times New Roman" w:hAnsiTheme="minorHAnsi" w:cs="Arial"/>
                <w:color w:val="222222"/>
                <w:sz w:val="16"/>
                <w:szCs w:val="16"/>
                <w:lang w:eastAsia="tr-TR"/>
              </w:rPr>
              <w:t>Liderlik özellikleri</w:t>
            </w:r>
          </w:p>
          <w:p w:rsidR="00EF4770" w:rsidRPr="00267B9B" w:rsidRDefault="00EF4770" w:rsidP="00226AD6">
            <w:pPr>
              <w:spacing w:after="0" w:line="240" w:lineRule="auto"/>
              <w:jc w:val="center"/>
              <w:rPr>
                <w:rFonts w:asciiTheme="minorHAnsi" w:eastAsia="Times New Roman" w:hAnsiTheme="minorHAnsi" w:cs="Arial"/>
                <w:color w:val="222222"/>
                <w:sz w:val="16"/>
                <w:szCs w:val="16"/>
                <w:lang w:eastAsia="tr-TR"/>
              </w:rPr>
            </w:pPr>
          </w:p>
          <w:p w:rsidR="00EF4770" w:rsidRPr="00267B9B" w:rsidRDefault="00EF4770" w:rsidP="00226AD6">
            <w:pPr>
              <w:spacing w:after="0" w:line="240" w:lineRule="auto"/>
              <w:jc w:val="center"/>
              <w:rPr>
                <w:rFonts w:asciiTheme="minorHAnsi" w:hAnsiTheme="minorHAnsi"/>
                <w:b/>
                <w:sz w:val="16"/>
                <w:szCs w:val="16"/>
              </w:rPr>
            </w:pPr>
            <w:r w:rsidRPr="00267B9B">
              <w:rPr>
                <w:rFonts w:asciiTheme="minorHAnsi" w:hAnsiTheme="minorHAnsi"/>
                <w:b/>
                <w:sz w:val="16"/>
                <w:szCs w:val="16"/>
              </w:rPr>
              <w:t>I. PEKDEMİR</w:t>
            </w:r>
          </w:p>
          <w:p w:rsidR="00267B9B" w:rsidRPr="00267B9B" w:rsidRDefault="00267B9B" w:rsidP="00226AD6">
            <w:pPr>
              <w:spacing w:after="0" w:line="240" w:lineRule="auto"/>
              <w:jc w:val="center"/>
              <w:rPr>
                <w:rFonts w:asciiTheme="minorHAnsi" w:hAnsiTheme="minorHAnsi"/>
                <w:b/>
                <w:sz w:val="16"/>
                <w:szCs w:val="16"/>
              </w:rPr>
            </w:pPr>
          </w:p>
          <w:p w:rsidR="00267B9B" w:rsidRPr="00267B9B" w:rsidRDefault="00267B9B" w:rsidP="00267B9B">
            <w:pPr>
              <w:spacing w:after="0" w:line="240" w:lineRule="auto"/>
              <w:jc w:val="center"/>
              <w:rPr>
                <w:rFonts w:asciiTheme="minorHAnsi" w:hAnsiTheme="minorHAnsi" w:cs="Arial"/>
                <w:b/>
                <w:sz w:val="16"/>
                <w:szCs w:val="16"/>
              </w:rPr>
            </w:pPr>
            <w:r w:rsidRPr="00267B9B">
              <w:rPr>
                <w:rFonts w:asciiTheme="minorHAnsi" w:hAnsiTheme="minorHAnsi" w:cs="Arial"/>
                <w:b/>
                <w:sz w:val="16"/>
                <w:szCs w:val="16"/>
              </w:rPr>
              <w:t>İ.Ü. İŞLETME YÖNETİMİ VE ORGANİZASYONU</w:t>
            </w:r>
          </w:p>
          <w:p w:rsidR="00267B9B" w:rsidRPr="00267B9B" w:rsidRDefault="00267B9B" w:rsidP="00267B9B">
            <w:pPr>
              <w:spacing w:after="0" w:line="240" w:lineRule="auto"/>
              <w:jc w:val="center"/>
              <w:rPr>
                <w:rFonts w:asciiTheme="minorHAnsi" w:hAnsiTheme="minorHAnsi" w:cs="Arial"/>
                <w:sz w:val="16"/>
                <w:szCs w:val="16"/>
              </w:rPr>
            </w:pPr>
          </w:p>
          <w:p w:rsidR="00267B9B" w:rsidRPr="00267B9B" w:rsidRDefault="00267B9B" w:rsidP="00226AD6">
            <w:pPr>
              <w:spacing w:after="0" w:line="240" w:lineRule="auto"/>
              <w:jc w:val="center"/>
              <w:rPr>
                <w:rFonts w:asciiTheme="minorHAnsi" w:hAnsiTheme="minorHAnsi" w:cs="Arial"/>
                <w:b/>
                <w:sz w:val="16"/>
                <w:szCs w:val="16"/>
              </w:rPr>
            </w:pPr>
          </w:p>
          <w:p w:rsidR="00933CD1" w:rsidRPr="00267B9B" w:rsidRDefault="00933CD1" w:rsidP="00226AD6">
            <w:pPr>
              <w:spacing w:after="0" w:line="240" w:lineRule="auto"/>
              <w:jc w:val="center"/>
              <w:rPr>
                <w:rFonts w:asciiTheme="minorHAnsi" w:hAnsiTheme="minorHAnsi" w:cs="Arial"/>
                <w:b/>
                <w:sz w:val="16"/>
                <w:szCs w:val="16"/>
              </w:rPr>
            </w:pPr>
          </w:p>
          <w:p w:rsidR="00933CD1" w:rsidRPr="00267B9B" w:rsidRDefault="00933CD1" w:rsidP="00226AD6">
            <w:pPr>
              <w:spacing w:after="0" w:line="240" w:lineRule="auto"/>
              <w:jc w:val="center"/>
              <w:rPr>
                <w:rFonts w:asciiTheme="minorHAnsi" w:hAnsiTheme="minorHAnsi" w:cs="Arial"/>
                <w:b/>
                <w:sz w:val="16"/>
                <w:szCs w:val="16"/>
              </w:rPr>
            </w:pPr>
          </w:p>
        </w:tc>
      </w:tr>
      <w:tr w:rsidR="00933CD1" w:rsidTr="00267B9B">
        <w:trPr>
          <w:trHeight w:val="1483"/>
          <w:jc w:val="center"/>
        </w:trPr>
        <w:tc>
          <w:tcPr>
            <w:tcW w:w="680" w:type="dxa"/>
            <w:tcBorders>
              <w:top w:val="nil"/>
              <w:left w:val="nil"/>
              <w:bottom w:val="nil"/>
              <w:right w:val="single" w:sz="2" w:space="0" w:color="auto"/>
            </w:tcBorders>
            <w:shd w:val="clear" w:color="auto" w:fill="FFFFFF"/>
            <w:vAlign w:val="center"/>
            <w:hideMark/>
          </w:tcPr>
          <w:p w:rsidR="00933CD1" w:rsidRDefault="00933CD1" w:rsidP="00933CD1">
            <w:pPr>
              <w:spacing w:after="0" w:line="240" w:lineRule="auto"/>
              <w:jc w:val="center"/>
              <w:rPr>
                <w:b/>
                <w:sz w:val="16"/>
                <w:szCs w:val="16"/>
              </w:rPr>
            </w:pPr>
            <w:r>
              <w:rPr>
                <w:b/>
                <w:sz w:val="16"/>
                <w:szCs w:val="16"/>
              </w:rPr>
              <w:t>10:30</w:t>
            </w:r>
          </w:p>
          <w:p w:rsidR="00933CD1" w:rsidRDefault="00933CD1" w:rsidP="00933CD1">
            <w:pPr>
              <w:spacing w:after="0" w:line="240" w:lineRule="auto"/>
              <w:jc w:val="center"/>
              <w:rPr>
                <w:b/>
                <w:sz w:val="16"/>
                <w:szCs w:val="16"/>
              </w:rPr>
            </w:pPr>
            <w:r>
              <w:rPr>
                <w:b/>
                <w:sz w:val="16"/>
                <w:szCs w:val="16"/>
              </w:rPr>
              <w:t>11:15</w:t>
            </w:r>
          </w:p>
        </w:tc>
        <w:tc>
          <w:tcPr>
            <w:tcW w:w="1712"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EF4770" w:rsidRDefault="00806688" w:rsidP="00226AD6">
            <w:pPr>
              <w:spacing w:after="0" w:line="240" w:lineRule="auto"/>
              <w:jc w:val="center"/>
              <w:rPr>
                <w:rFonts w:asciiTheme="minorHAnsi" w:eastAsia="Times New Roman" w:hAnsiTheme="minorHAnsi" w:cs="Arial"/>
                <w:color w:val="222222"/>
                <w:sz w:val="16"/>
                <w:szCs w:val="16"/>
                <w:lang w:eastAsia="tr-TR"/>
              </w:rPr>
            </w:pPr>
            <w:r w:rsidRPr="00267B9B">
              <w:rPr>
                <w:rFonts w:asciiTheme="minorHAnsi" w:eastAsia="Times New Roman" w:hAnsiTheme="minorHAnsi" w:cs="Arial"/>
                <w:color w:val="222222"/>
                <w:sz w:val="16"/>
                <w:szCs w:val="16"/>
                <w:lang w:eastAsia="tr-TR"/>
              </w:rPr>
              <w:t>Yönetim teorisinin gelişimi</w:t>
            </w:r>
          </w:p>
          <w:p w:rsidR="00267B9B" w:rsidRPr="00267B9B" w:rsidRDefault="00267B9B" w:rsidP="00226AD6">
            <w:pPr>
              <w:spacing w:after="0" w:line="240" w:lineRule="auto"/>
              <w:jc w:val="center"/>
              <w:rPr>
                <w:rFonts w:asciiTheme="minorHAnsi" w:eastAsia="Times New Roman" w:hAnsiTheme="minorHAnsi" w:cs="Arial"/>
                <w:color w:val="222222"/>
                <w:sz w:val="16"/>
                <w:szCs w:val="16"/>
                <w:lang w:eastAsia="tr-TR"/>
              </w:rPr>
            </w:pPr>
          </w:p>
          <w:p w:rsidR="00EF4770" w:rsidRDefault="00EF4770" w:rsidP="00226AD6">
            <w:pPr>
              <w:spacing w:after="0" w:line="240" w:lineRule="auto"/>
              <w:jc w:val="center"/>
              <w:rPr>
                <w:rFonts w:asciiTheme="minorHAnsi" w:hAnsiTheme="minorHAnsi"/>
                <w:b/>
                <w:sz w:val="16"/>
                <w:szCs w:val="16"/>
              </w:rPr>
            </w:pPr>
            <w:r w:rsidRPr="00267B9B">
              <w:rPr>
                <w:rFonts w:asciiTheme="minorHAnsi" w:hAnsiTheme="minorHAnsi"/>
                <w:b/>
                <w:sz w:val="16"/>
                <w:szCs w:val="16"/>
              </w:rPr>
              <w:t>I. PEKDEMİR</w:t>
            </w:r>
          </w:p>
          <w:p w:rsidR="00267B9B" w:rsidRPr="00267B9B" w:rsidRDefault="00267B9B" w:rsidP="00226AD6">
            <w:pPr>
              <w:spacing w:after="0" w:line="240" w:lineRule="auto"/>
              <w:jc w:val="center"/>
              <w:rPr>
                <w:rFonts w:asciiTheme="minorHAnsi" w:hAnsiTheme="minorHAnsi"/>
                <w:b/>
                <w:sz w:val="16"/>
                <w:szCs w:val="16"/>
              </w:rPr>
            </w:pPr>
          </w:p>
          <w:p w:rsidR="00267B9B" w:rsidRPr="00267B9B" w:rsidRDefault="00267B9B" w:rsidP="00267B9B">
            <w:pPr>
              <w:spacing w:after="0" w:line="240" w:lineRule="auto"/>
              <w:jc w:val="center"/>
              <w:rPr>
                <w:rFonts w:asciiTheme="minorHAnsi" w:hAnsiTheme="minorHAnsi" w:cs="Arial"/>
                <w:b/>
                <w:sz w:val="16"/>
                <w:szCs w:val="16"/>
              </w:rPr>
            </w:pPr>
            <w:r w:rsidRPr="00267B9B">
              <w:rPr>
                <w:rFonts w:asciiTheme="minorHAnsi" w:hAnsiTheme="minorHAnsi" w:cs="Arial"/>
                <w:b/>
                <w:sz w:val="16"/>
                <w:szCs w:val="16"/>
              </w:rPr>
              <w:t>İ.Ü. İŞLETME YÖNETİMİ VE ORGANİZASYONU</w:t>
            </w:r>
          </w:p>
          <w:p w:rsidR="00267B9B" w:rsidRPr="00267B9B" w:rsidRDefault="00267B9B" w:rsidP="00267B9B">
            <w:pPr>
              <w:spacing w:after="0" w:line="240" w:lineRule="auto"/>
              <w:jc w:val="center"/>
              <w:rPr>
                <w:rFonts w:asciiTheme="minorHAnsi" w:hAnsiTheme="minorHAnsi" w:cs="Arial"/>
                <w:sz w:val="16"/>
                <w:szCs w:val="16"/>
              </w:rPr>
            </w:pPr>
          </w:p>
          <w:p w:rsidR="00267B9B" w:rsidRPr="00267B9B" w:rsidRDefault="00267B9B" w:rsidP="00226AD6">
            <w:pPr>
              <w:spacing w:after="0" w:line="240" w:lineRule="auto"/>
              <w:jc w:val="center"/>
              <w:rPr>
                <w:rFonts w:asciiTheme="minorHAnsi" w:hAnsiTheme="minorHAnsi" w:cs="Arial"/>
                <w:b/>
                <w:sz w:val="16"/>
                <w:szCs w:val="16"/>
              </w:rPr>
            </w:pPr>
          </w:p>
          <w:p w:rsidR="00933CD1" w:rsidRPr="00267B9B" w:rsidRDefault="00933CD1" w:rsidP="00226AD6">
            <w:pPr>
              <w:spacing w:after="0" w:line="240" w:lineRule="auto"/>
              <w:jc w:val="center"/>
              <w:rPr>
                <w:rFonts w:asciiTheme="minorHAnsi" w:hAnsiTheme="minorHAnsi" w:cs="Arial"/>
                <w:sz w:val="16"/>
                <w:szCs w:val="16"/>
              </w:rPr>
            </w:pPr>
          </w:p>
          <w:p w:rsidR="00933CD1" w:rsidRPr="00267B9B" w:rsidRDefault="00933CD1" w:rsidP="00226AD6">
            <w:pPr>
              <w:spacing w:after="0" w:line="240" w:lineRule="auto"/>
              <w:jc w:val="center"/>
              <w:rPr>
                <w:rFonts w:asciiTheme="minorHAnsi" w:hAnsiTheme="minorHAnsi"/>
                <w:b/>
                <w:sz w:val="16"/>
                <w:szCs w:val="16"/>
              </w:rPr>
            </w:pPr>
          </w:p>
        </w:tc>
        <w:tc>
          <w:tcPr>
            <w:tcW w:w="1846" w:type="dxa"/>
            <w:gridSpan w:val="2"/>
            <w:tcBorders>
              <w:top w:val="single" w:sz="2" w:space="0" w:color="auto"/>
              <w:left w:val="single" w:sz="2" w:space="0" w:color="auto"/>
              <w:bottom w:val="single" w:sz="2" w:space="0" w:color="auto"/>
              <w:right w:val="single" w:sz="2" w:space="0" w:color="auto"/>
            </w:tcBorders>
            <w:shd w:val="clear" w:color="auto" w:fill="FFFFFF" w:themeFill="background1"/>
          </w:tcPr>
          <w:p w:rsidR="00933CD1" w:rsidRPr="00267B9B" w:rsidRDefault="00933CD1" w:rsidP="00226AD6">
            <w:pPr>
              <w:spacing w:after="0" w:line="240" w:lineRule="auto"/>
              <w:jc w:val="center"/>
              <w:rPr>
                <w:rFonts w:asciiTheme="minorHAnsi" w:eastAsia="Times New Roman" w:hAnsiTheme="minorHAnsi" w:cs="Arial"/>
                <w:color w:val="222222"/>
                <w:sz w:val="16"/>
                <w:szCs w:val="16"/>
                <w:lang w:eastAsia="tr-TR"/>
              </w:rPr>
            </w:pPr>
          </w:p>
          <w:p w:rsidR="00EF4770" w:rsidRDefault="00111AB9" w:rsidP="00226AD6">
            <w:pPr>
              <w:spacing w:after="0" w:line="240" w:lineRule="auto"/>
              <w:jc w:val="center"/>
              <w:rPr>
                <w:rFonts w:asciiTheme="minorHAnsi" w:hAnsiTheme="minorHAnsi" w:cs="Arial"/>
                <w:sz w:val="16"/>
                <w:szCs w:val="16"/>
              </w:rPr>
            </w:pPr>
            <w:r w:rsidRPr="00267B9B">
              <w:rPr>
                <w:rFonts w:asciiTheme="minorHAnsi" w:hAnsiTheme="minorHAnsi" w:cs="Arial"/>
                <w:sz w:val="16"/>
                <w:szCs w:val="16"/>
              </w:rPr>
              <w:t>Kurumlarda organizasyonların kuruluşu ve uygulamalar</w:t>
            </w:r>
          </w:p>
          <w:p w:rsidR="00267B9B" w:rsidRPr="00267B9B" w:rsidRDefault="00267B9B" w:rsidP="00226AD6">
            <w:pPr>
              <w:spacing w:after="0" w:line="240" w:lineRule="auto"/>
              <w:jc w:val="center"/>
              <w:rPr>
                <w:rFonts w:asciiTheme="minorHAnsi" w:hAnsiTheme="minorHAnsi" w:cs="Arial"/>
                <w:sz w:val="16"/>
                <w:szCs w:val="16"/>
              </w:rPr>
            </w:pPr>
          </w:p>
          <w:p w:rsidR="00EF4770" w:rsidRDefault="00EF4770" w:rsidP="00226AD6">
            <w:pPr>
              <w:spacing w:after="0" w:line="240" w:lineRule="auto"/>
              <w:jc w:val="center"/>
              <w:rPr>
                <w:rFonts w:asciiTheme="minorHAnsi" w:hAnsiTheme="minorHAnsi"/>
                <w:b/>
                <w:sz w:val="16"/>
                <w:szCs w:val="16"/>
              </w:rPr>
            </w:pPr>
            <w:r w:rsidRPr="00267B9B">
              <w:rPr>
                <w:rFonts w:asciiTheme="minorHAnsi" w:hAnsiTheme="minorHAnsi"/>
                <w:b/>
                <w:sz w:val="16"/>
                <w:szCs w:val="16"/>
              </w:rPr>
              <w:t>I. PEKDEMİR</w:t>
            </w:r>
          </w:p>
          <w:p w:rsidR="00267B9B" w:rsidRPr="00267B9B" w:rsidRDefault="00267B9B" w:rsidP="00226AD6">
            <w:pPr>
              <w:spacing w:after="0" w:line="240" w:lineRule="auto"/>
              <w:jc w:val="center"/>
              <w:rPr>
                <w:rFonts w:asciiTheme="minorHAnsi" w:hAnsiTheme="minorHAnsi"/>
                <w:b/>
                <w:sz w:val="16"/>
                <w:szCs w:val="16"/>
              </w:rPr>
            </w:pPr>
          </w:p>
          <w:p w:rsidR="00267B9B" w:rsidRPr="00267B9B" w:rsidRDefault="00267B9B" w:rsidP="00267B9B">
            <w:pPr>
              <w:spacing w:after="0" w:line="240" w:lineRule="auto"/>
              <w:jc w:val="center"/>
              <w:rPr>
                <w:rFonts w:asciiTheme="minorHAnsi" w:hAnsiTheme="minorHAnsi" w:cs="Arial"/>
                <w:b/>
                <w:sz w:val="16"/>
                <w:szCs w:val="16"/>
              </w:rPr>
            </w:pPr>
            <w:r w:rsidRPr="00267B9B">
              <w:rPr>
                <w:rFonts w:asciiTheme="minorHAnsi" w:hAnsiTheme="minorHAnsi" w:cs="Arial"/>
                <w:b/>
                <w:sz w:val="16"/>
                <w:szCs w:val="16"/>
              </w:rPr>
              <w:t>İ.Ü. İŞLETME YÖNETİMİ VE ORGANİZASYONU</w:t>
            </w:r>
          </w:p>
          <w:p w:rsidR="00267B9B" w:rsidRPr="00267B9B" w:rsidRDefault="00267B9B" w:rsidP="00267B9B">
            <w:pPr>
              <w:spacing w:after="0" w:line="240" w:lineRule="auto"/>
              <w:jc w:val="center"/>
              <w:rPr>
                <w:rFonts w:asciiTheme="minorHAnsi" w:hAnsiTheme="minorHAnsi" w:cs="Arial"/>
                <w:sz w:val="16"/>
                <w:szCs w:val="16"/>
              </w:rPr>
            </w:pPr>
          </w:p>
          <w:p w:rsidR="00267B9B" w:rsidRPr="00267B9B" w:rsidRDefault="00267B9B" w:rsidP="00226AD6">
            <w:pPr>
              <w:spacing w:after="0" w:line="240" w:lineRule="auto"/>
              <w:jc w:val="center"/>
              <w:rPr>
                <w:rFonts w:asciiTheme="minorHAnsi" w:hAnsiTheme="minorHAnsi" w:cs="Arial"/>
                <w:b/>
                <w:sz w:val="16"/>
                <w:szCs w:val="16"/>
              </w:rPr>
            </w:pPr>
          </w:p>
          <w:p w:rsidR="00933CD1" w:rsidRPr="00267B9B" w:rsidRDefault="00933CD1" w:rsidP="0012596A">
            <w:pPr>
              <w:spacing w:after="0" w:line="240" w:lineRule="auto"/>
              <w:rPr>
                <w:rFonts w:asciiTheme="minorHAnsi" w:hAnsiTheme="minorHAnsi"/>
                <w:b/>
                <w:sz w:val="16"/>
                <w:szCs w:val="16"/>
              </w:rPr>
            </w:pPr>
          </w:p>
        </w:tc>
        <w:tc>
          <w:tcPr>
            <w:tcW w:w="1965" w:type="dxa"/>
            <w:gridSpan w:val="2"/>
            <w:tcBorders>
              <w:top w:val="single" w:sz="2" w:space="0" w:color="auto"/>
              <w:left w:val="single" w:sz="2" w:space="0" w:color="auto"/>
              <w:bottom w:val="single" w:sz="2" w:space="0" w:color="auto"/>
              <w:right w:val="single" w:sz="2" w:space="0" w:color="auto"/>
            </w:tcBorders>
            <w:shd w:val="clear" w:color="auto" w:fill="FFFFFF" w:themeFill="background1"/>
          </w:tcPr>
          <w:p w:rsidR="00933CD1" w:rsidRPr="00267B9B" w:rsidRDefault="00933CD1" w:rsidP="00226AD6">
            <w:pPr>
              <w:spacing w:after="0" w:line="240" w:lineRule="auto"/>
              <w:jc w:val="center"/>
              <w:rPr>
                <w:rFonts w:asciiTheme="minorHAnsi" w:eastAsia="Times New Roman" w:hAnsiTheme="minorHAnsi" w:cs="Arial"/>
                <w:color w:val="222222"/>
                <w:sz w:val="16"/>
                <w:szCs w:val="16"/>
                <w:lang w:eastAsia="tr-TR"/>
              </w:rPr>
            </w:pPr>
          </w:p>
          <w:p w:rsidR="00933CD1" w:rsidRDefault="005E46B2" w:rsidP="00226AD6">
            <w:pPr>
              <w:spacing w:after="0" w:line="240" w:lineRule="auto"/>
              <w:jc w:val="center"/>
              <w:rPr>
                <w:rFonts w:asciiTheme="minorHAnsi" w:eastAsia="Times New Roman" w:hAnsiTheme="minorHAnsi" w:cs="Arial"/>
                <w:color w:val="222222"/>
                <w:sz w:val="16"/>
                <w:szCs w:val="16"/>
                <w:lang w:eastAsia="tr-TR"/>
              </w:rPr>
            </w:pPr>
            <w:r w:rsidRPr="00267B9B">
              <w:rPr>
                <w:rFonts w:asciiTheme="minorHAnsi" w:eastAsia="Times New Roman" w:hAnsiTheme="minorHAnsi" w:cs="Arial"/>
                <w:color w:val="222222"/>
                <w:sz w:val="16"/>
                <w:szCs w:val="16"/>
                <w:lang w:eastAsia="tr-TR"/>
              </w:rPr>
              <w:t>Kalite ve kalite yönetimi</w:t>
            </w:r>
          </w:p>
          <w:p w:rsidR="00267B9B" w:rsidRPr="00267B9B" w:rsidRDefault="00267B9B" w:rsidP="00226AD6">
            <w:pPr>
              <w:spacing w:after="0" w:line="240" w:lineRule="auto"/>
              <w:jc w:val="center"/>
              <w:rPr>
                <w:rFonts w:asciiTheme="minorHAnsi" w:eastAsia="Times New Roman" w:hAnsiTheme="minorHAnsi" w:cs="Arial"/>
                <w:color w:val="222222"/>
                <w:sz w:val="16"/>
                <w:szCs w:val="16"/>
                <w:lang w:eastAsia="tr-TR"/>
              </w:rPr>
            </w:pPr>
          </w:p>
          <w:p w:rsidR="005E46B2" w:rsidRPr="00267B9B" w:rsidRDefault="00EF4770" w:rsidP="00226AD6">
            <w:pPr>
              <w:spacing w:after="0" w:line="240" w:lineRule="auto"/>
              <w:jc w:val="center"/>
              <w:rPr>
                <w:rFonts w:asciiTheme="minorHAnsi" w:hAnsiTheme="minorHAnsi"/>
                <w:b/>
                <w:sz w:val="16"/>
                <w:szCs w:val="16"/>
              </w:rPr>
            </w:pPr>
            <w:r w:rsidRPr="00267B9B">
              <w:rPr>
                <w:rFonts w:asciiTheme="minorHAnsi" w:hAnsiTheme="minorHAnsi"/>
                <w:b/>
                <w:sz w:val="16"/>
                <w:szCs w:val="16"/>
              </w:rPr>
              <w:t>I. PEKDEMİR</w:t>
            </w:r>
          </w:p>
          <w:p w:rsidR="00267B9B" w:rsidRPr="00267B9B" w:rsidRDefault="00267B9B" w:rsidP="00226AD6">
            <w:pPr>
              <w:spacing w:after="0" w:line="240" w:lineRule="auto"/>
              <w:jc w:val="center"/>
              <w:rPr>
                <w:rFonts w:asciiTheme="minorHAnsi" w:hAnsiTheme="minorHAnsi" w:cs="Arial"/>
                <w:sz w:val="16"/>
                <w:szCs w:val="16"/>
              </w:rPr>
            </w:pPr>
          </w:p>
          <w:p w:rsidR="00267B9B" w:rsidRPr="00267B9B" w:rsidRDefault="00267B9B" w:rsidP="00267B9B">
            <w:pPr>
              <w:spacing w:after="0" w:line="240" w:lineRule="auto"/>
              <w:jc w:val="center"/>
              <w:rPr>
                <w:rFonts w:asciiTheme="minorHAnsi" w:hAnsiTheme="minorHAnsi" w:cs="Arial"/>
                <w:b/>
                <w:sz w:val="16"/>
                <w:szCs w:val="16"/>
              </w:rPr>
            </w:pPr>
            <w:r w:rsidRPr="00267B9B">
              <w:rPr>
                <w:rFonts w:asciiTheme="minorHAnsi" w:hAnsiTheme="minorHAnsi" w:cs="Arial"/>
                <w:b/>
                <w:sz w:val="16"/>
                <w:szCs w:val="16"/>
              </w:rPr>
              <w:t>İ.Ü. İŞLETME YÖNETİMİ VE ORGANİZASYONU</w:t>
            </w:r>
          </w:p>
          <w:p w:rsidR="00267B9B" w:rsidRPr="00267B9B" w:rsidRDefault="00267B9B" w:rsidP="00267B9B">
            <w:pPr>
              <w:spacing w:after="0" w:line="240" w:lineRule="auto"/>
              <w:jc w:val="center"/>
              <w:rPr>
                <w:rFonts w:asciiTheme="minorHAnsi" w:hAnsiTheme="minorHAnsi" w:cs="Arial"/>
                <w:sz w:val="16"/>
                <w:szCs w:val="16"/>
              </w:rPr>
            </w:pPr>
          </w:p>
          <w:p w:rsidR="00933CD1" w:rsidRPr="00267B9B" w:rsidRDefault="00933CD1" w:rsidP="00226AD6">
            <w:pPr>
              <w:spacing w:after="0" w:line="240" w:lineRule="auto"/>
              <w:jc w:val="center"/>
              <w:rPr>
                <w:rFonts w:asciiTheme="minorHAnsi" w:hAnsiTheme="minorHAnsi"/>
                <w:b/>
                <w:sz w:val="16"/>
                <w:szCs w:val="16"/>
              </w:rPr>
            </w:pPr>
          </w:p>
        </w:tc>
        <w:tc>
          <w:tcPr>
            <w:tcW w:w="1559" w:type="dxa"/>
            <w:gridSpan w:val="2"/>
            <w:tcBorders>
              <w:top w:val="single" w:sz="2" w:space="0" w:color="auto"/>
              <w:left w:val="single" w:sz="2" w:space="0" w:color="auto"/>
              <w:bottom w:val="single" w:sz="2" w:space="0" w:color="auto"/>
              <w:right w:val="single" w:sz="2" w:space="0" w:color="auto"/>
            </w:tcBorders>
            <w:shd w:val="clear" w:color="auto" w:fill="FFFFFF" w:themeFill="background1"/>
          </w:tcPr>
          <w:p w:rsidR="00933CD1" w:rsidRPr="00267B9B" w:rsidRDefault="00933CD1" w:rsidP="00226AD6">
            <w:pPr>
              <w:spacing w:after="0" w:line="240" w:lineRule="auto"/>
              <w:jc w:val="center"/>
              <w:rPr>
                <w:rFonts w:asciiTheme="minorHAnsi" w:hAnsiTheme="minorHAnsi" w:cs="Arial"/>
                <w:sz w:val="16"/>
                <w:szCs w:val="16"/>
              </w:rPr>
            </w:pPr>
          </w:p>
          <w:p w:rsidR="00933CD1" w:rsidRPr="00267B9B" w:rsidRDefault="007E796F" w:rsidP="00226AD6">
            <w:pPr>
              <w:spacing w:after="0" w:line="240" w:lineRule="auto"/>
              <w:jc w:val="center"/>
              <w:rPr>
                <w:rFonts w:asciiTheme="minorHAnsi" w:eastAsia="Times New Roman" w:hAnsiTheme="minorHAnsi" w:cs="Arial"/>
                <w:color w:val="222222"/>
                <w:sz w:val="16"/>
                <w:szCs w:val="16"/>
                <w:lang w:eastAsia="tr-TR"/>
              </w:rPr>
            </w:pPr>
            <w:r w:rsidRPr="00267B9B">
              <w:rPr>
                <w:rFonts w:asciiTheme="minorHAnsi" w:eastAsia="Times New Roman" w:hAnsiTheme="minorHAnsi" w:cs="Arial"/>
                <w:color w:val="222222"/>
                <w:sz w:val="16"/>
                <w:szCs w:val="16"/>
                <w:lang w:eastAsia="tr-TR"/>
              </w:rPr>
              <w:t>Liderlik ve profesyonellik kavramları</w:t>
            </w:r>
          </w:p>
          <w:p w:rsidR="00EF4770" w:rsidRPr="00267B9B" w:rsidRDefault="00EF4770" w:rsidP="00226AD6">
            <w:pPr>
              <w:spacing w:after="0" w:line="240" w:lineRule="auto"/>
              <w:jc w:val="center"/>
              <w:rPr>
                <w:rFonts w:asciiTheme="minorHAnsi" w:eastAsia="Times New Roman" w:hAnsiTheme="minorHAnsi" w:cs="Arial"/>
                <w:color w:val="222222"/>
                <w:sz w:val="16"/>
                <w:szCs w:val="16"/>
                <w:lang w:eastAsia="tr-TR"/>
              </w:rPr>
            </w:pPr>
          </w:p>
          <w:p w:rsidR="00EF4770" w:rsidRPr="00267B9B" w:rsidRDefault="00EF4770" w:rsidP="00226AD6">
            <w:pPr>
              <w:spacing w:after="0" w:line="240" w:lineRule="auto"/>
              <w:jc w:val="center"/>
              <w:rPr>
                <w:rFonts w:asciiTheme="minorHAnsi" w:hAnsiTheme="minorHAnsi" w:cs="Arial"/>
                <w:b/>
                <w:sz w:val="16"/>
                <w:szCs w:val="16"/>
              </w:rPr>
            </w:pPr>
            <w:r w:rsidRPr="00267B9B">
              <w:rPr>
                <w:rFonts w:asciiTheme="minorHAnsi" w:hAnsiTheme="minorHAnsi"/>
                <w:b/>
                <w:sz w:val="16"/>
                <w:szCs w:val="16"/>
              </w:rPr>
              <w:t>I. PEKDEMİR</w:t>
            </w:r>
          </w:p>
          <w:p w:rsidR="00933CD1" w:rsidRPr="00267B9B" w:rsidRDefault="00933CD1" w:rsidP="00226AD6">
            <w:pPr>
              <w:spacing w:after="0" w:line="240" w:lineRule="auto"/>
              <w:jc w:val="center"/>
              <w:rPr>
                <w:rFonts w:asciiTheme="minorHAnsi" w:hAnsiTheme="minorHAnsi" w:cs="Arial"/>
                <w:b/>
                <w:sz w:val="16"/>
                <w:szCs w:val="16"/>
              </w:rPr>
            </w:pPr>
          </w:p>
          <w:p w:rsidR="00933CD1" w:rsidRPr="0012596A" w:rsidRDefault="00267B9B" w:rsidP="0012596A">
            <w:pPr>
              <w:spacing w:after="0" w:line="240" w:lineRule="auto"/>
              <w:jc w:val="center"/>
              <w:rPr>
                <w:rFonts w:asciiTheme="minorHAnsi" w:hAnsiTheme="minorHAnsi" w:cs="Arial"/>
                <w:b/>
                <w:sz w:val="16"/>
                <w:szCs w:val="16"/>
              </w:rPr>
            </w:pPr>
            <w:r w:rsidRPr="00267B9B">
              <w:rPr>
                <w:rFonts w:asciiTheme="minorHAnsi" w:hAnsiTheme="minorHAnsi" w:cs="Arial"/>
                <w:b/>
                <w:sz w:val="16"/>
                <w:szCs w:val="16"/>
              </w:rPr>
              <w:t>İ.Ü. İ</w:t>
            </w:r>
            <w:r w:rsidR="0012596A">
              <w:rPr>
                <w:rFonts w:asciiTheme="minorHAnsi" w:hAnsiTheme="minorHAnsi" w:cs="Arial"/>
                <w:b/>
                <w:sz w:val="16"/>
                <w:szCs w:val="16"/>
              </w:rPr>
              <w:t>ŞLETME YÖNETİMİ VE ORGANİZASYONU</w:t>
            </w:r>
          </w:p>
        </w:tc>
        <w:tc>
          <w:tcPr>
            <w:tcW w:w="2090"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933CD1" w:rsidRPr="00267B9B" w:rsidRDefault="007E796F" w:rsidP="00226AD6">
            <w:pPr>
              <w:spacing w:after="0" w:line="240" w:lineRule="auto"/>
              <w:jc w:val="center"/>
              <w:rPr>
                <w:rFonts w:asciiTheme="minorHAnsi" w:eastAsia="Times New Roman" w:hAnsiTheme="minorHAnsi" w:cs="Arial"/>
                <w:color w:val="222222"/>
                <w:sz w:val="16"/>
                <w:szCs w:val="16"/>
                <w:lang w:eastAsia="tr-TR"/>
              </w:rPr>
            </w:pPr>
            <w:r w:rsidRPr="00267B9B">
              <w:rPr>
                <w:rFonts w:asciiTheme="minorHAnsi" w:eastAsia="Times New Roman" w:hAnsiTheme="minorHAnsi" w:cs="Arial"/>
                <w:color w:val="222222"/>
                <w:sz w:val="16"/>
                <w:szCs w:val="16"/>
                <w:lang w:eastAsia="tr-TR"/>
              </w:rPr>
              <w:t>Profesyonellik özellikleri</w:t>
            </w:r>
          </w:p>
          <w:p w:rsidR="00EF4770" w:rsidRPr="00267B9B" w:rsidRDefault="00EF4770" w:rsidP="00226AD6">
            <w:pPr>
              <w:spacing w:after="0" w:line="240" w:lineRule="auto"/>
              <w:jc w:val="center"/>
              <w:rPr>
                <w:rFonts w:asciiTheme="minorHAnsi" w:eastAsia="Times New Roman" w:hAnsiTheme="minorHAnsi" w:cs="Arial"/>
                <w:color w:val="222222"/>
                <w:sz w:val="16"/>
                <w:szCs w:val="16"/>
                <w:lang w:eastAsia="tr-TR"/>
              </w:rPr>
            </w:pPr>
          </w:p>
          <w:p w:rsidR="00EF4770" w:rsidRDefault="00EF4770" w:rsidP="00226AD6">
            <w:pPr>
              <w:spacing w:after="0" w:line="240" w:lineRule="auto"/>
              <w:jc w:val="center"/>
              <w:rPr>
                <w:rFonts w:asciiTheme="minorHAnsi" w:hAnsiTheme="minorHAnsi"/>
                <w:b/>
                <w:sz w:val="16"/>
                <w:szCs w:val="16"/>
              </w:rPr>
            </w:pPr>
            <w:r w:rsidRPr="00267B9B">
              <w:rPr>
                <w:rFonts w:asciiTheme="minorHAnsi" w:hAnsiTheme="minorHAnsi"/>
                <w:b/>
                <w:sz w:val="16"/>
                <w:szCs w:val="16"/>
              </w:rPr>
              <w:t>I. PEKDEMİR</w:t>
            </w:r>
          </w:p>
          <w:p w:rsidR="00267B9B" w:rsidRPr="00267B9B" w:rsidRDefault="00267B9B" w:rsidP="00226AD6">
            <w:pPr>
              <w:spacing w:after="0" w:line="240" w:lineRule="auto"/>
              <w:jc w:val="center"/>
              <w:rPr>
                <w:rFonts w:asciiTheme="minorHAnsi" w:hAnsiTheme="minorHAnsi" w:cs="Arial"/>
                <w:b/>
                <w:sz w:val="16"/>
                <w:szCs w:val="16"/>
              </w:rPr>
            </w:pPr>
          </w:p>
          <w:p w:rsidR="00267B9B" w:rsidRPr="00267B9B" w:rsidRDefault="00267B9B" w:rsidP="00267B9B">
            <w:pPr>
              <w:spacing w:after="0" w:line="240" w:lineRule="auto"/>
              <w:jc w:val="center"/>
              <w:rPr>
                <w:rFonts w:asciiTheme="minorHAnsi" w:hAnsiTheme="minorHAnsi" w:cs="Arial"/>
                <w:b/>
                <w:sz w:val="16"/>
                <w:szCs w:val="16"/>
              </w:rPr>
            </w:pPr>
            <w:r w:rsidRPr="00267B9B">
              <w:rPr>
                <w:rFonts w:asciiTheme="minorHAnsi" w:hAnsiTheme="minorHAnsi" w:cs="Arial"/>
                <w:b/>
                <w:sz w:val="16"/>
                <w:szCs w:val="16"/>
              </w:rPr>
              <w:t>İ.Ü. İŞLETME YÖNETİMİ VE ORGANİZASYONU</w:t>
            </w:r>
          </w:p>
          <w:p w:rsidR="00267B9B" w:rsidRPr="00267B9B" w:rsidRDefault="00267B9B" w:rsidP="00267B9B">
            <w:pPr>
              <w:spacing w:after="0" w:line="240" w:lineRule="auto"/>
              <w:jc w:val="center"/>
              <w:rPr>
                <w:rFonts w:asciiTheme="minorHAnsi" w:hAnsiTheme="minorHAnsi" w:cs="Arial"/>
                <w:sz w:val="16"/>
                <w:szCs w:val="16"/>
              </w:rPr>
            </w:pPr>
          </w:p>
          <w:p w:rsidR="00933CD1" w:rsidRPr="00267B9B" w:rsidRDefault="00933CD1" w:rsidP="00226AD6">
            <w:pPr>
              <w:spacing w:after="0" w:line="240" w:lineRule="auto"/>
              <w:jc w:val="center"/>
              <w:rPr>
                <w:rFonts w:asciiTheme="minorHAnsi" w:hAnsiTheme="minorHAnsi" w:cs="Arial"/>
                <w:sz w:val="16"/>
                <w:szCs w:val="16"/>
              </w:rPr>
            </w:pPr>
          </w:p>
          <w:p w:rsidR="00933CD1" w:rsidRPr="00267B9B" w:rsidRDefault="00933CD1" w:rsidP="00226AD6">
            <w:pPr>
              <w:spacing w:after="0" w:line="240" w:lineRule="auto"/>
              <w:jc w:val="center"/>
              <w:rPr>
                <w:rFonts w:asciiTheme="minorHAnsi" w:hAnsiTheme="minorHAnsi" w:cs="Arial"/>
                <w:b/>
                <w:sz w:val="16"/>
                <w:szCs w:val="16"/>
              </w:rPr>
            </w:pPr>
          </w:p>
        </w:tc>
      </w:tr>
      <w:tr w:rsidR="00933CD1" w:rsidTr="00267B9B">
        <w:trPr>
          <w:trHeight w:val="1483"/>
          <w:jc w:val="center"/>
        </w:trPr>
        <w:tc>
          <w:tcPr>
            <w:tcW w:w="680" w:type="dxa"/>
            <w:tcBorders>
              <w:top w:val="nil"/>
              <w:left w:val="nil"/>
              <w:bottom w:val="nil"/>
              <w:right w:val="single" w:sz="2" w:space="0" w:color="auto"/>
            </w:tcBorders>
            <w:shd w:val="clear" w:color="auto" w:fill="FFFFFF"/>
            <w:vAlign w:val="center"/>
            <w:hideMark/>
          </w:tcPr>
          <w:p w:rsidR="00933CD1" w:rsidRDefault="00933CD1" w:rsidP="00933CD1">
            <w:pPr>
              <w:spacing w:after="0" w:line="240" w:lineRule="auto"/>
              <w:jc w:val="center"/>
              <w:rPr>
                <w:b/>
                <w:sz w:val="16"/>
                <w:szCs w:val="16"/>
              </w:rPr>
            </w:pPr>
            <w:r>
              <w:rPr>
                <w:b/>
                <w:sz w:val="16"/>
                <w:szCs w:val="16"/>
              </w:rPr>
              <w:t>11:30</w:t>
            </w:r>
          </w:p>
          <w:p w:rsidR="00933CD1" w:rsidRDefault="00933CD1" w:rsidP="00933CD1">
            <w:pPr>
              <w:spacing w:after="0" w:line="240" w:lineRule="auto"/>
              <w:jc w:val="center"/>
              <w:rPr>
                <w:b/>
                <w:sz w:val="16"/>
                <w:szCs w:val="16"/>
              </w:rPr>
            </w:pPr>
            <w:r>
              <w:rPr>
                <w:b/>
                <w:sz w:val="16"/>
                <w:szCs w:val="16"/>
              </w:rPr>
              <w:t>12:15</w:t>
            </w:r>
          </w:p>
        </w:tc>
        <w:tc>
          <w:tcPr>
            <w:tcW w:w="1712" w:type="dxa"/>
            <w:gridSpan w:val="2"/>
            <w:tcBorders>
              <w:top w:val="single" w:sz="2" w:space="0" w:color="auto"/>
              <w:left w:val="single" w:sz="2" w:space="0" w:color="auto"/>
              <w:bottom w:val="single" w:sz="2" w:space="0" w:color="auto"/>
              <w:right w:val="single" w:sz="2" w:space="0" w:color="auto"/>
            </w:tcBorders>
            <w:shd w:val="clear" w:color="auto" w:fill="C00000"/>
            <w:vAlign w:val="center"/>
          </w:tcPr>
          <w:p w:rsidR="00933CD1" w:rsidRPr="00267B9B" w:rsidRDefault="00933CD1" w:rsidP="00933CD1">
            <w:pPr>
              <w:spacing w:after="0" w:line="240" w:lineRule="auto"/>
              <w:jc w:val="center"/>
              <w:rPr>
                <w:rFonts w:asciiTheme="minorHAnsi" w:hAnsiTheme="minorHAnsi"/>
                <w:b/>
                <w:sz w:val="16"/>
                <w:szCs w:val="16"/>
              </w:rPr>
            </w:pPr>
            <w:r w:rsidRPr="00267B9B">
              <w:rPr>
                <w:rFonts w:asciiTheme="minorHAnsi" w:hAnsiTheme="minorHAnsi"/>
                <w:b/>
                <w:sz w:val="16"/>
                <w:szCs w:val="16"/>
              </w:rPr>
              <w:t>Seçmeli Klinik Uygulama</w:t>
            </w:r>
          </w:p>
        </w:tc>
        <w:tc>
          <w:tcPr>
            <w:tcW w:w="1846" w:type="dxa"/>
            <w:gridSpan w:val="2"/>
            <w:tcBorders>
              <w:top w:val="single" w:sz="2" w:space="0" w:color="auto"/>
              <w:left w:val="single" w:sz="2" w:space="0" w:color="auto"/>
              <w:bottom w:val="single" w:sz="2" w:space="0" w:color="auto"/>
              <w:right w:val="single" w:sz="2" w:space="0" w:color="auto"/>
            </w:tcBorders>
            <w:shd w:val="clear" w:color="auto" w:fill="FFFFFF" w:themeFill="background1"/>
          </w:tcPr>
          <w:p w:rsidR="00933CD1" w:rsidRPr="00267B9B" w:rsidRDefault="00933CD1" w:rsidP="00933CD1">
            <w:pPr>
              <w:spacing w:after="0" w:line="240" w:lineRule="auto"/>
              <w:jc w:val="center"/>
              <w:rPr>
                <w:rFonts w:asciiTheme="minorHAnsi" w:hAnsiTheme="minorHAnsi"/>
                <w:b/>
                <w:sz w:val="16"/>
                <w:szCs w:val="16"/>
              </w:rPr>
            </w:pPr>
          </w:p>
        </w:tc>
        <w:tc>
          <w:tcPr>
            <w:tcW w:w="1965" w:type="dxa"/>
            <w:gridSpan w:val="2"/>
            <w:tcBorders>
              <w:top w:val="single" w:sz="2" w:space="0" w:color="auto"/>
              <w:left w:val="single" w:sz="2" w:space="0" w:color="auto"/>
              <w:bottom w:val="single" w:sz="2" w:space="0" w:color="auto"/>
              <w:right w:val="single" w:sz="2" w:space="0" w:color="auto"/>
            </w:tcBorders>
            <w:shd w:val="clear" w:color="auto" w:fill="C00000"/>
          </w:tcPr>
          <w:p w:rsidR="00933CD1" w:rsidRPr="00267B9B" w:rsidRDefault="00933CD1" w:rsidP="00933CD1">
            <w:pPr>
              <w:spacing w:after="0" w:line="240" w:lineRule="auto"/>
              <w:jc w:val="center"/>
              <w:rPr>
                <w:rFonts w:asciiTheme="minorHAnsi" w:hAnsiTheme="minorHAnsi"/>
                <w:b/>
                <w:sz w:val="16"/>
                <w:szCs w:val="16"/>
              </w:rPr>
            </w:pPr>
          </w:p>
          <w:p w:rsidR="00933CD1" w:rsidRPr="00267B9B" w:rsidRDefault="00933CD1" w:rsidP="00933CD1">
            <w:pPr>
              <w:spacing w:after="0" w:line="240" w:lineRule="auto"/>
              <w:jc w:val="center"/>
              <w:rPr>
                <w:rFonts w:asciiTheme="minorHAnsi" w:hAnsiTheme="minorHAnsi"/>
                <w:b/>
                <w:sz w:val="16"/>
                <w:szCs w:val="16"/>
              </w:rPr>
            </w:pPr>
            <w:r w:rsidRPr="00267B9B">
              <w:rPr>
                <w:rFonts w:asciiTheme="minorHAnsi" w:hAnsiTheme="minorHAnsi"/>
                <w:b/>
                <w:sz w:val="16"/>
                <w:szCs w:val="16"/>
              </w:rPr>
              <w:t>Seçmeli Klinik Uygulama</w:t>
            </w:r>
          </w:p>
        </w:tc>
        <w:tc>
          <w:tcPr>
            <w:tcW w:w="1559"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12596A" w:rsidRPr="00267B9B" w:rsidRDefault="0012596A" w:rsidP="0012596A">
            <w:pPr>
              <w:spacing w:after="0" w:line="240" w:lineRule="auto"/>
              <w:jc w:val="center"/>
              <w:rPr>
                <w:rFonts w:asciiTheme="minorHAnsi" w:hAnsiTheme="minorHAnsi" w:cs="Arial"/>
                <w:sz w:val="16"/>
                <w:szCs w:val="16"/>
              </w:rPr>
            </w:pPr>
            <w:r w:rsidRPr="00267B9B">
              <w:rPr>
                <w:rFonts w:asciiTheme="minorHAnsi" w:hAnsiTheme="minorHAnsi" w:cs="Arial"/>
                <w:sz w:val="16"/>
                <w:szCs w:val="16"/>
              </w:rPr>
              <w:t>Ekip çalışması</w:t>
            </w:r>
          </w:p>
          <w:p w:rsidR="0012596A" w:rsidRPr="00267B9B" w:rsidRDefault="0012596A" w:rsidP="0012596A">
            <w:pPr>
              <w:spacing w:after="0" w:line="240" w:lineRule="auto"/>
              <w:jc w:val="center"/>
              <w:rPr>
                <w:rFonts w:asciiTheme="minorHAnsi" w:hAnsiTheme="minorHAnsi"/>
                <w:sz w:val="16"/>
                <w:szCs w:val="16"/>
              </w:rPr>
            </w:pPr>
            <w:r w:rsidRPr="00267B9B">
              <w:rPr>
                <w:rFonts w:asciiTheme="minorHAnsi" w:hAnsiTheme="minorHAnsi"/>
                <w:sz w:val="16"/>
                <w:szCs w:val="16"/>
              </w:rPr>
              <w:t>Işıl Pekdemir</w:t>
            </w:r>
          </w:p>
          <w:p w:rsidR="0012596A" w:rsidRPr="00267B9B" w:rsidRDefault="0012596A" w:rsidP="0012596A">
            <w:pPr>
              <w:spacing w:after="0" w:line="240" w:lineRule="auto"/>
              <w:jc w:val="center"/>
              <w:rPr>
                <w:rFonts w:asciiTheme="minorHAnsi" w:hAnsiTheme="minorHAnsi" w:cs="Arial"/>
                <w:sz w:val="16"/>
                <w:szCs w:val="16"/>
              </w:rPr>
            </w:pPr>
            <w:r w:rsidRPr="00267B9B">
              <w:rPr>
                <w:rFonts w:asciiTheme="minorHAnsi" w:hAnsiTheme="minorHAnsi"/>
                <w:sz w:val="16"/>
                <w:szCs w:val="16"/>
              </w:rPr>
              <w:t>I. PEKDEMİR</w:t>
            </w:r>
          </w:p>
          <w:p w:rsidR="0012596A" w:rsidRPr="00267B9B" w:rsidRDefault="0012596A" w:rsidP="0012596A">
            <w:pPr>
              <w:spacing w:after="0" w:line="240" w:lineRule="auto"/>
              <w:jc w:val="center"/>
              <w:rPr>
                <w:rFonts w:asciiTheme="minorHAnsi" w:hAnsiTheme="minorHAnsi" w:cs="Arial"/>
                <w:sz w:val="16"/>
                <w:szCs w:val="16"/>
              </w:rPr>
            </w:pPr>
          </w:p>
          <w:p w:rsidR="0012596A" w:rsidRPr="00267B9B" w:rsidRDefault="0012596A" w:rsidP="0012596A">
            <w:pPr>
              <w:spacing w:after="0" w:line="240" w:lineRule="auto"/>
              <w:jc w:val="center"/>
              <w:rPr>
                <w:rFonts w:asciiTheme="minorHAnsi" w:hAnsiTheme="minorHAnsi" w:cs="Arial"/>
                <w:b/>
                <w:sz w:val="16"/>
                <w:szCs w:val="16"/>
              </w:rPr>
            </w:pPr>
            <w:r w:rsidRPr="00267B9B">
              <w:rPr>
                <w:rFonts w:asciiTheme="minorHAnsi" w:hAnsiTheme="minorHAnsi" w:cs="Arial"/>
                <w:b/>
                <w:sz w:val="16"/>
                <w:szCs w:val="16"/>
              </w:rPr>
              <w:t>İ.Ü. İŞLETME YÖNETİMİ VE ORGANİZASYONU</w:t>
            </w:r>
          </w:p>
          <w:p w:rsidR="00933CD1" w:rsidRPr="00267B9B" w:rsidRDefault="00933CD1" w:rsidP="0012596A">
            <w:pPr>
              <w:spacing w:after="0" w:line="240" w:lineRule="auto"/>
              <w:rPr>
                <w:rFonts w:asciiTheme="minorHAnsi" w:hAnsiTheme="minorHAnsi"/>
                <w:b/>
                <w:sz w:val="16"/>
                <w:szCs w:val="16"/>
              </w:rPr>
            </w:pPr>
          </w:p>
        </w:tc>
        <w:tc>
          <w:tcPr>
            <w:tcW w:w="2090" w:type="dxa"/>
            <w:gridSpan w:val="2"/>
            <w:tcBorders>
              <w:top w:val="single" w:sz="2" w:space="0" w:color="auto"/>
              <w:left w:val="single" w:sz="2" w:space="0" w:color="auto"/>
              <w:bottom w:val="single" w:sz="2" w:space="0" w:color="auto"/>
              <w:right w:val="single" w:sz="2" w:space="0" w:color="auto"/>
            </w:tcBorders>
            <w:shd w:val="clear" w:color="auto" w:fill="C00000"/>
            <w:vAlign w:val="center"/>
          </w:tcPr>
          <w:p w:rsidR="00933CD1" w:rsidRPr="00267B9B" w:rsidRDefault="00933CD1" w:rsidP="00933CD1">
            <w:pPr>
              <w:spacing w:after="0" w:line="240" w:lineRule="auto"/>
              <w:jc w:val="center"/>
              <w:rPr>
                <w:rFonts w:asciiTheme="minorHAnsi" w:hAnsiTheme="minorHAnsi"/>
                <w:b/>
                <w:sz w:val="16"/>
                <w:szCs w:val="16"/>
              </w:rPr>
            </w:pPr>
            <w:r w:rsidRPr="00267B9B">
              <w:rPr>
                <w:rFonts w:asciiTheme="minorHAnsi" w:hAnsiTheme="minorHAnsi"/>
                <w:b/>
                <w:sz w:val="16"/>
                <w:szCs w:val="16"/>
              </w:rPr>
              <w:t>Seçmeli Klinik Uygulama</w:t>
            </w:r>
          </w:p>
        </w:tc>
      </w:tr>
      <w:tr w:rsidR="00933CD1" w:rsidTr="00267B9B">
        <w:trPr>
          <w:trHeight w:val="1483"/>
          <w:jc w:val="center"/>
        </w:trPr>
        <w:tc>
          <w:tcPr>
            <w:tcW w:w="680" w:type="dxa"/>
            <w:tcBorders>
              <w:top w:val="nil"/>
              <w:left w:val="nil"/>
              <w:bottom w:val="nil"/>
              <w:right w:val="single" w:sz="2" w:space="0" w:color="auto"/>
            </w:tcBorders>
            <w:shd w:val="clear" w:color="auto" w:fill="FFFFFF"/>
            <w:vAlign w:val="center"/>
            <w:hideMark/>
          </w:tcPr>
          <w:p w:rsidR="00933CD1" w:rsidRDefault="00933CD1" w:rsidP="00933CD1">
            <w:pPr>
              <w:spacing w:after="0" w:line="240" w:lineRule="auto"/>
              <w:jc w:val="center"/>
              <w:rPr>
                <w:b/>
                <w:sz w:val="16"/>
                <w:szCs w:val="16"/>
              </w:rPr>
            </w:pPr>
            <w:r>
              <w:rPr>
                <w:b/>
                <w:sz w:val="16"/>
                <w:szCs w:val="16"/>
              </w:rPr>
              <w:t>13:30</w:t>
            </w:r>
          </w:p>
          <w:p w:rsidR="00933CD1" w:rsidRDefault="00933CD1" w:rsidP="00933CD1">
            <w:pPr>
              <w:spacing w:after="0" w:line="240" w:lineRule="auto"/>
              <w:jc w:val="center"/>
              <w:rPr>
                <w:b/>
                <w:sz w:val="16"/>
                <w:szCs w:val="16"/>
              </w:rPr>
            </w:pPr>
            <w:r>
              <w:rPr>
                <w:b/>
                <w:sz w:val="16"/>
                <w:szCs w:val="16"/>
              </w:rPr>
              <w:t>14:15</w:t>
            </w:r>
          </w:p>
        </w:tc>
        <w:tc>
          <w:tcPr>
            <w:tcW w:w="1712" w:type="dxa"/>
            <w:gridSpan w:val="2"/>
            <w:tcBorders>
              <w:top w:val="single" w:sz="2" w:space="0" w:color="auto"/>
              <w:left w:val="single" w:sz="2" w:space="0" w:color="auto"/>
              <w:bottom w:val="single" w:sz="2" w:space="0" w:color="auto"/>
              <w:right w:val="single" w:sz="2" w:space="0" w:color="auto"/>
            </w:tcBorders>
            <w:shd w:val="clear" w:color="auto" w:fill="C00000"/>
            <w:vAlign w:val="center"/>
          </w:tcPr>
          <w:p w:rsidR="00933CD1" w:rsidRPr="00267B9B" w:rsidRDefault="00933CD1" w:rsidP="00933CD1">
            <w:pPr>
              <w:spacing w:after="0" w:line="240" w:lineRule="auto"/>
              <w:jc w:val="center"/>
              <w:rPr>
                <w:rFonts w:asciiTheme="minorHAnsi" w:hAnsiTheme="minorHAnsi"/>
                <w:b/>
                <w:sz w:val="16"/>
                <w:szCs w:val="16"/>
              </w:rPr>
            </w:pPr>
            <w:r w:rsidRPr="00267B9B">
              <w:rPr>
                <w:rFonts w:asciiTheme="minorHAnsi" w:hAnsiTheme="minorHAnsi"/>
                <w:b/>
                <w:sz w:val="16"/>
                <w:szCs w:val="16"/>
              </w:rPr>
              <w:t>Seçmeli Klinik Uygulama</w:t>
            </w:r>
          </w:p>
        </w:tc>
        <w:tc>
          <w:tcPr>
            <w:tcW w:w="1846"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933CD1" w:rsidRPr="00267B9B" w:rsidRDefault="00933CD1" w:rsidP="00933CD1">
            <w:pPr>
              <w:spacing w:after="0" w:line="240" w:lineRule="auto"/>
              <w:jc w:val="center"/>
              <w:rPr>
                <w:rFonts w:asciiTheme="minorHAnsi" w:hAnsiTheme="minorHAnsi"/>
                <w:b/>
                <w:sz w:val="16"/>
                <w:szCs w:val="16"/>
              </w:rPr>
            </w:pPr>
          </w:p>
        </w:tc>
        <w:tc>
          <w:tcPr>
            <w:tcW w:w="1965" w:type="dxa"/>
            <w:gridSpan w:val="2"/>
            <w:tcBorders>
              <w:top w:val="single" w:sz="2" w:space="0" w:color="auto"/>
              <w:left w:val="single" w:sz="2" w:space="0" w:color="auto"/>
              <w:bottom w:val="single" w:sz="2" w:space="0" w:color="auto"/>
              <w:right w:val="single" w:sz="2" w:space="0" w:color="auto"/>
            </w:tcBorders>
            <w:shd w:val="clear" w:color="auto" w:fill="C00000"/>
            <w:vAlign w:val="center"/>
          </w:tcPr>
          <w:p w:rsidR="00933CD1" w:rsidRPr="00267B9B" w:rsidRDefault="00933CD1" w:rsidP="00933CD1">
            <w:pPr>
              <w:spacing w:after="0" w:line="240" w:lineRule="auto"/>
              <w:jc w:val="center"/>
              <w:rPr>
                <w:rFonts w:asciiTheme="minorHAnsi" w:hAnsiTheme="minorHAnsi"/>
                <w:b/>
                <w:sz w:val="16"/>
                <w:szCs w:val="16"/>
              </w:rPr>
            </w:pPr>
            <w:r w:rsidRPr="00267B9B">
              <w:rPr>
                <w:rFonts w:asciiTheme="minorHAnsi" w:hAnsiTheme="minorHAnsi"/>
                <w:b/>
                <w:sz w:val="16"/>
                <w:szCs w:val="16"/>
              </w:rPr>
              <w:t>Seçmeli Klinik Uygulama</w:t>
            </w:r>
          </w:p>
        </w:tc>
        <w:tc>
          <w:tcPr>
            <w:tcW w:w="1559"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942877" w:rsidRPr="00267B9B" w:rsidRDefault="00942877" w:rsidP="00942877">
            <w:pPr>
              <w:spacing w:after="0" w:line="240" w:lineRule="auto"/>
              <w:jc w:val="center"/>
              <w:rPr>
                <w:rFonts w:asciiTheme="minorHAnsi" w:eastAsia="Times New Roman" w:hAnsiTheme="minorHAnsi" w:cs="Arial"/>
                <w:color w:val="222222"/>
                <w:sz w:val="16"/>
                <w:szCs w:val="16"/>
                <w:lang w:eastAsia="tr-TR"/>
              </w:rPr>
            </w:pPr>
            <w:r w:rsidRPr="00267B9B">
              <w:rPr>
                <w:rFonts w:asciiTheme="minorHAnsi" w:eastAsia="Times New Roman" w:hAnsiTheme="minorHAnsi" w:cs="Arial"/>
                <w:color w:val="222222"/>
                <w:sz w:val="16"/>
                <w:szCs w:val="16"/>
                <w:lang w:eastAsia="tr-TR"/>
              </w:rPr>
              <w:t>Bağımlılıklar</w:t>
            </w:r>
          </w:p>
          <w:p w:rsidR="00942877" w:rsidRPr="00267B9B" w:rsidRDefault="00942877" w:rsidP="00942877">
            <w:pPr>
              <w:spacing w:after="0" w:line="240" w:lineRule="auto"/>
              <w:jc w:val="center"/>
              <w:rPr>
                <w:rFonts w:asciiTheme="minorHAnsi" w:eastAsia="Times New Roman" w:hAnsiTheme="minorHAnsi" w:cs="Arial"/>
                <w:color w:val="222222"/>
                <w:sz w:val="16"/>
                <w:szCs w:val="16"/>
                <w:lang w:eastAsia="tr-TR"/>
              </w:rPr>
            </w:pPr>
          </w:p>
          <w:p w:rsidR="00942877" w:rsidRPr="00267B9B" w:rsidRDefault="00942877" w:rsidP="00942877">
            <w:pPr>
              <w:spacing w:after="0" w:line="240" w:lineRule="auto"/>
              <w:jc w:val="center"/>
              <w:rPr>
                <w:rFonts w:asciiTheme="minorHAnsi" w:eastAsia="Times New Roman" w:hAnsiTheme="minorHAnsi" w:cs="Arial"/>
                <w:color w:val="222222"/>
                <w:sz w:val="16"/>
                <w:szCs w:val="16"/>
                <w:lang w:eastAsia="tr-TR"/>
              </w:rPr>
            </w:pPr>
          </w:p>
          <w:p w:rsidR="00942877" w:rsidRPr="00267B9B" w:rsidRDefault="00942877" w:rsidP="00942877">
            <w:pPr>
              <w:spacing w:after="0" w:line="240" w:lineRule="auto"/>
              <w:jc w:val="center"/>
              <w:rPr>
                <w:rFonts w:asciiTheme="minorHAnsi" w:eastAsia="Times New Roman" w:hAnsiTheme="minorHAnsi" w:cs="Arial"/>
                <w:b/>
                <w:color w:val="222222"/>
                <w:sz w:val="16"/>
                <w:szCs w:val="16"/>
                <w:lang w:eastAsia="tr-TR"/>
              </w:rPr>
            </w:pPr>
            <w:r w:rsidRPr="00267B9B">
              <w:rPr>
                <w:rFonts w:asciiTheme="minorHAnsi" w:eastAsia="Times New Roman" w:hAnsiTheme="minorHAnsi" w:cs="Arial"/>
                <w:b/>
                <w:color w:val="222222"/>
                <w:sz w:val="16"/>
                <w:szCs w:val="16"/>
                <w:lang w:eastAsia="tr-TR"/>
              </w:rPr>
              <w:t>P. TORUN</w:t>
            </w:r>
          </w:p>
          <w:p w:rsidR="00942877" w:rsidRPr="00267B9B" w:rsidRDefault="00942877" w:rsidP="00942877">
            <w:pPr>
              <w:spacing w:after="0" w:line="240" w:lineRule="auto"/>
              <w:jc w:val="center"/>
              <w:rPr>
                <w:rFonts w:asciiTheme="minorHAnsi" w:eastAsia="Times New Roman" w:hAnsiTheme="minorHAnsi" w:cs="Arial"/>
                <w:b/>
                <w:color w:val="222222"/>
                <w:sz w:val="16"/>
                <w:szCs w:val="16"/>
                <w:lang w:eastAsia="tr-TR"/>
              </w:rPr>
            </w:pPr>
          </w:p>
          <w:p w:rsidR="00942877" w:rsidRPr="00267B9B" w:rsidRDefault="00942877" w:rsidP="00942877">
            <w:pPr>
              <w:spacing w:after="0" w:line="240" w:lineRule="auto"/>
              <w:jc w:val="center"/>
              <w:rPr>
                <w:rFonts w:asciiTheme="minorHAnsi" w:eastAsia="Times New Roman" w:hAnsiTheme="minorHAnsi" w:cs="Arial"/>
                <w:b/>
                <w:color w:val="222222"/>
                <w:sz w:val="16"/>
                <w:szCs w:val="16"/>
                <w:lang w:eastAsia="tr-TR"/>
              </w:rPr>
            </w:pPr>
            <w:r w:rsidRPr="00267B9B">
              <w:rPr>
                <w:rFonts w:asciiTheme="minorHAnsi" w:hAnsiTheme="minorHAnsi"/>
                <w:b/>
                <w:sz w:val="16"/>
                <w:szCs w:val="16"/>
              </w:rPr>
              <w:t>HALK SAĞLIĞI</w:t>
            </w:r>
          </w:p>
          <w:p w:rsidR="00933CD1" w:rsidRPr="00267B9B" w:rsidRDefault="00933CD1" w:rsidP="00933CD1">
            <w:pPr>
              <w:rPr>
                <w:rFonts w:asciiTheme="minorHAnsi" w:hAnsiTheme="minorHAnsi"/>
                <w:sz w:val="16"/>
                <w:szCs w:val="16"/>
              </w:rPr>
            </w:pPr>
          </w:p>
        </w:tc>
        <w:tc>
          <w:tcPr>
            <w:tcW w:w="2090" w:type="dxa"/>
            <w:gridSpan w:val="2"/>
            <w:tcBorders>
              <w:top w:val="single" w:sz="2" w:space="0" w:color="auto"/>
              <w:left w:val="single" w:sz="2" w:space="0" w:color="auto"/>
              <w:bottom w:val="single" w:sz="2" w:space="0" w:color="auto"/>
              <w:right w:val="single" w:sz="2" w:space="0" w:color="auto"/>
            </w:tcBorders>
            <w:shd w:val="clear" w:color="auto" w:fill="C00000"/>
            <w:vAlign w:val="center"/>
          </w:tcPr>
          <w:p w:rsidR="00933CD1" w:rsidRPr="00267B9B" w:rsidRDefault="00933CD1" w:rsidP="00933CD1">
            <w:pPr>
              <w:spacing w:after="0" w:line="240" w:lineRule="auto"/>
              <w:jc w:val="center"/>
              <w:rPr>
                <w:rFonts w:asciiTheme="minorHAnsi" w:hAnsiTheme="minorHAnsi"/>
                <w:b/>
                <w:sz w:val="16"/>
                <w:szCs w:val="16"/>
              </w:rPr>
            </w:pPr>
            <w:r w:rsidRPr="00267B9B">
              <w:rPr>
                <w:rFonts w:asciiTheme="minorHAnsi" w:hAnsiTheme="minorHAnsi"/>
                <w:b/>
                <w:sz w:val="16"/>
                <w:szCs w:val="16"/>
              </w:rPr>
              <w:t>Seçmeli Klinik Uygulama</w:t>
            </w:r>
          </w:p>
        </w:tc>
      </w:tr>
      <w:tr w:rsidR="00942877" w:rsidTr="00267B9B">
        <w:trPr>
          <w:trHeight w:val="1483"/>
          <w:jc w:val="center"/>
        </w:trPr>
        <w:tc>
          <w:tcPr>
            <w:tcW w:w="680" w:type="dxa"/>
            <w:tcBorders>
              <w:top w:val="nil"/>
              <w:left w:val="nil"/>
              <w:bottom w:val="nil"/>
              <w:right w:val="single" w:sz="2" w:space="0" w:color="auto"/>
            </w:tcBorders>
            <w:shd w:val="clear" w:color="auto" w:fill="FFFFFF"/>
            <w:vAlign w:val="center"/>
            <w:hideMark/>
          </w:tcPr>
          <w:p w:rsidR="00942877" w:rsidRDefault="00942877" w:rsidP="00942877">
            <w:pPr>
              <w:spacing w:after="0" w:line="240" w:lineRule="auto"/>
              <w:jc w:val="center"/>
              <w:rPr>
                <w:b/>
                <w:sz w:val="16"/>
                <w:szCs w:val="16"/>
              </w:rPr>
            </w:pPr>
            <w:proofErr w:type="gramStart"/>
            <w:r>
              <w:rPr>
                <w:b/>
                <w:sz w:val="16"/>
                <w:szCs w:val="16"/>
              </w:rPr>
              <w:t>14:30</w:t>
            </w:r>
            <w:proofErr w:type="gramEnd"/>
          </w:p>
          <w:p w:rsidR="00942877" w:rsidRDefault="00942877" w:rsidP="00942877">
            <w:pPr>
              <w:spacing w:after="0" w:line="240" w:lineRule="auto"/>
              <w:jc w:val="center"/>
              <w:rPr>
                <w:b/>
                <w:sz w:val="16"/>
                <w:szCs w:val="16"/>
              </w:rPr>
            </w:pPr>
            <w:r>
              <w:rPr>
                <w:b/>
                <w:sz w:val="16"/>
                <w:szCs w:val="16"/>
              </w:rPr>
              <w:t>15:15</w:t>
            </w:r>
          </w:p>
        </w:tc>
        <w:tc>
          <w:tcPr>
            <w:tcW w:w="1712" w:type="dxa"/>
            <w:gridSpan w:val="2"/>
            <w:tcBorders>
              <w:top w:val="single" w:sz="2" w:space="0" w:color="auto"/>
              <w:left w:val="single" w:sz="2" w:space="0" w:color="auto"/>
              <w:bottom w:val="single" w:sz="2" w:space="0" w:color="auto"/>
              <w:right w:val="single" w:sz="2" w:space="0" w:color="auto"/>
            </w:tcBorders>
            <w:shd w:val="clear" w:color="auto" w:fill="C00000"/>
            <w:vAlign w:val="center"/>
          </w:tcPr>
          <w:p w:rsidR="00942877" w:rsidRPr="00267B9B" w:rsidRDefault="00942877" w:rsidP="00942877">
            <w:pPr>
              <w:spacing w:after="0" w:line="240" w:lineRule="auto"/>
              <w:jc w:val="center"/>
              <w:rPr>
                <w:rFonts w:asciiTheme="minorHAnsi" w:hAnsiTheme="minorHAnsi"/>
                <w:b/>
                <w:sz w:val="16"/>
                <w:szCs w:val="16"/>
              </w:rPr>
            </w:pPr>
            <w:r w:rsidRPr="00267B9B">
              <w:rPr>
                <w:rFonts w:asciiTheme="minorHAnsi" w:hAnsiTheme="minorHAnsi"/>
                <w:b/>
                <w:sz w:val="16"/>
                <w:szCs w:val="16"/>
              </w:rPr>
              <w:t>Seçmeli Klinik Uygulama</w:t>
            </w:r>
          </w:p>
        </w:tc>
        <w:tc>
          <w:tcPr>
            <w:tcW w:w="1846" w:type="dxa"/>
            <w:gridSpan w:val="2"/>
            <w:tcBorders>
              <w:top w:val="single" w:sz="2" w:space="0" w:color="auto"/>
              <w:left w:val="single" w:sz="2" w:space="0" w:color="auto"/>
              <w:bottom w:val="single" w:sz="2" w:space="0" w:color="auto"/>
              <w:right w:val="single" w:sz="2" w:space="0" w:color="auto"/>
            </w:tcBorders>
            <w:shd w:val="clear" w:color="auto" w:fill="FFFFFF" w:themeFill="background1"/>
          </w:tcPr>
          <w:p w:rsidR="00942877" w:rsidRPr="00267B9B" w:rsidRDefault="00942877" w:rsidP="00942877">
            <w:pPr>
              <w:spacing w:after="0" w:line="240" w:lineRule="auto"/>
              <w:jc w:val="center"/>
              <w:rPr>
                <w:rFonts w:asciiTheme="minorHAnsi" w:hAnsiTheme="minorHAnsi"/>
                <w:b/>
                <w:sz w:val="16"/>
                <w:szCs w:val="16"/>
              </w:rPr>
            </w:pPr>
          </w:p>
        </w:tc>
        <w:tc>
          <w:tcPr>
            <w:tcW w:w="1965" w:type="dxa"/>
            <w:gridSpan w:val="2"/>
            <w:tcBorders>
              <w:top w:val="single" w:sz="2" w:space="0" w:color="auto"/>
              <w:left w:val="single" w:sz="2" w:space="0" w:color="auto"/>
              <w:bottom w:val="single" w:sz="2" w:space="0" w:color="auto"/>
              <w:right w:val="single" w:sz="2" w:space="0" w:color="auto"/>
            </w:tcBorders>
            <w:shd w:val="clear" w:color="auto" w:fill="C00000"/>
            <w:vAlign w:val="center"/>
          </w:tcPr>
          <w:p w:rsidR="00942877" w:rsidRPr="00267B9B" w:rsidRDefault="00942877" w:rsidP="00942877">
            <w:pPr>
              <w:spacing w:after="0" w:line="240" w:lineRule="auto"/>
              <w:jc w:val="center"/>
              <w:rPr>
                <w:rFonts w:asciiTheme="minorHAnsi" w:hAnsiTheme="minorHAnsi"/>
                <w:b/>
                <w:sz w:val="16"/>
                <w:szCs w:val="16"/>
              </w:rPr>
            </w:pPr>
            <w:r w:rsidRPr="00267B9B">
              <w:rPr>
                <w:rFonts w:asciiTheme="minorHAnsi" w:hAnsiTheme="minorHAnsi"/>
                <w:b/>
                <w:sz w:val="16"/>
                <w:szCs w:val="16"/>
              </w:rPr>
              <w:t>Seçmeli Klinik Uygulama</w:t>
            </w:r>
          </w:p>
        </w:tc>
        <w:tc>
          <w:tcPr>
            <w:tcW w:w="1559"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942877" w:rsidRPr="00267B9B" w:rsidRDefault="00942877" w:rsidP="00942877">
            <w:pPr>
              <w:shd w:val="clear" w:color="auto" w:fill="FFFFFF"/>
              <w:spacing w:after="0" w:line="240" w:lineRule="auto"/>
              <w:jc w:val="center"/>
              <w:rPr>
                <w:rFonts w:asciiTheme="minorHAnsi" w:eastAsia="Times New Roman" w:hAnsiTheme="minorHAnsi" w:cs="Arial"/>
                <w:color w:val="222222"/>
                <w:sz w:val="16"/>
                <w:szCs w:val="16"/>
                <w:lang w:eastAsia="tr-TR"/>
              </w:rPr>
            </w:pPr>
            <w:r w:rsidRPr="00267B9B">
              <w:rPr>
                <w:rFonts w:asciiTheme="minorHAnsi" w:eastAsia="Times New Roman" w:hAnsiTheme="minorHAnsi" w:cs="Arial"/>
                <w:color w:val="222222"/>
                <w:sz w:val="16"/>
                <w:szCs w:val="16"/>
                <w:lang w:eastAsia="tr-TR"/>
              </w:rPr>
              <w:t>Toplumun sağlık sorunlarının tanımı ve çözüm yolları</w:t>
            </w:r>
          </w:p>
          <w:p w:rsidR="00942877" w:rsidRPr="00267B9B" w:rsidRDefault="00942877" w:rsidP="00942877">
            <w:pPr>
              <w:shd w:val="clear" w:color="auto" w:fill="FFFFFF"/>
              <w:spacing w:after="0" w:line="240" w:lineRule="auto"/>
              <w:jc w:val="center"/>
              <w:rPr>
                <w:rFonts w:asciiTheme="minorHAnsi" w:eastAsia="Times New Roman" w:hAnsiTheme="minorHAnsi" w:cs="Arial"/>
                <w:color w:val="222222"/>
                <w:sz w:val="16"/>
                <w:szCs w:val="16"/>
                <w:lang w:eastAsia="tr-TR"/>
              </w:rPr>
            </w:pPr>
          </w:p>
          <w:p w:rsidR="00942877" w:rsidRPr="00942877" w:rsidRDefault="00942877" w:rsidP="00942877">
            <w:pPr>
              <w:shd w:val="clear" w:color="auto" w:fill="FFFFFF"/>
              <w:spacing w:after="0" w:line="240" w:lineRule="auto"/>
              <w:jc w:val="center"/>
              <w:rPr>
                <w:rFonts w:asciiTheme="minorHAnsi" w:eastAsia="Times New Roman" w:hAnsiTheme="minorHAnsi" w:cs="Arial"/>
                <w:b/>
                <w:color w:val="222222"/>
                <w:sz w:val="16"/>
                <w:szCs w:val="16"/>
                <w:lang w:eastAsia="tr-TR"/>
              </w:rPr>
            </w:pPr>
            <w:r w:rsidRPr="00942877">
              <w:rPr>
                <w:rFonts w:asciiTheme="minorHAnsi" w:eastAsia="Times New Roman" w:hAnsiTheme="minorHAnsi" w:cs="Arial"/>
                <w:b/>
                <w:color w:val="222222"/>
                <w:sz w:val="16"/>
                <w:szCs w:val="16"/>
                <w:lang w:eastAsia="tr-TR"/>
              </w:rPr>
              <w:t>P. TORUN</w:t>
            </w:r>
          </w:p>
          <w:p w:rsidR="00942877" w:rsidRPr="00267B9B" w:rsidRDefault="00942877" w:rsidP="00942877">
            <w:pPr>
              <w:spacing w:after="0" w:line="240" w:lineRule="auto"/>
              <w:jc w:val="center"/>
              <w:rPr>
                <w:rFonts w:asciiTheme="minorHAnsi" w:hAnsiTheme="minorHAnsi" w:cs="Arial"/>
                <w:sz w:val="16"/>
                <w:szCs w:val="16"/>
              </w:rPr>
            </w:pPr>
          </w:p>
          <w:p w:rsidR="00942877" w:rsidRPr="00267B9B" w:rsidRDefault="00942877" w:rsidP="00942877">
            <w:pPr>
              <w:spacing w:after="0" w:line="240" w:lineRule="auto"/>
              <w:jc w:val="center"/>
              <w:rPr>
                <w:rFonts w:asciiTheme="minorHAnsi" w:hAnsiTheme="minorHAnsi"/>
                <w:b/>
                <w:sz w:val="16"/>
                <w:szCs w:val="16"/>
              </w:rPr>
            </w:pPr>
            <w:r w:rsidRPr="00267B9B">
              <w:rPr>
                <w:rFonts w:asciiTheme="minorHAnsi" w:hAnsiTheme="minorHAnsi"/>
                <w:b/>
                <w:sz w:val="16"/>
                <w:szCs w:val="16"/>
              </w:rPr>
              <w:t>HALK SAĞLIĞI</w:t>
            </w:r>
          </w:p>
        </w:tc>
        <w:tc>
          <w:tcPr>
            <w:tcW w:w="2090" w:type="dxa"/>
            <w:gridSpan w:val="2"/>
            <w:tcBorders>
              <w:top w:val="single" w:sz="2" w:space="0" w:color="auto"/>
              <w:left w:val="single" w:sz="2" w:space="0" w:color="auto"/>
              <w:bottom w:val="single" w:sz="2" w:space="0" w:color="auto"/>
              <w:right w:val="single" w:sz="2" w:space="0" w:color="auto"/>
            </w:tcBorders>
            <w:shd w:val="clear" w:color="auto" w:fill="C00000"/>
            <w:vAlign w:val="center"/>
          </w:tcPr>
          <w:p w:rsidR="00942877" w:rsidRPr="00267B9B" w:rsidRDefault="00942877" w:rsidP="00942877">
            <w:pPr>
              <w:spacing w:after="0" w:line="240" w:lineRule="auto"/>
              <w:jc w:val="center"/>
              <w:rPr>
                <w:rFonts w:asciiTheme="minorHAnsi" w:hAnsiTheme="minorHAnsi"/>
                <w:b/>
                <w:sz w:val="16"/>
                <w:szCs w:val="16"/>
              </w:rPr>
            </w:pPr>
            <w:r w:rsidRPr="00267B9B">
              <w:rPr>
                <w:rFonts w:asciiTheme="minorHAnsi" w:hAnsiTheme="minorHAnsi"/>
                <w:b/>
                <w:sz w:val="16"/>
                <w:szCs w:val="16"/>
              </w:rPr>
              <w:t>Seçmeli Klinik Uygulama</w:t>
            </w:r>
          </w:p>
        </w:tc>
      </w:tr>
      <w:tr w:rsidR="00942877" w:rsidTr="00267B9B">
        <w:trPr>
          <w:trHeight w:val="1483"/>
          <w:jc w:val="center"/>
        </w:trPr>
        <w:tc>
          <w:tcPr>
            <w:tcW w:w="680" w:type="dxa"/>
            <w:tcBorders>
              <w:top w:val="nil"/>
              <w:left w:val="nil"/>
              <w:bottom w:val="nil"/>
              <w:right w:val="single" w:sz="2" w:space="0" w:color="auto"/>
            </w:tcBorders>
            <w:shd w:val="clear" w:color="auto" w:fill="FFFFFF"/>
            <w:vAlign w:val="center"/>
          </w:tcPr>
          <w:p w:rsidR="00942877" w:rsidRDefault="00942877" w:rsidP="00942877">
            <w:pPr>
              <w:spacing w:after="0" w:line="240" w:lineRule="auto"/>
              <w:jc w:val="center"/>
              <w:rPr>
                <w:b/>
                <w:sz w:val="16"/>
                <w:szCs w:val="16"/>
              </w:rPr>
            </w:pPr>
            <w:r>
              <w:rPr>
                <w:b/>
                <w:sz w:val="16"/>
                <w:szCs w:val="16"/>
              </w:rPr>
              <w:t>15:30</w:t>
            </w:r>
          </w:p>
          <w:p w:rsidR="00942877" w:rsidRDefault="00942877" w:rsidP="00942877">
            <w:pPr>
              <w:spacing w:after="0" w:line="240" w:lineRule="auto"/>
              <w:jc w:val="center"/>
              <w:rPr>
                <w:b/>
                <w:sz w:val="16"/>
                <w:szCs w:val="16"/>
              </w:rPr>
            </w:pPr>
            <w:r>
              <w:rPr>
                <w:b/>
                <w:sz w:val="16"/>
                <w:szCs w:val="16"/>
              </w:rPr>
              <w:t>16:15</w:t>
            </w:r>
          </w:p>
        </w:tc>
        <w:tc>
          <w:tcPr>
            <w:tcW w:w="1712"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942877" w:rsidRDefault="00942877" w:rsidP="00942877">
            <w:pPr>
              <w:spacing w:after="0" w:line="240" w:lineRule="auto"/>
              <w:jc w:val="center"/>
              <w:rPr>
                <w:b/>
                <w:sz w:val="16"/>
                <w:szCs w:val="16"/>
              </w:rPr>
            </w:pPr>
          </w:p>
        </w:tc>
        <w:tc>
          <w:tcPr>
            <w:tcW w:w="1846" w:type="dxa"/>
            <w:gridSpan w:val="2"/>
            <w:tcBorders>
              <w:top w:val="single" w:sz="2" w:space="0" w:color="auto"/>
              <w:left w:val="single" w:sz="2" w:space="0" w:color="auto"/>
              <w:bottom w:val="single" w:sz="2" w:space="0" w:color="auto"/>
              <w:right w:val="single" w:sz="2" w:space="0" w:color="auto"/>
            </w:tcBorders>
            <w:shd w:val="clear" w:color="auto" w:fill="FFFFFF" w:themeFill="background1"/>
          </w:tcPr>
          <w:p w:rsidR="00942877" w:rsidRPr="00A7604F" w:rsidRDefault="00942877" w:rsidP="00942877">
            <w:pPr>
              <w:spacing w:after="0" w:line="240" w:lineRule="auto"/>
              <w:jc w:val="center"/>
              <w:rPr>
                <w:b/>
                <w:sz w:val="24"/>
                <w:szCs w:val="24"/>
              </w:rPr>
            </w:pPr>
          </w:p>
        </w:tc>
        <w:tc>
          <w:tcPr>
            <w:tcW w:w="1965" w:type="dxa"/>
            <w:gridSpan w:val="2"/>
            <w:tcBorders>
              <w:top w:val="single" w:sz="2" w:space="0" w:color="auto"/>
              <w:left w:val="single" w:sz="2" w:space="0" w:color="auto"/>
              <w:bottom w:val="single" w:sz="2" w:space="0" w:color="auto"/>
              <w:right w:val="single" w:sz="2" w:space="0" w:color="auto"/>
            </w:tcBorders>
            <w:shd w:val="clear" w:color="auto" w:fill="FFFFFF" w:themeFill="background1"/>
          </w:tcPr>
          <w:p w:rsidR="00942877" w:rsidRDefault="00942877" w:rsidP="00942877">
            <w:pPr>
              <w:spacing w:after="0" w:line="240" w:lineRule="auto"/>
              <w:jc w:val="center"/>
              <w:rPr>
                <w:b/>
                <w:sz w:val="28"/>
                <w:szCs w:val="28"/>
              </w:rPr>
            </w:pPr>
          </w:p>
        </w:tc>
        <w:tc>
          <w:tcPr>
            <w:tcW w:w="1559"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942877" w:rsidRPr="00267B9B" w:rsidRDefault="00942877" w:rsidP="00942877">
            <w:pPr>
              <w:spacing w:after="0" w:line="240" w:lineRule="auto"/>
              <w:jc w:val="center"/>
              <w:rPr>
                <w:rFonts w:asciiTheme="minorHAnsi" w:hAnsiTheme="minorHAnsi" w:cs="Arial"/>
                <w:sz w:val="16"/>
                <w:szCs w:val="16"/>
              </w:rPr>
            </w:pPr>
            <w:r w:rsidRPr="00267B9B">
              <w:rPr>
                <w:rFonts w:asciiTheme="minorHAnsi" w:hAnsiTheme="minorHAnsi" w:cs="Arial"/>
                <w:sz w:val="16"/>
                <w:szCs w:val="16"/>
              </w:rPr>
              <w:t>Sağlığın belirleyicileri</w:t>
            </w:r>
          </w:p>
          <w:p w:rsidR="00942877" w:rsidRPr="00267B9B" w:rsidRDefault="00942877" w:rsidP="00942877">
            <w:pPr>
              <w:spacing w:after="0" w:line="240" w:lineRule="auto"/>
              <w:jc w:val="center"/>
              <w:rPr>
                <w:rFonts w:asciiTheme="minorHAnsi" w:hAnsiTheme="minorHAnsi" w:cs="Arial"/>
                <w:sz w:val="16"/>
                <w:szCs w:val="16"/>
              </w:rPr>
            </w:pPr>
          </w:p>
          <w:p w:rsidR="00942877" w:rsidRPr="00942877" w:rsidRDefault="00942877" w:rsidP="00942877">
            <w:pPr>
              <w:spacing w:after="0" w:line="240" w:lineRule="auto"/>
              <w:jc w:val="center"/>
              <w:rPr>
                <w:rFonts w:asciiTheme="minorHAnsi" w:hAnsiTheme="minorHAnsi" w:cs="Arial"/>
                <w:b/>
                <w:sz w:val="16"/>
                <w:szCs w:val="16"/>
              </w:rPr>
            </w:pPr>
            <w:r w:rsidRPr="00942877">
              <w:rPr>
                <w:rFonts w:asciiTheme="minorHAnsi" w:hAnsiTheme="minorHAnsi" w:cs="Arial"/>
                <w:b/>
                <w:sz w:val="16"/>
                <w:szCs w:val="16"/>
              </w:rPr>
              <w:t>P. TORUN</w:t>
            </w:r>
          </w:p>
          <w:p w:rsidR="00942877" w:rsidRPr="00267B9B" w:rsidRDefault="00942877" w:rsidP="00942877">
            <w:pPr>
              <w:spacing w:after="0" w:line="240" w:lineRule="auto"/>
              <w:jc w:val="center"/>
              <w:rPr>
                <w:rFonts w:asciiTheme="minorHAnsi" w:hAnsiTheme="minorHAnsi" w:cs="Arial"/>
                <w:sz w:val="16"/>
                <w:szCs w:val="16"/>
              </w:rPr>
            </w:pPr>
          </w:p>
          <w:p w:rsidR="00942877" w:rsidRPr="00267B9B" w:rsidRDefault="00942877" w:rsidP="00942877">
            <w:pPr>
              <w:spacing w:after="0" w:line="240" w:lineRule="auto"/>
              <w:jc w:val="center"/>
              <w:rPr>
                <w:rFonts w:asciiTheme="minorHAnsi" w:hAnsiTheme="minorHAnsi"/>
                <w:b/>
                <w:sz w:val="16"/>
                <w:szCs w:val="16"/>
              </w:rPr>
            </w:pPr>
            <w:r w:rsidRPr="00267B9B">
              <w:rPr>
                <w:rFonts w:asciiTheme="minorHAnsi" w:hAnsiTheme="minorHAnsi"/>
                <w:b/>
                <w:sz w:val="16"/>
                <w:szCs w:val="16"/>
              </w:rPr>
              <w:t>HALK SAĞLIĞI</w:t>
            </w:r>
          </w:p>
        </w:tc>
        <w:tc>
          <w:tcPr>
            <w:tcW w:w="2090"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942877" w:rsidRDefault="00942877" w:rsidP="00942877">
            <w:pPr>
              <w:spacing w:after="0" w:line="240" w:lineRule="auto"/>
              <w:jc w:val="center"/>
              <w:rPr>
                <w:b/>
                <w:sz w:val="16"/>
                <w:szCs w:val="16"/>
              </w:rPr>
            </w:pPr>
          </w:p>
        </w:tc>
      </w:tr>
      <w:bookmarkEnd w:id="0"/>
    </w:tbl>
    <w:p w:rsidR="00806688" w:rsidRDefault="00806688" w:rsidP="00CB2C96">
      <w:pPr>
        <w:rPr>
          <w:b/>
          <w:sz w:val="24"/>
          <w:szCs w:val="24"/>
        </w:rPr>
      </w:pPr>
    </w:p>
    <w:tbl>
      <w:tblPr>
        <w:tblW w:w="9341" w:type="dxa"/>
        <w:jc w:val="center"/>
        <w:tblLayout w:type="fixed"/>
        <w:tblLook w:val="04A0" w:firstRow="1" w:lastRow="0" w:firstColumn="1" w:lastColumn="0" w:noHBand="0" w:noVBand="1"/>
      </w:tblPr>
      <w:tblGrid>
        <w:gridCol w:w="680"/>
        <w:gridCol w:w="1476"/>
        <w:gridCol w:w="236"/>
        <w:gridCol w:w="1476"/>
        <w:gridCol w:w="370"/>
        <w:gridCol w:w="1342"/>
        <w:gridCol w:w="359"/>
        <w:gridCol w:w="1353"/>
        <w:gridCol w:w="348"/>
        <w:gridCol w:w="1364"/>
        <w:gridCol w:w="320"/>
        <w:gridCol w:w="17"/>
      </w:tblGrid>
      <w:tr w:rsidR="00806688" w:rsidTr="003A787D">
        <w:trPr>
          <w:gridAfter w:val="1"/>
          <w:wAfter w:w="17" w:type="dxa"/>
          <w:trHeight w:val="263"/>
          <w:jc w:val="center"/>
        </w:trPr>
        <w:tc>
          <w:tcPr>
            <w:tcW w:w="9324" w:type="dxa"/>
            <w:gridSpan w:val="11"/>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806688" w:rsidRDefault="00806688" w:rsidP="003A787D">
            <w:pPr>
              <w:autoSpaceDE w:val="0"/>
              <w:autoSpaceDN w:val="0"/>
              <w:adjustRightInd w:val="0"/>
              <w:spacing w:after="0" w:line="240" w:lineRule="auto"/>
              <w:rPr>
                <w:rFonts w:cs="Calibri"/>
                <w:b/>
                <w:bCs/>
                <w:sz w:val="18"/>
                <w:szCs w:val="18"/>
                <w:lang w:val="sv-SE"/>
              </w:rPr>
            </w:pPr>
            <w:r>
              <w:rPr>
                <w:rFonts w:cs="Calibri"/>
                <w:b/>
                <w:sz w:val="18"/>
                <w:szCs w:val="18"/>
              </w:rPr>
              <w:br w:type="page"/>
            </w:r>
            <w:r>
              <w:rPr>
                <w:rFonts w:cs="Calibri"/>
                <w:b/>
                <w:sz w:val="18"/>
                <w:szCs w:val="18"/>
              </w:rPr>
              <w:br w:type="page"/>
              <w:t>Ders Kurulu 6TF 308</w:t>
            </w:r>
            <w:r>
              <w:rPr>
                <w:b/>
                <w:sz w:val="20"/>
                <w:szCs w:val="20"/>
              </w:rPr>
              <w:t xml:space="preserve">: </w:t>
            </w:r>
            <w:r w:rsidRPr="00896EEB">
              <w:rPr>
                <w:b/>
                <w:sz w:val="20"/>
                <w:szCs w:val="20"/>
              </w:rPr>
              <w:t xml:space="preserve"> </w:t>
            </w:r>
            <w:r w:rsidRPr="00896EEB">
              <w:rPr>
                <w:rFonts w:cs="Calibri"/>
                <w:b/>
                <w:sz w:val="20"/>
                <w:szCs w:val="20"/>
              </w:rPr>
              <w:t>Genel Tıbbi Yetkinlikler</w:t>
            </w:r>
          </w:p>
        </w:tc>
      </w:tr>
      <w:tr w:rsidR="00806688" w:rsidTr="003A787D">
        <w:trPr>
          <w:gridAfter w:val="1"/>
          <w:wAfter w:w="17" w:type="dxa"/>
          <w:trHeight w:val="241"/>
          <w:jc w:val="center"/>
        </w:trPr>
        <w:tc>
          <w:tcPr>
            <w:tcW w:w="9324" w:type="dxa"/>
            <w:gridSpan w:val="11"/>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806688" w:rsidRDefault="00806688" w:rsidP="003A787D">
            <w:pPr>
              <w:spacing w:after="0" w:line="240" w:lineRule="auto"/>
              <w:rPr>
                <w:b/>
                <w:sz w:val="18"/>
                <w:szCs w:val="18"/>
              </w:rPr>
            </w:pPr>
            <w:r>
              <w:rPr>
                <w:b/>
                <w:sz w:val="18"/>
                <w:szCs w:val="18"/>
              </w:rPr>
              <w:t>Ders Kurulu Başkanı:  Prof. Dr. Rümeyza KAZANCIOĞLU</w:t>
            </w:r>
          </w:p>
        </w:tc>
      </w:tr>
      <w:tr w:rsidR="00806688" w:rsidTr="003A787D">
        <w:trPr>
          <w:gridAfter w:val="2"/>
          <w:wAfter w:w="337" w:type="dxa"/>
          <w:trHeight w:val="410"/>
          <w:jc w:val="center"/>
        </w:trPr>
        <w:tc>
          <w:tcPr>
            <w:tcW w:w="680" w:type="dxa"/>
            <w:shd w:val="clear" w:color="auto" w:fill="FFFFFF"/>
          </w:tcPr>
          <w:p w:rsidR="00806688" w:rsidRDefault="00806688" w:rsidP="003A787D">
            <w:pPr>
              <w:spacing w:after="160" w:line="259" w:lineRule="auto"/>
              <w:rPr>
                <w:b/>
                <w:sz w:val="16"/>
                <w:szCs w:val="16"/>
              </w:rPr>
            </w:pPr>
          </w:p>
        </w:tc>
        <w:tc>
          <w:tcPr>
            <w:tcW w:w="1476" w:type="dxa"/>
            <w:tcBorders>
              <w:top w:val="nil"/>
              <w:left w:val="nil"/>
              <w:bottom w:val="single" w:sz="2" w:space="0" w:color="auto"/>
              <w:right w:val="nil"/>
            </w:tcBorders>
            <w:shd w:val="clear" w:color="auto" w:fill="FFFFFF"/>
            <w:vAlign w:val="center"/>
          </w:tcPr>
          <w:p w:rsidR="00806688" w:rsidRDefault="00806688" w:rsidP="003A787D">
            <w:pPr>
              <w:spacing w:after="0" w:line="240" w:lineRule="auto"/>
              <w:jc w:val="center"/>
              <w:rPr>
                <w:b/>
                <w:sz w:val="16"/>
                <w:szCs w:val="16"/>
              </w:rPr>
            </w:pPr>
          </w:p>
          <w:p w:rsidR="00806688" w:rsidRDefault="00806688" w:rsidP="003A787D">
            <w:pPr>
              <w:spacing w:after="0" w:line="240" w:lineRule="auto"/>
              <w:jc w:val="center"/>
              <w:rPr>
                <w:b/>
                <w:sz w:val="16"/>
                <w:szCs w:val="16"/>
              </w:rPr>
            </w:pPr>
            <w:r>
              <w:rPr>
                <w:b/>
                <w:sz w:val="16"/>
                <w:szCs w:val="16"/>
              </w:rPr>
              <w:t>1 Haziran</w:t>
            </w:r>
          </w:p>
          <w:p w:rsidR="00806688" w:rsidRDefault="00806688" w:rsidP="003A787D">
            <w:pPr>
              <w:spacing w:after="0" w:line="240" w:lineRule="auto"/>
              <w:jc w:val="center"/>
              <w:rPr>
                <w:b/>
                <w:sz w:val="16"/>
                <w:szCs w:val="16"/>
              </w:rPr>
            </w:pPr>
            <w:r>
              <w:rPr>
                <w:b/>
                <w:sz w:val="16"/>
                <w:szCs w:val="16"/>
              </w:rPr>
              <w:t>Pazartesi</w:t>
            </w:r>
          </w:p>
        </w:tc>
        <w:tc>
          <w:tcPr>
            <w:tcW w:w="1712" w:type="dxa"/>
            <w:gridSpan w:val="2"/>
            <w:tcBorders>
              <w:top w:val="nil"/>
              <w:left w:val="nil"/>
              <w:bottom w:val="single" w:sz="2" w:space="0" w:color="auto"/>
              <w:right w:val="nil"/>
            </w:tcBorders>
            <w:shd w:val="clear" w:color="auto" w:fill="FFFFFF"/>
            <w:vAlign w:val="center"/>
            <w:hideMark/>
          </w:tcPr>
          <w:p w:rsidR="00806688" w:rsidRDefault="00806688" w:rsidP="003A787D">
            <w:pPr>
              <w:spacing w:after="0" w:line="240" w:lineRule="auto"/>
              <w:jc w:val="center"/>
              <w:rPr>
                <w:b/>
                <w:sz w:val="16"/>
                <w:szCs w:val="16"/>
              </w:rPr>
            </w:pPr>
            <w:r>
              <w:rPr>
                <w:b/>
                <w:sz w:val="16"/>
                <w:szCs w:val="16"/>
              </w:rPr>
              <w:t xml:space="preserve">        2 Haziran</w:t>
            </w:r>
          </w:p>
          <w:p w:rsidR="00806688" w:rsidRDefault="00806688" w:rsidP="003A787D">
            <w:pPr>
              <w:spacing w:after="0" w:line="240" w:lineRule="auto"/>
              <w:jc w:val="center"/>
              <w:rPr>
                <w:b/>
                <w:sz w:val="16"/>
                <w:szCs w:val="16"/>
              </w:rPr>
            </w:pPr>
            <w:r>
              <w:rPr>
                <w:b/>
                <w:sz w:val="16"/>
                <w:szCs w:val="16"/>
              </w:rPr>
              <w:t xml:space="preserve">     Salı</w:t>
            </w:r>
          </w:p>
        </w:tc>
        <w:tc>
          <w:tcPr>
            <w:tcW w:w="1712" w:type="dxa"/>
            <w:gridSpan w:val="2"/>
            <w:tcBorders>
              <w:top w:val="nil"/>
              <w:left w:val="nil"/>
              <w:bottom w:val="single" w:sz="2" w:space="0" w:color="auto"/>
              <w:right w:val="nil"/>
            </w:tcBorders>
            <w:shd w:val="clear" w:color="auto" w:fill="FFFFFF"/>
            <w:vAlign w:val="center"/>
          </w:tcPr>
          <w:p w:rsidR="00806688" w:rsidRDefault="00806688" w:rsidP="003A787D">
            <w:pPr>
              <w:spacing w:after="0" w:line="240" w:lineRule="auto"/>
              <w:jc w:val="center"/>
              <w:rPr>
                <w:b/>
                <w:sz w:val="16"/>
                <w:szCs w:val="16"/>
              </w:rPr>
            </w:pPr>
          </w:p>
          <w:p w:rsidR="00806688" w:rsidRDefault="00806688" w:rsidP="003A787D">
            <w:pPr>
              <w:spacing w:after="0" w:line="240" w:lineRule="auto"/>
              <w:jc w:val="center"/>
              <w:rPr>
                <w:b/>
                <w:sz w:val="16"/>
                <w:szCs w:val="16"/>
              </w:rPr>
            </w:pPr>
            <w:r>
              <w:rPr>
                <w:b/>
                <w:sz w:val="16"/>
                <w:szCs w:val="16"/>
              </w:rPr>
              <w:t>3 Haziran</w:t>
            </w:r>
          </w:p>
          <w:p w:rsidR="00806688" w:rsidRDefault="00806688" w:rsidP="003A787D">
            <w:pPr>
              <w:spacing w:after="0" w:line="240" w:lineRule="auto"/>
              <w:jc w:val="center"/>
              <w:rPr>
                <w:b/>
                <w:sz w:val="16"/>
                <w:szCs w:val="16"/>
              </w:rPr>
            </w:pPr>
            <w:r>
              <w:rPr>
                <w:b/>
                <w:sz w:val="16"/>
                <w:szCs w:val="16"/>
              </w:rPr>
              <w:t>Çarşamba</w:t>
            </w:r>
          </w:p>
        </w:tc>
        <w:tc>
          <w:tcPr>
            <w:tcW w:w="1712" w:type="dxa"/>
            <w:gridSpan w:val="2"/>
            <w:tcBorders>
              <w:top w:val="nil"/>
              <w:left w:val="nil"/>
              <w:bottom w:val="single" w:sz="2" w:space="0" w:color="auto"/>
              <w:right w:val="nil"/>
            </w:tcBorders>
            <w:shd w:val="clear" w:color="auto" w:fill="FFFFFF"/>
            <w:vAlign w:val="center"/>
            <w:hideMark/>
          </w:tcPr>
          <w:p w:rsidR="00806688" w:rsidRDefault="00806688" w:rsidP="003A787D">
            <w:pPr>
              <w:spacing w:after="0" w:line="240" w:lineRule="auto"/>
              <w:jc w:val="center"/>
              <w:rPr>
                <w:b/>
                <w:sz w:val="16"/>
                <w:szCs w:val="16"/>
              </w:rPr>
            </w:pPr>
            <w:r>
              <w:rPr>
                <w:b/>
                <w:sz w:val="16"/>
                <w:szCs w:val="16"/>
              </w:rPr>
              <w:t xml:space="preserve">            </w:t>
            </w:r>
          </w:p>
          <w:p w:rsidR="00806688" w:rsidRDefault="00806688" w:rsidP="003A787D">
            <w:pPr>
              <w:spacing w:after="0" w:line="240" w:lineRule="auto"/>
              <w:jc w:val="center"/>
              <w:rPr>
                <w:b/>
                <w:sz w:val="16"/>
                <w:szCs w:val="16"/>
              </w:rPr>
            </w:pPr>
            <w:r>
              <w:rPr>
                <w:b/>
                <w:sz w:val="16"/>
                <w:szCs w:val="16"/>
              </w:rPr>
              <w:t xml:space="preserve">            </w:t>
            </w:r>
          </w:p>
          <w:p w:rsidR="00806688" w:rsidRDefault="00806688" w:rsidP="003A787D">
            <w:pPr>
              <w:spacing w:after="0" w:line="240" w:lineRule="auto"/>
              <w:jc w:val="center"/>
              <w:rPr>
                <w:b/>
                <w:sz w:val="16"/>
                <w:szCs w:val="16"/>
              </w:rPr>
            </w:pPr>
            <w:r>
              <w:rPr>
                <w:b/>
                <w:sz w:val="16"/>
                <w:szCs w:val="16"/>
              </w:rPr>
              <w:t xml:space="preserve">            4 Haziran</w:t>
            </w:r>
          </w:p>
          <w:p w:rsidR="00806688" w:rsidRDefault="00806688" w:rsidP="003A787D">
            <w:pPr>
              <w:spacing w:after="0" w:line="240" w:lineRule="auto"/>
              <w:jc w:val="center"/>
              <w:rPr>
                <w:b/>
                <w:sz w:val="16"/>
                <w:szCs w:val="16"/>
              </w:rPr>
            </w:pPr>
            <w:r>
              <w:rPr>
                <w:b/>
                <w:sz w:val="16"/>
                <w:szCs w:val="16"/>
              </w:rPr>
              <w:t xml:space="preserve">            Perşembe</w:t>
            </w:r>
          </w:p>
        </w:tc>
        <w:tc>
          <w:tcPr>
            <w:tcW w:w="1712" w:type="dxa"/>
            <w:gridSpan w:val="2"/>
            <w:tcBorders>
              <w:top w:val="nil"/>
              <w:left w:val="nil"/>
              <w:bottom w:val="single" w:sz="2" w:space="0" w:color="auto"/>
              <w:right w:val="nil"/>
            </w:tcBorders>
            <w:shd w:val="clear" w:color="auto" w:fill="FFFFFF"/>
          </w:tcPr>
          <w:p w:rsidR="00806688" w:rsidRDefault="00806688" w:rsidP="003A787D">
            <w:pPr>
              <w:spacing w:after="0" w:line="240" w:lineRule="auto"/>
              <w:jc w:val="center"/>
              <w:rPr>
                <w:b/>
                <w:sz w:val="16"/>
                <w:szCs w:val="16"/>
              </w:rPr>
            </w:pPr>
          </w:p>
          <w:p w:rsidR="00806688" w:rsidRDefault="00806688" w:rsidP="003A787D">
            <w:pPr>
              <w:spacing w:after="0" w:line="240" w:lineRule="auto"/>
              <w:jc w:val="center"/>
              <w:rPr>
                <w:b/>
                <w:sz w:val="16"/>
                <w:szCs w:val="16"/>
              </w:rPr>
            </w:pPr>
            <w:r>
              <w:rPr>
                <w:b/>
                <w:sz w:val="16"/>
                <w:szCs w:val="16"/>
              </w:rPr>
              <w:t xml:space="preserve">             5 Haziran</w:t>
            </w:r>
          </w:p>
          <w:p w:rsidR="00806688" w:rsidRDefault="00806688" w:rsidP="003A787D">
            <w:pPr>
              <w:spacing w:after="0" w:line="240" w:lineRule="auto"/>
              <w:jc w:val="center"/>
              <w:rPr>
                <w:b/>
                <w:sz w:val="16"/>
                <w:szCs w:val="16"/>
              </w:rPr>
            </w:pPr>
            <w:r>
              <w:rPr>
                <w:b/>
                <w:sz w:val="16"/>
                <w:szCs w:val="16"/>
              </w:rPr>
              <w:t xml:space="preserve">            Cuma</w:t>
            </w:r>
          </w:p>
        </w:tc>
      </w:tr>
      <w:tr w:rsidR="00DD7A34" w:rsidTr="00942877">
        <w:trPr>
          <w:trHeight w:val="1483"/>
          <w:jc w:val="center"/>
        </w:trPr>
        <w:tc>
          <w:tcPr>
            <w:tcW w:w="680" w:type="dxa"/>
            <w:tcBorders>
              <w:top w:val="nil"/>
              <w:left w:val="nil"/>
              <w:bottom w:val="nil"/>
              <w:right w:val="single" w:sz="2" w:space="0" w:color="auto"/>
            </w:tcBorders>
            <w:shd w:val="clear" w:color="auto" w:fill="FFFFFF"/>
            <w:vAlign w:val="center"/>
            <w:hideMark/>
          </w:tcPr>
          <w:p w:rsidR="00DD7A34" w:rsidRDefault="00DD7A34" w:rsidP="00DD7A34">
            <w:pPr>
              <w:spacing w:after="0" w:line="240" w:lineRule="auto"/>
              <w:jc w:val="center"/>
              <w:rPr>
                <w:b/>
                <w:sz w:val="16"/>
                <w:szCs w:val="16"/>
              </w:rPr>
            </w:pPr>
            <w:proofErr w:type="gramStart"/>
            <w:r>
              <w:rPr>
                <w:b/>
                <w:sz w:val="16"/>
                <w:szCs w:val="16"/>
              </w:rPr>
              <w:t>08:30</w:t>
            </w:r>
            <w:proofErr w:type="gramEnd"/>
          </w:p>
          <w:p w:rsidR="00DD7A34" w:rsidRDefault="00DD7A34" w:rsidP="00DD7A34">
            <w:pPr>
              <w:spacing w:after="0" w:line="240" w:lineRule="auto"/>
              <w:jc w:val="center"/>
              <w:rPr>
                <w:b/>
                <w:sz w:val="16"/>
                <w:szCs w:val="16"/>
              </w:rPr>
            </w:pPr>
            <w:r>
              <w:rPr>
                <w:b/>
                <w:sz w:val="16"/>
                <w:szCs w:val="16"/>
              </w:rPr>
              <w:t>09:15</w:t>
            </w:r>
          </w:p>
        </w:tc>
        <w:tc>
          <w:tcPr>
            <w:tcW w:w="1712" w:type="dxa"/>
            <w:gridSpan w:val="2"/>
            <w:tcBorders>
              <w:top w:val="single" w:sz="2" w:space="0" w:color="auto"/>
              <w:left w:val="single" w:sz="2" w:space="0" w:color="auto"/>
              <w:bottom w:val="single" w:sz="2" w:space="0" w:color="auto"/>
              <w:right w:val="single" w:sz="2" w:space="0" w:color="auto"/>
            </w:tcBorders>
            <w:shd w:val="clear" w:color="auto" w:fill="C00000"/>
            <w:vAlign w:val="center"/>
          </w:tcPr>
          <w:p w:rsidR="00DD7A34" w:rsidRPr="00267B9B" w:rsidRDefault="00942877" w:rsidP="00DD7A34">
            <w:pPr>
              <w:spacing w:after="0" w:line="240" w:lineRule="auto"/>
              <w:jc w:val="center"/>
              <w:rPr>
                <w:rFonts w:asciiTheme="minorHAnsi" w:hAnsiTheme="minorHAnsi"/>
                <w:b/>
                <w:sz w:val="16"/>
                <w:szCs w:val="16"/>
              </w:rPr>
            </w:pPr>
            <w:r>
              <w:rPr>
                <w:b/>
                <w:sz w:val="24"/>
                <w:szCs w:val="24"/>
              </w:rPr>
              <w:t>Seçmeli Klinik Uygulama</w:t>
            </w:r>
          </w:p>
        </w:tc>
        <w:tc>
          <w:tcPr>
            <w:tcW w:w="1846"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DD7A34" w:rsidRPr="00DD7A34" w:rsidRDefault="00DD7A34" w:rsidP="00DD7A34">
            <w:pPr>
              <w:spacing w:after="0" w:line="240" w:lineRule="auto"/>
              <w:jc w:val="center"/>
              <w:rPr>
                <w:sz w:val="24"/>
                <w:szCs w:val="24"/>
              </w:rPr>
            </w:pPr>
            <w:r w:rsidRPr="00DD7A34">
              <w:rPr>
                <w:sz w:val="24"/>
                <w:szCs w:val="24"/>
              </w:rPr>
              <w:t xml:space="preserve">SİMERK </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DD7A34" w:rsidRPr="00DD7A34" w:rsidRDefault="00DD7A34" w:rsidP="00DD7A34">
            <w:pPr>
              <w:spacing w:after="0" w:line="240" w:lineRule="auto"/>
              <w:jc w:val="center"/>
              <w:rPr>
                <w:sz w:val="24"/>
                <w:szCs w:val="24"/>
              </w:rPr>
            </w:pPr>
            <w:r w:rsidRPr="00DD7A34">
              <w:rPr>
                <w:sz w:val="24"/>
                <w:szCs w:val="24"/>
              </w:rPr>
              <w:t xml:space="preserve">SİMERK </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DD7A34" w:rsidRPr="00E72654" w:rsidRDefault="00DD7A34" w:rsidP="00DD7A34">
            <w:pPr>
              <w:spacing w:after="0" w:line="240" w:lineRule="auto"/>
              <w:jc w:val="center"/>
              <w:rPr>
                <w:rFonts w:ascii="Arial" w:hAnsi="Arial" w:cs="Arial"/>
                <w:b/>
                <w:sz w:val="16"/>
                <w:szCs w:val="16"/>
              </w:rPr>
            </w:pPr>
          </w:p>
        </w:tc>
        <w:tc>
          <w:tcPr>
            <w:tcW w:w="1701" w:type="dxa"/>
            <w:gridSpan w:val="3"/>
            <w:tcBorders>
              <w:top w:val="single" w:sz="2" w:space="0" w:color="auto"/>
              <w:left w:val="single" w:sz="2" w:space="0" w:color="auto"/>
              <w:bottom w:val="single" w:sz="2" w:space="0" w:color="auto"/>
              <w:right w:val="single" w:sz="2" w:space="0" w:color="auto"/>
            </w:tcBorders>
            <w:shd w:val="clear" w:color="auto" w:fill="A50021"/>
          </w:tcPr>
          <w:p w:rsidR="00DD7A34" w:rsidRPr="006D58C6" w:rsidRDefault="00DD7A34" w:rsidP="00DD7A34">
            <w:pPr>
              <w:spacing w:after="0" w:line="240" w:lineRule="auto"/>
              <w:jc w:val="center"/>
              <w:rPr>
                <w:b/>
                <w:sz w:val="32"/>
                <w:szCs w:val="32"/>
              </w:rPr>
            </w:pPr>
          </w:p>
          <w:p w:rsidR="00DD7A34" w:rsidRPr="006D58C6" w:rsidRDefault="00DD7A34" w:rsidP="00DD7A34">
            <w:pPr>
              <w:spacing w:after="0" w:line="240" w:lineRule="auto"/>
              <w:jc w:val="center"/>
              <w:rPr>
                <w:b/>
                <w:sz w:val="32"/>
                <w:szCs w:val="32"/>
              </w:rPr>
            </w:pPr>
          </w:p>
          <w:p w:rsidR="00DD7A34" w:rsidRPr="006D58C6" w:rsidRDefault="00DD7A34" w:rsidP="00DD7A34">
            <w:pPr>
              <w:spacing w:after="0" w:line="240" w:lineRule="auto"/>
              <w:jc w:val="center"/>
              <w:rPr>
                <w:b/>
                <w:sz w:val="32"/>
                <w:szCs w:val="32"/>
              </w:rPr>
            </w:pPr>
            <w:r w:rsidRPr="006D58C6">
              <w:rPr>
                <w:b/>
                <w:sz w:val="32"/>
                <w:szCs w:val="32"/>
              </w:rPr>
              <w:t>Ders</w:t>
            </w:r>
          </w:p>
        </w:tc>
      </w:tr>
      <w:tr w:rsidR="00DD7A34" w:rsidTr="00942877">
        <w:trPr>
          <w:trHeight w:val="1483"/>
          <w:jc w:val="center"/>
        </w:trPr>
        <w:tc>
          <w:tcPr>
            <w:tcW w:w="680" w:type="dxa"/>
            <w:tcBorders>
              <w:top w:val="nil"/>
              <w:left w:val="nil"/>
              <w:bottom w:val="nil"/>
              <w:right w:val="single" w:sz="2" w:space="0" w:color="auto"/>
            </w:tcBorders>
            <w:shd w:val="clear" w:color="auto" w:fill="FFFFFF"/>
            <w:vAlign w:val="center"/>
            <w:hideMark/>
          </w:tcPr>
          <w:p w:rsidR="00DD7A34" w:rsidRDefault="00DD7A34" w:rsidP="00DD7A34">
            <w:pPr>
              <w:spacing w:after="0" w:line="240" w:lineRule="auto"/>
              <w:jc w:val="center"/>
              <w:rPr>
                <w:b/>
                <w:sz w:val="16"/>
                <w:szCs w:val="16"/>
              </w:rPr>
            </w:pPr>
            <w:r>
              <w:rPr>
                <w:b/>
                <w:sz w:val="16"/>
                <w:szCs w:val="16"/>
              </w:rPr>
              <w:t>09:30</w:t>
            </w:r>
          </w:p>
          <w:p w:rsidR="00DD7A34" w:rsidRDefault="00DD7A34" w:rsidP="00DD7A34">
            <w:pPr>
              <w:spacing w:after="0" w:line="240" w:lineRule="auto"/>
              <w:jc w:val="center"/>
              <w:rPr>
                <w:b/>
                <w:sz w:val="16"/>
                <w:szCs w:val="16"/>
              </w:rPr>
            </w:pPr>
            <w:r>
              <w:rPr>
                <w:b/>
                <w:sz w:val="16"/>
                <w:szCs w:val="16"/>
              </w:rPr>
              <w:t>10:15</w:t>
            </w:r>
          </w:p>
        </w:tc>
        <w:tc>
          <w:tcPr>
            <w:tcW w:w="1712" w:type="dxa"/>
            <w:gridSpan w:val="2"/>
            <w:tcBorders>
              <w:top w:val="single" w:sz="2" w:space="0" w:color="auto"/>
              <w:left w:val="single" w:sz="2" w:space="0" w:color="auto"/>
              <w:bottom w:val="single" w:sz="2" w:space="0" w:color="auto"/>
              <w:right w:val="single" w:sz="2" w:space="0" w:color="auto"/>
            </w:tcBorders>
            <w:shd w:val="clear" w:color="auto" w:fill="C00000"/>
            <w:vAlign w:val="center"/>
          </w:tcPr>
          <w:p w:rsidR="00DD7A34" w:rsidRPr="00267B9B" w:rsidRDefault="00942877" w:rsidP="00DD7A34">
            <w:pPr>
              <w:spacing w:after="0" w:line="240" w:lineRule="auto"/>
              <w:jc w:val="center"/>
              <w:rPr>
                <w:rFonts w:asciiTheme="minorHAnsi" w:hAnsiTheme="minorHAnsi"/>
                <w:b/>
                <w:sz w:val="16"/>
                <w:szCs w:val="16"/>
              </w:rPr>
            </w:pPr>
            <w:r>
              <w:rPr>
                <w:b/>
                <w:sz w:val="24"/>
                <w:szCs w:val="24"/>
              </w:rPr>
              <w:t>Seçmeli Klinik Uygulama</w:t>
            </w:r>
          </w:p>
        </w:tc>
        <w:tc>
          <w:tcPr>
            <w:tcW w:w="1846" w:type="dxa"/>
            <w:gridSpan w:val="2"/>
            <w:tcBorders>
              <w:top w:val="single" w:sz="2" w:space="0" w:color="auto"/>
              <w:left w:val="single" w:sz="2" w:space="0" w:color="auto"/>
              <w:bottom w:val="single" w:sz="2" w:space="0" w:color="auto"/>
              <w:right w:val="single" w:sz="2" w:space="0" w:color="auto"/>
            </w:tcBorders>
            <w:shd w:val="clear" w:color="auto" w:fill="FFFFFF" w:themeFill="background1"/>
          </w:tcPr>
          <w:p w:rsidR="00DD7A34" w:rsidRDefault="00DD7A34" w:rsidP="00DD7A34">
            <w:pPr>
              <w:rPr>
                <w:sz w:val="16"/>
                <w:szCs w:val="16"/>
              </w:rPr>
            </w:pPr>
          </w:p>
          <w:p w:rsidR="00DD7A34" w:rsidRPr="00DD7A34" w:rsidRDefault="00DD7A34" w:rsidP="00DD7A34">
            <w:pPr>
              <w:jc w:val="center"/>
              <w:rPr>
                <w:sz w:val="24"/>
                <w:szCs w:val="24"/>
              </w:rPr>
            </w:pPr>
            <w:r w:rsidRPr="00DD7A34">
              <w:rPr>
                <w:sz w:val="24"/>
                <w:szCs w:val="24"/>
              </w:rPr>
              <w:t>SİMERK</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themeFill="background1"/>
          </w:tcPr>
          <w:p w:rsidR="00DD7A34" w:rsidRDefault="00DD7A34" w:rsidP="00DD7A34">
            <w:pPr>
              <w:rPr>
                <w:sz w:val="16"/>
                <w:szCs w:val="16"/>
              </w:rPr>
            </w:pPr>
          </w:p>
          <w:p w:rsidR="00DD7A34" w:rsidRPr="00DD7A34" w:rsidRDefault="00DD7A34" w:rsidP="00DD7A34">
            <w:pPr>
              <w:jc w:val="center"/>
              <w:rPr>
                <w:sz w:val="24"/>
                <w:szCs w:val="24"/>
              </w:rPr>
            </w:pPr>
            <w:r w:rsidRPr="00DD7A34">
              <w:rPr>
                <w:sz w:val="24"/>
                <w:szCs w:val="24"/>
              </w:rPr>
              <w:t>SİMERK</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DD7A34" w:rsidRPr="00E72654" w:rsidRDefault="00DD7A34" w:rsidP="00DD7A34">
            <w:pPr>
              <w:spacing w:after="0" w:line="240" w:lineRule="auto"/>
              <w:jc w:val="center"/>
              <w:rPr>
                <w:rFonts w:ascii="Arial" w:hAnsi="Arial" w:cs="Arial"/>
                <w:b/>
                <w:sz w:val="16"/>
                <w:szCs w:val="16"/>
              </w:rPr>
            </w:pPr>
          </w:p>
        </w:tc>
        <w:tc>
          <w:tcPr>
            <w:tcW w:w="1701" w:type="dxa"/>
            <w:gridSpan w:val="3"/>
            <w:tcBorders>
              <w:top w:val="single" w:sz="2" w:space="0" w:color="auto"/>
              <w:left w:val="single" w:sz="2" w:space="0" w:color="auto"/>
              <w:bottom w:val="single" w:sz="2" w:space="0" w:color="auto"/>
              <w:right w:val="single" w:sz="2" w:space="0" w:color="auto"/>
            </w:tcBorders>
            <w:shd w:val="clear" w:color="auto" w:fill="A50021"/>
          </w:tcPr>
          <w:p w:rsidR="00DD7A34" w:rsidRDefault="00DD7A34" w:rsidP="00DD7A34">
            <w:pPr>
              <w:spacing w:after="0" w:line="240" w:lineRule="auto"/>
              <w:jc w:val="center"/>
              <w:rPr>
                <w:b/>
                <w:sz w:val="32"/>
                <w:szCs w:val="32"/>
              </w:rPr>
            </w:pPr>
          </w:p>
          <w:p w:rsidR="00DD7A34" w:rsidRPr="006D58C6" w:rsidRDefault="00DD7A34" w:rsidP="00DD7A34">
            <w:pPr>
              <w:spacing w:after="0" w:line="240" w:lineRule="auto"/>
              <w:jc w:val="center"/>
              <w:rPr>
                <w:b/>
                <w:sz w:val="32"/>
                <w:szCs w:val="32"/>
              </w:rPr>
            </w:pPr>
            <w:r w:rsidRPr="006D58C6">
              <w:rPr>
                <w:b/>
                <w:sz w:val="32"/>
                <w:szCs w:val="32"/>
              </w:rPr>
              <w:t>Kurulu</w:t>
            </w:r>
          </w:p>
        </w:tc>
      </w:tr>
      <w:tr w:rsidR="00DD7A34" w:rsidTr="0012596A">
        <w:trPr>
          <w:trHeight w:val="1483"/>
          <w:jc w:val="center"/>
        </w:trPr>
        <w:tc>
          <w:tcPr>
            <w:tcW w:w="680" w:type="dxa"/>
            <w:tcBorders>
              <w:top w:val="nil"/>
              <w:left w:val="nil"/>
              <w:bottom w:val="nil"/>
              <w:right w:val="single" w:sz="2" w:space="0" w:color="auto"/>
            </w:tcBorders>
            <w:shd w:val="clear" w:color="auto" w:fill="FFFFFF"/>
            <w:vAlign w:val="center"/>
            <w:hideMark/>
          </w:tcPr>
          <w:p w:rsidR="00DD7A34" w:rsidRDefault="00DD7A34" w:rsidP="00DD7A34">
            <w:pPr>
              <w:spacing w:after="0" w:line="240" w:lineRule="auto"/>
              <w:jc w:val="center"/>
              <w:rPr>
                <w:b/>
                <w:sz w:val="16"/>
                <w:szCs w:val="16"/>
              </w:rPr>
            </w:pPr>
            <w:proofErr w:type="gramStart"/>
            <w:r>
              <w:rPr>
                <w:b/>
                <w:sz w:val="16"/>
                <w:szCs w:val="16"/>
              </w:rPr>
              <w:t>10:30</w:t>
            </w:r>
            <w:proofErr w:type="gramEnd"/>
          </w:p>
          <w:p w:rsidR="00DD7A34" w:rsidRDefault="00DD7A34" w:rsidP="00DD7A34">
            <w:pPr>
              <w:spacing w:after="0" w:line="240" w:lineRule="auto"/>
              <w:jc w:val="center"/>
              <w:rPr>
                <w:b/>
                <w:sz w:val="16"/>
                <w:szCs w:val="16"/>
              </w:rPr>
            </w:pPr>
            <w:r>
              <w:rPr>
                <w:b/>
                <w:sz w:val="16"/>
                <w:szCs w:val="16"/>
              </w:rPr>
              <w:t>11:15</w:t>
            </w:r>
          </w:p>
        </w:tc>
        <w:tc>
          <w:tcPr>
            <w:tcW w:w="1712" w:type="dxa"/>
            <w:gridSpan w:val="2"/>
            <w:tcBorders>
              <w:top w:val="single" w:sz="2" w:space="0" w:color="auto"/>
              <w:left w:val="single" w:sz="2" w:space="0" w:color="auto"/>
              <w:bottom w:val="single" w:sz="2" w:space="0" w:color="auto"/>
              <w:right w:val="single" w:sz="2" w:space="0" w:color="auto"/>
            </w:tcBorders>
            <w:shd w:val="clear" w:color="auto" w:fill="C00000"/>
            <w:vAlign w:val="center"/>
          </w:tcPr>
          <w:p w:rsidR="00DD7A34" w:rsidRPr="0012596A" w:rsidRDefault="0012596A" w:rsidP="0012596A">
            <w:pPr>
              <w:spacing w:after="0" w:line="240" w:lineRule="auto"/>
              <w:jc w:val="center"/>
              <w:rPr>
                <w:rFonts w:asciiTheme="minorHAnsi" w:hAnsiTheme="minorHAnsi"/>
                <w:b/>
                <w:color w:val="FF0000"/>
                <w:sz w:val="16"/>
                <w:szCs w:val="16"/>
              </w:rPr>
            </w:pPr>
            <w:r>
              <w:rPr>
                <w:b/>
                <w:sz w:val="24"/>
                <w:szCs w:val="24"/>
              </w:rPr>
              <w:t>Seçmeli Klinik Uygulama</w:t>
            </w:r>
          </w:p>
        </w:tc>
        <w:tc>
          <w:tcPr>
            <w:tcW w:w="1846" w:type="dxa"/>
            <w:gridSpan w:val="2"/>
            <w:tcBorders>
              <w:top w:val="single" w:sz="2" w:space="0" w:color="auto"/>
              <w:left w:val="single" w:sz="2" w:space="0" w:color="auto"/>
              <w:bottom w:val="single" w:sz="2" w:space="0" w:color="auto"/>
              <w:right w:val="single" w:sz="2" w:space="0" w:color="auto"/>
            </w:tcBorders>
            <w:shd w:val="clear" w:color="auto" w:fill="FFFFFF" w:themeFill="background1"/>
          </w:tcPr>
          <w:p w:rsidR="00DD7A34" w:rsidRDefault="00DD7A34" w:rsidP="00DD7A34">
            <w:pPr>
              <w:spacing w:after="0" w:line="240" w:lineRule="auto"/>
              <w:jc w:val="center"/>
              <w:rPr>
                <w:b/>
                <w:sz w:val="24"/>
                <w:szCs w:val="24"/>
              </w:rPr>
            </w:pPr>
          </w:p>
          <w:p w:rsidR="00DD7A34" w:rsidRDefault="00DD7A34" w:rsidP="00DD7A34">
            <w:pPr>
              <w:rPr>
                <w:sz w:val="24"/>
                <w:szCs w:val="24"/>
              </w:rPr>
            </w:pPr>
          </w:p>
          <w:p w:rsidR="00DD7A34" w:rsidRPr="00DD7A34" w:rsidRDefault="00DD7A34" w:rsidP="00DD7A34">
            <w:pPr>
              <w:jc w:val="center"/>
              <w:rPr>
                <w:sz w:val="24"/>
                <w:szCs w:val="24"/>
              </w:rPr>
            </w:pPr>
            <w:r>
              <w:rPr>
                <w:sz w:val="24"/>
                <w:szCs w:val="24"/>
              </w:rPr>
              <w:t>SİMERK</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themeFill="background1"/>
          </w:tcPr>
          <w:p w:rsidR="00DD7A34" w:rsidRDefault="00DD7A34" w:rsidP="00DD7A34">
            <w:pPr>
              <w:spacing w:after="0" w:line="240" w:lineRule="auto"/>
              <w:jc w:val="center"/>
              <w:rPr>
                <w:b/>
                <w:sz w:val="24"/>
                <w:szCs w:val="24"/>
              </w:rPr>
            </w:pPr>
          </w:p>
          <w:p w:rsidR="00DD7A34" w:rsidRDefault="00DD7A34" w:rsidP="00DD7A34">
            <w:pPr>
              <w:rPr>
                <w:sz w:val="24"/>
                <w:szCs w:val="24"/>
              </w:rPr>
            </w:pPr>
          </w:p>
          <w:p w:rsidR="00DD7A34" w:rsidRPr="00DD7A34" w:rsidRDefault="00DD7A34" w:rsidP="00DD7A34">
            <w:pPr>
              <w:jc w:val="center"/>
              <w:rPr>
                <w:sz w:val="24"/>
                <w:szCs w:val="24"/>
              </w:rPr>
            </w:pPr>
            <w:r>
              <w:rPr>
                <w:sz w:val="24"/>
                <w:szCs w:val="24"/>
              </w:rPr>
              <w:t>SİMERK</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themeFill="background1"/>
          </w:tcPr>
          <w:p w:rsidR="00DD7A34" w:rsidRPr="00E72654" w:rsidRDefault="00DD7A34" w:rsidP="00DD7A34">
            <w:pPr>
              <w:spacing w:after="0" w:line="240" w:lineRule="auto"/>
              <w:jc w:val="center"/>
              <w:rPr>
                <w:rFonts w:ascii="Arial" w:hAnsi="Arial" w:cs="Arial"/>
                <w:sz w:val="16"/>
                <w:szCs w:val="16"/>
              </w:rPr>
            </w:pPr>
          </w:p>
        </w:tc>
        <w:tc>
          <w:tcPr>
            <w:tcW w:w="1701" w:type="dxa"/>
            <w:gridSpan w:val="3"/>
            <w:tcBorders>
              <w:top w:val="single" w:sz="2" w:space="0" w:color="auto"/>
              <w:left w:val="single" w:sz="2" w:space="0" w:color="auto"/>
              <w:bottom w:val="single" w:sz="2" w:space="0" w:color="auto"/>
              <w:right w:val="single" w:sz="2" w:space="0" w:color="auto"/>
            </w:tcBorders>
            <w:shd w:val="clear" w:color="auto" w:fill="A50021"/>
          </w:tcPr>
          <w:p w:rsidR="00DD7A34" w:rsidRDefault="00DD7A34" w:rsidP="00DD7A34">
            <w:pPr>
              <w:spacing w:after="0" w:line="240" w:lineRule="auto"/>
              <w:jc w:val="center"/>
              <w:rPr>
                <w:b/>
                <w:sz w:val="32"/>
                <w:szCs w:val="32"/>
              </w:rPr>
            </w:pPr>
          </w:p>
          <w:p w:rsidR="00DD7A34" w:rsidRPr="006D58C6" w:rsidRDefault="00DD7A34" w:rsidP="00DD7A34">
            <w:pPr>
              <w:spacing w:after="0" w:line="240" w:lineRule="auto"/>
              <w:jc w:val="center"/>
              <w:rPr>
                <w:b/>
                <w:sz w:val="32"/>
                <w:szCs w:val="32"/>
              </w:rPr>
            </w:pPr>
            <w:r>
              <w:rPr>
                <w:b/>
                <w:sz w:val="32"/>
                <w:szCs w:val="32"/>
              </w:rPr>
              <w:t>Teorik</w:t>
            </w:r>
          </w:p>
        </w:tc>
      </w:tr>
      <w:tr w:rsidR="00DD7A34" w:rsidTr="002239A7">
        <w:trPr>
          <w:trHeight w:val="1483"/>
          <w:jc w:val="center"/>
        </w:trPr>
        <w:tc>
          <w:tcPr>
            <w:tcW w:w="680" w:type="dxa"/>
            <w:tcBorders>
              <w:top w:val="nil"/>
              <w:left w:val="nil"/>
              <w:bottom w:val="nil"/>
              <w:right w:val="single" w:sz="2" w:space="0" w:color="auto"/>
            </w:tcBorders>
            <w:shd w:val="clear" w:color="auto" w:fill="FFFFFF"/>
            <w:vAlign w:val="center"/>
            <w:hideMark/>
          </w:tcPr>
          <w:p w:rsidR="00DD7A34" w:rsidRDefault="00DD7A34" w:rsidP="00DD7A34">
            <w:pPr>
              <w:spacing w:after="0" w:line="240" w:lineRule="auto"/>
              <w:jc w:val="center"/>
              <w:rPr>
                <w:b/>
                <w:sz w:val="16"/>
                <w:szCs w:val="16"/>
              </w:rPr>
            </w:pPr>
            <w:r>
              <w:rPr>
                <w:b/>
                <w:sz w:val="16"/>
                <w:szCs w:val="16"/>
              </w:rPr>
              <w:t>11:30</w:t>
            </w:r>
          </w:p>
          <w:p w:rsidR="00DD7A34" w:rsidRDefault="00DD7A34" w:rsidP="00DD7A34">
            <w:pPr>
              <w:spacing w:after="0" w:line="240" w:lineRule="auto"/>
              <w:jc w:val="center"/>
              <w:rPr>
                <w:b/>
                <w:sz w:val="16"/>
                <w:szCs w:val="16"/>
              </w:rPr>
            </w:pPr>
            <w:r>
              <w:rPr>
                <w:b/>
                <w:sz w:val="16"/>
                <w:szCs w:val="16"/>
              </w:rPr>
              <w:t>12:15</w:t>
            </w:r>
          </w:p>
        </w:tc>
        <w:tc>
          <w:tcPr>
            <w:tcW w:w="1712" w:type="dxa"/>
            <w:gridSpan w:val="2"/>
            <w:tcBorders>
              <w:top w:val="single" w:sz="2" w:space="0" w:color="auto"/>
              <w:left w:val="single" w:sz="2" w:space="0" w:color="auto"/>
              <w:bottom w:val="single" w:sz="2" w:space="0" w:color="auto"/>
              <w:right w:val="single" w:sz="2" w:space="0" w:color="auto"/>
            </w:tcBorders>
            <w:shd w:val="clear" w:color="auto" w:fill="C00000"/>
            <w:vAlign w:val="center"/>
          </w:tcPr>
          <w:p w:rsidR="00DD7A34" w:rsidRPr="00A7604F" w:rsidRDefault="00DD7A34" w:rsidP="00DD7A34">
            <w:pPr>
              <w:spacing w:after="0" w:line="240" w:lineRule="auto"/>
              <w:jc w:val="center"/>
              <w:rPr>
                <w:b/>
                <w:sz w:val="28"/>
                <w:szCs w:val="28"/>
              </w:rPr>
            </w:pPr>
            <w:r>
              <w:rPr>
                <w:b/>
                <w:sz w:val="24"/>
                <w:szCs w:val="24"/>
              </w:rPr>
              <w:t>Seçmeli Klinik Uygulama</w:t>
            </w:r>
          </w:p>
        </w:tc>
        <w:tc>
          <w:tcPr>
            <w:tcW w:w="1846" w:type="dxa"/>
            <w:gridSpan w:val="2"/>
            <w:tcBorders>
              <w:top w:val="single" w:sz="2" w:space="0" w:color="auto"/>
              <w:left w:val="single" w:sz="2" w:space="0" w:color="auto"/>
              <w:bottom w:val="single" w:sz="2" w:space="0" w:color="auto"/>
              <w:right w:val="single" w:sz="2" w:space="0" w:color="auto"/>
            </w:tcBorders>
            <w:shd w:val="clear" w:color="auto" w:fill="FFFFFF" w:themeFill="background1"/>
          </w:tcPr>
          <w:p w:rsidR="00DD7A34" w:rsidRDefault="00DD7A34" w:rsidP="00DD7A34">
            <w:pPr>
              <w:spacing w:after="0" w:line="240" w:lineRule="auto"/>
              <w:jc w:val="center"/>
              <w:rPr>
                <w:b/>
                <w:sz w:val="24"/>
                <w:szCs w:val="24"/>
              </w:rPr>
            </w:pPr>
          </w:p>
          <w:p w:rsidR="00DD7A34" w:rsidRPr="00DD7A34" w:rsidRDefault="00DD7A34" w:rsidP="00DD7A34">
            <w:pPr>
              <w:jc w:val="center"/>
              <w:rPr>
                <w:sz w:val="24"/>
                <w:szCs w:val="24"/>
              </w:rPr>
            </w:pPr>
            <w:r>
              <w:rPr>
                <w:sz w:val="24"/>
                <w:szCs w:val="24"/>
              </w:rPr>
              <w:t>SİMERK</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themeFill="background1"/>
          </w:tcPr>
          <w:p w:rsidR="00DD7A34" w:rsidRDefault="00DD7A34" w:rsidP="00DD7A34">
            <w:pPr>
              <w:spacing w:after="0" w:line="240" w:lineRule="auto"/>
              <w:jc w:val="center"/>
              <w:rPr>
                <w:b/>
                <w:sz w:val="24"/>
                <w:szCs w:val="24"/>
              </w:rPr>
            </w:pPr>
          </w:p>
          <w:p w:rsidR="00DD7A34" w:rsidRPr="00DD7A34" w:rsidRDefault="00DD7A34" w:rsidP="00DD7A34">
            <w:pPr>
              <w:jc w:val="center"/>
              <w:rPr>
                <w:sz w:val="24"/>
                <w:szCs w:val="24"/>
              </w:rPr>
            </w:pPr>
            <w:r>
              <w:rPr>
                <w:sz w:val="24"/>
                <w:szCs w:val="24"/>
              </w:rPr>
              <w:t>SİMERK</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DD7A34" w:rsidRDefault="00DD7A34" w:rsidP="00DD7A34">
            <w:pPr>
              <w:spacing w:after="0" w:line="240" w:lineRule="auto"/>
              <w:jc w:val="center"/>
              <w:rPr>
                <w:b/>
                <w:sz w:val="16"/>
                <w:szCs w:val="16"/>
              </w:rPr>
            </w:pPr>
          </w:p>
        </w:tc>
        <w:tc>
          <w:tcPr>
            <w:tcW w:w="1701" w:type="dxa"/>
            <w:gridSpan w:val="3"/>
            <w:tcBorders>
              <w:top w:val="single" w:sz="2" w:space="0" w:color="auto"/>
              <w:left w:val="single" w:sz="2" w:space="0" w:color="auto"/>
              <w:bottom w:val="single" w:sz="2" w:space="0" w:color="auto"/>
              <w:right w:val="single" w:sz="2" w:space="0" w:color="auto"/>
            </w:tcBorders>
            <w:shd w:val="clear" w:color="auto" w:fill="A50021"/>
          </w:tcPr>
          <w:p w:rsidR="00DD7A34" w:rsidRDefault="00DD7A34" w:rsidP="00DD7A34">
            <w:pPr>
              <w:spacing w:after="0" w:line="240" w:lineRule="auto"/>
              <w:jc w:val="center"/>
              <w:rPr>
                <w:b/>
                <w:sz w:val="32"/>
                <w:szCs w:val="32"/>
              </w:rPr>
            </w:pPr>
          </w:p>
          <w:p w:rsidR="00DD7A34" w:rsidRPr="006D58C6" w:rsidRDefault="00DD7A34" w:rsidP="00DD7A34">
            <w:pPr>
              <w:spacing w:after="0" w:line="240" w:lineRule="auto"/>
              <w:jc w:val="center"/>
              <w:rPr>
                <w:b/>
                <w:sz w:val="32"/>
                <w:szCs w:val="32"/>
              </w:rPr>
            </w:pPr>
            <w:r>
              <w:rPr>
                <w:b/>
                <w:sz w:val="32"/>
                <w:szCs w:val="32"/>
              </w:rPr>
              <w:t>Sınavı</w:t>
            </w:r>
          </w:p>
        </w:tc>
      </w:tr>
      <w:tr w:rsidR="00DD7A34" w:rsidTr="00806688">
        <w:trPr>
          <w:trHeight w:val="1483"/>
          <w:jc w:val="center"/>
        </w:trPr>
        <w:tc>
          <w:tcPr>
            <w:tcW w:w="680" w:type="dxa"/>
            <w:tcBorders>
              <w:top w:val="nil"/>
              <w:left w:val="nil"/>
              <w:bottom w:val="nil"/>
              <w:right w:val="single" w:sz="2" w:space="0" w:color="auto"/>
            </w:tcBorders>
            <w:shd w:val="clear" w:color="auto" w:fill="FFFFFF"/>
            <w:vAlign w:val="center"/>
            <w:hideMark/>
          </w:tcPr>
          <w:p w:rsidR="00DD7A34" w:rsidRDefault="00DD7A34" w:rsidP="00DD7A34">
            <w:pPr>
              <w:spacing w:after="0" w:line="240" w:lineRule="auto"/>
              <w:jc w:val="center"/>
              <w:rPr>
                <w:b/>
                <w:sz w:val="16"/>
                <w:szCs w:val="16"/>
              </w:rPr>
            </w:pPr>
            <w:r>
              <w:rPr>
                <w:b/>
                <w:sz w:val="16"/>
                <w:szCs w:val="16"/>
              </w:rPr>
              <w:t>13:30</w:t>
            </w:r>
          </w:p>
          <w:p w:rsidR="00DD7A34" w:rsidRDefault="00DD7A34" w:rsidP="00DD7A34">
            <w:pPr>
              <w:spacing w:after="0" w:line="240" w:lineRule="auto"/>
              <w:jc w:val="center"/>
              <w:rPr>
                <w:b/>
                <w:sz w:val="16"/>
                <w:szCs w:val="16"/>
              </w:rPr>
            </w:pPr>
            <w:r>
              <w:rPr>
                <w:b/>
                <w:sz w:val="16"/>
                <w:szCs w:val="16"/>
              </w:rPr>
              <w:t>14:15</w:t>
            </w:r>
          </w:p>
        </w:tc>
        <w:tc>
          <w:tcPr>
            <w:tcW w:w="1712" w:type="dxa"/>
            <w:gridSpan w:val="2"/>
            <w:tcBorders>
              <w:top w:val="single" w:sz="2" w:space="0" w:color="auto"/>
              <w:left w:val="single" w:sz="2" w:space="0" w:color="auto"/>
              <w:bottom w:val="single" w:sz="2" w:space="0" w:color="auto"/>
              <w:right w:val="single" w:sz="2" w:space="0" w:color="auto"/>
            </w:tcBorders>
            <w:shd w:val="clear" w:color="auto" w:fill="C00000"/>
            <w:vAlign w:val="center"/>
          </w:tcPr>
          <w:p w:rsidR="00DD7A34" w:rsidRPr="00A7604F" w:rsidRDefault="00DD7A34" w:rsidP="00DD7A34">
            <w:pPr>
              <w:spacing w:after="0" w:line="240" w:lineRule="auto"/>
              <w:jc w:val="center"/>
              <w:rPr>
                <w:b/>
                <w:sz w:val="28"/>
                <w:szCs w:val="28"/>
              </w:rPr>
            </w:pPr>
            <w:r>
              <w:rPr>
                <w:b/>
                <w:sz w:val="24"/>
                <w:szCs w:val="24"/>
              </w:rPr>
              <w:t>Seçmeli Klinik Uygulama</w:t>
            </w:r>
          </w:p>
        </w:tc>
        <w:tc>
          <w:tcPr>
            <w:tcW w:w="1846"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DD7A34" w:rsidRPr="00DD7A34" w:rsidRDefault="00DD7A34" w:rsidP="00DD7A34">
            <w:pPr>
              <w:spacing w:after="0" w:line="240" w:lineRule="auto"/>
              <w:jc w:val="center"/>
              <w:rPr>
                <w:sz w:val="24"/>
                <w:szCs w:val="24"/>
              </w:rPr>
            </w:pPr>
            <w:r w:rsidRPr="00DD7A34">
              <w:rPr>
                <w:sz w:val="24"/>
                <w:szCs w:val="24"/>
              </w:rPr>
              <w:t>SİMERK</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DD7A34" w:rsidRPr="00DD7A34" w:rsidRDefault="00DD7A34" w:rsidP="00DD7A34">
            <w:pPr>
              <w:spacing w:after="0" w:line="240" w:lineRule="auto"/>
              <w:jc w:val="center"/>
              <w:rPr>
                <w:sz w:val="24"/>
                <w:szCs w:val="24"/>
              </w:rPr>
            </w:pPr>
            <w:r w:rsidRPr="00DD7A34">
              <w:rPr>
                <w:sz w:val="24"/>
                <w:szCs w:val="24"/>
              </w:rPr>
              <w:t>SİMERK</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DD7A34" w:rsidRPr="004F7CF6" w:rsidRDefault="00DD7A34" w:rsidP="00DD7A34"/>
        </w:tc>
        <w:tc>
          <w:tcPr>
            <w:tcW w:w="1701" w:type="dxa"/>
            <w:gridSpan w:val="3"/>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DD7A34" w:rsidRPr="00A7604F" w:rsidRDefault="00DD7A34" w:rsidP="00DD7A34">
            <w:pPr>
              <w:spacing w:after="0" w:line="240" w:lineRule="auto"/>
              <w:jc w:val="center"/>
              <w:rPr>
                <w:b/>
                <w:sz w:val="28"/>
                <w:szCs w:val="28"/>
              </w:rPr>
            </w:pPr>
          </w:p>
        </w:tc>
      </w:tr>
      <w:tr w:rsidR="00806688" w:rsidTr="008153EE">
        <w:trPr>
          <w:trHeight w:val="1483"/>
          <w:jc w:val="center"/>
        </w:trPr>
        <w:tc>
          <w:tcPr>
            <w:tcW w:w="680" w:type="dxa"/>
            <w:tcBorders>
              <w:top w:val="nil"/>
              <w:left w:val="nil"/>
              <w:bottom w:val="nil"/>
              <w:right w:val="single" w:sz="2" w:space="0" w:color="auto"/>
            </w:tcBorders>
            <w:shd w:val="clear" w:color="auto" w:fill="FFFFFF"/>
            <w:vAlign w:val="center"/>
            <w:hideMark/>
          </w:tcPr>
          <w:p w:rsidR="00806688" w:rsidRDefault="00806688" w:rsidP="003A787D">
            <w:pPr>
              <w:spacing w:after="0" w:line="240" w:lineRule="auto"/>
              <w:jc w:val="center"/>
              <w:rPr>
                <w:b/>
                <w:sz w:val="16"/>
                <w:szCs w:val="16"/>
              </w:rPr>
            </w:pPr>
            <w:proofErr w:type="gramStart"/>
            <w:r>
              <w:rPr>
                <w:b/>
                <w:sz w:val="16"/>
                <w:szCs w:val="16"/>
              </w:rPr>
              <w:t>14:30</w:t>
            </w:r>
            <w:proofErr w:type="gramEnd"/>
          </w:p>
          <w:p w:rsidR="00806688" w:rsidRDefault="00806688" w:rsidP="003A787D">
            <w:pPr>
              <w:spacing w:after="0" w:line="240" w:lineRule="auto"/>
              <w:jc w:val="center"/>
              <w:rPr>
                <w:b/>
                <w:sz w:val="16"/>
                <w:szCs w:val="16"/>
              </w:rPr>
            </w:pPr>
            <w:r>
              <w:rPr>
                <w:b/>
                <w:sz w:val="16"/>
                <w:szCs w:val="16"/>
              </w:rPr>
              <w:t>15:15</w:t>
            </w:r>
          </w:p>
        </w:tc>
        <w:tc>
          <w:tcPr>
            <w:tcW w:w="1712" w:type="dxa"/>
            <w:gridSpan w:val="2"/>
            <w:tcBorders>
              <w:top w:val="single" w:sz="2" w:space="0" w:color="auto"/>
              <w:left w:val="single" w:sz="2" w:space="0" w:color="auto"/>
              <w:bottom w:val="single" w:sz="2" w:space="0" w:color="auto"/>
              <w:right w:val="single" w:sz="2" w:space="0" w:color="auto"/>
            </w:tcBorders>
            <w:shd w:val="clear" w:color="auto" w:fill="C00000"/>
            <w:vAlign w:val="center"/>
          </w:tcPr>
          <w:p w:rsidR="00806688" w:rsidRDefault="00806688" w:rsidP="003A787D">
            <w:pPr>
              <w:spacing w:after="0" w:line="240" w:lineRule="auto"/>
              <w:jc w:val="center"/>
              <w:rPr>
                <w:b/>
                <w:sz w:val="16"/>
                <w:szCs w:val="16"/>
              </w:rPr>
            </w:pPr>
            <w:r>
              <w:rPr>
                <w:b/>
                <w:sz w:val="24"/>
                <w:szCs w:val="24"/>
              </w:rPr>
              <w:t>Seçmeli Klinik Uygulama</w:t>
            </w:r>
          </w:p>
        </w:tc>
        <w:tc>
          <w:tcPr>
            <w:tcW w:w="1846" w:type="dxa"/>
            <w:gridSpan w:val="2"/>
            <w:tcBorders>
              <w:top w:val="single" w:sz="2" w:space="0" w:color="auto"/>
              <w:left w:val="single" w:sz="2" w:space="0" w:color="auto"/>
              <w:bottom w:val="single" w:sz="2" w:space="0" w:color="auto"/>
              <w:right w:val="single" w:sz="2" w:space="0" w:color="auto"/>
            </w:tcBorders>
            <w:shd w:val="clear" w:color="auto" w:fill="FFFFFF" w:themeFill="background1"/>
          </w:tcPr>
          <w:p w:rsidR="00DD7A34" w:rsidRDefault="00DD7A34" w:rsidP="003A787D">
            <w:pPr>
              <w:spacing w:after="0" w:line="240" w:lineRule="auto"/>
              <w:jc w:val="center"/>
              <w:rPr>
                <w:b/>
                <w:sz w:val="24"/>
                <w:szCs w:val="24"/>
              </w:rPr>
            </w:pPr>
          </w:p>
          <w:p w:rsidR="00806688" w:rsidRPr="00DD7A34" w:rsidRDefault="00DD7A34" w:rsidP="00DD7A34">
            <w:pPr>
              <w:rPr>
                <w:sz w:val="24"/>
                <w:szCs w:val="24"/>
              </w:rPr>
            </w:pPr>
            <w:r>
              <w:rPr>
                <w:sz w:val="24"/>
                <w:szCs w:val="24"/>
              </w:rPr>
              <w:t xml:space="preserve">       </w:t>
            </w:r>
            <w:r w:rsidRPr="00DD7A34">
              <w:rPr>
                <w:sz w:val="24"/>
                <w:szCs w:val="24"/>
              </w:rPr>
              <w:t>SİMERK</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806688" w:rsidRPr="00DD7A34" w:rsidRDefault="00DD7A34" w:rsidP="003A787D">
            <w:pPr>
              <w:spacing w:after="0" w:line="240" w:lineRule="auto"/>
              <w:jc w:val="center"/>
              <w:rPr>
                <w:sz w:val="24"/>
                <w:szCs w:val="24"/>
              </w:rPr>
            </w:pPr>
            <w:r w:rsidRPr="00DD7A34">
              <w:rPr>
                <w:sz w:val="24"/>
                <w:szCs w:val="24"/>
              </w:rPr>
              <w:t>SİMERK</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806688" w:rsidRDefault="00806688" w:rsidP="003A787D">
            <w:pPr>
              <w:spacing w:after="0" w:line="240" w:lineRule="auto"/>
              <w:jc w:val="center"/>
              <w:rPr>
                <w:b/>
                <w:sz w:val="16"/>
                <w:szCs w:val="16"/>
              </w:rPr>
            </w:pPr>
          </w:p>
        </w:tc>
        <w:tc>
          <w:tcPr>
            <w:tcW w:w="1701" w:type="dxa"/>
            <w:gridSpan w:val="3"/>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806688" w:rsidRDefault="00806688" w:rsidP="003A787D">
            <w:pPr>
              <w:spacing w:after="0" w:line="240" w:lineRule="auto"/>
              <w:jc w:val="center"/>
              <w:rPr>
                <w:b/>
                <w:sz w:val="16"/>
                <w:szCs w:val="16"/>
              </w:rPr>
            </w:pPr>
          </w:p>
        </w:tc>
      </w:tr>
      <w:tr w:rsidR="00806688" w:rsidTr="003A787D">
        <w:trPr>
          <w:trHeight w:val="1483"/>
          <w:jc w:val="center"/>
        </w:trPr>
        <w:tc>
          <w:tcPr>
            <w:tcW w:w="680" w:type="dxa"/>
            <w:tcBorders>
              <w:top w:val="nil"/>
              <w:left w:val="nil"/>
              <w:bottom w:val="nil"/>
              <w:right w:val="single" w:sz="2" w:space="0" w:color="auto"/>
            </w:tcBorders>
            <w:shd w:val="clear" w:color="auto" w:fill="FFFFFF"/>
            <w:vAlign w:val="center"/>
          </w:tcPr>
          <w:p w:rsidR="00806688" w:rsidRDefault="00806688" w:rsidP="003A787D">
            <w:pPr>
              <w:spacing w:after="0" w:line="240" w:lineRule="auto"/>
              <w:jc w:val="center"/>
              <w:rPr>
                <w:b/>
                <w:sz w:val="16"/>
                <w:szCs w:val="16"/>
              </w:rPr>
            </w:pPr>
            <w:r>
              <w:rPr>
                <w:b/>
                <w:sz w:val="16"/>
                <w:szCs w:val="16"/>
              </w:rPr>
              <w:t>15:30</w:t>
            </w:r>
          </w:p>
          <w:p w:rsidR="00806688" w:rsidRDefault="00806688" w:rsidP="003A787D">
            <w:pPr>
              <w:spacing w:after="0" w:line="240" w:lineRule="auto"/>
              <w:jc w:val="center"/>
              <w:rPr>
                <w:b/>
                <w:sz w:val="16"/>
                <w:szCs w:val="16"/>
              </w:rPr>
            </w:pPr>
            <w:r>
              <w:rPr>
                <w:b/>
                <w:sz w:val="16"/>
                <w:szCs w:val="16"/>
              </w:rPr>
              <w:t>16:15</w:t>
            </w:r>
          </w:p>
        </w:tc>
        <w:tc>
          <w:tcPr>
            <w:tcW w:w="1712"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806688" w:rsidRDefault="00806688" w:rsidP="003A787D">
            <w:pPr>
              <w:spacing w:after="0" w:line="240" w:lineRule="auto"/>
              <w:jc w:val="center"/>
              <w:rPr>
                <w:b/>
                <w:sz w:val="16"/>
                <w:szCs w:val="16"/>
              </w:rPr>
            </w:pPr>
          </w:p>
        </w:tc>
        <w:tc>
          <w:tcPr>
            <w:tcW w:w="1846" w:type="dxa"/>
            <w:gridSpan w:val="2"/>
            <w:tcBorders>
              <w:top w:val="single" w:sz="2" w:space="0" w:color="auto"/>
              <w:left w:val="single" w:sz="2" w:space="0" w:color="auto"/>
              <w:bottom w:val="single" w:sz="2" w:space="0" w:color="auto"/>
              <w:right w:val="single" w:sz="2" w:space="0" w:color="auto"/>
            </w:tcBorders>
            <w:shd w:val="clear" w:color="auto" w:fill="FFFFFF" w:themeFill="background1"/>
          </w:tcPr>
          <w:p w:rsidR="00806688" w:rsidRPr="00A7604F" w:rsidRDefault="00806688" w:rsidP="003A787D">
            <w:pPr>
              <w:spacing w:after="0" w:line="240" w:lineRule="auto"/>
              <w:jc w:val="center"/>
              <w:rPr>
                <w:b/>
                <w:sz w:val="24"/>
                <w:szCs w:val="24"/>
              </w:rPr>
            </w:pP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themeFill="background1"/>
          </w:tcPr>
          <w:p w:rsidR="00806688" w:rsidRDefault="00806688" w:rsidP="003A787D">
            <w:pPr>
              <w:spacing w:after="0" w:line="240" w:lineRule="auto"/>
              <w:jc w:val="center"/>
              <w:rPr>
                <w:b/>
                <w:sz w:val="28"/>
                <w:szCs w:val="28"/>
              </w:rPr>
            </w:pP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806688" w:rsidRDefault="00806688" w:rsidP="003A787D">
            <w:pPr>
              <w:spacing w:after="0" w:line="240" w:lineRule="auto"/>
              <w:jc w:val="center"/>
              <w:rPr>
                <w:b/>
                <w:sz w:val="16"/>
                <w:szCs w:val="16"/>
              </w:rPr>
            </w:pPr>
          </w:p>
        </w:tc>
        <w:tc>
          <w:tcPr>
            <w:tcW w:w="1701" w:type="dxa"/>
            <w:gridSpan w:val="3"/>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806688" w:rsidRDefault="00806688" w:rsidP="003A787D">
            <w:pPr>
              <w:spacing w:after="0" w:line="240" w:lineRule="auto"/>
              <w:jc w:val="center"/>
              <w:rPr>
                <w:b/>
                <w:sz w:val="16"/>
                <w:szCs w:val="16"/>
              </w:rPr>
            </w:pPr>
          </w:p>
        </w:tc>
      </w:tr>
    </w:tbl>
    <w:p w:rsidR="00AA1D9C" w:rsidRDefault="00AA1D9C" w:rsidP="00933CD1"/>
    <w:sectPr w:rsidR="00AA1D9C" w:rsidSect="00BA2D6C">
      <w:headerReference w:type="default" r:id="rId1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2934" w:rsidRDefault="003C2934" w:rsidP="00BA2D6C">
      <w:pPr>
        <w:spacing w:after="0" w:line="240" w:lineRule="auto"/>
      </w:pPr>
      <w:r>
        <w:separator/>
      </w:r>
    </w:p>
  </w:endnote>
  <w:endnote w:type="continuationSeparator" w:id="0">
    <w:p w:rsidR="003C2934" w:rsidRDefault="003C2934" w:rsidP="00BA2D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Calibri Light">
    <w:panose1 w:val="020F0302020204030204"/>
    <w:charset w:val="A2"/>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Georgia">
    <w:panose1 w:val="02040502050405020303"/>
    <w:charset w:val="A2"/>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2934" w:rsidRDefault="003C2934" w:rsidP="00BA2D6C">
      <w:pPr>
        <w:spacing w:after="0" w:line="240" w:lineRule="auto"/>
      </w:pPr>
      <w:r>
        <w:separator/>
      </w:r>
    </w:p>
  </w:footnote>
  <w:footnote w:type="continuationSeparator" w:id="0">
    <w:p w:rsidR="003C2934" w:rsidRDefault="003C2934" w:rsidP="00BA2D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2D9C" w:rsidRDefault="00BC2D9C" w:rsidP="005C682F">
    <w:pPr>
      <w:pStyle w:val="stbilgi"/>
      <w:tabs>
        <w:tab w:val="clear" w:pos="4536"/>
        <w:tab w:val="clear" w:pos="9072"/>
        <w:tab w:val="left" w:pos="534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A6A50"/>
    <w:multiLevelType w:val="hybridMultilevel"/>
    <w:tmpl w:val="3386EC30"/>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63439D0"/>
    <w:multiLevelType w:val="hybridMultilevel"/>
    <w:tmpl w:val="F94455B0"/>
    <w:lvl w:ilvl="0" w:tplc="B648619C">
      <w:start w:val="1"/>
      <w:numFmt w:val="low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1C26FA5"/>
    <w:multiLevelType w:val="hybridMultilevel"/>
    <w:tmpl w:val="10167110"/>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30A79C6"/>
    <w:multiLevelType w:val="hybridMultilevel"/>
    <w:tmpl w:val="AE1E3768"/>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CBE3BDE"/>
    <w:multiLevelType w:val="hybridMultilevel"/>
    <w:tmpl w:val="51022086"/>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E455863"/>
    <w:multiLevelType w:val="hybridMultilevel"/>
    <w:tmpl w:val="A00A34B2"/>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65469F8"/>
    <w:multiLevelType w:val="hybridMultilevel"/>
    <w:tmpl w:val="586694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383D28BE"/>
    <w:multiLevelType w:val="hybridMultilevel"/>
    <w:tmpl w:val="FA1A4C08"/>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51142786"/>
    <w:multiLevelType w:val="hybridMultilevel"/>
    <w:tmpl w:val="B11AC52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557C4712"/>
    <w:multiLevelType w:val="hybridMultilevel"/>
    <w:tmpl w:val="8E88A3B4"/>
    <w:lvl w:ilvl="0" w:tplc="F7541262">
      <w:start w:val="1"/>
      <w:numFmt w:val="upperLetter"/>
      <w:lvlText w:val="%1."/>
      <w:lvlJc w:val="left"/>
      <w:pPr>
        <w:ind w:left="720" w:hanging="360"/>
      </w:pPr>
      <w:rPr>
        <w:rFonts w:ascii="Calibri" w:hAnsi="Calibri"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59957E10"/>
    <w:multiLevelType w:val="hybridMultilevel"/>
    <w:tmpl w:val="9AFE75FC"/>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60590886"/>
    <w:multiLevelType w:val="hybridMultilevel"/>
    <w:tmpl w:val="2E5CCE90"/>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75CD7983"/>
    <w:multiLevelType w:val="hybridMultilevel"/>
    <w:tmpl w:val="9D32F6A0"/>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76E173A1"/>
    <w:multiLevelType w:val="hybridMultilevel"/>
    <w:tmpl w:val="D78A4BF8"/>
    <w:lvl w:ilvl="0" w:tplc="69D0B9F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7C522277"/>
    <w:multiLevelType w:val="hybridMultilevel"/>
    <w:tmpl w:val="4410ABBE"/>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6"/>
  </w:num>
  <w:num w:numId="2">
    <w:abstractNumId w:val="10"/>
  </w:num>
  <w:num w:numId="3">
    <w:abstractNumId w:val="2"/>
  </w:num>
  <w:num w:numId="4">
    <w:abstractNumId w:val="5"/>
  </w:num>
  <w:num w:numId="5">
    <w:abstractNumId w:val="0"/>
  </w:num>
  <w:num w:numId="6">
    <w:abstractNumId w:val="7"/>
  </w:num>
  <w:num w:numId="7">
    <w:abstractNumId w:val="1"/>
  </w:num>
  <w:num w:numId="8">
    <w:abstractNumId w:val="13"/>
  </w:num>
  <w:num w:numId="9">
    <w:abstractNumId w:val="8"/>
  </w:num>
  <w:num w:numId="10">
    <w:abstractNumId w:val="9"/>
  </w:num>
  <w:num w:numId="11">
    <w:abstractNumId w:val="11"/>
  </w:num>
  <w:num w:numId="12">
    <w:abstractNumId w:val="12"/>
  </w:num>
  <w:num w:numId="13">
    <w:abstractNumId w:val="4"/>
  </w:num>
  <w:num w:numId="14">
    <w:abstractNumId w:val="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42A"/>
    <w:rsid w:val="000008FF"/>
    <w:rsid w:val="00001BB9"/>
    <w:rsid w:val="00005E6E"/>
    <w:rsid w:val="000102B8"/>
    <w:rsid w:val="00014AA3"/>
    <w:rsid w:val="0001791D"/>
    <w:rsid w:val="000220DE"/>
    <w:rsid w:val="00025202"/>
    <w:rsid w:val="00025A06"/>
    <w:rsid w:val="00034E8C"/>
    <w:rsid w:val="00034E94"/>
    <w:rsid w:val="000351C1"/>
    <w:rsid w:val="00035244"/>
    <w:rsid w:val="0003536D"/>
    <w:rsid w:val="00035382"/>
    <w:rsid w:val="00037344"/>
    <w:rsid w:val="00037926"/>
    <w:rsid w:val="00041D29"/>
    <w:rsid w:val="000466F6"/>
    <w:rsid w:val="000467D2"/>
    <w:rsid w:val="00050FD0"/>
    <w:rsid w:val="00054F99"/>
    <w:rsid w:val="00055967"/>
    <w:rsid w:val="00056C50"/>
    <w:rsid w:val="00061839"/>
    <w:rsid w:val="000624B0"/>
    <w:rsid w:val="00062B99"/>
    <w:rsid w:val="00063D73"/>
    <w:rsid w:val="000653FD"/>
    <w:rsid w:val="0006591C"/>
    <w:rsid w:val="00067840"/>
    <w:rsid w:val="000678D7"/>
    <w:rsid w:val="00070297"/>
    <w:rsid w:val="00070C7C"/>
    <w:rsid w:val="00075136"/>
    <w:rsid w:val="00080AE3"/>
    <w:rsid w:val="000813C1"/>
    <w:rsid w:val="00083189"/>
    <w:rsid w:val="00083226"/>
    <w:rsid w:val="00083BEF"/>
    <w:rsid w:val="00084193"/>
    <w:rsid w:val="00085B7E"/>
    <w:rsid w:val="0008725C"/>
    <w:rsid w:val="00087E3E"/>
    <w:rsid w:val="00090AC1"/>
    <w:rsid w:val="0009119E"/>
    <w:rsid w:val="00091C13"/>
    <w:rsid w:val="00092A5D"/>
    <w:rsid w:val="0009381B"/>
    <w:rsid w:val="0009409A"/>
    <w:rsid w:val="00095789"/>
    <w:rsid w:val="00096783"/>
    <w:rsid w:val="000971B4"/>
    <w:rsid w:val="000A086D"/>
    <w:rsid w:val="000A0A9A"/>
    <w:rsid w:val="000A28CD"/>
    <w:rsid w:val="000A3519"/>
    <w:rsid w:val="000A5F51"/>
    <w:rsid w:val="000B08F5"/>
    <w:rsid w:val="000B2B7F"/>
    <w:rsid w:val="000B58C2"/>
    <w:rsid w:val="000B620E"/>
    <w:rsid w:val="000B73F4"/>
    <w:rsid w:val="000B7945"/>
    <w:rsid w:val="000C0432"/>
    <w:rsid w:val="000C0BDF"/>
    <w:rsid w:val="000C1566"/>
    <w:rsid w:val="000C2998"/>
    <w:rsid w:val="000C3EA6"/>
    <w:rsid w:val="000C5D8C"/>
    <w:rsid w:val="000C622C"/>
    <w:rsid w:val="000C748D"/>
    <w:rsid w:val="000C7572"/>
    <w:rsid w:val="000D0E76"/>
    <w:rsid w:val="000D114E"/>
    <w:rsid w:val="000D147E"/>
    <w:rsid w:val="000D149E"/>
    <w:rsid w:val="000D3E01"/>
    <w:rsid w:val="000E0936"/>
    <w:rsid w:val="000E0B4B"/>
    <w:rsid w:val="000E3660"/>
    <w:rsid w:val="000E5044"/>
    <w:rsid w:val="000E6A3F"/>
    <w:rsid w:val="000E6EB3"/>
    <w:rsid w:val="000E714C"/>
    <w:rsid w:val="000E7B6C"/>
    <w:rsid w:val="000F23CB"/>
    <w:rsid w:val="000F2F8B"/>
    <w:rsid w:val="00101BDB"/>
    <w:rsid w:val="00102BEA"/>
    <w:rsid w:val="00103706"/>
    <w:rsid w:val="00104F26"/>
    <w:rsid w:val="00105B2F"/>
    <w:rsid w:val="00107A33"/>
    <w:rsid w:val="00111AB9"/>
    <w:rsid w:val="00111D42"/>
    <w:rsid w:val="001121BF"/>
    <w:rsid w:val="00112673"/>
    <w:rsid w:val="00112C84"/>
    <w:rsid w:val="00114295"/>
    <w:rsid w:val="0011537A"/>
    <w:rsid w:val="00115444"/>
    <w:rsid w:val="001163F6"/>
    <w:rsid w:val="001206DA"/>
    <w:rsid w:val="00120DD4"/>
    <w:rsid w:val="00121282"/>
    <w:rsid w:val="00124151"/>
    <w:rsid w:val="00125590"/>
    <w:rsid w:val="0012596A"/>
    <w:rsid w:val="00125E20"/>
    <w:rsid w:val="00126158"/>
    <w:rsid w:val="00127385"/>
    <w:rsid w:val="0013193B"/>
    <w:rsid w:val="001319E7"/>
    <w:rsid w:val="00133FCE"/>
    <w:rsid w:val="00134319"/>
    <w:rsid w:val="00134961"/>
    <w:rsid w:val="00134DD9"/>
    <w:rsid w:val="00135526"/>
    <w:rsid w:val="00135611"/>
    <w:rsid w:val="00136064"/>
    <w:rsid w:val="00140D8B"/>
    <w:rsid w:val="00145A1B"/>
    <w:rsid w:val="00145CB7"/>
    <w:rsid w:val="001468B7"/>
    <w:rsid w:val="00147DBE"/>
    <w:rsid w:val="00147FC8"/>
    <w:rsid w:val="0015060C"/>
    <w:rsid w:val="00150C9E"/>
    <w:rsid w:val="001516B8"/>
    <w:rsid w:val="00151ADF"/>
    <w:rsid w:val="00152494"/>
    <w:rsid w:val="00152A22"/>
    <w:rsid w:val="00153316"/>
    <w:rsid w:val="0015527E"/>
    <w:rsid w:val="00155B13"/>
    <w:rsid w:val="00157633"/>
    <w:rsid w:val="00163205"/>
    <w:rsid w:val="001645D3"/>
    <w:rsid w:val="00165C99"/>
    <w:rsid w:val="00166C94"/>
    <w:rsid w:val="0016789C"/>
    <w:rsid w:val="001709CB"/>
    <w:rsid w:val="0017166C"/>
    <w:rsid w:val="00171AE6"/>
    <w:rsid w:val="00174B6E"/>
    <w:rsid w:val="001758D8"/>
    <w:rsid w:val="00175A62"/>
    <w:rsid w:val="001764DB"/>
    <w:rsid w:val="001816A7"/>
    <w:rsid w:val="00181C14"/>
    <w:rsid w:val="0018395F"/>
    <w:rsid w:val="001842EF"/>
    <w:rsid w:val="00185203"/>
    <w:rsid w:val="00185A58"/>
    <w:rsid w:val="0018646F"/>
    <w:rsid w:val="00187408"/>
    <w:rsid w:val="001903F5"/>
    <w:rsid w:val="00193778"/>
    <w:rsid w:val="00193F86"/>
    <w:rsid w:val="001941D2"/>
    <w:rsid w:val="00194606"/>
    <w:rsid w:val="00194776"/>
    <w:rsid w:val="001975FF"/>
    <w:rsid w:val="001A0285"/>
    <w:rsid w:val="001A1362"/>
    <w:rsid w:val="001A25E4"/>
    <w:rsid w:val="001A4648"/>
    <w:rsid w:val="001A51D4"/>
    <w:rsid w:val="001A5D79"/>
    <w:rsid w:val="001A606B"/>
    <w:rsid w:val="001A7641"/>
    <w:rsid w:val="001B3403"/>
    <w:rsid w:val="001B4CA9"/>
    <w:rsid w:val="001B686F"/>
    <w:rsid w:val="001B6A3A"/>
    <w:rsid w:val="001C04FE"/>
    <w:rsid w:val="001C0E0B"/>
    <w:rsid w:val="001C3A0D"/>
    <w:rsid w:val="001C576C"/>
    <w:rsid w:val="001C6BF0"/>
    <w:rsid w:val="001C6D30"/>
    <w:rsid w:val="001C788F"/>
    <w:rsid w:val="001D1061"/>
    <w:rsid w:val="001D1492"/>
    <w:rsid w:val="001D33F0"/>
    <w:rsid w:val="001D3E85"/>
    <w:rsid w:val="001D408B"/>
    <w:rsid w:val="001D4B55"/>
    <w:rsid w:val="001D4F60"/>
    <w:rsid w:val="001D5BA5"/>
    <w:rsid w:val="001D616C"/>
    <w:rsid w:val="001D64B5"/>
    <w:rsid w:val="001D6D9C"/>
    <w:rsid w:val="001D6DD7"/>
    <w:rsid w:val="001D70A0"/>
    <w:rsid w:val="001D7B1E"/>
    <w:rsid w:val="001E16DD"/>
    <w:rsid w:val="001E5886"/>
    <w:rsid w:val="001E5FEF"/>
    <w:rsid w:val="001E633A"/>
    <w:rsid w:val="001E6506"/>
    <w:rsid w:val="001F0059"/>
    <w:rsid w:val="001F073B"/>
    <w:rsid w:val="001F07E1"/>
    <w:rsid w:val="001F3890"/>
    <w:rsid w:val="001F400A"/>
    <w:rsid w:val="001F5BC8"/>
    <w:rsid w:val="001F6839"/>
    <w:rsid w:val="002001C1"/>
    <w:rsid w:val="00201B30"/>
    <w:rsid w:val="00207DE0"/>
    <w:rsid w:val="00213008"/>
    <w:rsid w:val="00213BAC"/>
    <w:rsid w:val="00213CDB"/>
    <w:rsid w:val="00217D3C"/>
    <w:rsid w:val="00220C28"/>
    <w:rsid w:val="002219DD"/>
    <w:rsid w:val="00226AD6"/>
    <w:rsid w:val="00230E75"/>
    <w:rsid w:val="002316B0"/>
    <w:rsid w:val="002318D9"/>
    <w:rsid w:val="00231A7F"/>
    <w:rsid w:val="00232847"/>
    <w:rsid w:val="00234207"/>
    <w:rsid w:val="002349A0"/>
    <w:rsid w:val="00237607"/>
    <w:rsid w:val="00240272"/>
    <w:rsid w:val="00240476"/>
    <w:rsid w:val="00240C1D"/>
    <w:rsid w:val="0024177A"/>
    <w:rsid w:val="00243291"/>
    <w:rsid w:val="00244234"/>
    <w:rsid w:val="002448DB"/>
    <w:rsid w:val="00245333"/>
    <w:rsid w:val="002453CF"/>
    <w:rsid w:val="00245839"/>
    <w:rsid w:val="002459CE"/>
    <w:rsid w:val="002506EC"/>
    <w:rsid w:val="00254410"/>
    <w:rsid w:val="0025467F"/>
    <w:rsid w:val="00254EBC"/>
    <w:rsid w:val="0025521F"/>
    <w:rsid w:val="002563DF"/>
    <w:rsid w:val="00256B4D"/>
    <w:rsid w:val="00260C37"/>
    <w:rsid w:val="00263BCC"/>
    <w:rsid w:val="00265096"/>
    <w:rsid w:val="00267B9B"/>
    <w:rsid w:val="00267C97"/>
    <w:rsid w:val="0027177D"/>
    <w:rsid w:val="00272B30"/>
    <w:rsid w:val="00272C0D"/>
    <w:rsid w:val="002733BD"/>
    <w:rsid w:val="0027462F"/>
    <w:rsid w:val="00276B70"/>
    <w:rsid w:val="00277CE3"/>
    <w:rsid w:val="002818D0"/>
    <w:rsid w:val="00283CD0"/>
    <w:rsid w:val="0028444A"/>
    <w:rsid w:val="00285BD2"/>
    <w:rsid w:val="002913D8"/>
    <w:rsid w:val="00291D52"/>
    <w:rsid w:val="00292633"/>
    <w:rsid w:val="002944B7"/>
    <w:rsid w:val="00294B9A"/>
    <w:rsid w:val="00295D75"/>
    <w:rsid w:val="00296CA5"/>
    <w:rsid w:val="002A0967"/>
    <w:rsid w:val="002A237C"/>
    <w:rsid w:val="002A3EDB"/>
    <w:rsid w:val="002A4B26"/>
    <w:rsid w:val="002A6559"/>
    <w:rsid w:val="002B0204"/>
    <w:rsid w:val="002B1ABA"/>
    <w:rsid w:val="002B2139"/>
    <w:rsid w:val="002B3982"/>
    <w:rsid w:val="002B526F"/>
    <w:rsid w:val="002B5517"/>
    <w:rsid w:val="002B6918"/>
    <w:rsid w:val="002B6A77"/>
    <w:rsid w:val="002B7615"/>
    <w:rsid w:val="002C07A7"/>
    <w:rsid w:val="002C2AC8"/>
    <w:rsid w:val="002C3246"/>
    <w:rsid w:val="002C3CB0"/>
    <w:rsid w:val="002C4091"/>
    <w:rsid w:val="002C74BC"/>
    <w:rsid w:val="002D2D36"/>
    <w:rsid w:val="002D2E8B"/>
    <w:rsid w:val="002D3FC9"/>
    <w:rsid w:val="002D4A99"/>
    <w:rsid w:val="002D639F"/>
    <w:rsid w:val="002D6624"/>
    <w:rsid w:val="002D7D16"/>
    <w:rsid w:val="002E09C7"/>
    <w:rsid w:val="002E0C8D"/>
    <w:rsid w:val="002E136F"/>
    <w:rsid w:val="002E2FE7"/>
    <w:rsid w:val="002E4405"/>
    <w:rsid w:val="002F0670"/>
    <w:rsid w:val="002F3488"/>
    <w:rsid w:val="002F36F1"/>
    <w:rsid w:val="002F3B36"/>
    <w:rsid w:val="002F3C76"/>
    <w:rsid w:val="002F4160"/>
    <w:rsid w:val="002F54A5"/>
    <w:rsid w:val="002F6EB4"/>
    <w:rsid w:val="002F7D91"/>
    <w:rsid w:val="00306266"/>
    <w:rsid w:val="003068C3"/>
    <w:rsid w:val="00311492"/>
    <w:rsid w:val="0031189A"/>
    <w:rsid w:val="003123E6"/>
    <w:rsid w:val="00312B39"/>
    <w:rsid w:val="00314678"/>
    <w:rsid w:val="00315B46"/>
    <w:rsid w:val="0031692B"/>
    <w:rsid w:val="0032069F"/>
    <w:rsid w:val="00320A9C"/>
    <w:rsid w:val="00320FDB"/>
    <w:rsid w:val="003230D3"/>
    <w:rsid w:val="00323A72"/>
    <w:rsid w:val="0032600D"/>
    <w:rsid w:val="00326FB1"/>
    <w:rsid w:val="003300CE"/>
    <w:rsid w:val="0033195C"/>
    <w:rsid w:val="003326B4"/>
    <w:rsid w:val="00340E4E"/>
    <w:rsid w:val="003417F4"/>
    <w:rsid w:val="00342133"/>
    <w:rsid w:val="00344C60"/>
    <w:rsid w:val="003462BA"/>
    <w:rsid w:val="00350689"/>
    <w:rsid w:val="0035105E"/>
    <w:rsid w:val="00352B15"/>
    <w:rsid w:val="00353FCB"/>
    <w:rsid w:val="003554D9"/>
    <w:rsid w:val="003571C8"/>
    <w:rsid w:val="00357605"/>
    <w:rsid w:val="00362D68"/>
    <w:rsid w:val="003635C1"/>
    <w:rsid w:val="003647CF"/>
    <w:rsid w:val="00365D73"/>
    <w:rsid w:val="00366508"/>
    <w:rsid w:val="003679F1"/>
    <w:rsid w:val="00367DC5"/>
    <w:rsid w:val="00370897"/>
    <w:rsid w:val="003725FF"/>
    <w:rsid w:val="00374CB8"/>
    <w:rsid w:val="00377253"/>
    <w:rsid w:val="003773FE"/>
    <w:rsid w:val="003779F6"/>
    <w:rsid w:val="00385FCB"/>
    <w:rsid w:val="0038601A"/>
    <w:rsid w:val="0038758B"/>
    <w:rsid w:val="00390217"/>
    <w:rsid w:val="003929B2"/>
    <w:rsid w:val="003935FE"/>
    <w:rsid w:val="0039465E"/>
    <w:rsid w:val="0039622B"/>
    <w:rsid w:val="003A0672"/>
    <w:rsid w:val="003A08CD"/>
    <w:rsid w:val="003A1B6E"/>
    <w:rsid w:val="003A2390"/>
    <w:rsid w:val="003A3586"/>
    <w:rsid w:val="003A3B4E"/>
    <w:rsid w:val="003A4900"/>
    <w:rsid w:val="003A5949"/>
    <w:rsid w:val="003A6E4A"/>
    <w:rsid w:val="003A7289"/>
    <w:rsid w:val="003A787D"/>
    <w:rsid w:val="003A7D33"/>
    <w:rsid w:val="003B19A4"/>
    <w:rsid w:val="003B479C"/>
    <w:rsid w:val="003B6952"/>
    <w:rsid w:val="003B7F9A"/>
    <w:rsid w:val="003C1DFE"/>
    <w:rsid w:val="003C2934"/>
    <w:rsid w:val="003C4944"/>
    <w:rsid w:val="003D04A4"/>
    <w:rsid w:val="003D2136"/>
    <w:rsid w:val="003D2185"/>
    <w:rsid w:val="003D2CE6"/>
    <w:rsid w:val="003D32A0"/>
    <w:rsid w:val="003D37D5"/>
    <w:rsid w:val="003D53D9"/>
    <w:rsid w:val="003E23D8"/>
    <w:rsid w:val="003E3D28"/>
    <w:rsid w:val="003E61C5"/>
    <w:rsid w:val="003E6988"/>
    <w:rsid w:val="003E6AED"/>
    <w:rsid w:val="003F337D"/>
    <w:rsid w:val="003F3AF9"/>
    <w:rsid w:val="003F47DC"/>
    <w:rsid w:val="003F5FA5"/>
    <w:rsid w:val="003F7A1B"/>
    <w:rsid w:val="00401C0E"/>
    <w:rsid w:val="00402FF2"/>
    <w:rsid w:val="00403120"/>
    <w:rsid w:val="00406154"/>
    <w:rsid w:val="00406626"/>
    <w:rsid w:val="004114AB"/>
    <w:rsid w:val="0041282D"/>
    <w:rsid w:val="0041335E"/>
    <w:rsid w:val="0041492E"/>
    <w:rsid w:val="00415D89"/>
    <w:rsid w:val="0041758B"/>
    <w:rsid w:val="0042493B"/>
    <w:rsid w:val="0042535D"/>
    <w:rsid w:val="00425EA8"/>
    <w:rsid w:val="004303D4"/>
    <w:rsid w:val="00430821"/>
    <w:rsid w:val="00430E6A"/>
    <w:rsid w:val="00433237"/>
    <w:rsid w:val="00433642"/>
    <w:rsid w:val="00434DF5"/>
    <w:rsid w:val="004359B6"/>
    <w:rsid w:val="00435F23"/>
    <w:rsid w:val="00436B57"/>
    <w:rsid w:val="0044323F"/>
    <w:rsid w:val="00443984"/>
    <w:rsid w:val="004450C0"/>
    <w:rsid w:val="00446434"/>
    <w:rsid w:val="00452B11"/>
    <w:rsid w:val="00454C5B"/>
    <w:rsid w:val="00454CFA"/>
    <w:rsid w:val="00456F32"/>
    <w:rsid w:val="0045712C"/>
    <w:rsid w:val="004604C4"/>
    <w:rsid w:val="00461CB8"/>
    <w:rsid w:val="00463EF5"/>
    <w:rsid w:val="00464A28"/>
    <w:rsid w:val="00464F4E"/>
    <w:rsid w:val="00467180"/>
    <w:rsid w:val="00470A27"/>
    <w:rsid w:val="004715D5"/>
    <w:rsid w:val="00473B35"/>
    <w:rsid w:val="004749B3"/>
    <w:rsid w:val="004778A6"/>
    <w:rsid w:val="004807C3"/>
    <w:rsid w:val="00480CAC"/>
    <w:rsid w:val="004825C6"/>
    <w:rsid w:val="00485E00"/>
    <w:rsid w:val="00486235"/>
    <w:rsid w:val="004876AF"/>
    <w:rsid w:val="0049249D"/>
    <w:rsid w:val="004A0B3E"/>
    <w:rsid w:val="004A228A"/>
    <w:rsid w:val="004A3776"/>
    <w:rsid w:val="004A5E82"/>
    <w:rsid w:val="004A6B81"/>
    <w:rsid w:val="004A7D30"/>
    <w:rsid w:val="004B1355"/>
    <w:rsid w:val="004B25E1"/>
    <w:rsid w:val="004B263E"/>
    <w:rsid w:val="004B425A"/>
    <w:rsid w:val="004B7986"/>
    <w:rsid w:val="004C180B"/>
    <w:rsid w:val="004C20EF"/>
    <w:rsid w:val="004C2630"/>
    <w:rsid w:val="004C5E2B"/>
    <w:rsid w:val="004C65D9"/>
    <w:rsid w:val="004D2129"/>
    <w:rsid w:val="004D2B32"/>
    <w:rsid w:val="004D324D"/>
    <w:rsid w:val="004D60C5"/>
    <w:rsid w:val="004D6401"/>
    <w:rsid w:val="004D7473"/>
    <w:rsid w:val="004E0ED2"/>
    <w:rsid w:val="004E2C67"/>
    <w:rsid w:val="004E30BE"/>
    <w:rsid w:val="004E3869"/>
    <w:rsid w:val="004E5497"/>
    <w:rsid w:val="004E64AD"/>
    <w:rsid w:val="004E72C2"/>
    <w:rsid w:val="004E7D17"/>
    <w:rsid w:val="004F1B94"/>
    <w:rsid w:val="004F278A"/>
    <w:rsid w:val="004F52CF"/>
    <w:rsid w:val="004F7CF6"/>
    <w:rsid w:val="00500436"/>
    <w:rsid w:val="005005BF"/>
    <w:rsid w:val="00500810"/>
    <w:rsid w:val="00503A9C"/>
    <w:rsid w:val="00505810"/>
    <w:rsid w:val="005109EB"/>
    <w:rsid w:val="00511FE7"/>
    <w:rsid w:val="00514E86"/>
    <w:rsid w:val="00517A0E"/>
    <w:rsid w:val="0052207A"/>
    <w:rsid w:val="005223DA"/>
    <w:rsid w:val="00522F04"/>
    <w:rsid w:val="00523BFF"/>
    <w:rsid w:val="00526963"/>
    <w:rsid w:val="00530734"/>
    <w:rsid w:val="00533441"/>
    <w:rsid w:val="00534B68"/>
    <w:rsid w:val="00536512"/>
    <w:rsid w:val="00540F44"/>
    <w:rsid w:val="00540FF6"/>
    <w:rsid w:val="00542254"/>
    <w:rsid w:val="00543D95"/>
    <w:rsid w:val="005443B3"/>
    <w:rsid w:val="005449BD"/>
    <w:rsid w:val="00544FDD"/>
    <w:rsid w:val="0054627E"/>
    <w:rsid w:val="00546B4D"/>
    <w:rsid w:val="00546EE5"/>
    <w:rsid w:val="005502E5"/>
    <w:rsid w:val="00552139"/>
    <w:rsid w:val="005521F8"/>
    <w:rsid w:val="005526DD"/>
    <w:rsid w:val="005527BE"/>
    <w:rsid w:val="005537FF"/>
    <w:rsid w:val="00554232"/>
    <w:rsid w:val="00555BCE"/>
    <w:rsid w:val="00557184"/>
    <w:rsid w:val="00561D2B"/>
    <w:rsid w:val="005626F2"/>
    <w:rsid w:val="00563677"/>
    <w:rsid w:val="00563D86"/>
    <w:rsid w:val="00563F2E"/>
    <w:rsid w:val="00565D02"/>
    <w:rsid w:val="00565E9C"/>
    <w:rsid w:val="00566F20"/>
    <w:rsid w:val="00567D28"/>
    <w:rsid w:val="00570174"/>
    <w:rsid w:val="005703C1"/>
    <w:rsid w:val="005704B2"/>
    <w:rsid w:val="00570BFA"/>
    <w:rsid w:val="00570C83"/>
    <w:rsid w:val="00571918"/>
    <w:rsid w:val="00572C75"/>
    <w:rsid w:val="00577C9F"/>
    <w:rsid w:val="00577E9F"/>
    <w:rsid w:val="00580D9E"/>
    <w:rsid w:val="0058111E"/>
    <w:rsid w:val="00583AF5"/>
    <w:rsid w:val="0058401F"/>
    <w:rsid w:val="0058663E"/>
    <w:rsid w:val="0058698F"/>
    <w:rsid w:val="005869A9"/>
    <w:rsid w:val="00586A6C"/>
    <w:rsid w:val="00590D74"/>
    <w:rsid w:val="00590ECE"/>
    <w:rsid w:val="00591183"/>
    <w:rsid w:val="00597BB8"/>
    <w:rsid w:val="005A0508"/>
    <w:rsid w:val="005A1713"/>
    <w:rsid w:val="005A26F3"/>
    <w:rsid w:val="005A39D0"/>
    <w:rsid w:val="005A5A76"/>
    <w:rsid w:val="005B0914"/>
    <w:rsid w:val="005B0ABA"/>
    <w:rsid w:val="005B1E76"/>
    <w:rsid w:val="005B23D9"/>
    <w:rsid w:val="005B272B"/>
    <w:rsid w:val="005B2863"/>
    <w:rsid w:val="005B2B81"/>
    <w:rsid w:val="005B2E06"/>
    <w:rsid w:val="005B3E05"/>
    <w:rsid w:val="005B4B45"/>
    <w:rsid w:val="005B6E76"/>
    <w:rsid w:val="005B76C4"/>
    <w:rsid w:val="005B7B93"/>
    <w:rsid w:val="005C0238"/>
    <w:rsid w:val="005C0822"/>
    <w:rsid w:val="005C2C48"/>
    <w:rsid w:val="005C3592"/>
    <w:rsid w:val="005C3729"/>
    <w:rsid w:val="005C537D"/>
    <w:rsid w:val="005C554E"/>
    <w:rsid w:val="005C66D5"/>
    <w:rsid w:val="005C682F"/>
    <w:rsid w:val="005C6C45"/>
    <w:rsid w:val="005D0753"/>
    <w:rsid w:val="005D5C84"/>
    <w:rsid w:val="005E1A5B"/>
    <w:rsid w:val="005E27C2"/>
    <w:rsid w:val="005E37E8"/>
    <w:rsid w:val="005E44B8"/>
    <w:rsid w:val="005E46B2"/>
    <w:rsid w:val="005E48E1"/>
    <w:rsid w:val="005E6D6D"/>
    <w:rsid w:val="005E7548"/>
    <w:rsid w:val="005E7A07"/>
    <w:rsid w:val="005F01D9"/>
    <w:rsid w:val="005F366C"/>
    <w:rsid w:val="005F4C17"/>
    <w:rsid w:val="005F51DD"/>
    <w:rsid w:val="005F5F41"/>
    <w:rsid w:val="005F653D"/>
    <w:rsid w:val="006002EB"/>
    <w:rsid w:val="0060303C"/>
    <w:rsid w:val="00604A7D"/>
    <w:rsid w:val="00610528"/>
    <w:rsid w:val="00610B63"/>
    <w:rsid w:val="00610D71"/>
    <w:rsid w:val="006113C3"/>
    <w:rsid w:val="00611955"/>
    <w:rsid w:val="00611DD7"/>
    <w:rsid w:val="00612787"/>
    <w:rsid w:val="00612EE0"/>
    <w:rsid w:val="006155F7"/>
    <w:rsid w:val="00615607"/>
    <w:rsid w:val="00616AEF"/>
    <w:rsid w:val="00620A00"/>
    <w:rsid w:val="006212C9"/>
    <w:rsid w:val="00621EAF"/>
    <w:rsid w:val="00625E5C"/>
    <w:rsid w:val="00627186"/>
    <w:rsid w:val="00630410"/>
    <w:rsid w:val="00630603"/>
    <w:rsid w:val="00630BD0"/>
    <w:rsid w:val="006313DC"/>
    <w:rsid w:val="006347FA"/>
    <w:rsid w:val="006348E7"/>
    <w:rsid w:val="00635935"/>
    <w:rsid w:val="00636132"/>
    <w:rsid w:val="00637775"/>
    <w:rsid w:val="00643C0B"/>
    <w:rsid w:val="0064403F"/>
    <w:rsid w:val="0064638C"/>
    <w:rsid w:val="00646AA3"/>
    <w:rsid w:val="0065030A"/>
    <w:rsid w:val="00650374"/>
    <w:rsid w:val="00651554"/>
    <w:rsid w:val="0065290F"/>
    <w:rsid w:val="006530A6"/>
    <w:rsid w:val="00654160"/>
    <w:rsid w:val="00654DC2"/>
    <w:rsid w:val="006552F9"/>
    <w:rsid w:val="00655949"/>
    <w:rsid w:val="006564D8"/>
    <w:rsid w:val="00656842"/>
    <w:rsid w:val="006570C1"/>
    <w:rsid w:val="0065747F"/>
    <w:rsid w:val="00661E74"/>
    <w:rsid w:val="00662F88"/>
    <w:rsid w:val="006638BA"/>
    <w:rsid w:val="006648D9"/>
    <w:rsid w:val="0066524B"/>
    <w:rsid w:val="00666D5E"/>
    <w:rsid w:val="00667A2E"/>
    <w:rsid w:val="006735B1"/>
    <w:rsid w:val="0067461D"/>
    <w:rsid w:val="00675928"/>
    <w:rsid w:val="006773DD"/>
    <w:rsid w:val="00680041"/>
    <w:rsid w:val="00680EDA"/>
    <w:rsid w:val="006818D2"/>
    <w:rsid w:val="00683248"/>
    <w:rsid w:val="006858A4"/>
    <w:rsid w:val="00686293"/>
    <w:rsid w:val="006869EB"/>
    <w:rsid w:val="00686EA6"/>
    <w:rsid w:val="00692839"/>
    <w:rsid w:val="00694DB1"/>
    <w:rsid w:val="00696675"/>
    <w:rsid w:val="0069721B"/>
    <w:rsid w:val="006A0EB5"/>
    <w:rsid w:val="006A29C2"/>
    <w:rsid w:val="006A2A98"/>
    <w:rsid w:val="006A37B0"/>
    <w:rsid w:val="006A4933"/>
    <w:rsid w:val="006A4FFE"/>
    <w:rsid w:val="006A622C"/>
    <w:rsid w:val="006A73BE"/>
    <w:rsid w:val="006B23C3"/>
    <w:rsid w:val="006B23E6"/>
    <w:rsid w:val="006B25A7"/>
    <w:rsid w:val="006B4F25"/>
    <w:rsid w:val="006B6ABA"/>
    <w:rsid w:val="006B79AA"/>
    <w:rsid w:val="006C016E"/>
    <w:rsid w:val="006C06D2"/>
    <w:rsid w:val="006C0C2F"/>
    <w:rsid w:val="006C1A48"/>
    <w:rsid w:val="006C4DC5"/>
    <w:rsid w:val="006C4F47"/>
    <w:rsid w:val="006C5302"/>
    <w:rsid w:val="006C7217"/>
    <w:rsid w:val="006C7B49"/>
    <w:rsid w:val="006D1235"/>
    <w:rsid w:val="006D19A5"/>
    <w:rsid w:val="006D2365"/>
    <w:rsid w:val="006D35D1"/>
    <w:rsid w:val="006D57C7"/>
    <w:rsid w:val="006D58C6"/>
    <w:rsid w:val="006D6341"/>
    <w:rsid w:val="006D65C2"/>
    <w:rsid w:val="006D74E7"/>
    <w:rsid w:val="006D76B7"/>
    <w:rsid w:val="006D7838"/>
    <w:rsid w:val="006E1187"/>
    <w:rsid w:val="006E33D8"/>
    <w:rsid w:val="006E38ED"/>
    <w:rsid w:val="006E3C51"/>
    <w:rsid w:val="006E6663"/>
    <w:rsid w:val="006F1261"/>
    <w:rsid w:val="006F4267"/>
    <w:rsid w:val="006F53C9"/>
    <w:rsid w:val="006F57B2"/>
    <w:rsid w:val="006F6BB9"/>
    <w:rsid w:val="00700D4A"/>
    <w:rsid w:val="0070239B"/>
    <w:rsid w:val="00702B5F"/>
    <w:rsid w:val="007035C4"/>
    <w:rsid w:val="00705222"/>
    <w:rsid w:val="007054A8"/>
    <w:rsid w:val="00706ED2"/>
    <w:rsid w:val="00707814"/>
    <w:rsid w:val="00707FE5"/>
    <w:rsid w:val="00710D09"/>
    <w:rsid w:val="00711DEA"/>
    <w:rsid w:val="00712725"/>
    <w:rsid w:val="007143D9"/>
    <w:rsid w:val="0071621E"/>
    <w:rsid w:val="007172D3"/>
    <w:rsid w:val="007178EF"/>
    <w:rsid w:val="00722280"/>
    <w:rsid w:val="00722F81"/>
    <w:rsid w:val="007230E7"/>
    <w:rsid w:val="00723F01"/>
    <w:rsid w:val="007240F8"/>
    <w:rsid w:val="007243EF"/>
    <w:rsid w:val="00724427"/>
    <w:rsid w:val="007262F6"/>
    <w:rsid w:val="00726854"/>
    <w:rsid w:val="0073195B"/>
    <w:rsid w:val="007333A9"/>
    <w:rsid w:val="00734488"/>
    <w:rsid w:val="00735BE3"/>
    <w:rsid w:val="007403DE"/>
    <w:rsid w:val="007419AD"/>
    <w:rsid w:val="00743384"/>
    <w:rsid w:val="007445C1"/>
    <w:rsid w:val="00750AC9"/>
    <w:rsid w:val="0075334A"/>
    <w:rsid w:val="007536F7"/>
    <w:rsid w:val="0075445A"/>
    <w:rsid w:val="00754889"/>
    <w:rsid w:val="007579E8"/>
    <w:rsid w:val="00761321"/>
    <w:rsid w:val="0076139B"/>
    <w:rsid w:val="00763B90"/>
    <w:rsid w:val="007709D7"/>
    <w:rsid w:val="00771D78"/>
    <w:rsid w:val="00771FD7"/>
    <w:rsid w:val="00773261"/>
    <w:rsid w:val="007737A8"/>
    <w:rsid w:val="007803F5"/>
    <w:rsid w:val="00781DD4"/>
    <w:rsid w:val="00783A1D"/>
    <w:rsid w:val="007852CA"/>
    <w:rsid w:val="0078561D"/>
    <w:rsid w:val="007864F8"/>
    <w:rsid w:val="007911B5"/>
    <w:rsid w:val="007915A8"/>
    <w:rsid w:val="0079269C"/>
    <w:rsid w:val="00792D78"/>
    <w:rsid w:val="007934E1"/>
    <w:rsid w:val="00796362"/>
    <w:rsid w:val="007A1A59"/>
    <w:rsid w:val="007A1D11"/>
    <w:rsid w:val="007A3E9E"/>
    <w:rsid w:val="007A443D"/>
    <w:rsid w:val="007A4797"/>
    <w:rsid w:val="007A6761"/>
    <w:rsid w:val="007A6EA4"/>
    <w:rsid w:val="007A7F11"/>
    <w:rsid w:val="007B14F0"/>
    <w:rsid w:val="007B17BF"/>
    <w:rsid w:val="007B29D2"/>
    <w:rsid w:val="007B3031"/>
    <w:rsid w:val="007B5CBF"/>
    <w:rsid w:val="007C1374"/>
    <w:rsid w:val="007C53CC"/>
    <w:rsid w:val="007C558C"/>
    <w:rsid w:val="007C578F"/>
    <w:rsid w:val="007C7E6E"/>
    <w:rsid w:val="007D0CC1"/>
    <w:rsid w:val="007D6E20"/>
    <w:rsid w:val="007D7985"/>
    <w:rsid w:val="007E0F98"/>
    <w:rsid w:val="007E1934"/>
    <w:rsid w:val="007E202A"/>
    <w:rsid w:val="007E288A"/>
    <w:rsid w:val="007E2C45"/>
    <w:rsid w:val="007E3241"/>
    <w:rsid w:val="007E418B"/>
    <w:rsid w:val="007E796F"/>
    <w:rsid w:val="007F068E"/>
    <w:rsid w:val="007F228B"/>
    <w:rsid w:val="007F258C"/>
    <w:rsid w:val="007F2C20"/>
    <w:rsid w:val="007F3A96"/>
    <w:rsid w:val="007F51B3"/>
    <w:rsid w:val="007F678E"/>
    <w:rsid w:val="00801679"/>
    <w:rsid w:val="00801A86"/>
    <w:rsid w:val="00802CE5"/>
    <w:rsid w:val="008057E7"/>
    <w:rsid w:val="0080607B"/>
    <w:rsid w:val="00806688"/>
    <w:rsid w:val="00806CA6"/>
    <w:rsid w:val="008153EE"/>
    <w:rsid w:val="00815A40"/>
    <w:rsid w:val="00816848"/>
    <w:rsid w:val="00816973"/>
    <w:rsid w:val="00816E39"/>
    <w:rsid w:val="00823094"/>
    <w:rsid w:val="008236A7"/>
    <w:rsid w:val="00824A39"/>
    <w:rsid w:val="0082573D"/>
    <w:rsid w:val="00825D24"/>
    <w:rsid w:val="00825E06"/>
    <w:rsid w:val="00826E0F"/>
    <w:rsid w:val="008275FD"/>
    <w:rsid w:val="0083087C"/>
    <w:rsid w:val="008309CD"/>
    <w:rsid w:val="00830A93"/>
    <w:rsid w:val="00831135"/>
    <w:rsid w:val="00831E2C"/>
    <w:rsid w:val="00833164"/>
    <w:rsid w:val="0083584B"/>
    <w:rsid w:val="00836F16"/>
    <w:rsid w:val="008377F8"/>
    <w:rsid w:val="00840248"/>
    <w:rsid w:val="00840722"/>
    <w:rsid w:val="00840E88"/>
    <w:rsid w:val="00842636"/>
    <w:rsid w:val="00842F6A"/>
    <w:rsid w:val="00843735"/>
    <w:rsid w:val="0084434E"/>
    <w:rsid w:val="00845717"/>
    <w:rsid w:val="008475C1"/>
    <w:rsid w:val="00851D5A"/>
    <w:rsid w:val="00852264"/>
    <w:rsid w:val="00853355"/>
    <w:rsid w:val="00853EAD"/>
    <w:rsid w:val="0085483A"/>
    <w:rsid w:val="008552C4"/>
    <w:rsid w:val="00855723"/>
    <w:rsid w:val="00856E58"/>
    <w:rsid w:val="008578C2"/>
    <w:rsid w:val="00857FFA"/>
    <w:rsid w:val="008602E0"/>
    <w:rsid w:val="00860D0E"/>
    <w:rsid w:val="008648B7"/>
    <w:rsid w:val="008656B6"/>
    <w:rsid w:val="008666DC"/>
    <w:rsid w:val="008731D6"/>
    <w:rsid w:val="008741ED"/>
    <w:rsid w:val="0087561D"/>
    <w:rsid w:val="008767A4"/>
    <w:rsid w:val="00877E2B"/>
    <w:rsid w:val="008837EC"/>
    <w:rsid w:val="008844F6"/>
    <w:rsid w:val="0088459E"/>
    <w:rsid w:val="00884EBC"/>
    <w:rsid w:val="0088552B"/>
    <w:rsid w:val="00886C80"/>
    <w:rsid w:val="0088731F"/>
    <w:rsid w:val="0088738B"/>
    <w:rsid w:val="0089214B"/>
    <w:rsid w:val="0089267D"/>
    <w:rsid w:val="008933B3"/>
    <w:rsid w:val="008936E1"/>
    <w:rsid w:val="0089475D"/>
    <w:rsid w:val="0089661E"/>
    <w:rsid w:val="00896EEB"/>
    <w:rsid w:val="00896F6F"/>
    <w:rsid w:val="008A052F"/>
    <w:rsid w:val="008A3F36"/>
    <w:rsid w:val="008A4912"/>
    <w:rsid w:val="008A4971"/>
    <w:rsid w:val="008A634A"/>
    <w:rsid w:val="008A7037"/>
    <w:rsid w:val="008B0ED5"/>
    <w:rsid w:val="008B1500"/>
    <w:rsid w:val="008B2B77"/>
    <w:rsid w:val="008B2E74"/>
    <w:rsid w:val="008B5F2E"/>
    <w:rsid w:val="008B61EC"/>
    <w:rsid w:val="008B75D3"/>
    <w:rsid w:val="008B7F4C"/>
    <w:rsid w:val="008C15EA"/>
    <w:rsid w:val="008C2429"/>
    <w:rsid w:val="008D016A"/>
    <w:rsid w:val="008D1C8A"/>
    <w:rsid w:val="008D2603"/>
    <w:rsid w:val="008D347C"/>
    <w:rsid w:val="008D4A52"/>
    <w:rsid w:val="008D513C"/>
    <w:rsid w:val="008D7962"/>
    <w:rsid w:val="008D7D99"/>
    <w:rsid w:val="008E0D8A"/>
    <w:rsid w:val="008E0E63"/>
    <w:rsid w:val="008E1A37"/>
    <w:rsid w:val="008E4395"/>
    <w:rsid w:val="008F1A7C"/>
    <w:rsid w:val="008F3D47"/>
    <w:rsid w:val="008F4A58"/>
    <w:rsid w:val="008F4BA3"/>
    <w:rsid w:val="00900392"/>
    <w:rsid w:val="00902A93"/>
    <w:rsid w:val="00903DB0"/>
    <w:rsid w:val="00905AFC"/>
    <w:rsid w:val="009064AC"/>
    <w:rsid w:val="00906D6E"/>
    <w:rsid w:val="00910D9A"/>
    <w:rsid w:val="00911A6E"/>
    <w:rsid w:val="00914E5D"/>
    <w:rsid w:val="00916F3C"/>
    <w:rsid w:val="00917714"/>
    <w:rsid w:val="00917A46"/>
    <w:rsid w:val="00917BFE"/>
    <w:rsid w:val="00921172"/>
    <w:rsid w:val="00921CC9"/>
    <w:rsid w:val="00921D4E"/>
    <w:rsid w:val="00923443"/>
    <w:rsid w:val="00923EA7"/>
    <w:rsid w:val="009269CF"/>
    <w:rsid w:val="00930202"/>
    <w:rsid w:val="00930254"/>
    <w:rsid w:val="00931D70"/>
    <w:rsid w:val="00932001"/>
    <w:rsid w:val="009324AC"/>
    <w:rsid w:val="009327F2"/>
    <w:rsid w:val="00933251"/>
    <w:rsid w:val="009335FC"/>
    <w:rsid w:val="00933604"/>
    <w:rsid w:val="00933CD1"/>
    <w:rsid w:val="00934BB5"/>
    <w:rsid w:val="00940A02"/>
    <w:rsid w:val="00940A0C"/>
    <w:rsid w:val="00942877"/>
    <w:rsid w:val="009430DB"/>
    <w:rsid w:val="00943978"/>
    <w:rsid w:val="00944DFA"/>
    <w:rsid w:val="00946BA3"/>
    <w:rsid w:val="009514AF"/>
    <w:rsid w:val="009523DF"/>
    <w:rsid w:val="00955813"/>
    <w:rsid w:val="00956DFB"/>
    <w:rsid w:val="00957E00"/>
    <w:rsid w:val="009602F0"/>
    <w:rsid w:val="00962A03"/>
    <w:rsid w:val="00963562"/>
    <w:rsid w:val="0096397E"/>
    <w:rsid w:val="00964F7D"/>
    <w:rsid w:val="00965715"/>
    <w:rsid w:val="00966A4C"/>
    <w:rsid w:val="00970268"/>
    <w:rsid w:val="009711A8"/>
    <w:rsid w:val="009714CD"/>
    <w:rsid w:val="00972023"/>
    <w:rsid w:val="0098090C"/>
    <w:rsid w:val="0098261A"/>
    <w:rsid w:val="00982FE1"/>
    <w:rsid w:val="0098330C"/>
    <w:rsid w:val="009866D0"/>
    <w:rsid w:val="00986BCB"/>
    <w:rsid w:val="009871CE"/>
    <w:rsid w:val="00994770"/>
    <w:rsid w:val="009948E9"/>
    <w:rsid w:val="009A0D53"/>
    <w:rsid w:val="009A1DC6"/>
    <w:rsid w:val="009A3FB9"/>
    <w:rsid w:val="009A4C15"/>
    <w:rsid w:val="009A4F0C"/>
    <w:rsid w:val="009A5166"/>
    <w:rsid w:val="009A5B4B"/>
    <w:rsid w:val="009A5E05"/>
    <w:rsid w:val="009A609F"/>
    <w:rsid w:val="009A64AE"/>
    <w:rsid w:val="009B3841"/>
    <w:rsid w:val="009C0615"/>
    <w:rsid w:val="009C0CB0"/>
    <w:rsid w:val="009C2345"/>
    <w:rsid w:val="009C33D4"/>
    <w:rsid w:val="009C4407"/>
    <w:rsid w:val="009C4BF1"/>
    <w:rsid w:val="009C5352"/>
    <w:rsid w:val="009D13E5"/>
    <w:rsid w:val="009D1651"/>
    <w:rsid w:val="009D487D"/>
    <w:rsid w:val="009D5445"/>
    <w:rsid w:val="009D5ECE"/>
    <w:rsid w:val="009E0C83"/>
    <w:rsid w:val="009E33E0"/>
    <w:rsid w:val="009E4C7A"/>
    <w:rsid w:val="009E6BC9"/>
    <w:rsid w:val="009E6F61"/>
    <w:rsid w:val="009E7F8F"/>
    <w:rsid w:val="009F3643"/>
    <w:rsid w:val="009F45AD"/>
    <w:rsid w:val="009F48CE"/>
    <w:rsid w:val="009F5DE3"/>
    <w:rsid w:val="009F5F29"/>
    <w:rsid w:val="009F6AA1"/>
    <w:rsid w:val="009F7AE7"/>
    <w:rsid w:val="00A00A69"/>
    <w:rsid w:val="00A01543"/>
    <w:rsid w:val="00A029A5"/>
    <w:rsid w:val="00A040AE"/>
    <w:rsid w:val="00A06E5D"/>
    <w:rsid w:val="00A07585"/>
    <w:rsid w:val="00A07EDC"/>
    <w:rsid w:val="00A10160"/>
    <w:rsid w:val="00A10375"/>
    <w:rsid w:val="00A12795"/>
    <w:rsid w:val="00A12EBB"/>
    <w:rsid w:val="00A14EB7"/>
    <w:rsid w:val="00A154F5"/>
    <w:rsid w:val="00A209C3"/>
    <w:rsid w:val="00A23763"/>
    <w:rsid w:val="00A26557"/>
    <w:rsid w:val="00A26D99"/>
    <w:rsid w:val="00A3019D"/>
    <w:rsid w:val="00A3315B"/>
    <w:rsid w:val="00A35361"/>
    <w:rsid w:val="00A36DED"/>
    <w:rsid w:val="00A37997"/>
    <w:rsid w:val="00A41B85"/>
    <w:rsid w:val="00A42BF9"/>
    <w:rsid w:val="00A464AF"/>
    <w:rsid w:val="00A50522"/>
    <w:rsid w:val="00A528E9"/>
    <w:rsid w:val="00A529F6"/>
    <w:rsid w:val="00A53F61"/>
    <w:rsid w:val="00A541E5"/>
    <w:rsid w:val="00A54A1D"/>
    <w:rsid w:val="00A55B23"/>
    <w:rsid w:val="00A6432D"/>
    <w:rsid w:val="00A66774"/>
    <w:rsid w:val="00A707F5"/>
    <w:rsid w:val="00A70BC0"/>
    <w:rsid w:val="00A70F7E"/>
    <w:rsid w:val="00A71114"/>
    <w:rsid w:val="00A71E41"/>
    <w:rsid w:val="00A7227A"/>
    <w:rsid w:val="00A72A58"/>
    <w:rsid w:val="00A72BD9"/>
    <w:rsid w:val="00A72FBA"/>
    <w:rsid w:val="00A73E33"/>
    <w:rsid w:val="00A7450C"/>
    <w:rsid w:val="00A75119"/>
    <w:rsid w:val="00A75CB8"/>
    <w:rsid w:val="00A7604F"/>
    <w:rsid w:val="00A778D3"/>
    <w:rsid w:val="00A80C41"/>
    <w:rsid w:val="00A81A57"/>
    <w:rsid w:val="00A83000"/>
    <w:rsid w:val="00A8401B"/>
    <w:rsid w:val="00A8404B"/>
    <w:rsid w:val="00A84369"/>
    <w:rsid w:val="00A84C5C"/>
    <w:rsid w:val="00A84D82"/>
    <w:rsid w:val="00A85606"/>
    <w:rsid w:val="00A90C2B"/>
    <w:rsid w:val="00A90D13"/>
    <w:rsid w:val="00A91C19"/>
    <w:rsid w:val="00A91E27"/>
    <w:rsid w:val="00A91E4A"/>
    <w:rsid w:val="00A92260"/>
    <w:rsid w:val="00A92D4E"/>
    <w:rsid w:val="00A95D48"/>
    <w:rsid w:val="00A9703A"/>
    <w:rsid w:val="00A97EDA"/>
    <w:rsid w:val="00AA0FC3"/>
    <w:rsid w:val="00AA1D9C"/>
    <w:rsid w:val="00AA2FE1"/>
    <w:rsid w:val="00AB76AF"/>
    <w:rsid w:val="00AC0009"/>
    <w:rsid w:val="00AC2CA7"/>
    <w:rsid w:val="00AC484B"/>
    <w:rsid w:val="00AC5568"/>
    <w:rsid w:val="00AC5928"/>
    <w:rsid w:val="00AD0BD3"/>
    <w:rsid w:val="00AD1A2C"/>
    <w:rsid w:val="00AD23B5"/>
    <w:rsid w:val="00AD542A"/>
    <w:rsid w:val="00AD6395"/>
    <w:rsid w:val="00AD7458"/>
    <w:rsid w:val="00AE148D"/>
    <w:rsid w:val="00AE1725"/>
    <w:rsid w:val="00AE3966"/>
    <w:rsid w:val="00AE594B"/>
    <w:rsid w:val="00AF27CC"/>
    <w:rsid w:val="00AF424A"/>
    <w:rsid w:val="00AF446B"/>
    <w:rsid w:val="00AF4D14"/>
    <w:rsid w:val="00AF5345"/>
    <w:rsid w:val="00AF5813"/>
    <w:rsid w:val="00B0610A"/>
    <w:rsid w:val="00B07B2E"/>
    <w:rsid w:val="00B150F4"/>
    <w:rsid w:val="00B15B2D"/>
    <w:rsid w:val="00B209C1"/>
    <w:rsid w:val="00B2175E"/>
    <w:rsid w:val="00B21A1C"/>
    <w:rsid w:val="00B2247F"/>
    <w:rsid w:val="00B23479"/>
    <w:rsid w:val="00B26ED2"/>
    <w:rsid w:val="00B30963"/>
    <w:rsid w:val="00B31F8E"/>
    <w:rsid w:val="00B359C8"/>
    <w:rsid w:val="00B35B3C"/>
    <w:rsid w:val="00B3619A"/>
    <w:rsid w:val="00B366E3"/>
    <w:rsid w:val="00B37ACA"/>
    <w:rsid w:val="00B37B87"/>
    <w:rsid w:val="00B42387"/>
    <w:rsid w:val="00B42699"/>
    <w:rsid w:val="00B447A1"/>
    <w:rsid w:val="00B4590A"/>
    <w:rsid w:val="00B46098"/>
    <w:rsid w:val="00B46394"/>
    <w:rsid w:val="00B53EB9"/>
    <w:rsid w:val="00B53EC2"/>
    <w:rsid w:val="00B57B4B"/>
    <w:rsid w:val="00B57D05"/>
    <w:rsid w:val="00B62AEA"/>
    <w:rsid w:val="00B63482"/>
    <w:rsid w:val="00B63BE3"/>
    <w:rsid w:val="00B65BC4"/>
    <w:rsid w:val="00B65C99"/>
    <w:rsid w:val="00B65E4B"/>
    <w:rsid w:val="00B66133"/>
    <w:rsid w:val="00B700A5"/>
    <w:rsid w:val="00B72737"/>
    <w:rsid w:val="00B73C11"/>
    <w:rsid w:val="00B76F49"/>
    <w:rsid w:val="00B80639"/>
    <w:rsid w:val="00B81EBC"/>
    <w:rsid w:val="00B83474"/>
    <w:rsid w:val="00B85127"/>
    <w:rsid w:val="00B85161"/>
    <w:rsid w:val="00B86419"/>
    <w:rsid w:val="00B86B7B"/>
    <w:rsid w:val="00B86F5A"/>
    <w:rsid w:val="00B90E6D"/>
    <w:rsid w:val="00B910BE"/>
    <w:rsid w:val="00B91149"/>
    <w:rsid w:val="00B914B4"/>
    <w:rsid w:val="00B91BC0"/>
    <w:rsid w:val="00B93079"/>
    <w:rsid w:val="00B93161"/>
    <w:rsid w:val="00B936CF"/>
    <w:rsid w:val="00B96A03"/>
    <w:rsid w:val="00B96A36"/>
    <w:rsid w:val="00B979CC"/>
    <w:rsid w:val="00BA2D6C"/>
    <w:rsid w:val="00BA35B5"/>
    <w:rsid w:val="00BA46AC"/>
    <w:rsid w:val="00BA5F9E"/>
    <w:rsid w:val="00BA6DE1"/>
    <w:rsid w:val="00BA720F"/>
    <w:rsid w:val="00BA74C0"/>
    <w:rsid w:val="00BB174E"/>
    <w:rsid w:val="00BB22B0"/>
    <w:rsid w:val="00BB30F1"/>
    <w:rsid w:val="00BB3586"/>
    <w:rsid w:val="00BB3872"/>
    <w:rsid w:val="00BB3EFA"/>
    <w:rsid w:val="00BB55EF"/>
    <w:rsid w:val="00BB585B"/>
    <w:rsid w:val="00BC134E"/>
    <w:rsid w:val="00BC1A1C"/>
    <w:rsid w:val="00BC2D9C"/>
    <w:rsid w:val="00BC3F59"/>
    <w:rsid w:val="00BC4B85"/>
    <w:rsid w:val="00BD0782"/>
    <w:rsid w:val="00BD198A"/>
    <w:rsid w:val="00BD1D06"/>
    <w:rsid w:val="00BD3E34"/>
    <w:rsid w:val="00BE03A5"/>
    <w:rsid w:val="00BE2000"/>
    <w:rsid w:val="00BE3734"/>
    <w:rsid w:val="00BE38F5"/>
    <w:rsid w:val="00BE49BC"/>
    <w:rsid w:val="00BE7901"/>
    <w:rsid w:val="00BE7966"/>
    <w:rsid w:val="00BF2952"/>
    <w:rsid w:val="00BF4568"/>
    <w:rsid w:val="00BF585E"/>
    <w:rsid w:val="00BF7140"/>
    <w:rsid w:val="00C01AA3"/>
    <w:rsid w:val="00C02893"/>
    <w:rsid w:val="00C02B96"/>
    <w:rsid w:val="00C07AE7"/>
    <w:rsid w:val="00C12E67"/>
    <w:rsid w:val="00C150ED"/>
    <w:rsid w:val="00C1624F"/>
    <w:rsid w:val="00C2035C"/>
    <w:rsid w:val="00C20987"/>
    <w:rsid w:val="00C22813"/>
    <w:rsid w:val="00C22A63"/>
    <w:rsid w:val="00C234AE"/>
    <w:rsid w:val="00C25C5B"/>
    <w:rsid w:val="00C2683F"/>
    <w:rsid w:val="00C27AF9"/>
    <w:rsid w:val="00C32AE6"/>
    <w:rsid w:val="00C336C2"/>
    <w:rsid w:val="00C34104"/>
    <w:rsid w:val="00C350C6"/>
    <w:rsid w:val="00C356DD"/>
    <w:rsid w:val="00C4281F"/>
    <w:rsid w:val="00C42E36"/>
    <w:rsid w:val="00C43FA5"/>
    <w:rsid w:val="00C45830"/>
    <w:rsid w:val="00C45D77"/>
    <w:rsid w:val="00C4725C"/>
    <w:rsid w:val="00C4784E"/>
    <w:rsid w:val="00C50726"/>
    <w:rsid w:val="00C52608"/>
    <w:rsid w:val="00C54B64"/>
    <w:rsid w:val="00C55DEA"/>
    <w:rsid w:val="00C56DF4"/>
    <w:rsid w:val="00C574FD"/>
    <w:rsid w:val="00C57747"/>
    <w:rsid w:val="00C62301"/>
    <w:rsid w:val="00C62EFF"/>
    <w:rsid w:val="00C64A2D"/>
    <w:rsid w:val="00C65D58"/>
    <w:rsid w:val="00C66161"/>
    <w:rsid w:val="00C66B3E"/>
    <w:rsid w:val="00C71CD2"/>
    <w:rsid w:val="00C73192"/>
    <w:rsid w:val="00C73309"/>
    <w:rsid w:val="00C73A15"/>
    <w:rsid w:val="00C743E5"/>
    <w:rsid w:val="00C80318"/>
    <w:rsid w:val="00C8083B"/>
    <w:rsid w:val="00C819F2"/>
    <w:rsid w:val="00C82CBF"/>
    <w:rsid w:val="00C84197"/>
    <w:rsid w:val="00C845C7"/>
    <w:rsid w:val="00C847FC"/>
    <w:rsid w:val="00C9012E"/>
    <w:rsid w:val="00C94628"/>
    <w:rsid w:val="00C94A89"/>
    <w:rsid w:val="00CA06C7"/>
    <w:rsid w:val="00CA13FA"/>
    <w:rsid w:val="00CA20AB"/>
    <w:rsid w:val="00CA20EC"/>
    <w:rsid w:val="00CA5803"/>
    <w:rsid w:val="00CA5845"/>
    <w:rsid w:val="00CA725A"/>
    <w:rsid w:val="00CB23F3"/>
    <w:rsid w:val="00CB26F8"/>
    <w:rsid w:val="00CB2C96"/>
    <w:rsid w:val="00CB312A"/>
    <w:rsid w:val="00CB514B"/>
    <w:rsid w:val="00CB55AB"/>
    <w:rsid w:val="00CB59A2"/>
    <w:rsid w:val="00CB5F91"/>
    <w:rsid w:val="00CB70AF"/>
    <w:rsid w:val="00CC09CC"/>
    <w:rsid w:val="00CC1F73"/>
    <w:rsid w:val="00CC2412"/>
    <w:rsid w:val="00CC2C71"/>
    <w:rsid w:val="00CC34E8"/>
    <w:rsid w:val="00CC68D8"/>
    <w:rsid w:val="00CC72D2"/>
    <w:rsid w:val="00CC756B"/>
    <w:rsid w:val="00CD32F4"/>
    <w:rsid w:val="00CD37AC"/>
    <w:rsid w:val="00CD40BE"/>
    <w:rsid w:val="00CD44F2"/>
    <w:rsid w:val="00CE1381"/>
    <w:rsid w:val="00CE2F4C"/>
    <w:rsid w:val="00CE4908"/>
    <w:rsid w:val="00CE6810"/>
    <w:rsid w:val="00CF0E95"/>
    <w:rsid w:val="00CF2F88"/>
    <w:rsid w:val="00CF3FA1"/>
    <w:rsid w:val="00CF58FA"/>
    <w:rsid w:val="00CF66FA"/>
    <w:rsid w:val="00D00473"/>
    <w:rsid w:val="00D00587"/>
    <w:rsid w:val="00D00D80"/>
    <w:rsid w:val="00D02B69"/>
    <w:rsid w:val="00D04A3D"/>
    <w:rsid w:val="00D07194"/>
    <w:rsid w:val="00D14A89"/>
    <w:rsid w:val="00D14D76"/>
    <w:rsid w:val="00D14F9C"/>
    <w:rsid w:val="00D14FA8"/>
    <w:rsid w:val="00D15CA4"/>
    <w:rsid w:val="00D17454"/>
    <w:rsid w:val="00D175EF"/>
    <w:rsid w:val="00D17E5A"/>
    <w:rsid w:val="00D20D26"/>
    <w:rsid w:val="00D21A0D"/>
    <w:rsid w:val="00D24A21"/>
    <w:rsid w:val="00D24AA7"/>
    <w:rsid w:val="00D260D0"/>
    <w:rsid w:val="00D26E83"/>
    <w:rsid w:val="00D316D9"/>
    <w:rsid w:val="00D32324"/>
    <w:rsid w:val="00D32BE7"/>
    <w:rsid w:val="00D34AB2"/>
    <w:rsid w:val="00D34EA8"/>
    <w:rsid w:val="00D361BA"/>
    <w:rsid w:val="00D36526"/>
    <w:rsid w:val="00D36640"/>
    <w:rsid w:val="00D373B7"/>
    <w:rsid w:val="00D3786E"/>
    <w:rsid w:val="00D42307"/>
    <w:rsid w:val="00D43572"/>
    <w:rsid w:val="00D44E79"/>
    <w:rsid w:val="00D47415"/>
    <w:rsid w:val="00D50147"/>
    <w:rsid w:val="00D51ED5"/>
    <w:rsid w:val="00D533CA"/>
    <w:rsid w:val="00D5530A"/>
    <w:rsid w:val="00D60096"/>
    <w:rsid w:val="00D600ED"/>
    <w:rsid w:val="00D62350"/>
    <w:rsid w:val="00D629C2"/>
    <w:rsid w:val="00D633E5"/>
    <w:rsid w:val="00D63F7E"/>
    <w:rsid w:val="00D651D8"/>
    <w:rsid w:val="00D6553D"/>
    <w:rsid w:val="00D65604"/>
    <w:rsid w:val="00D6578F"/>
    <w:rsid w:val="00D65A5C"/>
    <w:rsid w:val="00D65AF4"/>
    <w:rsid w:val="00D66F5E"/>
    <w:rsid w:val="00D70C46"/>
    <w:rsid w:val="00D7209C"/>
    <w:rsid w:val="00D72720"/>
    <w:rsid w:val="00D745E5"/>
    <w:rsid w:val="00D75D45"/>
    <w:rsid w:val="00D76793"/>
    <w:rsid w:val="00D77824"/>
    <w:rsid w:val="00D8049B"/>
    <w:rsid w:val="00D805FF"/>
    <w:rsid w:val="00D80BD9"/>
    <w:rsid w:val="00D835B7"/>
    <w:rsid w:val="00D85316"/>
    <w:rsid w:val="00D858D1"/>
    <w:rsid w:val="00D85AB6"/>
    <w:rsid w:val="00D85DD6"/>
    <w:rsid w:val="00D85FA5"/>
    <w:rsid w:val="00D87B95"/>
    <w:rsid w:val="00D87EEB"/>
    <w:rsid w:val="00D90AB6"/>
    <w:rsid w:val="00D90AC4"/>
    <w:rsid w:val="00D94C85"/>
    <w:rsid w:val="00D94EF6"/>
    <w:rsid w:val="00D9669C"/>
    <w:rsid w:val="00DA4871"/>
    <w:rsid w:val="00DA4E3C"/>
    <w:rsid w:val="00DA4E75"/>
    <w:rsid w:val="00DA7097"/>
    <w:rsid w:val="00DB3486"/>
    <w:rsid w:val="00DB4B98"/>
    <w:rsid w:val="00DB5386"/>
    <w:rsid w:val="00DB5DB5"/>
    <w:rsid w:val="00DC010B"/>
    <w:rsid w:val="00DC3840"/>
    <w:rsid w:val="00DC4486"/>
    <w:rsid w:val="00DC56AD"/>
    <w:rsid w:val="00DC5FF8"/>
    <w:rsid w:val="00DC7CD1"/>
    <w:rsid w:val="00DC7E4D"/>
    <w:rsid w:val="00DD0713"/>
    <w:rsid w:val="00DD21BB"/>
    <w:rsid w:val="00DD2914"/>
    <w:rsid w:val="00DD2F08"/>
    <w:rsid w:val="00DD7A34"/>
    <w:rsid w:val="00DD7D3D"/>
    <w:rsid w:val="00DE0E1A"/>
    <w:rsid w:val="00DE28F3"/>
    <w:rsid w:val="00DE535A"/>
    <w:rsid w:val="00DE56D7"/>
    <w:rsid w:val="00DE59BD"/>
    <w:rsid w:val="00DE6F83"/>
    <w:rsid w:val="00DE71CA"/>
    <w:rsid w:val="00DE7AC5"/>
    <w:rsid w:val="00DF07E6"/>
    <w:rsid w:val="00DF2084"/>
    <w:rsid w:val="00DF5133"/>
    <w:rsid w:val="00E007A2"/>
    <w:rsid w:val="00E01992"/>
    <w:rsid w:val="00E04263"/>
    <w:rsid w:val="00E053CD"/>
    <w:rsid w:val="00E055CD"/>
    <w:rsid w:val="00E0697B"/>
    <w:rsid w:val="00E111A0"/>
    <w:rsid w:val="00E13148"/>
    <w:rsid w:val="00E1782A"/>
    <w:rsid w:val="00E17E69"/>
    <w:rsid w:val="00E23D11"/>
    <w:rsid w:val="00E2534B"/>
    <w:rsid w:val="00E26DE5"/>
    <w:rsid w:val="00E30062"/>
    <w:rsid w:val="00E30692"/>
    <w:rsid w:val="00E3478B"/>
    <w:rsid w:val="00E351D1"/>
    <w:rsid w:val="00E424BA"/>
    <w:rsid w:val="00E42B34"/>
    <w:rsid w:val="00E43FDD"/>
    <w:rsid w:val="00E44B76"/>
    <w:rsid w:val="00E45575"/>
    <w:rsid w:val="00E45C41"/>
    <w:rsid w:val="00E464C9"/>
    <w:rsid w:val="00E46C68"/>
    <w:rsid w:val="00E47643"/>
    <w:rsid w:val="00E5050B"/>
    <w:rsid w:val="00E51F0E"/>
    <w:rsid w:val="00E533BD"/>
    <w:rsid w:val="00E534A7"/>
    <w:rsid w:val="00E54CC9"/>
    <w:rsid w:val="00E55D50"/>
    <w:rsid w:val="00E56A67"/>
    <w:rsid w:val="00E62464"/>
    <w:rsid w:val="00E624D9"/>
    <w:rsid w:val="00E64011"/>
    <w:rsid w:val="00E65879"/>
    <w:rsid w:val="00E67EBE"/>
    <w:rsid w:val="00E71499"/>
    <w:rsid w:val="00E72654"/>
    <w:rsid w:val="00E72700"/>
    <w:rsid w:val="00E727F5"/>
    <w:rsid w:val="00E76DBE"/>
    <w:rsid w:val="00E81263"/>
    <w:rsid w:val="00E81A17"/>
    <w:rsid w:val="00E830BD"/>
    <w:rsid w:val="00E8345F"/>
    <w:rsid w:val="00E84412"/>
    <w:rsid w:val="00E85BAD"/>
    <w:rsid w:val="00E86272"/>
    <w:rsid w:val="00E9275A"/>
    <w:rsid w:val="00E9372F"/>
    <w:rsid w:val="00E93E9D"/>
    <w:rsid w:val="00E96A11"/>
    <w:rsid w:val="00E96EE2"/>
    <w:rsid w:val="00EA0592"/>
    <w:rsid w:val="00EA4BE9"/>
    <w:rsid w:val="00EA5AAE"/>
    <w:rsid w:val="00EB104C"/>
    <w:rsid w:val="00EB21D8"/>
    <w:rsid w:val="00EB3BBB"/>
    <w:rsid w:val="00EB58D3"/>
    <w:rsid w:val="00EB7875"/>
    <w:rsid w:val="00EC11E8"/>
    <w:rsid w:val="00EC1442"/>
    <w:rsid w:val="00EC3552"/>
    <w:rsid w:val="00EC3FCC"/>
    <w:rsid w:val="00EC7056"/>
    <w:rsid w:val="00EC71C7"/>
    <w:rsid w:val="00ED0099"/>
    <w:rsid w:val="00ED2AE1"/>
    <w:rsid w:val="00ED506A"/>
    <w:rsid w:val="00ED5745"/>
    <w:rsid w:val="00EE1FD6"/>
    <w:rsid w:val="00EE389E"/>
    <w:rsid w:val="00EE3E9A"/>
    <w:rsid w:val="00EE5AB1"/>
    <w:rsid w:val="00EE7443"/>
    <w:rsid w:val="00EE7A5F"/>
    <w:rsid w:val="00EF3F3B"/>
    <w:rsid w:val="00EF4770"/>
    <w:rsid w:val="00EF6BEF"/>
    <w:rsid w:val="00EF6EE2"/>
    <w:rsid w:val="00EF7AD3"/>
    <w:rsid w:val="00EF7D1C"/>
    <w:rsid w:val="00F005CC"/>
    <w:rsid w:val="00F00896"/>
    <w:rsid w:val="00F01505"/>
    <w:rsid w:val="00F0336E"/>
    <w:rsid w:val="00F0339E"/>
    <w:rsid w:val="00F055FD"/>
    <w:rsid w:val="00F06A22"/>
    <w:rsid w:val="00F06AD8"/>
    <w:rsid w:val="00F07475"/>
    <w:rsid w:val="00F07A6A"/>
    <w:rsid w:val="00F07C98"/>
    <w:rsid w:val="00F1149E"/>
    <w:rsid w:val="00F12410"/>
    <w:rsid w:val="00F15EAC"/>
    <w:rsid w:val="00F161C4"/>
    <w:rsid w:val="00F16E58"/>
    <w:rsid w:val="00F175C9"/>
    <w:rsid w:val="00F20988"/>
    <w:rsid w:val="00F209F0"/>
    <w:rsid w:val="00F21F74"/>
    <w:rsid w:val="00F22283"/>
    <w:rsid w:val="00F22660"/>
    <w:rsid w:val="00F2585C"/>
    <w:rsid w:val="00F27F93"/>
    <w:rsid w:val="00F31F9C"/>
    <w:rsid w:val="00F33A23"/>
    <w:rsid w:val="00F33AC0"/>
    <w:rsid w:val="00F33B3C"/>
    <w:rsid w:val="00F364DC"/>
    <w:rsid w:val="00F36A2B"/>
    <w:rsid w:val="00F376EF"/>
    <w:rsid w:val="00F37FC8"/>
    <w:rsid w:val="00F40172"/>
    <w:rsid w:val="00F40353"/>
    <w:rsid w:val="00F42458"/>
    <w:rsid w:val="00F42C21"/>
    <w:rsid w:val="00F455C9"/>
    <w:rsid w:val="00F47DFC"/>
    <w:rsid w:val="00F515CD"/>
    <w:rsid w:val="00F52F0E"/>
    <w:rsid w:val="00F53E1F"/>
    <w:rsid w:val="00F5417C"/>
    <w:rsid w:val="00F62953"/>
    <w:rsid w:val="00F62E14"/>
    <w:rsid w:val="00F62FD0"/>
    <w:rsid w:val="00F63058"/>
    <w:rsid w:val="00F63AE9"/>
    <w:rsid w:val="00F661F3"/>
    <w:rsid w:val="00F673F2"/>
    <w:rsid w:val="00F7286B"/>
    <w:rsid w:val="00F72AF5"/>
    <w:rsid w:val="00F74019"/>
    <w:rsid w:val="00F74A9B"/>
    <w:rsid w:val="00F7695A"/>
    <w:rsid w:val="00F77C3E"/>
    <w:rsid w:val="00F8081A"/>
    <w:rsid w:val="00F81A71"/>
    <w:rsid w:val="00F82BEB"/>
    <w:rsid w:val="00F82E40"/>
    <w:rsid w:val="00F8334B"/>
    <w:rsid w:val="00F83FAD"/>
    <w:rsid w:val="00F84D9A"/>
    <w:rsid w:val="00F853C3"/>
    <w:rsid w:val="00F86925"/>
    <w:rsid w:val="00F8762F"/>
    <w:rsid w:val="00F90EE9"/>
    <w:rsid w:val="00F9160A"/>
    <w:rsid w:val="00F92E7F"/>
    <w:rsid w:val="00F970AA"/>
    <w:rsid w:val="00F972DA"/>
    <w:rsid w:val="00F97F2F"/>
    <w:rsid w:val="00FA0005"/>
    <w:rsid w:val="00FA085E"/>
    <w:rsid w:val="00FA0876"/>
    <w:rsid w:val="00FA0DB0"/>
    <w:rsid w:val="00FA2B31"/>
    <w:rsid w:val="00FA3624"/>
    <w:rsid w:val="00FA708F"/>
    <w:rsid w:val="00FB16FC"/>
    <w:rsid w:val="00FB350A"/>
    <w:rsid w:val="00FB4554"/>
    <w:rsid w:val="00FB5E84"/>
    <w:rsid w:val="00FB5F66"/>
    <w:rsid w:val="00FC06C4"/>
    <w:rsid w:val="00FC470F"/>
    <w:rsid w:val="00FC65F3"/>
    <w:rsid w:val="00FC6A9E"/>
    <w:rsid w:val="00FD043E"/>
    <w:rsid w:val="00FD1FDC"/>
    <w:rsid w:val="00FD319B"/>
    <w:rsid w:val="00FD345E"/>
    <w:rsid w:val="00FD35F6"/>
    <w:rsid w:val="00FD5034"/>
    <w:rsid w:val="00FD592B"/>
    <w:rsid w:val="00FD710C"/>
    <w:rsid w:val="00FD7209"/>
    <w:rsid w:val="00FE3C66"/>
    <w:rsid w:val="00FE7615"/>
    <w:rsid w:val="00FF0199"/>
    <w:rsid w:val="00FF0756"/>
    <w:rsid w:val="00FF0B0B"/>
    <w:rsid w:val="00FF79A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docId w15:val="{4859BC04-F9CB-4678-9D5A-B19D09DE1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07F5"/>
    <w:pPr>
      <w:spacing w:after="200" w:line="276" w:lineRule="auto"/>
    </w:pPr>
    <w:rPr>
      <w:rFonts w:ascii="Calibri" w:eastAsia="Calibri" w:hAnsi="Calibri" w:cs="Times New Roman"/>
    </w:rPr>
  </w:style>
  <w:style w:type="paragraph" w:styleId="Balk1">
    <w:name w:val="heading 1"/>
    <w:basedOn w:val="Normal"/>
    <w:next w:val="Normal"/>
    <w:link w:val="Balk1Char"/>
    <w:uiPriority w:val="9"/>
    <w:qFormat/>
    <w:rsid w:val="004114A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AD542A"/>
    <w:pPr>
      <w:tabs>
        <w:tab w:val="center" w:pos="4536"/>
        <w:tab w:val="right" w:pos="9072"/>
      </w:tabs>
      <w:spacing w:after="0" w:line="240" w:lineRule="auto"/>
    </w:pPr>
    <w:rPr>
      <w:sz w:val="20"/>
      <w:szCs w:val="20"/>
      <w:lang w:eastAsia="tr-TR"/>
    </w:rPr>
  </w:style>
  <w:style w:type="character" w:customStyle="1" w:styleId="stbilgiChar">
    <w:name w:val="Üstbilgi Char"/>
    <w:basedOn w:val="VarsaylanParagrafYazTipi"/>
    <w:link w:val="stbilgi"/>
    <w:uiPriority w:val="99"/>
    <w:rsid w:val="00AD542A"/>
    <w:rPr>
      <w:rFonts w:ascii="Calibri" w:eastAsia="Calibri" w:hAnsi="Calibri" w:cs="Times New Roman"/>
      <w:sz w:val="20"/>
      <w:szCs w:val="20"/>
      <w:lang w:eastAsia="tr-TR"/>
    </w:rPr>
  </w:style>
  <w:style w:type="paragraph" w:customStyle="1" w:styleId="AralkYok1">
    <w:name w:val="Aralık Yok1"/>
    <w:uiPriority w:val="99"/>
    <w:qFormat/>
    <w:rsid w:val="00AD542A"/>
    <w:pPr>
      <w:spacing w:after="0" w:line="240" w:lineRule="auto"/>
    </w:pPr>
    <w:rPr>
      <w:rFonts w:ascii="Calibri" w:eastAsia="Calibri" w:hAnsi="Calibri" w:cs="Times New Roman"/>
    </w:rPr>
  </w:style>
  <w:style w:type="character" w:styleId="Gl">
    <w:name w:val="Strong"/>
    <w:uiPriority w:val="22"/>
    <w:qFormat/>
    <w:rsid w:val="00AD542A"/>
    <w:rPr>
      <w:rFonts w:cs="Times New Roman"/>
      <w:b/>
    </w:rPr>
  </w:style>
  <w:style w:type="character" w:customStyle="1" w:styleId="girinti1">
    <w:name w:val="girinti1"/>
    <w:rsid w:val="00AD542A"/>
  </w:style>
  <w:style w:type="character" w:styleId="AklamaBavurusu">
    <w:name w:val="annotation reference"/>
    <w:basedOn w:val="VarsaylanParagrafYazTipi"/>
    <w:uiPriority w:val="99"/>
    <w:semiHidden/>
    <w:unhideWhenUsed/>
    <w:rsid w:val="00AD542A"/>
    <w:rPr>
      <w:sz w:val="16"/>
      <w:szCs w:val="16"/>
    </w:rPr>
  </w:style>
  <w:style w:type="paragraph" w:styleId="AklamaMetni">
    <w:name w:val="annotation text"/>
    <w:basedOn w:val="Normal"/>
    <w:link w:val="AklamaMetniChar"/>
    <w:uiPriority w:val="99"/>
    <w:semiHidden/>
    <w:unhideWhenUsed/>
    <w:rsid w:val="00AD542A"/>
    <w:pPr>
      <w:spacing w:line="240" w:lineRule="auto"/>
    </w:pPr>
    <w:rPr>
      <w:sz w:val="20"/>
      <w:szCs w:val="20"/>
    </w:rPr>
  </w:style>
  <w:style w:type="character" w:customStyle="1" w:styleId="AklamaMetniChar">
    <w:name w:val="Açıklama Metni Char"/>
    <w:basedOn w:val="VarsaylanParagrafYazTipi"/>
    <w:link w:val="AklamaMetni"/>
    <w:uiPriority w:val="99"/>
    <w:semiHidden/>
    <w:rsid w:val="00AD542A"/>
    <w:rPr>
      <w:rFonts w:ascii="Calibri" w:eastAsia="Calibri" w:hAnsi="Calibri" w:cs="Times New Roman"/>
      <w:sz w:val="20"/>
      <w:szCs w:val="20"/>
    </w:rPr>
  </w:style>
  <w:style w:type="paragraph" w:styleId="BalonMetni">
    <w:name w:val="Balloon Text"/>
    <w:basedOn w:val="Normal"/>
    <w:link w:val="BalonMetniChar"/>
    <w:uiPriority w:val="99"/>
    <w:semiHidden/>
    <w:unhideWhenUsed/>
    <w:rsid w:val="00AD542A"/>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D542A"/>
    <w:rPr>
      <w:rFonts w:ascii="Segoe UI" w:eastAsia="Calibri" w:hAnsi="Segoe UI" w:cs="Segoe UI"/>
      <w:sz w:val="18"/>
      <w:szCs w:val="18"/>
    </w:rPr>
  </w:style>
  <w:style w:type="paragraph" w:styleId="Altbilgi">
    <w:name w:val="footer"/>
    <w:basedOn w:val="Normal"/>
    <w:link w:val="AltbilgiChar"/>
    <w:uiPriority w:val="99"/>
    <w:unhideWhenUsed/>
    <w:rsid w:val="00AD542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D542A"/>
    <w:rPr>
      <w:rFonts w:ascii="Calibri" w:eastAsia="Calibri" w:hAnsi="Calibri" w:cs="Times New Roman"/>
    </w:rPr>
  </w:style>
  <w:style w:type="paragraph" w:styleId="AklamaKonusu">
    <w:name w:val="annotation subject"/>
    <w:basedOn w:val="AklamaMetni"/>
    <w:next w:val="AklamaMetni"/>
    <w:link w:val="AklamaKonusuChar"/>
    <w:uiPriority w:val="99"/>
    <w:semiHidden/>
    <w:unhideWhenUsed/>
    <w:rsid w:val="00AD542A"/>
    <w:rPr>
      <w:b/>
      <w:bCs/>
    </w:rPr>
  </w:style>
  <w:style w:type="character" w:customStyle="1" w:styleId="AklamaKonusuChar">
    <w:name w:val="Açıklama Konusu Char"/>
    <w:basedOn w:val="AklamaMetniChar"/>
    <w:link w:val="AklamaKonusu"/>
    <w:uiPriority w:val="99"/>
    <w:semiHidden/>
    <w:rsid w:val="00AD542A"/>
    <w:rPr>
      <w:rFonts w:ascii="Calibri" w:eastAsia="Calibri" w:hAnsi="Calibri" w:cs="Times New Roman"/>
      <w:b/>
      <w:bCs/>
      <w:sz w:val="20"/>
      <w:szCs w:val="20"/>
    </w:rPr>
  </w:style>
  <w:style w:type="paragraph" w:styleId="ListeParagraf">
    <w:name w:val="List Paragraph"/>
    <w:basedOn w:val="Normal"/>
    <w:uiPriority w:val="34"/>
    <w:qFormat/>
    <w:rsid w:val="00AD542A"/>
    <w:pPr>
      <w:ind w:left="720"/>
      <w:contextualSpacing/>
    </w:pPr>
  </w:style>
  <w:style w:type="character" w:customStyle="1" w:styleId="st1">
    <w:name w:val="st1"/>
    <w:rsid w:val="00AD542A"/>
  </w:style>
  <w:style w:type="paragraph" w:styleId="KonuBal">
    <w:name w:val="Title"/>
    <w:basedOn w:val="Normal"/>
    <w:next w:val="Normal"/>
    <w:link w:val="KonuBalChar"/>
    <w:uiPriority w:val="10"/>
    <w:qFormat/>
    <w:rsid w:val="00957E0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10"/>
    <w:rsid w:val="00957E00"/>
    <w:rPr>
      <w:rFonts w:asciiTheme="majorHAnsi" w:eastAsiaTheme="majorEastAsia" w:hAnsiTheme="majorHAnsi" w:cstheme="majorBidi"/>
      <w:spacing w:val="-10"/>
      <w:kern w:val="28"/>
      <w:sz w:val="56"/>
      <w:szCs w:val="56"/>
    </w:rPr>
  </w:style>
  <w:style w:type="character" w:customStyle="1" w:styleId="Balk1Char">
    <w:name w:val="Başlık 1 Char"/>
    <w:basedOn w:val="VarsaylanParagrafYazTipi"/>
    <w:link w:val="Balk1"/>
    <w:uiPriority w:val="9"/>
    <w:rsid w:val="004114AB"/>
    <w:rPr>
      <w:rFonts w:asciiTheme="majorHAnsi" w:eastAsiaTheme="majorEastAsia" w:hAnsiTheme="majorHAnsi" w:cstheme="majorBidi"/>
      <w:color w:val="2E74B5" w:themeColor="accent1" w:themeShade="BF"/>
      <w:sz w:val="32"/>
      <w:szCs w:val="32"/>
    </w:rPr>
  </w:style>
  <w:style w:type="paragraph" w:styleId="Dzeltme">
    <w:name w:val="Revision"/>
    <w:hidden/>
    <w:uiPriority w:val="99"/>
    <w:semiHidden/>
    <w:rsid w:val="00771FD7"/>
    <w:pPr>
      <w:spacing w:after="0" w:line="240" w:lineRule="auto"/>
    </w:pPr>
    <w:rPr>
      <w:rFonts w:ascii="Calibri" w:eastAsia="Calibri" w:hAnsi="Calibri" w:cs="Times New Roman"/>
    </w:rPr>
  </w:style>
  <w:style w:type="character" w:customStyle="1" w:styleId="apple-converted-space">
    <w:name w:val="apple-converted-space"/>
    <w:basedOn w:val="VarsaylanParagrafYazTipi"/>
    <w:rsid w:val="002417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75120">
      <w:bodyDiv w:val="1"/>
      <w:marLeft w:val="0"/>
      <w:marRight w:val="0"/>
      <w:marTop w:val="0"/>
      <w:marBottom w:val="0"/>
      <w:divBdr>
        <w:top w:val="none" w:sz="0" w:space="0" w:color="auto"/>
        <w:left w:val="none" w:sz="0" w:space="0" w:color="auto"/>
        <w:bottom w:val="none" w:sz="0" w:space="0" w:color="auto"/>
        <w:right w:val="none" w:sz="0" w:space="0" w:color="auto"/>
      </w:divBdr>
    </w:div>
    <w:div w:id="156768925">
      <w:bodyDiv w:val="1"/>
      <w:marLeft w:val="0"/>
      <w:marRight w:val="0"/>
      <w:marTop w:val="0"/>
      <w:marBottom w:val="0"/>
      <w:divBdr>
        <w:top w:val="none" w:sz="0" w:space="0" w:color="auto"/>
        <w:left w:val="none" w:sz="0" w:space="0" w:color="auto"/>
        <w:bottom w:val="none" w:sz="0" w:space="0" w:color="auto"/>
        <w:right w:val="none" w:sz="0" w:space="0" w:color="auto"/>
      </w:divBdr>
    </w:div>
    <w:div w:id="291254082">
      <w:bodyDiv w:val="1"/>
      <w:marLeft w:val="0"/>
      <w:marRight w:val="0"/>
      <w:marTop w:val="0"/>
      <w:marBottom w:val="0"/>
      <w:divBdr>
        <w:top w:val="none" w:sz="0" w:space="0" w:color="auto"/>
        <w:left w:val="none" w:sz="0" w:space="0" w:color="auto"/>
        <w:bottom w:val="none" w:sz="0" w:space="0" w:color="auto"/>
        <w:right w:val="none" w:sz="0" w:space="0" w:color="auto"/>
      </w:divBdr>
    </w:div>
    <w:div w:id="766117608">
      <w:bodyDiv w:val="1"/>
      <w:marLeft w:val="0"/>
      <w:marRight w:val="0"/>
      <w:marTop w:val="0"/>
      <w:marBottom w:val="0"/>
      <w:divBdr>
        <w:top w:val="none" w:sz="0" w:space="0" w:color="auto"/>
        <w:left w:val="none" w:sz="0" w:space="0" w:color="auto"/>
        <w:bottom w:val="none" w:sz="0" w:space="0" w:color="auto"/>
        <w:right w:val="none" w:sz="0" w:space="0" w:color="auto"/>
      </w:divBdr>
    </w:div>
    <w:div w:id="777024320">
      <w:bodyDiv w:val="1"/>
      <w:marLeft w:val="0"/>
      <w:marRight w:val="0"/>
      <w:marTop w:val="0"/>
      <w:marBottom w:val="0"/>
      <w:divBdr>
        <w:top w:val="none" w:sz="0" w:space="0" w:color="auto"/>
        <w:left w:val="none" w:sz="0" w:space="0" w:color="auto"/>
        <w:bottom w:val="none" w:sz="0" w:space="0" w:color="auto"/>
        <w:right w:val="none" w:sz="0" w:space="0" w:color="auto"/>
      </w:divBdr>
    </w:div>
    <w:div w:id="809130297">
      <w:bodyDiv w:val="1"/>
      <w:marLeft w:val="0"/>
      <w:marRight w:val="0"/>
      <w:marTop w:val="0"/>
      <w:marBottom w:val="0"/>
      <w:divBdr>
        <w:top w:val="none" w:sz="0" w:space="0" w:color="auto"/>
        <w:left w:val="none" w:sz="0" w:space="0" w:color="auto"/>
        <w:bottom w:val="none" w:sz="0" w:space="0" w:color="auto"/>
        <w:right w:val="none" w:sz="0" w:space="0" w:color="auto"/>
      </w:divBdr>
    </w:div>
    <w:div w:id="1161122169">
      <w:bodyDiv w:val="1"/>
      <w:marLeft w:val="0"/>
      <w:marRight w:val="0"/>
      <w:marTop w:val="0"/>
      <w:marBottom w:val="0"/>
      <w:divBdr>
        <w:top w:val="none" w:sz="0" w:space="0" w:color="auto"/>
        <w:left w:val="none" w:sz="0" w:space="0" w:color="auto"/>
        <w:bottom w:val="none" w:sz="0" w:space="0" w:color="auto"/>
        <w:right w:val="none" w:sz="0" w:space="0" w:color="auto"/>
      </w:divBdr>
    </w:div>
    <w:div w:id="1311473039">
      <w:bodyDiv w:val="1"/>
      <w:marLeft w:val="0"/>
      <w:marRight w:val="0"/>
      <w:marTop w:val="0"/>
      <w:marBottom w:val="0"/>
      <w:divBdr>
        <w:top w:val="none" w:sz="0" w:space="0" w:color="auto"/>
        <w:left w:val="none" w:sz="0" w:space="0" w:color="auto"/>
        <w:bottom w:val="none" w:sz="0" w:space="0" w:color="auto"/>
        <w:right w:val="none" w:sz="0" w:space="0" w:color="auto"/>
      </w:divBdr>
    </w:div>
    <w:div w:id="1325160908">
      <w:bodyDiv w:val="1"/>
      <w:marLeft w:val="0"/>
      <w:marRight w:val="0"/>
      <w:marTop w:val="0"/>
      <w:marBottom w:val="0"/>
      <w:divBdr>
        <w:top w:val="none" w:sz="0" w:space="0" w:color="auto"/>
        <w:left w:val="none" w:sz="0" w:space="0" w:color="auto"/>
        <w:bottom w:val="none" w:sz="0" w:space="0" w:color="auto"/>
        <w:right w:val="none" w:sz="0" w:space="0" w:color="auto"/>
      </w:divBdr>
    </w:div>
    <w:div w:id="1385134461">
      <w:bodyDiv w:val="1"/>
      <w:marLeft w:val="0"/>
      <w:marRight w:val="0"/>
      <w:marTop w:val="0"/>
      <w:marBottom w:val="0"/>
      <w:divBdr>
        <w:top w:val="none" w:sz="0" w:space="0" w:color="auto"/>
        <w:left w:val="none" w:sz="0" w:space="0" w:color="auto"/>
        <w:bottom w:val="none" w:sz="0" w:space="0" w:color="auto"/>
        <w:right w:val="none" w:sz="0" w:space="0" w:color="auto"/>
      </w:divBdr>
    </w:div>
    <w:div w:id="1456832228">
      <w:bodyDiv w:val="1"/>
      <w:marLeft w:val="0"/>
      <w:marRight w:val="0"/>
      <w:marTop w:val="0"/>
      <w:marBottom w:val="0"/>
      <w:divBdr>
        <w:top w:val="none" w:sz="0" w:space="0" w:color="auto"/>
        <w:left w:val="none" w:sz="0" w:space="0" w:color="auto"/>
        <w:bottom w:val="none" w:sz="0" w:space="0" w:color="auto"/>
        <w:right w:val="none" w:sz="0" w:space="0" w:color="auto"/>
      </w:divBdr>
    </w:div>
    <w:div w:id="1469666776">
      <w:bodyDiv w:val="1"/>
      <w:marLeft w:val="0"/>
      <w:marRight w:val="0"/>
      <w:marTop w:val="0"/>
      <w:marBottom w:val="0"/>
      <w:divBdr>
        <w:top w:val="none" w:sz="0" w:space="0" w:color="auto"/>
        <w:left w:val="none" w:sz="0" w:space="0" w:color="auto"/>
        <w:bottom w:val="none" w:sz="0" w:space="0" w:color="auto"/>
        <w:right w:val="none" w:sz="0" w:space="0" w:color="auto"/>
      </w:divBdr>
    </w:div>
    <w:div w:id="1649363462">
      <w:bodyDiv w:val="1"/>
      <w:marLeft w:val="0"/>
      <w:marRight w:val="0"/>
      <w:marTop w:val="0"/>
      <w:marBottom w:val="0"/>
      <w:divBdr>
        <w:top w:val="none" w:sz="0" w:space="0" w:color="auto"/>
        <w:left w:val="none" w:sz="0" w:space="0" w:color="auto"/>
        <w:bottom w:val="none" w:sz="0" w:space="0" w:color="auto"/>
        <w:right w:val="none" w:sz="0" w:space="0" w:color="auto"/>
      </w:divBdr>
    </w:div>
    <w:div w:id="1700859677">
      <w:bodyDiv w:val="1"/>
      <w:marLeft w:val="0"/>
      <w:marRight w:val="0"/>
      <w:marTop w:val="0"/>
      <w:marBottom w:val="0"/>
      <w:divBdr>
        <w:top w:val="none" w:sz="0" w:space="0" w:color="auto"/>
        <w:left w:val="none" w:sz="0" w:space="0" w:color="auto"/>
        <w:bottom w:val="none" w:sz="0" w:space="0" w:color="auto"/>
        <w:right w:val="none" w:sz="0" w:space="0" w:color="auto"/>
      </w:divBdr>
    </w:div>
    <w:div w:id="1885486258">
      <w:bodyDiv w:val="1"/>
      <w:marLeft w:val="0"/>
      <w:marRight w:val="0"/>
      <w:marTop w:val="0"/>
      <w:marBottom w:val="0"/>
      <w:divBdr>
        <w:top w:val="none" w:sz="0" w:space="0" w:color="auto"/>
        <w:left w:val="none" w:sz="0" w:space="0" w:color="auto"/>
        <w:bottom w:val="none" w:sz="0" w:space="0" w:color="auto"/>
        <w:right w:val="none" w:sz="0" w:space="0" w:color="auto"/>
      </w:divBdr>
    </w:div>
    <w:div w:id="2001343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ink/ink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emf"/></Relationships>
</file>

<file path=word/ink/ink1.xml><?xml version="1.0" encoding="utf-8"?>
<inkml:ink xmlns:inkml="http://www.w3.org/2003/InkML">
  <inkml:definitions>
    <inkml:context xml:id="ctx0">
      <inkml:inkSource xml:id="inkSrc0">
        <inkml:traceFormat>
          <inkml:channel name="X" type="integer" max="3776" units="cm"/>
          <inkml:channel name="Y" type="integer" max="2112" units="cm"/>
        </inkml:traceFormat>
        <inkml:channelProperties>
          <inkml:channelProperty channel="X" name="resolution" value="128.43538" units="1/cm"/>
          <inkml:channelProperty channel="Y" name="resolution" value="128" units="1/cm"/>
        </inkml:channelProperties>
      </inkml:inkSource>
      <inkml:timestamp xml:id="ts0" timeString="2014-06-19T06:56:36.087"/>
    </inkml:context>
    <inkml:brush xml:id="br0">
      <inkml:brushProperty name="width" value="0.08333" units="cm"/>
      <inkml:brushProperty name="height" value="0.08333" units="cm"/>
      <inkml:brushProperty name="fitToCurve" value="1"/>
    </inkml:brush>
  </inkml:definitions>
  <inkml:trace contextRef="#ctx0" brushRef="#br0">22 0,'-8'108,"1"15,0 8,7-31,0-46</inkml:trace>
</inkml:ink>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D93491-48BA-4F64-8D47-3D119D139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Pages>
  <Words>14605</Words>
  <Characters>83252</Characters>
  <Application>Microsoft Office Word</Application>
  <DocSecurity>0</DocSecurity>
  <Lines>693</Lines>
  <Paragraphs>195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97662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Çiğdem Özmaden</dc:creator>
  <cp:lastModifiedBy>Eda Bayraktar</cp:lastModifiedBy>
  <cp:revision>11</cp:revision>
  <cp:lastPrinted>2015-04-30T13:25:00Z</cp:lastPrinted>
  <dcterms:created xsi:type="dcterms:W3CDTF">2015-04-22T12:08:00Z</dcterms:created>
  <dcterms:modified xsi:type="dcterms:W3CDTF">2015-05-21T06:01:00Z</dcterms:modified>
</cp:coreProperties>
</file>